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09368" w14:textId="77777777" w:rsidR="00282400" w:rsidRDefault="00282400" w:rsidP="00282400">
      <w:r>
        <w:t xml:space="preserve">As the mother of a gifted daughter (grade 4) </w:t>
      </w:r>
      <w:proofErr w:type="gramStart"/>
      <w:r>
        <w:t>and also</w:t>
      </w:r>
      <w:proofErr w:type="gramEnd"/>
      <w:r>
        <w:t xml:space="preserve"> a teacher's aide, I have seen how gifted children are very often overlooked. </w:t>
      </w:r>
      <w:proofErr w:type="gramStart"/>
      <w:r>
        <w:t>As long as</w:t>
      </w:r>
      <w:proofErr w:type="gramEnd"/>
      <w:r>
        <w:t xml:space="preserve"> they are hitting the benchmarks and ticking the boxes, in the eyes of the schools they are doing ok and often may fly under the radar. However, failure to recognise and support these students can result in them becoming disengaged from their learning and they may never reach their potential.</w:t>
      </w:r>
    </w:p>
    <w:p w14:paraId="61C3CB74" w14:textId="77777777" w:rsidR="00282400" w:rsidRDefault="00282400" w:rsidP="00282400"/>
    <w:p w14:paraId="42EA29F5" w14:textId="2F6116B4" w:rsidR="00282400" w:rsidRDefault="00282400" w:rsidP="00282400">
      <w:r>
        <w:t xml:space="preserve">I see all too often how the children with learning disabilities are supported, so why is there no such support given to these children with additional needs at the other end of the spectrum? As a parent, I feel that the word 'gifted' is taboo, most likely due to lack of </w:t>
      </w:r>
      <w:proofErr w:type="spellStart"/>
      <w:r>
        <w:t>understnading</w:t>
      </w:r>
      <w:proofErr w:type="spellEnd"/>
      <w:r>
        <w:t xml:space="preserve"> of the additional learning needs of these students.</w:t>
      </w:r>
    </w:p>
    <w:sectPr w:rsidR="00282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00"/>
    <w:rsid w:val="002824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2E7F"/>
  <w15:chartTrackingRefBased/>
  <w15:docId w15:val="{68083B42-770B-4C3F-9AC3-B9FFC961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1</cp:revision>
  <dcterms:created xsi:type="dcterms:W3CDTF">2021-07-22T02:29:00Z</dcterms:created>
  <dcterms:modified xsi:type="dcterms:W3CDTF">2021-07-22T02:30:00Z</dcterms:modified>
</cp:coreProperties>
</file>