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A4" w:rsidRPr="008F7BC0" w:rsidRDefault="00BF32A4" w:rsidP="008F7BC0">
      <w:pPr>
        <w:pStyle w:val="Heading1"/>
        <w:rPr>
          <w:color w:val="auto"/>
        </w:rPr>
      </w:pPr>
      <w:r w:rsidRPr="008F7BC0">
        <w:rPr>
          <w:color w:val="auto"/>
        </w:rPr>
        <w:t>Recipient Details</w:t>
      </w:r>
    </w:p>
    <w:p w:rsidR="00BF32A4" w:rsidRPr="008F7BC0" w:rsidRDefault="00BF32A4">
      <w:r w:rsidRPr="008F7BC0">
        <w:t>Name of organisation or individual</w:t>
      </w:r>
      <w:r>
        <w:t xml:space="preserve">: </w:t>
      </w:r>
      <w:r>
        <w:rPr>
          <w:noProof/>
        </w:rPr>
        <w:t xml:space="preserve">[O] </w:t>
      </w:r>
      <w:bookmarkStart w:id="0" w:name="_GoBack"/>
      <w:r>
        <w:rPr>
          <w:noProof/>
        </w:rPr>
        <w:t>Riverlands Montessori School</w:t>
      </w:r>
      <w:bookmarkEnd w:id="0"/>
    </w:p>
    <w:p w:rsidR="00BF32A4" w:rsidRPr="008F7BC0" w:rsidRDefault="00BF32A4">
      <w:r w:rsidRPr="008F7BC0">
        <w:t>Reference Type</w:t>
      </w:r>
      <w:r>
        <w:t xml:space="preserve">: </w:t>
      </w:r>
      <w:r>
        <w:rPr>
          <w:noProof/>
        </w:rPr>
        <w:t>School board</w:t>
      </w:r>
    </w:p>
    <w:p w:rsidR="00BF32A4" w:rsidRPr="008F7BC0" w:rsidRDefault="00BF32A4">
      <w:r w:rsidRPr="008F7BC0">
        <w:t>State or territory</w:t>
      </w:r>
      <w:r>
        <w:t xml:space="preserve">: </w:t>
      </w:r>
      <w:r>
        <w:rPr>
          <w:noProof/>
        </w:rPr>
        <w:t>WA</w:t>
      </w:r>
      <w:r w:rsidRPr="008F7BC0">
        <w:t xml:space="preserve"> </w:t>
      </w:r>
    </w:p>
    <w:p w:rsidR="00BF32A4" w:rsidRPr="008F7BC0" w:rsidRDefault="00BF32A4">
      <w:r>
        <w:t xml:space="preserve">Serial Identification Number: </w:t>
      </w:r>
      <w:r>
        <w:rPr>
          <w:noProof/>
        </w:rPr>
        <w:t>478391</w:t>
      </w:r>
    </w:p>
    <w:p w:rsidR="00BF32A4" w:rsidRPr="008F7BC0" w:rsidRDefault="00BF32A4" w:rsidP="008F7BC0">
      <w:pPr>
        <w:pStyle w:val="Heading1"/>
        <w:rPr>
          <w:color w:val="auto"/>
        </w:rPr>
      </w:pPr>
      <w:r w:rsidRPr="008F7BC0">
        <w:rPr>
          <w:color w:val="auto"/>
        </w:rPr>
        <w:t>Responses</w:t>
      </w:r>
    </w:p>
    <w:p w:rsidR="00BF32A4" w:rsidRDefault="00BF32A4" w:rsidP="008F7BC0">
      <w:pPr>
        <w:pStyle w:val="Heading2"/>
        <w:rPr>
          <w:color w:val="auto"/>
        </w:rPr>
      </w:pPr>
      <w:r w:rsidRPr="008F7BC0">
        <w:rPr>
          <w:color w:val="auto"/>
        </w:rPr>
        <w:t>Curriculum and assessment</w:t>
      </w:r>
    </w:p>
    <w:p w:rsidR="00BF32A4" w:rsidRPr="008F7BC0" w:rsidRDefault="00BF32A4">
      <w:r w:rsidRPr="008F7BC0">
        <w:t>Rating</w:t>
      </w:r>
      <w:r>
        <w:t xml:space="preserve">: </w:t>
      </w:r>
      <w:r>
        <w:rPr>
          <w:noProof/>
        </w:rPr>
        <w:t>7</w:t>
      </w:r>
    </w:p>
    <w:p w:rsidR="00BF32A4" w:rsidRDefault="00BF32A4" w:rsidP="008F7BC0">
      <w:pPr>
        <w:pStyle w:val="Heading2"/>
        <w:rPr>
          <w:color w:val="auto"/>
        </w:rPr>
      </w:pPr>
      <w:r w:rsidRPr="008F7BC0">
        <w:rPr>
          <w:color w:val="auto"/>
        </w:rPr>
        <w:t>Teachers and teaching</w:t>
      </w:r>
    </w:p>
    <w:p w:rsidR="00BF32A4" w:rsidRPr="008F7BC0" w:rsidRDefault="00BF32A4">
      <w:r w:rsidRPr="008F7BC0">
        <w:t>Rating</w:t>
      </w:r>
      <w:r>
        <w:t xml:space="preserve">: </w:t>
      </w:r>
      <w:r>
        <w:rPr>
          <w:noProof/>
        </w:rPr>
        <w:t>7</w:t>
      </w:r>
    </w:p>
    <w:p w:rsidR="00BF32A4" w:rsidRDefault="00BF32A4" w:rsidP="008F7BC0">
      <w:pPr>
        <w:pStyle w:val="Heading2"/>
        <w:rPr>
          <w:color w:val="auto"/>
        </w:rPr>
      </w:pPr>
      <w:r w:rsidRPr="008F7BC0">
        <w:rPr>
          <w:color w:val="auto"/>
        </w:rPr>
        <w:t>Leaders and leadership</w:t>
      </w:r>
    </w:p>
    <w:p w:rsidR="00BF32A4" w:rsidRPr="008F7BC0" w:rsidRDefault="00BF32A4">
      <w:r w:rsidRPr="008F7BC0">
        <w:t>Rating</w:t>
      </w:r>
      <w:r>
        <w:t xml:space="preserve">: </w:t>
      </w:r>
      <w:r>
        <w:rPr>
          <w:noProof/>
        </w:rPr>
        <w:t>7</w:t>
      </w:r>
    </w:p>
    <w:p w:rsidR="00BF32A4" w:rsidRDefault="00BF32A4" w:rsidP="008F7BC0">
      <w:pPr>
        <w:pStyle w:val="Heading2"/>
        <w:rPr>
          <w:color w:val="auto"/>
        </w:rPr>
      </w:pPr>
      <w:r w:rsidRPr="008F7BC0">
        <w:rPr>
          <w:color w:val="auto"/>
        </w:rPr>
        <w:t>School and Community</w:t>
      </w:r>
    </w:p>
    <w:p w:rsidR="00BF32A4" w:rsidRPr="008F7BC0" w:rsidRDefault="00BF32A4">
      <w:r w:rsidRPr="008F7BC0">
        <w:t>Rating</w:t>
      </w:r>
      <w:r>
        <w:t xml:space="preserve">: </w:t>
      </w:r>
      <w:r>
        <w:rPr>
          <w:noProof/>
        </w:rPr>
        <w:t>7</w:t>
      </w:r>
    </w:p>
    <w:p w:rsidR="00BF32A4" w:rsidRDefault="00BF32A4" w:rsidP="008F7BC0">
      <w:pPr>
        <w:pStyle w:val="Heading2"/>
        <w:rPr>
          <w:color w:val="auto"/>
        </w:rPr>
      </w:pPr>
      <w:r w:rsidRPr="008F7BC0">
        <w:rPr>
          <w:color w:val="auto"/>
        </w:rPr>
        <w:t>Information and Communication Technology</w:t>
      </w:r>
    </w:p>
    <w:p w:rsidR="00BF32A4" w:rsidRPr="008F7BC0" w:rsidRDefault="00BF32A4">
      <w:r w:rsidRPr="008F7BC0">
        <w:t>Rating</w:t>
      </w:r>
      <w:r>
        <w:t xml:space="preserve">: </w:t>
      </w:r>
      <w:r>
        <w:rPr>
          <w:noProof/>
        </w:rPr>
        <w:t>7</w:t>
      </w:r>
    </w:p>
    <w:p w:rsidR="00BF32A4" w:rsidRDefault="00BF32A4" w:rsidP="008F7BC0">
      <w:pPr>
        <w:pStyle w:val="Heading2"/>
        <w:rPr>
          <w:color w:val="auto"/>
        </w:rPr>
      </w:pPr>
      <w:r w:rsidRPr="008F7BC0">
        <w:rPr>
          <w:color w:val="auto"/>
        </w:rPr>
        <w:t>Entrepreneurship and schools</w:t>
      </w:r>
    </w:p>
    <w:p w:rsidR="00BF32A4" w:rsidRPr="008F7BC0" w:rsidRDefault="00BF32A4">
      <w:r w:rsidRPr="008F7BC0">
        <w:t>Rating</w:t>
      </w:r>
      <w:r>
        <w:t xml:space="preserve">: </w:t>
      </w:r>
      <w:r>
        <w:rPr>
          <w:noProof/>
        </w:rPr>
        <w:t>7</w:t>
      </w:r>
    </w:p>
    <w:p w:rsidR="00BF32A4" w:rsidRDefault="00BF32A4" w:rsidP="008F7BC0">
      <w:pPr>
        <w:pStyle w:val="Heading2"/>
        <w:rPr>
          <w:color w:val="auto"/>
        </w:rPr>
      </w:pPr>
      <w:r w:rsidRPr="008F7BC0">
        <w:rPr>
          <w:color w:val="auto"/>
        </w:rPr>
        <w:t>Improving access – enrolments, clusters, distance education and boarding</w:t>
      </w:r>
    </w:p>
    <w:p w:rsidR="00BF32A4" w:rsidRPr="008F7BC0" w:rsidRDefault="00BF32A4">
      <w:r w:rsidRPr="008F7BC0">
        <w:t>Rating for enrolments</w:t>
      </w:r>
      <w:r>
        <w:t xml:space="preserve">: </w:t>
      </w:r>
      <w:r>
        <w:rPr>
          <w:noProof/>
        </w:rPr>
        <w:t>7</w:t>
      </w:r>
    </w:p>
    <w:p w:rsidR="00BF32A4" w:rsidRPr="008F7BC0" w:rsidRDefault="00BF32A4">
      <w:r w:rsidRPr="008F7BC0">
        <w:t>Rating for clusters</w:t>
      </w:r>
      <w:r>
        <w:t xml:space="preserve">: </w:t>
      </w:r>
      <w:r>
        <w:rPr>
          <w:noProof/>
        </w:rPr>
        <w:t>7</w:t>
      </w:r>
    </w:p>
    <w:p w:rsidR="00BF32A4" w:rsidRPr="008F7BC0" w:rsidRDefault="00BF32A4">
      <w:r w:rsidRPr="008F7BC0">
        <w:t>Rating for distance education</w:t>
      </w:r>
      <w:r>
        <w:t xml:space="preserve">: </w:t>
      </w:r>
      <w:r>
        <w:rPr>
          <w:noProof/>
        </w:rPr>
        <w:t>7</w:t>
      </w:r>
    </w:p>
    <w:p w:rsidR="00BF32A4" w:rsidRPr="008F7BC0" w:rsidRDefault="00BF32A4">
      <w:r w:rsidRPr="008F7BC0">
        <w:t>Rating for boarding</w:t>
      </w:r>
      <w:r>
        <w:t xml:space="preserve">: </w:t>
      </w:r>
      <w:r>
        <w:rPr>
          <w:noProof/>
        </w:rPr>
        <w:t>7</w:t>
      </w:r>
    </w:p>
    <w:p w:rsidR="00BF32A4" w:rsidRDefault="00BF32A4" w:rsidP="008F7BC0">
      <w:pPr>
        <w:pStyle w:val="Heading2"/>
        <w:rPr>
          <w:color w:val="auto"/>
        </w:rPr>
      </w:pPr>
      <w:r w:rsidRPr="008F7BC0">
        <w:rPr>
          <w:color w:val="auto"/>
        </w:rPr>
        <w:t>Diversity</w:t>
      </w:r>
    </w:p>
    <w:p w:rsidR="00BF32A4" w:rsidRPr="008F7BC0" w:rsidRDefault="00BF32A4">
      <w:r w:rsidRPr="008F7BC0">
        <w:t>Rating</w:t>
      </w:r>
      <w:r>
        <w:t xml:space="preserve">: </w:t>
      </w:r>
      <w:r>
        <w:rPr>
          <w:noProof/>
        </w:rPr>
        <w:t>7</w:t>
      </w:r>
    </w:p>
    <w:p w:rsidR="00BF32A4" w:rsidRDefault="00BF32A4" w:rsidP="008F7BC0">
      <w:pPr>
        <w:pStyle w:val="Heading2"/>
        <w:rPr>
          <w:color w:val="auto"/>
        </w:rPr>
      </w:pPr>
      <w:r w:rsidRPr="008F7BC0">
        <w:rPr>
          <w:color w:val="auto"/>
        </w:rPr>
        <w:t>Transitioning beyond school</w:t>
      </w:r>
    </w:p>
    <w:p w:rsidR="00BF32A4" w:rsidRPr="008F7BC0" w:rsidRDefault="00BF32A4">
      <w:r w:rsidRPr="008F7BC0">
        <w:t>Rating</w:t>
      </w:r>
      <w:r>
        <w:t xml:space="preserve">: </w:t>
      </w:r>
      <w:r>
        <w:rPr>
          <w:noProof/>
        </w:rPr>
        <w:t>7</w:t>
      </w:r>
    </w:p>
    <w:p w:rsidR="00BF32A4" w:rsidRDefault="00BF32A4" w:rsidP="008F7BC0">
      <w:pPr>
        <w:pStyle w:val="Heading2"/>
        <w:rPr>
          <w:color w:val="auto"/>
        </w:rPr>
      </w:pPr>
      <w:r w:rsidRPr="008F7BC0">
        <w:rPr>
          <w:color w:val="auto"/>
        </w:rPr>
        <w:t>Additional Comments</w:t>
      </w:r>
    </w:p>
    <w:p w:rsidR="00BF32A4" w:rsidRDefault="00BF32A4" w:rsidP="00AD11C2">
      <w:pPr>
        <w:sectPr w:rsidR="00BF32A4" w:rsidSect="00BF32A4">
          <w:pgSz w:w="11906" w:h="16838"/>
          <w:pgMar w:top="1440" w:right="1440" w:bottom="1440" w:left="1440" w:header="708" w:footer="708" w:gutter="0"/>
          <w:pgNumType w:start="1"/>
          <w:cols w:space="708"/>
          <w:docGrid w:linePitch="360"/>
        </w:sectPr>
      </w:pPr>
      <w:r>
        <w:rPr>
          <w:noProof/>
        </w:rPr>
        <w:t>When established schools have housing developments go up around them, consideration must be given to the needs of the schools and the impact on them.  Our school has gone from being a semi-rural to a suburban school, yet footpaths and road surfaces are not upgraded at the school or the existing properties immediately surrounding the school.  Due to the increased traffic, this results in an unsafe physical environment for our students and families as they come and go and school.  The school should not have to provide the funds for these improvements.</w:t>
      </w:r>
    </w:p>
    <w:p w:rsidR="00BF32A4" w:rsidRPr="00AD11C2" w:rsidRDefault="00BF32A4" w:rsidP="00AD11C2"/>
    <w:sectPr w:rsidR="00BF32A4" w:rsidRPr="00AD11C2" w:rsidSect="00BF32A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BF32A4"/>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1DA810-FC86-4E39-BD96-8403E105DF82}"/>
</file>

<file path=customXml/itemProps2.xml><?xml version="1.0" encoding="utf-8"?>
<ds:datastoreItem xmlns:ds="http://schemas.openxmlformats.org/officeDocument/2006/customXml" ds:itemID="{186CE664-150A-4759-A93C-782B22ABF6D5}"/>
</file>

<file path=customXml/itemProps3.xml><?xml version="1.0" encoding="utf-8"?>
<ds:datastoreItem xmlns:ds="http://schemas.openxmlformats.org/officeDocument/2006/customXml" ds:itemID="{EC3E247D-A3DD-4228-81E6-F52DB2E8D3DD}"/>
</file>

<file path=docProps/app.xml><?xml version="1.0" encoding="utf-8"?>
<Properties xmlns="http://schemas.openxmlformats.org/officeDocument/2006/extended-properties" xmlns:vt="http://schemas.openxmlformats.org/officeDocument/2006/docPropsVTypes">
  <Template>D641C8BA.dotm</Template>
  <TotalTime>0</TotalTime>
  <Pages>2</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2018-02-08T05:59:00Z</dcterms:created>
  <dcterms:modified xsi:type="dcterms:W3CDTF">2018-02-08T05:59:00Z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