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E6" w:rsidRDefault="009E1DE6">
      <w:pPr>
        <w:pStyle w:val="BodyText"/>
        <w:rPr>
          <w:rFonts w:ascii="Times New Roman"/>
          <w:sz w:val="20"/>
        </w:rPr>
      </w:pPr>
    </w:p>
    <w:p w:rsidR="009E1DE6" w:rsidRDefault="009E1DE6">
      <w:pPr>
        <w:pStyle w:val="BodyText"/>
        <w:spacing w:before="8"/>
        <w:rPr>
          <w:rFonts w:ascii="Times New Roman"/>
          <w:sz w:val="23"/>
        </w:rPr>
      </w:pPr>
    </w:p>
    <w:p w:rsidR="009E1DE6" w:rsidRDefault="009E1DE6">
      <w:pPr>
        <w:rPr>
          <w:rFonts w:ascii="Times New Roman"/>
          <w:sz w:val="23"/>
        </w:rPr>
        <w:sectPr w:rsidR="009E1DE6">
          <w:type w:val="continuous"/>
          <w:pgSz w:w="11910" w:h="16840"/>
          <w:pgMar w:top="460" w:right="480" w:bottom="280" w:left="1260" w:header="720" w:footer="720" w:gutter="0"/>
          <w:cols w:space="720"/>
        </w:sect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rPr>
          <w:rFonts w:ascii="Times New Roman"/>
          <w:sz w:val="22"/>
        </w:rPr>
      </w:pPr>
    </w:p>
    <w:p w:rsidR="009E1DE6" w:rsidRDefault="009E1DE6">
      <w:pPr>
        <w:pStyle w:val="BodyText"/>
        <w:spacing w:before="9"/>
        <w:rPr>
          <w:rFonts w:ascii="Times New Roman"/>
        </w:rPr>
      </w:pPr>
    </w:p>
    <w:p w:rsidR="009E1DE6" w:rsidRDefault="003C7B76">
      <w:pPr>
        <w:pStyle w:val="Heading1"/>
        <w:spacing w:line="304" w:lineRule="auto"/>
        <w:ind w:hanging="1"/>
      </w:pPr>
      <w:r>
        <w:rPr>
          <w:noProof/>
          <w:lang w:val="en-AU" w:eastAsia="en-AU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5849387</wp:posOffset>
            </wp:positionH>
            <wp:positionV relativeFrom="paragraph">
              <wp:posOffset>-1583450</wp:posOffset>
            </wp:positionV>
            <wp:extent cx="1331071" cy="15139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071" cy="151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7" style="position:absolute;left:0;text-align:left;z-index:1048;mso-position-horizontal-relative:page;mso-position-vertical-relative:text" from="437pt,-7.4pt" to="437pt,-124.7pt" strokeweight=".16961mm">
            <w10:wrap anchorx="page"/>
          </v:line>
        </w:pict>
      </w:r>
      <w:r>
        <w:rPr>
          <w:color w:val="212428"/>
          <w:w w:val="105"/>
        </w:rPr>
        <w:t xml:space="preserve">The Hon Robert French AC Suite 2, </w:t>
      </w:r>
      <w:proofErr w:type="spellStart"/>
      <w:r>
        <w:rPr>
          <w:color w:val="212428"/>
          <w:w w:val="105"/>
        </w:rPr>
        <w:t>Leve</w:t>
      </w:r>
      <w:proofErr w:type="spellEnd"/>
      <w:r>
        <w:rPr>
          <w:color w:val="212428"/>
          <w:w w:val="105"/>
        </w:rPr>
        <w:t xml:space="preserve"> </w:t>
      </w:r>
      <w:r>
        <w:rPr>
          <w:color w:val="010101"/>
          <w:w w:val="105"/>
        </w:rPr>
        <w:t xml:space="preserve">l </w:t>
      </w:r>
      <w:r>
        <w:rPr>
          <w:color w:val="212428"/>
          <w:w w:val="105"/>
        </w:rPr>
        <w:t>13</w:t>
      </w:r>
    </w:p>
    <w:p w:rsidR="009E1DE6" w:rsidRDefault="003C7B76">
      <w:pPr>
        <w:spacing w:before="7"/>
        <w:ind w:left="120"/>
        <w:rPr>
          <w:sz w:val="20"/>
        </w:rPr>
      </w:pPr>
      <w:r>
        <w:rPr>
          <w:color w:val="212428"/>
          <w:w w:val="105"/>
          <w:sz w:val="20"/>
        </w:rPr>
        <w:t>Allendale Square</w:t>
      </w:r>
    </w:p>
    <w:p w:rsidR="009E1DE6" w:rsidRDefault="003C7B76">
      <w:pPr>
        <w:spacing w:before="58" w:line="312" w:lineRule="auto"/>
        <w:ind w:left="118" w:right="19" w:hanging="4"/>
        <w:rPr>
          <w:sz w:val="20"/>
        </w:rPr>
      </w:pPr>
      <w:r>
        <w:rPr>
          <w:color w:val="212428"/>
          <w:w w:val="105"/>
          <w:sz w:val="20"/>
        </w:rPr>
        <w:t>77 St George's Terrace Perth WA 6000</w:t>
      </w:r>
    </w:p>
    <w:p w:rsidR="009E1DE6" w:rsidRDefault="009E1DE6">
      <w:pPr>
        <w:pStyle w:val="BodyText"/>
        <w:rPr>
          <w:sz w:val="22"/>
        </w:rPr>
      </w:pPr>
    </w:p>
    <w:p w:rsidR="009E1DE6" w:rsidRDefault="009E1DE6">
      <w:pPr>
        <w:pStyle w:val="BodyText"/>
        <w:rPr>
          <w:sz w:val="28"/>
        </w:rPr>
      </w:pPr>
    </w:p>
    <w:p w:rsidR="009E1DE6" w:rsidRDefault="003C7B76">
      <w:pPr>
        <w:pStyle w:val="BodyText"/>
        <w:ind w:left="114"/>
      </w:pPr>
      <w:r>
        <w:rPr>
          <w:color w:val="212428"/>
        </w:rPr>
        <w:t xml:space="preserve">Dear </w:t>
      </w:r>
      <w:proofErr w:type="spellStart"/>
      <w:r>
        <w:rPr>
          <w:color w:val="212428"/>
        </w:rPr>
        <w:t>Mr</w:t>
      </w:r>
      <w:proofErr w:type="spellEnd"/>
      <w:r>
        <w:rPr>
          <w:color w:val="212428"/>
        </w:rPr>
        <w:t xml:space="preserve"> French</w:t>
      </w:r>
    </w:p>
    <w:p w:rsidR="009E1DE6" w:rsidRDefault="003C7B76">
      <w:pPr>
        <w:spacing w:before="95" w:line="266" w:lineRule="auto"/>
        <w:ind w:left="51" w:right="3065" w:firstLine="319"/>
        <w:jc w:val="right"/>
        <w:rPr>
          <w:sz w:val="18"/>
        </w:rPr>
      </w:pPr>
      <w:r>
        <w:br w:type="column"/>
      </w:r>
      <w:r>
        <w:rPr>
          <w:color w:val="212428"/>
          <w:w w:val="90"/>
          <w:sz w:val="18"/>
        </w:rPr>
        <w:t>OFFICE OF THE</w:t>
      </w:r>
      <w:r>
        <w:rPr>
          <w:color w:val="212428"/>
          <w:w w:val="88"/>
          <w:sz w:val="18"/>
        </w:rPr>
        <w:t xml:space="preserve"> </w:t>
      </w:r>
      <w:r>
        <w:rPr>
          <w:color w:val="212428"/>
          <w:w w:val="85"/>
          <w:sz w:val="18"/>
        </w:rPr>
        <w:t>VICE</w:t>
      </w:r>
      <w:r>
        <w:rPr>
          <w:color w:val="565462"/>
          <w:w w:val="85"/>
          <w:sz w:val="18"/>
        </w:rPr>
        <w:t>-</w:t>
      </w:r>
      <w:r>
        <w:rPr>
          <w:color w:val="212428"/>
          <w:w w:val="85"/>
          <w:sz w:val="18"/>
        </w:rPr>
        <w:t>CHANCELLOR AND PRESIDENT</w:t>
      </w:r>
    </w:p>
    <w:p w:rsidR="009E1DE6" w:rsidRDefault="009E1DE6">
      <w:pPr>
        <w:spacing w:line="266" w:lineRule="auto"/>
        <w:jc w:val="right"/>
        <w:rPr>
          <w:sz w:val="18"/>
        </w:rPr>
        <w:sectPr w:rsidR="009E1DE6">
          <w:type w:val="continuous"/>
          <w:pgSz w:w="11910" w:h="16840"/>
          <w:pgMar w:top="460" w:right="480" w:bottom="280" w:left="1260" w:header="720" w:footer="720" w:gutter="0"/>
          <w:cols w:num="2" w:space="720" w:equalWidth="0">
            <w:col w:w="2705" w:space="2775"/>
            <w:col w:w="4690"/>
          </w:cols>
        </w:sectPr>
      </w:pPr>
    </w:p>
    <w:p w:rsidR="009E1DE6" w:rsidRDefault="003C7B76">
      <w:pPr>
        <w:pStyle w:val="BodyText"/>
        <w:spacing w:before="7"/>
      </w:pPr>
      <w:r>
        <w:pict>
          <v:line id="_x0000_s1026" style="position:absolute;z-index:1072;mso-position-horizontal-relative:page;mso-position-vertical-relative:page" from="594.5pt,713.6pt" to="594.5pt,65.6pt" strokeweight=".33922mm">
            <w10:wrap anchorx="page" anchory="page"/>
          </v:line>
        </w:pict>
      </w:r>
    </w:p>
    <w:p w:rsidR="009E1DE6" w:rsidRDefault="003C7B76">
      <w:pPr>
        <w:pStyle w:val="BodyText"/>
        <w:spacing w:before="94" w:line="295" w:lineRule="auto"/>
        <w:ind w:left="117" w:right="1108" w:hanging="7"/>
      </w:pPr>
      <w:r>
        <w:rPr>
          <w:color w:val="212428"/>
          <w:w w:val="105"/>
        </w:rPr>
        <w:t>Thank you for your letter of 29 November regarding your review of policies supportin</w:t>
      </w:r>
      <w:r w:rsidR="006F0FFB">
        <w:rPr>
          <w:color w:val="212428"/>
          <w:w w:val="105"/>
        </w:rPr>
        <w:t>g freedom of expression and intellect</w:t>
      </w:r>
      <w:r>
        <w:rPr>
          <w:color w:val="212428"/>
          <w:w w:val="105"/>
        </w:rPr>
        <w:t>ua</w:t>
      </w:r>
      <w:r>
        <w:rPr>
          <w:color w:val="010101"/>
          <w:w w:val="105"/>
        </w:rPr>
        <w:t xml:space="preserve">l </w:t>
      </w:r>
      <w:r>
        <w:rPr>
          <w:color w:val="212428"/>
          <w:w w:val="105"/>
        </w:rPr>
        <w:t>inquiry in Australian Higher Education.</w:t>
      </w:r>
    </w:p>
    <w:p w:rsidR="009E1DE6" w:rsidRDefault="009E1DE6">
      <w:pPr>
        <w:pStyle w:val="BodyText"/>
        <w:spacing w:before="6"/>
        <w:rPr>
          <w:sz w:val="23"/>
        </w:rPr>
      </w:pPr>
    </w:p>
    <w:p w:rsidR="009E1DE6" w:rsidRDefault="003C7B76">
      <w:pPr>
        <w:pStyle w:val="BodyText"/>
        <w:spacing w:line="300" w:lineRule="auto"/>
        <w:ind w:left="118" w:right="1108" w:hanging="3"/>
      </w:pPr>
      <w:r>
        <w:rPr>
          <w:color w:val="212428"/>
        </w:rPr>
        <w:t>Charles Darw</w:t>
      </w:r>
      <w:r>
        <w:rPr>
          <w:color w:val="010101"/>
        </w:rPr>
        <w:t>i</w:t>
      </w:r>
      <w:r>
        <w:rPr>
          <w:color w:val="212428"/>
        </w:rPr>
        <w:t>n University has a range of governance documents relevant to your review t</w:t>
      </w:r>
      <w:r>
        <w:rPr>
          <w:color w:val="212428"/>
        </w:rPr>
        <w:t xml:space="preserve">hat can be found in our Governance Document Library </w:t>
      </w:r>
      <w:hyperlink r:id="rId6">
        <w:r w:rsidRPr="003C7B76">
          <w:rPr>
            <w:color w:val="46264B"/>
            <w:u w:val="single" w:color="010101"/>
          </w:rPr>
          <w:t xml:space="preserve">www </w:t>
        </w:r>
        <w:r w:rsidR="006F0FFB" w:rsidRPr="003C7B76">
          <w:rPr>
            <w:color w:val="46264B"/>
            <w:u w:val="single" w:color="010101"/>
          </w:rPr>
          <w:t>cdu</w:t>
        </w:r>
        <w:r w:rsidRPr="003C7B76">
          <w:rPr>
            <w:color w:val="565462"/>
            <w:u w:val="single" w:color="010101"/>
          </w:rPr>
          <w:t>.</w:t>
        </w:r>
        <w:r w:rsidRPr="003C7B76">
          <w:rPr>
            <w:color w:val="46264B"/>
            <w:u w:val="single" w:color="010101"/>
          </w:rPr>
          <w:t>edu</w:t>
        </w:r>
        <w:r w:rsidRPr="003C7B76">
          <w:rPr>
            <w:color w:val="6E4B69"/>
            <w:u w:val="single" w:color="010101"/>
          </w:rPr>
          <w:t>.</w:t>
        </w:r>
        <w:r w:rsidR="006F0FFB" w:rsidRPr="003C7B76">
          <w:rPr>
            <w:color w:val="46264B"/>
            <w:u w:val="single" w:color="010101"/>
          </w:rPr>
          <w:t>au/governance/</w:t>
        </w:r>
        <w:proofErr w:type="spellStart"/>
        <w:r w:rsidR="006F0FFB" w:rsidRPr="003C7B76">
          <w:rPr>
            <w:color w:val="46264B"/>
            <w:u w:val="single" w:color="010101"/>
          </w:rPr>
          <w:t>doclibrary</w:t>
        </w:r>
        <w:proofErr w:type="spellEnd"/>
        <w:r w:rsidR="006F0FFB" w:rsidRPr="003C7B76">
          <w:rPr>
            <w:color w:val="46264B"/>
            <w:u w:val="single" w:color="010101"/>
          </w:rPr>
          <w:t>/</w:t>
        </w:r>
        <w:proofErr w:type="spellStart"/>
        <w:proofErr w:type="gramStart"/>
        <w:r w:rsidRPr="003C7B76">
          <w:rPr>
            <w:color w:val="46264B"/>
            <w:u w:val="single" w:color="010101"/>
          </w:rPr>
          <w:t>inde</w:t>
        </w:r>
        <w:r w:rsidRPr="003C7B76">
          <w:rPr>
            <w:color w:val="6E4B69"/>
            <w:u w:val="single" w:color="010101"/>
          </w:rPr>
          <w:t>x</w:t>
        </w:r>
        <w:r w:rsidRPr="003C7B76">
          <w:rPr>
            <w:color w:val="46264B"/>
            <w:u w:val="single" w:color="010101"/>
          </w:rPr>
          <w:t>.php</w:t>
        </w:r>
        <w:proofErr w:type="spellEnd"/>
        <w:r>
          <w:rPr>
            <w:color w:val="46264B"/>
            <w:u w:val="thick" w:color="010101"/>
          </w:rPr>
          <w:t xml:space="preserve"> </w:t>
        </w:r>
        <w:r>
          <w:rPr>
            <w:color w:val="010101"/>
          </w:rPr>
          <w:t>.</w:t>
        </w:r>
        <w:proofErr w:type="gramEnd"/>
      </w:hyperlink>
    </w:p>
    <w:p w:rsidR="009E1DE6" w:rsidRDefault="009E1DE6">
      <w:pPr>
        <w:pStyle w:val="BodyText"/>
        <w:spacing w:before="1"/>
        <w:rPr>
          <w:sz w:val="23"/>
        </w:rPr>
      </w:pPr>
    </w:p>
    <w:p w:rsidR="009E1DE6" w:rsidRDefault="003C7B76">
      <w:pPr>
        <w:pStyle w:val="BodyText"/>
        <w:spacing w:before="1"/>
        <w:ind w:left="116"/>
      </w:pPr>
      <w:r>
        <w:rPr>
          <w:color w:val="212428"/>
          <w:w w:val="110"/>
        </w:rPr>
        <w:t>I draw your attention to the following documents in particular:</w:t>
      </w:r>
    </w:p>
    <w:p w:rsidR="009E1DE6" w:rsidRDefault="009E1DE6">
      <w:pPr>
        <w:pStyle w:val="BodyText"/>
        <w:spacing w:before="6"/>
        <w:rPr>
          <w:sz w:val="23"/>
        </w:rPr>
      </w:pPr>
    </w:p>
    <w:p w:rsidR="009E1DE6" w:rsidRDefault="003C7B76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hanging="357"/>
        <w:rPr>
          <w:color w:val="212428"/>
          <w:sz w:val="30"/>
        </w:rPr>
      </w:pPr>
      <w:r>
        <w:rPr>
          <w:color w:val="212428"/>
          <w:w w:val="105"/>
          <w:sz w:val="19"/>
        </w:rPr>
        <w:t>Code of</w:t>
      </w:r>
      <w:r>
        <w:rPr>
          <w:color w:val="212428"/>
          <w:spacing w:val="3"/>
          <w:w w:val="105"/>
          <w:sz w:val="19"/>
        </w:rPr>
        <w:t xml:space="preserve"> </w:t>
      </w:r>
      <w:r>
        <w:rPr>
          <w:color w:val="212428"/>
          <w:w w:val="105"/>
          <w:sz w:val="19"/>
        </w:rPr>
        <w:t>Conduct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362"/>
        <w:rPr>
          <w:color w:val="212428"/>
          <w:sz w:val="30"/>
        </w:rPr>
      </w:pPr>
      <w:r>
        <w:rPr>
          <w:color w:val="212428"/>
          <w:w w:val="105"/>
          <w:sz w:val="19"/>
        </w:rPr>
        <w:t xml:space="preserve">Conflicts of </w:t>
      </w:r>
      <w:r>
        <w:rPr>
          <w:color w:val="010101"/>
          <w:w w:val="105"/>
          <w:sz w:val="19"/>
        </w:rPr>
        <w:t>I</w:t>
      </w:r>
      <w:r>
        <w:rPr>
          <w:color w:val="212428"/>
          <w:w w:val="105"/>
          <w:sz w:val="19"/>
        </w:rPr>
        <w:t>nt</w:t>
      </w:r>
      <w:r>
        <w:rPr>
          <w:color w:val="212428"/>
          <w:w w:val="105"/>
          <w:sz w:val="19"/>
        </w:rPr>
        <w:t>erest</w:t>
      </w:r>
      <w:r>
        <w:rPr>
          <w:color w:val="212428"/>
          <w:spacing w:val="-10"/>
          <w:w w:val="105"/>
          <w:sz w:val="19"/>
        </w:rPr>
        <w:t xml:space="preserve"> </w:t>
      </w:r>
      <w:r>
        <w:rPr>
          <w:color w:val="212428"/>
          <w:w w:val="105"/>
          <w:sz w:val="19"/>
        </w:rPr>
        <w:t>Policy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59"/>
        <w:ind w:left="836" w:hanging="362"/>
        <w:rPr>
          <w:color w:val="212428"/>
          <w:sz w:val="30"/>
        </w:rPr>
      </w:pPr>
      <w:r>
        <w:rPr>
          <w:color w:val="212428"/>
          <w:w w:val="105"/>
          <w:sz w:val="19"/>
        </w:rPr>
        <w:t>Conflicts of Interest</w:t>
      </w:r>
      <w:r>
        <w:rPr>
          <w:color w:val="212428"/>
          <w:spacing w:val="3"/>
          <w:w w:val="105"/>
          <w:sz w:val="19"/>
        </w:rPr>
        <w:t xml:space="preserve"> </w:t>
      </w:r>
      <w:r>
        <w:rPr>
          <w:color w:val="212428"/>
          <w:w w:val="105"/>
          <w:sz w:val="19"/>
        </w:rPr>
        <w:t>Procedures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362"/>
        <w:rPr>
          <w:color w:val="212428"/>
          <w:sz w:val="30"/>
        </w:rPr>
      </w:pPr>
      <w:r>
        <w:rPr>
          <w:color w:val="212428"/>
          <w:sz w:val="19"/>
        </w:rPr>
        <w:t>Corporate Social Responsibility</w:t>
      </w:r>
      <w:r>
        <w:rPr>
          <w:color w:val="212428"/>
          <w:spacing w:val="13"/>
          <w:sz w:val="19"/>
        </w:rPr>
        <w:t xml:space="preserve"> </w:t>
      </w:r>
      <w:r>
        <w:rPr>
          <w:color w:val="212428"/>
          <w:sz w:val="19"/>
        </w:rPr>
        <w:t>Policy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8"/>
        <w:ind w:left="840" w:hanging="361"/>
        <w:rPr>
          <w:color w:val="212428"/>
          <w:sz w:val="28"/>
        </w:rPr>
      </w:pPr>
      <w:r>
        <w:rPr>
          <w:color w:val="212428"/>
          <w:sz w:val="19"/>
        </w:rPr>
        <w:t>Electronic Messaging</w:t>
      </w:r>
      <w:r>
        <w:rPr>
          <w:color w:val="212428"/>
          <w:spacing w:val="-26"/>
          <w:sz w:val="19"/>
        </w:rPr>
        <w:t xml:space="preserve"> </w:t>
      </w:r>
      <w:r>
        <w:rPr>
          <w:color w:val="212428"/>
          <w:sz w:val="19"/>
        </w:rPr>
        <w:t>Guidelines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63"/>
        <w:ind w:left="840" w:hanging="366"/>
        <w:rPr>
          <w:color w:val="212428"/>
          <w:sz w:val="30"/>
        </w:rPr>
      </w:pPr>
      <w:r>
        <w:rPr>
          <w:color w:val="212428"/>
          <w:sz w:val="19"/>
        </w:rPr>
        <w:t>Email Acce</w:t>
      </w:r>
      <w:r>
        <w:rPr>
          <w:color w:val="212428"/>
          <w:spacing w:val="2"/>
          <w:sz w:val="19"/>
        </w:rPr>
        <w:t>ptab</w:t>
      </w:r>
      <w:r>
        <w:rPr>
          <w:color w:val="010101"/>
          <w:spacing w:val="2"/>
          <w:sz w:val="19"/>
        </w:rPr>
        <w:t>l</w:t>
      </w:r>
      <w:r>
        <w:rPr>
          <w:color w:val="212428"/>
          <w:spacing w:val="2"/>
          <w:sz w:val="19"/>
        </w:rPr>
        <w:t xml:space="preserve">e </w:t>
      </w:r>
      <w:r>
        <w:rPr>
          <w:color w:val="212428"/>
          <w:sz w:val="19"/>
        </w:rPr>
        <w:t>Use</w:t>
      </w:r>
      <w:r>
        <w:rPr>
          <w:color w:val="212428"/>
          <w:spacing w:val="-4"/>
          <w:sz w:val="19"/>
        </w:rPr>
        <w:t xml:space="preserve"> </w:t>
      </w:r>
      <w:r>
        <w:rPr>
          <w:color w:val="212428"/>
          <w:sz w:val="19"/>
        </w:rPr>
        <w:t>Policy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2"/>
        <w:rPr>
          <w:color w:val="212428"/>
          <w:sz w:val="30"/>
        </w:rPr>
      </w:pPr>
      <w:r>
        <w:rPr>
          <w:color w:val="212428"/>
          <w:spacing w:val="2"/>
          <w:sz w:val="19"/>
        </w:rPr>
        <w:t>Emai</w:t>
      </w:r>
      <w:r>
        <w:rPr>
          <w:color w:val="010101"/>
          <w:sz w:val="19"/>
        </w:rPr>
        <w:t>l</w:t>
      </w:r>
      <w:r>
        <w:rPr>
          <w:color w:val="010101"/>
          <w:spacing w:val="3"/>
          <w:sz w:val="19"/>
        </w:rPr>
        <w:t xml:space="preserve"> </w:t>
      </w:r>
      <w:r>
        <w:rPr>
          <w:color w:val="212428"/>
          <w:sz w:val="19"/>
        </w:rPr>
        <w:t>Ge</w:t>
      </w:r>
      <w:bookmarkStart w:id="0" w:name="_GoBack"/>
      <w:bookmarkEnd w:id="0"/>
      <w:r>
        <w:rPr>
          <w:color w:val="212428"/>
          <w:spacing w:val="3"/>
          <w:sz w:val="19"/>
        </w:rPr>
        <w:t>nera</w:t>
      </w:r>
      <w:r>
        <w:rPr>
          <w:color w:val="010101"/>
          <w:spacing w:val="3"/>
          <w:sz w:val="19"/>
        </w:rPr>
        <w:t>l</w:t>
      </w:r>
      <w:r>
        <w:rPr>
          <w:color w:val="010101"/>
          <w:spacing w:val="2"/>
          <w:sz w:val="19"/>
        </w:rPr>
        <w:t xml:space="preserve"> </w:t>
      </w:r>
      <w:r>
        <w:rPr>
          <w:color w:val="212428"/>
          <w:sz w:val="19"/>
        </w:rPr>
        <w:t>Use</w:t>
      </w:r>
      <w:r>
        <w:rPr>
          <w:color w:val="212428"/>
          <w:spacing w:val="4"/>
          <w:sz w:val="19"/>
        </w:rPr>
        <w:t xml:space="preserve"> </w:t>
      </w:r>
      <w:r>
        <w:rPr>
          <w:color w:val="212428"/>
          <w:sz w:val="19"/>
        </w:rPr>
        <w:t>Procedures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8"/>
        <w:ind w:left="841" w:hanging="363"/>
        <w:rPr>
          <w:color w:val="212428"/>
          <w:sz w:val="30"/>
        </w:rPr>
      </w:pPr>
      <w:r>
        <w:rPr>
          <w:color w:val="212428"/>
          <w:sz w:val="19"/>
        </w:rPr>
        <w:t>Media  and Public  Commentary</w:t>
      </w:r>
      <w:r>
        <w:rPr>
          <w:color w:val="212428"/>
          <w:spacing w:val="-6"/>
          <w:sz w:val="19"/>
        </w:rPr>
        <w:t xml:space="preserve"> </w:t>
      </w:r>
      <w:r>
        <w:rPr>
          <w:color w:val="212428"/>
          <w:sz w:val="19"/>
        </w:rPr>
        <w:t>Policy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9"/>
        <w:ind w:left="840" w:hanging="362"/>
        <w:rPr>
          <w:color w:val="212428"/>
          <w:sz w:val="30"/>
        </w:rPr>
      </w:pPr>
      <w:r>
        <w:rPr>
          <w:color w:val="212428"/>
          <w:sz w:val="19"/>
        </w:rPr>
        <w:t>Public  Interest Disclosure</w:t>
      </w:r>
      <w:r>
        <w:rPr>
          <w:color w:val="212428"/>
          <w:spacing w:val="16"/>
          <w:sz w:val="19"/>
        </w:rPr>
        <w:t xml:space="preserve"> </w:t>
      </w:r>
      <w:r>
        <w:rPr>
          <w:color w:val="212428"/>
          <w:sz w:val="19"/>
        </w:rPr>
        <w:t>Procedures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 w:hanging="363"/>
        <w:rPr>
          <w:color w:val="212428"/>
          <w:sz w:val="30"/>
        </w:rPr>
      </w:pPr>
      <w:r>
        <w:rPr>
          <w:color w:val="383B3F"/>
          <w:sz w:val="19"/>
        </w:rPr>
        <w:t xml:space="preserve">Social </w:t>
      </w:r>
      <w:r>
        <w:rPr>
          <w:color w:val="212428"/>
          <w:sz w:val="19"/>
        </w:rPr>
        <w:t>Media</w:t>
      </w:r>
      <w:r>
        <w:rPr>
          <w:color w:val="212428"/>
          <w:spacing w:val="19"/>
          <w:sz w:val="19"/>
        </w:rPr>
        <w:t xml:space="preserve"> </w:t>
      </w:r>
      <w:r>
        <w:rPr>
          <w:color w:val="212428"/>
          <w:sz w:val="19"/>
        </w:rPr>
        <w:t>Policy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78"/>
        <w:ind w:left="841" w:hanging="357"/>
        <w:rPr>
          <w:color w:val="212428"/>
          <w:sz w:val="28"/>
        </w:rPr>
      </w:pPr>
      <w:r>
        <w:rPr>
          <w:color w:val="212428"/>
          <w:sz w:val="19"/>
        </w:rPr>
        <w:t>Sexua</w:t>
      </w:r>
      <w:r>
        <w:rPr>
          <w:color w:val="010101"/>
          <w:sz w:val="19"/>
        </w:rPr>
        <w:t xml:space="preserve">l </w:t>
      </w:r>
      <w:r>
        <w:rPr>
          <w:color w:val="212428"/>
          <w:sz w:val="19"/>
        </w:rPr>
        <w:t>Harassment Prevention</w:t>
      </w:r>
      <w:r>
        <w:rPr>
          <w:color w:val="212428"/>
          <w:spacing w:val="-7"/>
          <w:sz w:val="19"/>
        </w:rPr>
        <w:t xml:space="preserve"> </w:t>
      </w:r>
      <w:r>
        <w:rPr>
          <w:color w:val="212428"/>
          <w:spacing w:val="3"/>
          <w:sz w:val="19"/>
        </w:rPr>
        <w:t>Po</w:t>
      </w:r>
      <w:r>
        <w:rPr>
          <w:color w:val="010101"/>
          <w:spacing w:val="3"/>
          <w:sz w:val="19"/>
        </w:rPr>
        <w:t>l</w:t>
      </w:r>
      <w:r>
        <w:rPr>
          <w:color w:val="212428"/>
          <w:spacing w:val="3"/>
          <w:sz w:val="19"/>
        </w:rPr>
        <w:t>icy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8"/>
        <w:ind w:left="841"/>
        <w:rPr>
          <w:color w:val="212428"/>
          <w:sz w:val="30"/>
        </w:rPr>
      </w:pPr>
      <w:r>
        <w:rPr>
          <w:color w:val="383B3F"/>
          <w:sz w:val="19"/>
        </w:rPr>
        <w:t xml:space="preserve">Student </w:t>
      </w:r>
      <w:r>
        <w:rPr>
          <w:color w:val="212428"/>
          <w:sz w:val="19"/>
        </w:rPr>
        <w:t>Conduct</w:t>
      </w:r>
      <w:r>
        <w:rPr>
          <w:color w:val="212428"/>
          <w:spacing w:val="21"/>
          <w:sz w:val="19"/>
        </w:rPr>
        <w:t xml:space="preserve"> </w:t>
      </w:r>
      <w:r>
        <w:rPr>
          <w:color w:val="212428"/>
          <w:sz w:val="19"/>
        </w:rPr>
        <w:t>By-Laws</w:t>
      </w:r>
    </w:p>
    <w:p w:rsidR="009E1DE6" w:rsidRDefault="003C7B7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22"/>
        <w:ind w:left="841" w:hanging="352"/>
        <w:rPr>
          <w:color w:val="212428"/>
          <w:sz w:val="19"/>
        </w:rPr>
      </w:pPr>
      <w:r>
        <w:rPr>
          <w:color w:val="212428"/>
          <w:sz w:val="19"/>
        </w:rPr>
        <w:t xml:space="preserve">Student Grievances with Staff or Other </w:t>
      </w:r>
      <w:r>
        <w:rPr>
          <w:color w:val="383B3F"/>
          <w:sz w:val="19"/>
        </w:rPr>
        <w:t>Students</w:t>
      </w:r>
      <w:r>
        <w:rPr>
          <w:color w:val="383B3F"/>
          <w:spacing w:val="6"/>
          <w:sz w:val="19"/>
        </w:rPr>
        <w:t xml:space="preserve"> </w:t>
      </w:r>
      <w:r>
        <w:rPr>
          <w:color w:val="212428"/>
          <w:sz w:val="19"/>
        </w:rPr>
        <w:t>Procedures</w:t>
      </w:r>
    </w:p>
    <w:p w:rsidR="009E1DE6" w:rsidRDefault="009E1DE6">
      <w:pPr>
        <w:pStyle w:val="BodyText"/>
        <w:spacing w:before="1"/>
        <w:rPr>
          <w:sz w:val="16"/>
        </w:rPr>
      </w:pPr>
    </w:p>
    <w:p w:rsidR="009E1DE6" w:rsidRDefault="003C7B76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before="0"/>
        <w:ind w:left="849" w:hanging="355"/>
        <w:rPr>
          <w:color w:val="212428"/>
          <w:sz w:val="19"/>
        </w:rPr>
      </w:pPr>
      <w:r>
        <w:rPr>
          <w:color w:val="212428"/>
          <w:w w:val="105"/>
          <w:sz w:val="19"/>
        </w:rPr>
        <w:t>University Residences Code of</w:t>
      </w:r>
      <w:r>
        <w:rPr>
          <w:color w:val="212428"/>
          <w:spacing w:val="-31"/>
          <w:w w:val="105"/>
          <w:sz w:val="19"/>
        </w:rPr>
        <w:t xml:space="preserve"> </w:t>
      </w:r>
      <w:r>
        <w:rPr>
          <w:color w:val="212428"/>
          <w:w w:val="105"/>
          <w:sz w:val="19"/>
        </w:rPr>
        <w:t>Conduct.</w:t>
      </w: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spacing w:before="10"/>
        <w:rPr>
          <w:sz w:val="17"/>
        </w:rPr>
      </w:pPr>
    </w:p>
    <w:p w:rsidR="009E1DE6" w:rsidRDefault="003C7B76">
      <w:pPr>
        <w:pStyle w:val="BodyText"/>
        <w:spacing w:line="295" w:lineRule="auto"/>
        <w:ind w:left="131" w:right="828" w:hanging="7"/>
      </w:pPr>
      <w:r>
        <w:rPr>
          <w:color w:val="212428"/>
          <w:w w:val="105"/>
        </w:rPr>
        <w:t xml:space="preserve">There </w:t>
      </w:r>
      <w:r>
        <w:rPr>
          <w:color w:val="383B3F"/>
          <w:w w:val="105"/>
        </w:rPr>
        <w:t xml:space="preserve">are </w:t>
      </w:r>
      <w:r>
        <w:rPr>
          <w:color w:val="212428"/>
          <w:w w:val="105"/>
        </w:rPr>
        <w:t>no active rules, regulations, codes or po</w:t>
      </w:r>
      <w:r>
        <w:rPr>
          <w:color w:val="010101"/>
          <w:w w:val="105"/>
        </w:rPr>
        <w:t>li</w:t>
      </w:r>
      <w:r>
        <w:rPr>
          <w:color w:val="212428"/>
          <w:w w:val="105"/>
        </w:rPr>
        <w:t xml:space="preserve">cies relating to </w:t>
      </w:r>
      <w:r>
        <w:rPr>
          <w:color w:val="383B3F"/>
          <w:w w:val="105"/>
        </w:rPr>
        <w:t xml:space="preserve">staff </w:t>
      </w:r>
      <w:r>
        <w:rPr>
          <w:color w:val="212428"/>
          <w:w w:val="105"/>
        </w:rPr>
        <w:t xml:space="preserve">or </w:t>
      </w:r>
      <w:r>
        <w:rPr>
          <w:color w:val="383B3F"/>
          <w:w w:val="105"/>
        </w:rPr>
        <w:t xml:space="preserve">students </w:t>
      </w:r>
      <w:r>
        <w:rPr>
          <w:color w:val="212428"/>
          <w:w w:val="105"/>
        </w:rPr>
        <w:t xml:space="preserve">or persons visiting the University that are not published </w:t>
      </w:r>
      <w:r>
        <w:rPr>
          <w:color w:val="010101"/>
          <w:w w:val="105"/>
        </w:rPr>
        <w:t>i</w:t>
      </w:r>
      <w:r>
        <w:rPr>
          <w:color w:val="212428"/>
          <w:w w:val="105"/>
        </w:rPr>
        <w:t>n th</w:t>
      </w:r>
      <w:r>
        <w:rPr>
          <w:color w:val="010101"/>
          <w:w w:val="105"/>
        </w:rPr>
        <w:t>i</w:t>
      </w:r>
      <w:r>
        <w:rPr>
          <w:color w:val="383B3F"/>
          <w:w w:val="105"/>
        </w:rPr>
        <w:t xml:space="preserve">s </w:t>
      </w:r>
      <w:r>
        <w:rPr>
          <w:color w:val="212428"/>
          <w:w w:val="105"/>
        </w:rPr>
        <w:t>Library.</w:t>
      </w: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3C7B76">
      <w:pPr>
        <w:spacing w:before="153" w:line="348" w:lineRule="auto"/>
        <w:ind w:left="973" w:right="1845"/>
        <w:jc w:val="center"/>
        <w:rPr>
          <w:sz w:val="17"/>
        </w:rPr>
      </w:pPr>
      <w:r>
        <w:rPr>
          <w:color w:val="212428"/>
          <w:w w:val="105"/>
          <w:sz w:val="17"/>
        </w:rPr>
        <w:t xml:space="preserve">Casuarina Campus, Orange 12, </w:t>
      </w:r>
      <w:proofErr w:type="spellStart"/>
      <w:r>
        <w:rPr>
          <w:color w:val="212428"/>
          <w:w w:val="105"/>
          <w:sz w:val="17"/>
        </w:rPr>
        <w:t>Ellengowan</w:t>
      </w:r>
      <w:proofErr w:type="spellEnd"/>
      <w:r>
        <w:rPr>
          <w:color w:val="212428"/>
          <w:w w:val="105"/>
          <w:sz w:val="17"/>
        </w:rPr>
        <w:t xml:space="preserve"> Drive, Darwin, Northern Territory 0909 Australia T: 08 8946</w:t>
      </w:r>
      <w:r>
        <w:rPr>
          <w:color w:val="212428"/>
          <w:w w:val="105"/>
          <w:sz w:val="17"/>
        </w:rPr>
        <w:t xml:space="preserve"> 6040 E: </w:t>
      </w:r>
      <w:proofErr w:type="spellStart"/>
      <w:r>
        <w:rPr>
          <w:color w:val="212428"/>
          <w:w w:val="105"/>
          <w:sz w:val="17"/>
        </w:rPr>
        <w:t>vc@cdu</w:t>
      </w:r>
      <w:proofErr w:type="spellEnd"/>
      <w:r>
        <w:rPr>
          <w:color w:val="212428"/>
          <w:w w:val="105"/>
          <w:sz w:val="17"/>
        </w:rPr>
        <w:t xml:space="preserve"> </w:t>
      </w:r>
      <w:r>
        <w:rPr>
          <w:color w:val="565462"/>
          <w:w w:val="105"/>
          <w:sz w:val="17"/>
        </w:rPr>
        <w:t>.</w:t>
      </w:r>
      <w:r>
        <w:rPr>
          <w:color w:val="383B3F"/>
          <w:w w:val="105"/>
          <w:sz w:val="17"/>
        </w:rPr>
        <w:t>edu.au</w:t>
      </w:r>
    </w:p>
    <w:p w:rsidR="009E1DE6" w:rsidRDefault="003C7B76">
      <w:pPr>
        <w:spacing w:before="34"/>
        <w:ind w:left="973" w:right="1835"/>
        <w:jc w:val="center"/>
        <w:rPr>
          <w:sz w:val="13"/>
        </w:rPr>
      </w:pPr>
      <w:r>
        <w:rPr>
          <w:color w:val="212428"/>
          <w:w w:val="105"/>
          <w:sz w:val="13"/>
        </w:rPr>
        <w:t xml:space="preserve">CRICOS Provider No. 00300K (NT/VIC) </w:t>
      </w:r>
      <w:r>
        <w:rPr>
          <w:color w:val="212428"/>
          <w:w w:val="105"/>
          <w:sz w:val="19"/>
        </w:rPr>
        <w:t xml:space="preserve">I </w:t>
      </w:r>
      <w:r>
        <w:rPr>
          <w:color w:val="212428"/>
          <w:w w:val="105"/>
          <w:sz w:val="13"/>
        </w:rPr>
        <w:t xml:space="preserve">03286A (NSW) </w:t>
      </w:r>
      <w:r>
        <w:rPr>
          <w:color w:val="212428"/>
          <w:w w:val="105"/>
          <w:sz w:val="19"/>
        </w:rPr>
        <w:t xml:space="preserve">I </w:t>
      </w:r>
      <w:r>
        <w:rPr>
          <w:color w:val="212428"/>
          <w:w w:val="105"/>
          <w:sz w:val="13"/>
        </w:rPr>
        <w:t xml:space="preserve">RTO Provider No. 0373 </w:t>
      </w:r>
      <w:r>
        <w:rPr>
          <w:color w:val="212428"/>
          <w:w w:val="105"/>
          <w:sz w:val="19"/>
        </w:rPr>
        <w:t xml:space="preserve">I </w:t>
      </w:r>
      <w:r>
        <w:rPr>
          <w:color w:val="212428"/>
          <w:w w:val="105"/>
          <w:sz w:val="13"/>
        </w:rPr>
        <w:t xml:space="preserve">ABN </w:t>
      </w:r>
      <w:r>
        <w:rPr>
          <w:color w:val="383B3F"/>
          <w:w w:val="105"/>
          <w:sz w:val="13"/>
        </w:rPr>
        <w:t xml:space="preserve">54 </w:t>
      </w:r>
      <w:r>
        <w:rPr>
          <w:color w:val="212428"/>
          <w:w w:val="105"/>
          <w:sz w:val="13"/>
        </w:rPr>
        <w:t xml:space="preserve">093 </w:t>
      </w:r>
      <w:r>
        <w:rPr>
          <w:color w:val="383B3F"/>
          <w:w w:val="105"/>
          <w:sz w:val="13"/>
        </w:rPr>
        <w:t>513 649</w:t>
      </w:r>
    </w:p>
    <w:p w:rsidR="009E1DE6" w:rsidRDefault="009E1DE6">
      <w:pPr>
        <w:jc w:val="center"/>
        <w:rPr>
          <w:sz w:val="13"/>
        </w:rPr>
        <w:sectPr w:rsidR="009E1DE6">
          <w:type w:val="continuous"/>
          <w:pgSz w:w="11910" w:h="16840"/>
          <w:pgMar w:top="460" w:right="480" w:bottom="280" w:left="1260" w:header="720" w:footer="720" w:gutter="0"/>
          <w:cols w:space="720"/>
        </w:sect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spacing w:before="10"/>
        <w:rPr>
          <w:sz w:val="20"/>
        </w:rPr>
      </w:pPr>
    </w:p>
    <w:p w:rsidR="009E1DE6" w:rsidRDefault="003C7B76">
      <w:pPr>
        <w:pStyle w:val="BodyText"/>
        <w:spacing w:line="295" w:lineRule="auto"/>
        <w:ind w:left="126" w:right="828" w:firstLine="5"/>
      </w:pPr>
      <w:r>
        <w:rPr>
          <w:color w:val="26282B"/>
          <w:w w:val="105"/>
        </w:rPr>
        <w:t xml:space="preserve">We </w:t>
      </w:r>
      <w:r>
        <w:rPr>
          <w:color w:val="111316"/>
          <w:w w:val="105"/>
        </w:rPr>
        <w:t xml:space="preserve">look </w:t>
      </w:r>
      <w:r>
        <w:rPr>
          <w:color w:val="26282B"/>
          <w:w w:val="105"/>
        </w:rPr>
        <w:t xml:space="preserve">forward to being able </w:t>
      </w:r>
      <w:r>
        <w:rPr>
          <w:color w:val="111316"/>
          <w:w w:val="105"/>
        </w:rPr>
        <w:t xml:space="preserve">to </w:t>
      </w:r>
      <w:r>
        <w:rPr>
          <w:color w:val="26282B"/>
          <w:w w:val="105"/>
        </w:rPr>
        <w:t>provide comment on the draft Model Code you will prepare following your consideration of existing principles and practices.</w:t>
      </w: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9E1DE6">
      <w:pPr>
        <w:pStyle w:val="BodyText"/>
        <w:rPr>
          <w:sz w:val="20"/>
        </w:rPr>
      </w:pPr>
    </w:p>
    <w:p w:rsidR="009E1DE6" w:rsidRDefault="003C7B76">
      <w:pPr>
        <w:pStyle w:val="BodyText"/>
        <w:spacing w:before="124"/>
        <w:ind w:left="133"/>
      </w:pPr>
      <w:r>
        <w:rPr>
          <w:color w:val="26282B"/>
        </w:rPr>
        <w:t>Yours sincerely</w:t>
      </w:r>
    </w:p>
    <w:p w:rsidR="009E1DE6" w:rsidRDefault="009E1DE6">
      <w:pPr>
        <w:pStyle w:val="BodyText"/>
        <w:rPr>
          <w:sz w:val="20"/>
        </w:rPr>
      </w:pPr>
    </w:p>
    <w:p w:rsidR="009E1DE6" w:rsidRDefault="003C7B76">
      <w:pPr>
        <w:pStyle w:val="BodyText"/>
        <w:spacing w:before="3"/>
        <w:rPr>
          <w:sz w:val="10"/>
        </w:rPr>
      </w:pPr>
      <w:r>
        <w:rPr>
          <w:noProof/>
          <w:lang w:val="en-AU" w:eastAsia="en-A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867027</wp:posOffset>
            </wp:positionH>
            <wp:positionV relativeFrom="paragraph">
              <wp:posOffset>99933</wp:posOffset>
            </wp:positionV>
            <wp:extent cx="1560868" cy="719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6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DE6" w:rsidRDefault="003C7B76">
      <w:pPr>
        <w:spacing w:before="102"/>
        <w:ind w:left="138"/>
        <w:rPr>
          <w:b/>
          <w:sz w:val="21"/>
        </w:rPr>
      </w:pPr>
      <w:r>
        <w:rPr>
          <w:b/>
          <w:color w:val="111316"/>
          <w:w w:val="95"/>
          <w:sz w:val="21"/>
        </w:rPr>
        <w:t xml:space="preserve">Professor Simon </w:t>
      </w:r>
      <w:proofErr w:type="spellStart"/>
      <w:r>
        <w:rPr>
          <w:b/>
          <w:color w:val="111316"/>
          <w:w w:val="95"/>
          <w:sz w:val="21"/>
        </w:rPr>
        <w:t>Maddocks</w:t>
      </w:r>
      <w:proofErr w:type="spellEnd"/>
    </w:p>
    <w:p w:rsidR="009E1DE6" w:rsidRDefault="003C7B76">
      <w:pPr>
        <w:pStyle w:val="BodyText"/>
        <w:spacing w:before="47" w:line="590" w:lineRule="auto"/>
        <w:ind w:left="132" w:right="7323"/>
      </w:pPr>
      <w:r>
        <w:rPr>
          <w:color w:val="26282B"/>
          <w:w w:val="105"/>
        </w:rPr>
        <w:t>Vice-Chancellor and President 13 December 2018</w:t>
      </w:r>
    </w:p>
    <w:sectPr w:rsidR="009E1DE6">
      <w:pgSz w:w="11910" w:h="16840"/>
      <w:pgMar w:top="1580" w:right="4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DE7"/>
    <w:multiLevelType w:val="hybridMultilevel"/>
    <w:tmpl w:val="A9FE13A0"/>
    <w:lvl w:ilvl="0" w:tplc="395497CC">
      <w:numFmt w:val="bullet"/>
      <w:lvlText w:val="•"/>
      <w:lvlJc w:val="left"/>
      <w:pPr>
        <w:ind w:left="831" w:hanging="358"/>
      </w:pPr>
      <w:rPr>
        <w:rFonts w:hint="default"/>
        <w:w w:val="108"/>
        <w:position w:val="-3"/>
      </w:rPr>
    </w:lvl>
    <w:lvl w:ilvl="1" w:tplc="0E2C2F58">
      <w:numFmt w:val="bullet"/>
      <w:lvlText w:val="•"/>
      <w:lvlJc w:val="left"/>
      <w:pPr>
        <w:ind w:left="1772" w:hanging="358"/>
      </w:pPr>
      <w:rPr>
        <w:rFonts w:hint="default"/>
      </w:rPr>
    </w:lvl>
    <w:lvl w:ilvl="2" w:tplc="9176EC32">
      <w:numFmt w:val="bullet"/>
      <w:lvlText w:val="•"/>
      <w:lvlJc w:val="left"/>
      <w:pPr>
        <w:ind w:left="2704" w:hanging="358"/>
      </w:pPr>
      <w:rPr>
        <w:rFonts w:hint="default"/>
      </w:rPr>
    </w:lvl>
    <w:lvl w:ilvl="3" w:tplc="F87C4ED2">
      <w:numFmt w:val="bullet"/>
      <w:lvlText w:val="•"/>
      <w:lvlJc w:val="left"/>
      <w:pPr>
        <w:ind w:left="3637" w:hanging="358"/>
      </w:pPr>
      <w:rPr>
        <w:rFonts w:hint="default"/>
      </w:rPr>
    </w:lvl>
    <w:lvl w:ilvl="4" w:tplc="63424F56">
      <w:numFmt w:val="bullet"/>
      <w:lvlText w:val="•"/>
      <w:lvlJc w:val="left"/>
      <w:pPr>
        <w:ind w:left="4569" w:hanging="358"/>
      </w:pPr>
      <w:rPr>
        <w:rFonts w:hint="default"/>
      </w:rPr>
    </w:lvl>
    <w:lvl w:ilvl="5" w:tplc="1550053C">
      <w:numFmt w:val="bullet"/>
      <w:lvlText w:val="•"/>
      <w:lvlJc w:val="left"/>
      <w:pPr>
        <w:ind w:left="5502" w:hanging="358"/>
      </w:pPr>
      <w:rPr>
        <w:rFonts w:hint="default"/>
      </w:rPr>
    </w:lvl>
    <w:lvl w:ilvl="6" w:tplc="4EC0930C">
      <w:numFmt w:val="bullet"/>
      <w:lvlText w:val="•"/>
      <w:lvlJc w:val="left"/>
      <w:pPr>
        <w:ind w:left="6434" w:hanging="358"/>
      </w:pPr>
      <w:rPr>
        <w:rFonts w:hint="default"/>
      </w:rPr>
    </w:lvl>
    <w:lvl w:ilvl="7" w:tplc="CE24EE5E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23AE2C34">
      <w:numFmt w:val="bullet"/>
      <w:lvlText w:val="•"/>
      <w:lvlJc w:val="left"/>
      <w:pPr>
        <w:ind w:left="8299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E1DE6"/>
    <w:rsid w:val="003C7B76"/>
    <w:rsid w:val="006F0FFB"/>
    <w:rsid w:val="009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100524"/>
  <w15:docId w15:val="{5E35E7FA-F22A-4A66-953C-5EF617E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10" w:right="19" w:hanging="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4"/>
      <w:ind w:left="84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u.edu.au/governance/doclibrary/index.php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BC660-D8B6-40A7-97EC-6B711F069306}"/>
</file>

<file path=customXml/itemProps2.xml><?xml version="1.0" encoding="utf-8"?>
<ds:datastoreItem xmlns:ds="http://schemas.openxmlformats.org/officeDocument/2006/customXml" ds:itemID="{6AD88D88-3641-4682-9B7A-89BE262CFC7A}"/>
</file>

<file path=customXml/itemProps3.xml><?xml version="1.0" encoding="utf-8"?>
<ds:datastoreItem xmlns:ds="http://schemas.openxmlformats.org/officeDocument/2006/customXml" ds:itemID="{93A78FF4-780D-48D5-8016-A63DBE986576}"/>
</file>

<file path=docProps/app.xml><?xml version="1.0" encoding="utf-8"?>
<Properties xmlns="http://schemas.openxmlformats.org/officeDocument/2006/extended-properties" xmlns:vt="http://schemas.openxmlformats.org/officeDocument/2006/docPropsVTypes">
  <Template>3A43914.dotm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>Australian Government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3</cp:revision>
  <dcterms:created xsi:type="dcterms:W3CDTF">2019-03-14T04:29:00Z</dcterms:created>
  <dcterms:modified xsi:type="dcterms:W3CDTF">2019-03-27T00:48:00Z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RICOH MP C4504ex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