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F6" w:rsidRPr="008F7BC0" w:rsidRDefault="00BE6CF6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BE6CF6" w:rsidRPr="008F7BC0" w:rsidRDefault="00BE6CF6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Cousins, Caroline</w:t>
      </w:r>
      <w:bookmarkEnd w:id="0"/>
    </w:p>
    <w:p w:rsidR="00BE6CF6" w:rsidRPr="008F7BC0" w:rsidRDefault="00BE6CF6">
      <w:r w:rsidRPr="008F7BC0">
        <w:t>Reference Type</w:t>
      </w:r>
      <w:r>
        <w:t xml:space="preserve">: </w:t>
      </w:r>
      <w:r>
        <w:rPr>
          <w:noProof/>
        </w:rPr>
        <w:t>Parent - University</w:t>
      </w:r>
    </w:p>
    <w:p w:rsidR="00BE6CF6" w:rsidRPr="008F7BC0" w:rsidRDefault="00BE6CF6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BE6CF6" w:rsidRPr="008F7BC0" w:rsidRDefault="00BE6CF6">
      <w:r>
        <w:t xml:space="preserve">Serial Identification Number: </w:t>
      </w:r>
      <w:r>
        <w:rPr>
          <w:noProof/>
        </w:rPr>
        <w:t>474966</w:t>
      </w:r>
    </w:p>
    <w:p w:rsidR="00BE6CF6" w:rsidRPr="008F7BC0" w:rsidRDefault="00BE6CF6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BE6CF6" w:rsidRPr="008B5144" w:rsidRDefault="00BE6CF6" w:rsidP="008B5144">
      <w:r>
        <w:rPr>
          <w:noProof/>
        </w:rPr>
        <w:t>I believe the current system is unfair to country kids who are forced to take a gap year to earn money in excess of $20000 to move to Perth to study a year behind there school leaving City counterpart age group to then pay rent. Not all parents can afford to support there children in rent particularly when there are multiple children. I believe that country students should be able to claim student allowance without gap year and that money earned whilst at school should contribute towards any amount required.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7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7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4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6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5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5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BE6CF6" w:rsidRPr="008F7BC0" w:rsidRDefault="00BE6CF6">
      <w:r w:rsidRPr="008F7BC0">
        <w:t>Rating for enrolments</w:t>
      </w:r>
      <w:r>
        <w:t xml:space="preserve">: </w:t>
      </w:r>
      <w:r>
        <w:rPr>
          <w:noProof/>
        </w:rPr>
        <w:t>7</w:t>
      </w:r>
    </w:p>
    <w:p w:rsidR="00BE6CF6" w:rsidRPr="008F7BC0" w:rsidRDefault="00BE6CF6">
      <w:r w:rsidRPr="008F7BC0">
        <w:t>Rating for clusters</w:t>
      </w:r>
      <w:r>
        <w:t xml:space="preserve">: </w:t>
      </w:r>
      <w:r>
        <w:rPr>
          <w:noProof/>
        </w:rPr>
        <w:t>5</w:t>
      </w:r>
    </w:p>
    <w:p w:rsidR="00BE6CF6" w:rsidRPr="008F7BC0" w:rsidRDefault="00BE6CF6">
      <w:r w:rsidRPr="008F7BC0">
        <w:t>Rating for distance education</w:t>
      </w:r>
      <w:r>
        <w:t xml:space="preserve">: </w:t>
      </w:r>
      <w:r>
        <w:rPr>
          <w:noProof/>
        </w:rPr>
        <w:t>6</w:t>
      </w:r>
    </w:p>
    <w:p w:rsidR="00BE6CF6" w:rsidRPr="008F7BC0" w:rsidRDefault="00BE6CF6">
      <w:r w:rsidRPr="008F7BC0">
        <w:t>Rating for boarding</w:t>
      </w:r>
      <w:r>
        <w:t xml:space="preserve">: </w:t>
      </w:r>
      <w:r>
        <w:rPr>
          <w:noProof/>
        </w:rPr>
        <w:t>5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7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BE6CF6" w:rsidRPr="008F7BC0" w:rsidRDefault="00BE6CF6">
      <w:r w:rsidRPr="008F7BC0">
        <w:t>Rating</w:t>
      </w:r>
      <w:r>
        <w:t xml:space="preserve">: </w:t>
      </w:r>
      <w:r>
        <w:rPr>
          <w:noProof/>
        </w:rPr>
        <w:t>0</w:t>
      </w:r>
    </w:p>
    <w:p w:rsidR="00BE6CF6" w:rsidRDefault="00BE6CF6" w:rsidP="008F7BC0">
      <w:pPr>
        <w:pStyle w:val="Heading2"/>
        <w:rPr>
          <w:color w:val="auto"/>
        </w:rPr>
      </w:pPr>
      <w:r w:rsidRPr="008F7BC0">
        <w:rPr>
          <w:color w:val="auto"/>
        </w:rPr>
        <w:lastRenderedPageBreak/>
        <w:t>Additional Comments</w:t>
      </w:r>
    </w:p>
    <w:p w:rsidR="00BE6CF6" w:rsidRDefault="00BE6CF6" w:rsidP="00AD11C2">
      <w:pPr>
        <w:sectPr w:rsidR="00BE6CF6" w:rsidSect="00BE6CF6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Student Allowance eligibility for living away from home needs a huge overhaul.</w:t>
      </w:r>
    </w:p>
    <w:p w:rsidR="00BE6CF6" w:rsidRPr="00AD11C2" w:rsidRDefault="00BE6CF6" w:rsidP="00AD11C2"/>
    <w:sectPr w:rsidR="00BE6CF6" w:rsidRPr="00AD11C2" w:rsidSect="00BE6CF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7718A1"/>
    <w:rsid w:val="008B5144"/>
    <w:rsid w:val="008F7BC0"/>
    <w:rsid w:val="00AD11C2"/>
    <w:rsid w:val="00BE6CF6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0578A9-E575-43B0-8C52-811807CE6EDD}"/>
</file>

<file path=customXml/itemProps2.xml><?xml version="1.0" encoding="utf-8"?>
<ds:datastoreItem xmlns:ds="http://schemas.openxmlformats.org/officeDocument/2006/customXml" ds:itemID="{90F789F2-B5C7-4736-9381-9307591A51F5}"/>
</file>

<file path=customXml/itemProps3.xml><?xml version="1.0" encoding="utf-8"?>
<ds:datastoreItem xmlns:ds="http://schemas.openxmlformats.org/officeDocument/2006/customXml" ds:itemID="{3A8CA4CF-5047-4459-B073-92FA9798FF41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2018-02-08T03:08:00Z</dcterms:created>
  <dcterms:modified xsi:type="dcterms:W3CDTF">2018-02-08T03:08:00Z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