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48071" w14:textId="77777777" w:rsidR="00C60652" w:rsidRDefault="00C60652" w:rsidP="002C7F88">
      <w:pPr>
        <w:spacing w:after="0" w:line="276" w:lineRule="auto"/>
        <w:rPr>
          <w:rFonts w:ascii="Times New Roman" w:hAnsi="Times New Roman" w:cs="Times New Roman"/>
          <w:sz w:val="24"/>
          <w:szCs w:val="24"/>
        </w:rPr>
      </w:pPr>
    </w:p>
    <w:p w14:paraId="16303D0E" w14:textId="77777777" w:rsidR="002C7F88" w:rsidRDefault="002C7F88" w:rsidP="002C7F88">
      <w:pPr>
        <w:spacing w:after="0" w:line="276" w:lineRule="auto"/>
        <w:rPr>
          <w:rFonts w:ascii="Times New Roman" w:hAnsi="Times New Roman" w:cs="Times New Roman"/>
          <w:sz w:val="24"/>
          <w:szCs w:val="24"/>
        </w:rPr>
      </w:pPr>
    </w:p>
    <w:p w14:paraId="53A2F8EF" w14:textId="77777777" w:rsidR="00C60652" w:rsidRDefault="00783A1B" w:rsidP="002C7F88">
      <w:pPr>
        <w:spacing w:after="0" w:line="276" w:lineRule="auto"/>
        <w:rPr>
          <w:rFonts w:ascii="Times New Roman" w:hAnsi="Times New Roman" w:cs="Times New Roman"/>
          <w:sz w:val="24"/>
          <w:szCs w:val="24"/>
        </w:rPr>
      </w:pPr>
      <w:r>
        <w:rPr>
          <w:rFonts w:ascii="Times New Roman" w:hAnsi="Times New Roman" w:cs="Times New Roman"/>
          <w:sz w:val="24"/>
          <w:szCs w:val="24"/>
        </w:rPr>
        <w:t>17</w:t>
      </w:r>
      <w:r w:rsidR="00C60652">
        <w:rPr>
          <w:rFonts w:ascii="Times New Roman" w:hAnsi="Times New Roman" w:cs="Times New Roman"/>
          <w:sz w:val="24"/>
          <w:szCs w:val="24"/>
        </w:rPr>
        <w:t xml:space="preserve"> August 2020</w:t>
      </w:r>
    </w:p>
    <w:p w14:paraId="2E34C12B" w14:textId="77777777" w:rsidR="002C7F88" w:rsidRDefault="002C7F88" w:rsidP="002C7F88">
      <w:pPr>
        <w:spacing w:after="0" w:line="276" w:lineRule="auto"/>
        <w:rPr>
          <w:rFonts w:ascii="Times New Roman" w:hAnsi="Times New Roman" w:cs="Times New Roman"/>
          <w:sz w:val="24"/>
          <w:szCs w:val="24"/>
        </w:rPr>
      </w:pPr>
    </w:p>
    <w:p w14:paraId="38E34804" w14:textId="4B21A9AC" w:rsidR="00C60652" w:rsidRDefault="00C60652" w:rsidP="002C7F8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Dear Minister </w:t>
      </w:r>
      <w:proofErr w:type="spellStart"/>
      <w:r>
        <w:rPr>
          <w:rFonts w:ascii="Times New Roman" w:hAnsi="Times New Roman" w:cs="Times New Roman"/>
          <w:sz w:val="24"/>
          <w:szCs w:val="24"/>
        </w:rPr>
        <w:t>Tehan</w:t>
      </w:r>
      <w:proofErr w:type="spellEnd"/>
      <w:r w:rsidR="00FE665E">
        <w:rPr>
          <w:rFonts w:ascii="Times New Roman" w:hAnsi="Times New Roman" w:cs="Times New Roman"/>
          <w:sz w:val="24"/>
          <w:szCs w:val="24"/>
        </w:rPr>
        <w:t>,</w:t>
      </w:r>
    </w:p>
    <w:p w14:paraId="024EA08B" w14:textId="77777777" w:rsidR="002C7F88" w:rsidRDefault="002C7F88" w:rsidP="002C7F88">
      <w:pPr>
        <w:spacing w:after="0" w:line="276" w:lineRule="auto"/>
        <w:rPr>
          <w:rFonts w:ascii="Times New Roman" w:hAnsi="Times New Roman" w:cs="Times New Roman"/>
          <w:sz w:val="24"/>
          <w:szCs w:val="24"/>
        </w:rPr>
      </w:pPr>
    </w:p>
    <w:p w14:paraId="1D7194DE" w14:textId="24D90E08" w:rsidR="00C60652" w:rsidRDefault="00C60652" w:rsidP="002C7F8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As President </w:t>
      </w:r>
      <w:r w:rsidR="00C877D7">
        <w:rPr>
          <w:rFonts w:ascii="Times New Roman" w:hAnsi="Times New Roman" w:cs="Times New Roman"/>
          <w:sz w:val="24"/>
          <w:szCs w:val="24"/>
        </w:rPr>
        <w:t xml:space="preserve">and President Elect </w:t>
      </w:r>
      <w:r>
        <w:rPr>
          <w:rFonts w:ascii="Times New Roman" w:hAnsi="Times New Roman" w:cs="Times New Roman"/>
          <w:sz w:val="24"/>
          <w:szCs w:val="24"/>
        </w:rPr>
        <w:t>of the Australian Anthropological Society (AAS)</w:t>
      </w:r>
      <w:r w:rsidR="00C877D7">
        <w:rPr>
          <w:rFonts w:ascii="Times New Roman" w:hAnsi="Times New Roman" w:cs="Times New Roman"/>
          <w:sz w:val="24"/>
          <w:szCs w:val="24"/>
        </w:rPr>
        <w:t>, we</w:t>
      </w:r>
      <w:r>
        <w:rPr>
          <w:rFonts w:ascii="Times New Roman" w:hAnsi="Times New Roman" w:cs="Times New Roman"/>
          <w:sz w:val="24"/>
          <w:szCs w:val="24"/>
        </w:rPr>
        <w:t xml:space="preserve"> write in response to </w:t>
      </w:r>
      <w:r w:rsidRPr="00C60652">
        <w:rPr>
          <w:rFonts w:ascii="Times New Roman" w:hAnsi="Times New Roman" w:cs="Times New Roman"/>
          <w:sz w:val="24"/>
          <w:szCs w:val="24"/>
        </w:rPr>
        <w:t>the draft legislation for the Job</w:t>
      </w:r>
      <w:r>
        <w:rPr>
          <w:rFonts w:ascii="Times New Roman" w:hAnsi="Times New Roman" w:cs="Times New Roman"/>
          <w:sz w:val="24"/>
          <w:szCs w:val="24"/>
        </w:rPr>
        <w:t>-</w:t>
      </w:r>
      <w:r w:rsidRPr="00C60652">
        <w:rPr>
          <w:rFonts w:ascii="Times New Roman" w:hAnsi="Times New Roman" w:cs="Times New Roman"/>
          <w:sz w:val="24"/>
          <w:szCs w:val="24"/>
        </w:rPr>
        <w:t>ready Gr</w:t>
      </w:r>
      <w:bookmarkStart w:id="0" w:name="_GoBack"/>
      <w:bookmarkEnd w:id="0"/>
      <w:r w:rsidRPr="00C60652">
        <w:rPr>
          <w:rFonts w:ascii="Times New Roman" w:hAnsi="Times New Roman" w:cs="Times New Roman"/>
          <w:sz w:val="24"/>
          <w:szCs w:val="24"/>
        </w:rPr>
        <w:t xml:space="preserve">aduates Package released </w:t>
      </w:r>
      <w:r>
        <w:rPr>
          <w:rFonts w:ascii="Times New Roman" w:hAnsi="Times New Roman" w:cs="Times New Roman"/>
          <w:sz w:val="24"/>
          <w:szCs w:val="24"/>
        </w:rPr>
        <w:t>last</w:t>
      </w:r>
      <w:r w:rsidRPr="00C60652">
        <w:rPr>
          <w:rFonts w:ascii="Times New Roman" w:hAnsi="Times New Roman" w:cs="Times New Roman"/>
          <w:sz w:val="24"/>
          <w:szCs w:val="24"/>
        </w:rPr>
        <w:t xml:space="preserve"> week.</w:t>
      </w:r>
    </w:p>
    <w:p w14:paraId="2968CE1C" w14:textId="77777777" w:rsidR="002C7F88" w:rsidRDefault="002C7F88" w:rsidP="002C7F88">
      <w:pPr>
        <w:spacing w:after="0" w:line="276" w:lineRule="auto"/>
        <w:rPr>
          <w:rFonts w:ascii="Times New Roman" w:hAnsi="Times New Roman" w:cs="Times New Roman"/>
          <w:sz w:val="24"/>
          <w:szCs w:val="24"/>
        </w:rPr>
      </w:pPr>
    </w:p>
    <w:p w14:paraId="34B7E143" w14:textId="1B4A04E4" w:rsidR="008C7845" w:rsidRDefault="008C7845" w:rsidP="002C7F8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As a member organisation of the </w:t>
      </w:r>
      <w:r w:rsidRPr="00783A1B">
        <w:rPr>
          <w:rFonts w:ascii="Times New Roman" w:hAnsi="Times New Roman" w:cs="Times New Roman"/>
          <w:sz w:val="24"/>
          <w:szCs w:val="24"/>
        </w:rPr>
        <w:t>Council for the Humanities, Arts and Social Sciences (CHASS)</w:t>
      </w:r>
      <w:r>
        <w:rPr>
          <w:rFonts w:ascii="Times New Roman" w:hAnsi="Times New Roman" w:cs="Times New Roman"/>
          <w:sz w:val="24"/>
          <w:szCs w:val="24"/>
        </w:rPr>
        <w:t>, the AAS supports the response submitted by CHASS President Dan Woodman</w:t>
      </w:r>
      <w:r w:rsidR="00E83DDB">
        <w:rPr>
          <w:rFonts w:ascii="Times New Roman" w:hAnsi="Times New Roman" w:cs="Times New Roman"/>
          <w:sz w:val="24"/>
          <w:szCs w:val="24"/>
        </w:rPr>
        <w:t xml:space="preserve"> on</w:t>
      </w:r>
      <w:r w:rsidR="001515D0">
        <w:rPr>
          <w:rFonts w:ascii="Times New Roman" w:hAnsi="Times New Roman" w:cs="Times New Roman"/>
          <w:sz w:val="24"/>
          <w:szCs w:val="24"/>
        </w:rPr>
        <w:t xml:space="preserve"> </w:t>
      </w:r>
      <w:r>
        <w:rPr>
          <w:rFonts w:ascii="Times New Roman" w:hAnsi="Times New Roman" w:cs="Times New Roman"/>
          <w:sz w:val="24"/>
          <w:szCs w:val="24"/>
        </w:rPr>
        <w:t>the value of e</w:t>
      </w:r>
      <w:r w:rsidRPr="0088014B">
        <w:rPr>
          <w:rFonts w:ascii="Times New Roman" w:hAnsi="Times New Roman" w:cs="Times New Roman"/>
          <w:sz w:val="24"/>
          <w:szCs w:val="24"/>
        </w:rPr>
        <w:t>ducation in HASS disciplines and the</w:t>
      </w:r>
      <w:r>
        <w:rPr>
          <w:rFonts w:ascii="Times New Roman" w:hAnsi="Times New Roman" w:cs="Times New Roman"/>
          <w:sz w:val="24"/>
          <w:szCs w:val="24"/>
        </w:rPr>
        <w:t xml:space="preserve"> </w:t>
      </w:r>
      <w:r w:rsidRPr="0088014B">
        <w:rPr>
          <w:rFonts w:ascii="Times New Roman" w:hAnsi="Times New Roman" w:cs="Times New Roman"/>
          <w:sz w:val="24"/>
          <w:szCs w:val="24"/>
        </w:rPr>
        <w:t>burden the changes will impose on our next generation of Australians</w:t>
      </w:r>
      <w:r w:rsidR="00E83DDB">
        <w:rPr>
          <w:rFonts w:ascii="Times New Roman" w:hAnsi="Times New Roman" w:cs="Times New Roman"/>
          <w:sz w:val="24"/>
          <w:szCs w:val="24"/>
        </w:rPr>
        <w:t xml:space="preserve">. We wish to extend these arguments </w:t>
      </w:r>
      <w:r>
        <w:rPr>
          <w:rFonts w:ascii="Times New Roman" w:hAnsi="Times New Roman" w:cs="Times New Roman"/>
          <w:sz w:val="24"/>
          <w:szCs w:val="24"/>
        </w:rPr>
        <w:t xml:space="preserve">by focusing on </w:t>
      </w:r>
      <w:r w:rsidRPr="008C7845">
        <w:rPr>
          <w:rFonts w:ascii="Times New Roman" w:hAnsi="Times New Roman" w:cs="Times New Roman"/>
          <w:sz w:val="24"/>
          <w:szCs w:val="24"/>
        </w:rPr>
        <w:t>one aspect of the legislative package: the redesign of the funding clusters and student contribution bands.</w:t>
      </w:r>
    </w:p>
    <w:p w14:paraId="0D49A00F" w14:textId="77777777" w:rsidR="002C7F88" w:rsidRDefault="002C7F88" w:rsidP="002C7F88">
      <w:pPr>
        <w:spacing w:after="0" w:line="276" w:lineRule="auto"/>
        <w:rPr>
          <w:rFonts w:ascii="Times New Roman" w:hAnsi="Times New Roman" w:cs="Times New Roman"/>
          <w:sz w:val="24"/>
          <w:szCs w:val="24"/>
        </w:rPr>
      </w:pPr>
    </w:p>
    <w:p w14:paraId="5C8E1552" w14:textId="59890504" w:rsidR="00473FC1" w:rsidRDefault="00E11FCE" w:rsidP="002C7F8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Discussion Paper </w:t>
      </w:r>
      <w:r w:rsidR="00CF1484">
        <w:rPr>
          <w:rFonts w:ascii="Times New Roman" w:hAnsi="Times New Roman" w:cs="Times New Roman"/>
          <w:sz w:val="24"/>
          <w:szCs w:val="24"/>
        </w:rPr>
        <w:t xml:space="preserve">for this legislation </w:t>
      </w:r>
      <w:r w:rsidRPr="00A317A0">
        <w:rPr>
          <w:rFonts w:ascii="Times New Roman" w:hAnsi="Times New Roman" w:cs="Times New Roman"/>
          <w:sz w:val="24"/>
          <w:szCs w:val="24"/>
        </w:rPr>
        <w:t xml:space="preserve">explains </w:t>
      </w:r>
      <w:r w:rsidR="00CF1484">
        <w:rPr>
          <w:rFonts w:ascii="Times New Roman" w:hAnsi="Times New Roman" w:cs="Times New Roman"/>
          <w:sz w:val="24"/>
          <w:szCs w:val="24"/>
        </w:rPr>
        <w:t xml:space="preserve">that the proposed </w:t>
      </w:r>
      <w:r w:rsidRPr="00A317A0">
        <w:rPr>
          <w:rFonts w:ascii="Times New Roman" w:hAnsi="Times New Roman" w:cs="Times New Roman"/>
          <w:sz w:val="24"/>
          <w:szCs w:val="24"/>
        </w:rPr>
        <w:t>changes respond to a “need to increase the level of support going to fields of study that will contribute to national priorities and future prosperity” (</w:t>
      </w:r>
      <w:r>
        <w:rPr>
          <w:rFonts w:ascii="Times New Roman" w:hAnsi="Times New Roman" w:cs="Times New Roman"/>
          <w:sz w:val="24"/>
          <w:szCs w:val="24"/>
        </w:rPr>
        <w:t xml:space="preserve">p. </w:t>
      </w:r>
      <w:r w:rsidRPr="00A317A0">
        <w:rPr>
          <w:rFonts w:ascii="Times New Roman" w:hAnsi="Times New Roman" w:cs="Times New Roman"/>
          <w:sz w:val="24"/>
          <w:szCs w:val="24"/>
        </w:rPr>
        <w:t>16).</w:t>
      </w:r>
      <w:r>
        <w:rPr>
          <w:rFonts w:ascii="Times New Roman" w:hAnsi="Times New Roman" w:cs="Times New Roman"/>
          <w:sz w:val="24"/>
          <w:szCs w:val="24"/>
        </w:rPr>
        <w:t xml:space="preserve"> </w:t>
      </w:r>
      <w:r w:rsidR="00473FC1" w:rsidRPr="00473FC1">
        <w:rPr>
          <w:rFonts w:ascii="Times New Roman" w:hAnsi="Times New Roman" w:cs="Times New Roman"/>
          <w:sz w:val="24"/>
          <w:szCs w:val="24"/>
        </w:rPr>
        <w:t>Among the most radical changes proposed is a dramatic increase in the cost of a degree for students studying in the field</w:t>
      </w:r>
      <w:r w:rsidR="00AA5B71">
        <w:rPr>
          <w:rFonts w:ascii="Times New Roman" w:hAnsi="Times New Roman" w:cs="Times New Roman"/>
          <w:sz w:val="24"/>
          <w:szCs w:val="24"/>
        </w:rPr>
        <w:t>s</w:t>
      </w:r>
      <w:r w:rsidR="00473FC1" w:rsidRPr="00473FC1">
        <w:rPr>
          <w:rFonts w:ascii="Times New Roman" w:hAnsi="Times New Roman" w:cs="Times New Roman"/>
          <w:sz w:val="24"/>
          <w:szCs w:val="24"/>
        </w:rPr>
        <w:t xml:space="preserve"> of </w:t>
      </w:r>
      <w:r w:rsidR="00C25E34">
        <w:rPr>
          <w:rFonts w:ascii="Times New Roman" w:hAnsi="Times New Roman" w:cs="Times New Roman"/>
          <w:sz w:val="24"/>
          <w:szCs w:val="24"/>
        </w:rPr>
        <w:t xml:space="preserve">humanities, arts, and social sciences. </w:t>
      </w:r>
      <w:r w:rsidR="00540D9B">
        <w:rPr>
          <w:rFonts w:ascii="Times New Roman" w:hAnsi="Times New Roman" w:cs="Times New Roman"/>
          <w:sz w:val="24"/>
          <w:szCs w:val="24"/>
        </w:rPr>
        <w:t>The</w:t>
      </w:r>
      <w:r w:rsidR="00473FC1">
        <w:rPr>
          <w:rFonts w:ascii="Times New Roman" w:hAnsi="Times New Roman" w:cs="Times New Roman"/>
          <w:sz w:val="24"/>
          <w:szCs w:val="24"/>
        </w:rPr>
        <w:t>se</w:t>
      </w:r>
      <w:r w:rsidR="00540D9B">
        <w:rPr>
          <w:rFonts w:ascii="Times New Roman" w:hAnsi="Times New Roman" w:cs="Times New Roman"/>
          <w:sz w:val="24"/>
          <w:szCs w:val="24"/>
        </w:rPr>
        <w:t xml:space="preserve"> measures</w:t>
      </w:r>
      <w:r w:rsidR="00473FC1">
        <w:rPr>
          <w:rFonts w:ascii="Times New Roman" w:hAnsi="Times New Roman" w:cs="Times New Roman"/>
          <w:sz w:val="24"/>
          <w:szCs w:val="24"/>
        </w:rPr>
        <w:t>,</w:t>
      </w:r>
      <w:r w:rsidR="00540D9B">
        <w:rPr>
          <w:rFonts w:ascii="Times New Roman" w:hAnsi="Times New Roman" w:cs="Times New Roman"/>
          <w:sz w:val="24"/>
          <w:szCs w:val="24"/>
        </w:rPr>
        <w:t xml:space="preserve"> designed to </w:t>
      </w:r>
      <w:r w:rsidR="00473FC1">
        <w:rPr>
          <w:rFonts w:ascii="Times New Roman" w:hAnsi="Times New Roman" w:cs="Times New Roman"/>
          <w:sz w:val="24"/>
          <w:szCs w:val="24"/>
        </w:rPr>
        <w:t>dis</w:t>
      </w:r>
      <w:r w:rsidR="00540D9B">
        <w:rPr>
          <w:rFonts w:ascii="Times New Roman" w:hAnsi="Times New Roman" w:cs="Times New Roman"/>
          <w:sz w:val="24"/>
          <w:szCs w:val="24"/>
        </w:rPr>
        <w:t xml:space="preserve">incentivise students from HASS </w:t>
      </w:r>
      <w:r w:rsidR="00473FC1">
        <w:rPr>
          <w:rFonts w:ascii="Times New Roman" w:hAnsi="Times New Roman" w:cs="Times New Roman"/>
          <w:sz w:val="24"/>
          <w:szCs w:val="24"/>
        </w:rPr>
        <w:t>d</w:t>
      </w:r>
      <w:r w:rsidR="00540D9B">
        <w:rPr>
          <w:rFonts w:ascii="Times New Roman" w:hAnsi="Times New Roman" w:cs="Times New Roman"/>
          <w:sz w:val="24"/>
          <w:szCs w:val="24"/>
        </w:rPr>
        <w:t>egrees</w:t>
      </w:r>
      <w:r w:rsidR="00473FC1">
        <w:rPr>
          <w:rFonts w:ascii="Times New Roman" w:hAnsi="Times New Roman" w:cs="Times New Roman"/>
          <w:sz w:val="24"/>
          <w:szCs w:val="24"/>
        </w:rPr>
        <w:t>,</w:t>
      </w:r>
      <w:r w:rsidR="00540D9B">
        <w:rPr>
          <w:rFonts w:ascii="Times New Roman" w:hAnsi="Times New Roman" w:cs="Times New Roman"/>
          <w:sz w:val="24"/>
          <w:szCs w:val="24"/>
        </w:rPr>
        <w:t xml:space="preserve"> </w:t>
      </w:r>
      <w:r w:rsidR="00EE7783">
        <w:rPr>
          <w:rFonts w:ascii="Times New Roman" w:hAnsi="Times New Roman" w:cs="Times New Roman"/>
          <w:sz w:val="24"/>
          <w:szCs w:val="24"/>
        </w:rPr>
        <w:t xml:space="preserve">are </w:t>
      </w:r>
      <w:r w:rsidR="00EE7783" w:rsidRPr="00EE7783">
        <w:rPr>
          <w:rFonts w:ascii="Times New Roman" w:hAnsi="Times New Roman" w:cs="Times New Roman"/>
          <w:sz w:val="24"/>
          <w:szCs w:val="24"/>
        </w:rPr>
        <w:t>based on a fundamental misunderstanding of th</w:t>
      </w:r>
      <w:r w:rsidR="00EE7783">
        <w:rPr>
          <w:rFonts w:ascii="Times New Roman" w:hAnsi="Times New Roman" w:cs="Times New Roman"/>
          <w:sz w:val="24"/>
          <w:szCs w:val="24"/>
        </w:rPr>
        <w:t>e</w:t>
      </w:r>
      <w:r w:rsidR="001C3A70">
        <w:rPr>
          <w:rFonts w:ascii="Times New Roman" w:hAnsi="Times New Roman" w:cs="Times New Roman"/>
          <w:sz w:val="24"/>
          <w:szCs w:val="24"/>
        </w:rPr>
        <w:t xml:space="preserve"> kinds of </w:t>
      </w:r>
      <w:r w:rsidR="00AA5B71">
        <w:rPr>
          <w:rFonts w:ascii="Times New Roman" w:hAnsi="Times New Roman" w:cs="Times New Roman"/>
          <w:sz w:val="24"/>
          <w:szCs w:val="24"/>
        </w:rPr>
        <w:t xml:space="preserve">skills graduates need to be job-ready </w:t>
      </w:r>
      <w:r w:rsidR="00041359">
        <w:rPr>
          <w:rFonts w:ascii="Times New Roman" w:hAnsi="Times New Roman" w:cs="Times New Roman"/>
          <w:sz w:val="24"/>
          <w:szCs w:val="24"/>
        </w:rPr>
        <w:t>now</w:t>
      </w:r>
      <w:r w:rsidR="00AA5B71">
        <w:rPr>
          <w:rFonts w:ascii="Times New Roman" w:hAnsi="Times New Roman" w:cs="Times New Roman"/>
          <w:sz w:val="24"/>
          <w:szCs w:val="24"/>
        </w:rPr>
        <w:t xml:space="preserve"> </w:t>
      </w:r>
      <w:r w:rsidR="00E83DDB">
        <w:rPr>
          <w:rFonts w:ascii="Times New Roman" w:hAnsi="Times New Roman" w:cs="Times New Roman"/>
          <w:sz w:val="24"/>
          <w:szCs w:val="24"/>
        </w:rPr>
        <w:t>and</w:t>
      </w:r>
      <w:r w:rsidR="00AA5B71">
        <w:rPr>
          <w:rFonts w:ascii="Times New Roman" w:hAnsi="Times New Roman" w:cs="Times New Roman"/>
          <w:sz w:val="24"/>
          <w:szCs w:val="24"/>
        </w:rPr>
        <w:t xml:space="preserve"> </w:t>
      </w:r>
      <w:r w:rsidR="00041359">
        <w:rPr>
          <w:rFonts w:ascii="Times New Roman" w:hAnsi="Times New Roman" w:cs="Times New Roman"/>
          <w:sz w:val="24"/>
          <w:szCs w:val="24"/>
        </w:rPr>
        <w:t xml:space="preserve">into </w:t>
      </w:r>
      <w:r w:rsidR="00AA5B71">
        <w:rPr>
          <w:rFonts w:ascii="Times New Roman" w:hAnsi="Times New Roman" w:cs="Times New Roman"/>
          <w:sz w:val="24"/>
          <w:szCs w:val="24"/>
        </w:rPr>
        <w:t>the future.</w:t>
      </w:r>
    </w:p>
    <w:p w14:paraId="51D4DBA1" w14:textId="77777777" w:rsidR="00CD5040" w:rsidRDefault="00CD5040" w:rsidP="002C7F88">
      <w:pPr>
        <w:spacing w:after="0" w:line="276" w:lineRule="auto"/>
        <w:rPr>
          <w:rFonts w:ascii="Times New Roman" w:hAnsi="Times New Roman" w:cs="Times New Roman"/>
          <w:sz w:val="24"/>
          <w:szCs w:val="24"/>
        </w:rPr>
      </w:pPr>
    </w:p>
    <w:p w14:paraId="3D7E1BE1" w14:textId="3A6B07B4" w:rsidR="008939FD" w:rsidRDefault="00540D9B" w:rsidP="002C7F88">
      <w:pPr>
        <w:spacing w:after="0" w:line="276" w:lineRule="auto"/>
        <w:rPr>
          <w:rFonts w:ascii="Times New Roman" w:hAnsi="Times New Roman" w:cs="Times New Roman"/>
          <w:sz w:val="24"/>
          <w:szCs w:val="24"/>
        </w:rPr>
      </w:pPr>
      <w:r w:rsidRPr="00C877D7">
        <w:rPr>
          <w:rFonts w:ascii="Times New Roman" w:hAnsi="Times New Roman" w:cs="Times New Roman"/>
          <w:sz w:val="24"/>
          <w:szCs w:val="24"/>
        </w:rPr>
        <w:t xml:space="preserve">Australian government research shows that students who major in arts, humanities, and social sciences are actually </w:t>
      </w:r>
      <w:r w:rsidRPr="00C25E34">
        <w:rPr>
          <w:rFonts w:ascii="Times New Roman" w:hAnsi="Times New Roman" w:cs="Times New Roman"/>
          <w:i/>
          <w:sz w:val="24"/>
          <w:szCs w:val="24"/>
        </w:rPr>
        <w:t>more employable</w:t>
      </w:r>
      <w:r w:rsidRPr="00C877D7">
        <w:rPr>
          <w:rFonts w:ascii="Times New Roman" w:hAnsi="Times New Roman" w:cs="Times New Roman"/>
          <w:sz w:val="24"/>
          <w:szCs w:val="24"/>
        </w:rPr>
        <w:t xml:space="preserve"> than science graduates. According to the government’s own Graduate Outcome Survey, in 2019, </w:t>
      </w:r>
      <w:r w:rsidR="008939FD">
        <w:rPr>
          <w:rFonts w:ascii="Times New Roman" w:hAnsi="Times New Roman" w:cs="Times New Roman"/>
          <w:sz w:val="24"/>
          <w:szCs w:val="24"/>
        </w:rPr>
        <w:t>90</w:t>
      </w:r>
      <w:r w:rsidRPr="00C877D7">
        <w:rPr>
          <w:rFonts w:ascii="Times New Roman" w:hAnsi="Times New Roman" w:cs="Times New Roman"/>
          <w:sz w:val="24"/>
          <w:szCs w:val="24"/>
        </w:rPr>
        <w:t>% of the graduates in humanities</w:t>
      </w:r>
      <w:r w:rsidR="008939FD">
        <w:rPr>
          <w:rFonts w:ascii="Times New Roman" w:hAnsi="Times New Roman" w:cs="Times New Roman"/>
          <w:sz w:val="24"/>
          <w:szCs w:val="24"/>
        </w:rPr>
        <w:t>, culture,</w:t>
      </w:r>
      <w:r w:rsidRPr="00C877D7">
        <w:rPr>
          <w:rFonts w:ascii="Times New Roman" w:hAnsi="Times New Roman" w:cs="Times New Roman"/>
          <w:sz w:val="24"/>
          <w:szCs w:val="24"/>
        </w:rPr>
        <w:t xml:space="preserve"> and social sciences </w:t>
      </w:r>
      <w:r w:rsidR="008939FD">
        <w:rPr>
          <w:rFonts w:ascii="Times New Roman" w:hAnsi="Times New Roman" w:cs="Times New Roman"/>
          <w:sz w:val="24"/>
          <w:szCs w:val="24"/>
        </w:rPr>
        <w:t xml:space="preserve">(HCSS) </w:t>
      </w:r>
      <w:r w:rsidRPr="00C877D7">
        <w:rPr>
          <w:rFonts w:ascii="Times New Roman" w:hAnsi="Times New Roman" w:cs="Times New Roman"/>
          <w:sz w:val="24"/>
          <w:szCs w:val="24"/>
        </w:rPr>
        <w:t xml:space="preserve">were </w:t>
      </w:r>
      <w:r w:rsidR="008939FD">
        <w:rPr>
          <w:rFonts w:ascii="Times New Roman" w:hAnsi="Times New Roman" w:cs="Times New Roman"/>
          <w:sz w:val="24"/>
          <w:szCs w:val="24"/>
        </w:rPr>
        <w:t>participating in the labour force</w:t>
      </w:r>
      <w:r w:rsidRPr="00C877D7">
        <w:rPr>
          <w:rFonts w:ascii="Times New Roman" w:hAnsi="Times New Roman" w:cs="Times New Roman"/>
          <w:sz w:val="24"/>
          <w:szCs w:val="24"/>
        </w:rPr>
        <w:t xml:space="preserve">, while </w:t>
      </w:r>
      <w:r w:rsidR="008939FD">
        <w:rPr>
          <w:rFonts w:ascii="Times New Roman" w:hAnsi="Times New Roman" w:cs="Times New Roman"/>
          <w:sz w:val="24"/>
          <w:szCs w:val="24"/>
        </w:rPr>
        <w:t>only 84.1</w:t>
      </w:r>
      <w:r w:rsidRPr="00C877D7">
        <w:rPr>
          <w:rFonts w:ascii="Times New Roman" w:hAnsi="Times New Roman" w:cs="Times New Roman"/>
          <w:sz w:val="24"/>
          <w:szCs w:val="24"/>
        </w:rPr>
        <w:t>% of graduates in science and mathematics were.</w:t>
      </w:r>
      <w:r w:rsidR="008939FD">
        <w:rPr>
          <w:rFonts w:ascii="Times New Roman" w:hAnsi="Times New Roman" w:cs="Times New Roman"/>
          <w:sz w:val="24"/>
          <w:szCs w:val="24"/>
        </w:rPr>
        <w:t xml:space="preserve"> What’s more, the data clearly show a steady rate of full time employment for HCSS</w:t>
      </w:r>
      <w:r w:rsidR="008939FD" w:rsidRPr="00C877D7">
        <w:rPr>
          <w:rFonts w:ascii="Times New Roman" w:hAnsi="Times New Roman" w:cs="Times New Roman"/>
          <w:sz w:val="24"/>
          <w:szCs w:val="24"/>
        </w:rPr>
        <w:t xml:space="preserve"> </w:t>
      </w:r>
      <w:r w:rsidR="008939FD">
        <w:rPr>
          <w:rFonts w:ascii="Times New Roman" w:hAnsi="Times New Roman" w:cs="Times New Roman"/>
          <w:sz w:val="24"/>
          <w:szCs w:val="24"/>
        </w:rPr>
        <w:t xml:space="preserve">and a </w:t>
      </w:r>
      <w:r w:rsidR="008939FD" w:rsidRPr="0074688E">
        <w:rPr>
          <w:rFonts w:ascii="Times New Roman" w:hAnsi="Times New Roman" w:cs="Times New Roman"/>
          <w:i/>
          <w:sz w:val="24"/>
          <w:szCs w:val="24"/>
        </w:rPr>
        <w:t>downward</w:t>
      </w:r>
      <w:r w:rsidR="008939FD">
        <w:rPr>
          <w:rFonts w:ascii="Times New Roman" w:hAnsi="Times New Roman" w:cs="Times New Roman"/>
          <w:sz w:val="24"/>
          <w:szCs w:val="24"/>
        </w:rPr>
        <w:t xml:space="preserve"> trend for science and maths over the past two years. From 2018 to 2019, the number of science and maths graduates employed full time dropped from 64.6% to 63.4%, while HCSS graduates maintained a steady level of full time employment of 64.3 in 2018 and 2019.</w:t>
      </w:r>
      <w:r w:rsidR="00EE7783">
        <w:rPr>
          <w:rStyle w:val="EndnoteReference"/>
          <w:rFonts w:ascii="Times New Roman" w:hAnsi="Times New Roman" w:cs="Times New Roman"/>
          <w:sz w:val="24"/>
          <w:szCs w:val="24"/>
        </w:rPr>
        <w:endnoteReference w:id="1"/>
      </w:r>
      <w:r w:rsidR="008939FD">
        <w:rPr>
          <w:rFonts w:ascii="Times New Roman" w:hAnsi="Times New Roman" w:cs="Times New Roman"/>
          <w:sz w:val="24"/>
          <w:szCs w:val="24"/>
        </w:rPr>
        <w:t xml:space="preserve"> </w:t>
      </w:r>
    </w:p>
    <w:p w14:paraId="6B29E393" w14:textId="77777777" w:rsidR="008939FD" w:rsidRDefault="008939FD" w:rsidP="002C7F88">
      <w:pPr>
        <w:spacing w:after="0" w:line="276" w:lineRule="auto"/>
        <w:rPr>
          <w:rFonts w:ascii="Times New Roman" w:hAnsi="Times New Roman" w:cs="Times New Roman"/>
          <w:sz w:val="24"/>
          <w:szCs w:val="24"/>
        </w:rPr>
      </w:pPr>
    </w:p>
    <w:p w14:paraId="6DFA9E74" w14:textId="2A005E2E" w:rsidR="00AA5B71" w:rsidRPr="008B20A6" w:rsidRDefault="00455614" w:rsidP="002C7F88">
      <w:pPr>
        <w:spacing w:after="0" w:line="276" w:lineRule="auto"/>
        <w:rPr>
          <w:rFonts w:ascii="Times New Roman" w:hAnsi="Times New Roman" w:cs="Times New Roman"/>
          <w:sz w:val="24"/>
          <w:szCs w:val="24"/>
        </w:rPr>
      </w:pPr>
      <w:r w:rsidRPr="00455614">
        <w:rPr>
          <w:rFonts w:ascii="Times New Roman" w:hAnsi="Times New Roman" w:cs="Times New Roman"/>
          <w:sz w:val="24"/>
          <w:szCs w:val="24"/>
        </w:rPr>
        <w:t xml:space="preserve">The skills taught in </w:t>
      </w:r>
      <w:r w:rsidR="00AA5B71">
        <w:rPr>
          <w:rFonts w:ascii="Times New Roman" w:hAnsi="Times New Roman" w:cs="Times New Roman"/>
          <w:sz w:val="24"/>
          <w:szCs w:val="24"/>
        </w:rPr>
        <w:t>HASS</w:t>
      </w:r>
      <w:r w:rsidRPr="00455614">
        <w:rPr>
          <w:rFonts w:ascii="Times New Roman" w:hAnsi="Times New Roman" w:cs="Times New Roman"/>
          <w:sz w:val="24"/>
          <w:szCs w:val="24"/>
        </w:rPr>
        <w:t xml:space="preserve"> degrees are in high demand. The World Economic Forum has argued that the three most important skills needed by university graduates to </w:t>
      </w:r>
      <w:r w:rsidR="009A700D">
        <w:rPr>
          <w:rFonts w:ascii="Times New Roman" w:hAnsi="Times New Roman" w:cs="Times New Roman"/>
          <w:sz w:val="24"/>
          <w:szCs w:val="24"/>
        </w:rPr>
        <w:t>“</w:t>
      </w:r>
      <w:r w:rsidRPr="00455614">
        <w:rPr>
          <w:rFonts w:ascii="Times New Roman" w:hAnsi="Times New Roman" w:cs="Times New Roman"/>
          <w:sz w:val="24"/>
          <w:szCs w:val="24"/>
        </w:rPr>
        <w:t>thrive in the fourth industrial revolution</w:t>
      </w:r>
      <w:r w:rsidR="009A700D">
        <w:rPr>
          <w:rFonts w:ascii="Times New Roman" w:hAnsi="Times New Roman" w:cs="Times New Roman"/>
          <w:sz w:val="24"/>
          <w:szCs w:val="24"/>
        </w:rPr>
        <w:t xml:space="preserve">” </w:t>
      </w:r>
      <w:r w:rsidRPr="00455614">
        <w:rPr>
          <w:rFonts w:ascii="Times New Roman" w:hAnsi="Times New Roman" w:cs="Times New Roman"/>
          <w:sz w:val="24"/>
          <w:szCs w:val="24"/>
        </w:rPr>
        <w:t>are</w:t>
      </w:r>
      <w:r w:rsidR="009A700D">
        <w:rPr>
          <w:rFonts w:ascii="Times New Roman" w:hAnsi="Times New Roman" w:cs="Times New Roman"/>
          <w:sz w:val="24"/>
          <w:szCs w:val="24"/>
        </w:rPr>
        <w:t xml:space="preserve"> </w:t>
      </w:r>
      <w:r w:rsidRPr="00455614">
        <w:rPr>
          <w:rFonts w:ascii="Times New Roman" w:hAnsi="Times New Roman" w:cs="Times New Roman"/>
          <w:sz w:val="24"/>
          <w:szCs w:val="24"/>
        </w:rPr>
        <w:t xml:space="preserve">complex problem-solving, </w:t>
      </w:r>
      <w:r w:rsidR="009A700D">
        <w:rPr>
          <w:rFonts w:ascii="Times New Roman" w:hAnsi="Times New Roman" w:cs="Times New Roman"/>
          <w:sz w:val="24"/>
          <w:szCs w:val="24"/>
        </w:rPr>
        <w:t>critical thinking</w:t>
      </w:r>
      <w:r w:rsidRPr="00455614">
        <w:rPr>
          <w:rFonts w:ascii="Times New Roman" w:hAnsi="Times New Roman" w:cs="Times New Roman"/>
          <w:sz w:val="24"/>
          <w:szCs w:val="24"/>
        </w:rPr>
        <w:t>, and creativity.</w:t>
      </w:r>
      <w:r w:rsidR="00EE7783">
        <w:rPr>
          <w:rStyle w:val="EndnoteReference"/>
          <w:rFonts w:ascii="Times New Roman" w:hAnsi="Times New Roman" w:cs="Times New Roman"/>
          <w:sz w:val="24"/>
          <w:szCs w:val="24"/>
        </w:rPr>
        <w:endnoteReference w:id="2"/>
      </w:r>
      <w:r w:rsidRPr="00455614">
        <w:rPr>
          <w:rFonts w:ascii="Times New Roman" w:hAnsi="Times New Roman" w:cs="Times New Roman"/>
          <w:sz w:val="24"/>
          <w:szCs w:val="24"/>
        </w:rPr>
        <w:t xml:space="preserve"> As Professor Susan Forde has pointed out, </w:t>
      </w:r>
      <w:r w:rsidR="009A700D">
        <w:rPr>
          <w:rFonts w:ascii="Times New Roman" w:hAnsi="Times New Roman" w:cs="Times New Roman"/>
          <w:sz w:val="24"/>
          <w:szCs w:val="24"/>
        </w:rPr>
        <w:t>“</w:t>
      </w:r>
      <w:r w:rsidRPr="00455614">
        <w:rPr>
          <w:rFonts w:ascii="Times New Roman" w:hAnsi="Times New Roman" w:cs="Times New Roman"/>
          <w:sz w:val="24"/>
          <w:szCs w:val="24"/>
        </w:rPr>
        <w:t>If the government listened to business leaders, they would encourage humanities education, not pull funds from it</w:t>
      </w:r>
      <w:r w:rsidR="009A700D">
        <w:rPr>
          <w:rFonts w:ascii="Times New Roman" w:hAnsi="Times New Roman" w:cs="Times New Roman"/>
          <w:sz w:val="24"/>
          <w:szCs w:val="24"/>
        </w:rPr>
        <w:t>”.</w:t>
      </w:r>
      <w:r w:rsidR="00EE7783">
        <w:rPr>
          <w:rStyle w:val="EndnoteReference"/>
          <w:rFonts w:ascii="Times New Roman" w:hAnsi="Times New Roman" w:cs="Times New Roman"/>
          <w:sz w:val="24"/>
          <w:szCs w:val="24"/>
        </w:rPr>
        <w:endnoteReference w:id="3"/>
      </w:r>
      <w:r w:rsidR="009A700D">
        <w:rPr>
          <w:rFonts w:ascii="Times New Roman" w:hAnsi="Times New Roman" w:cs="Times New Roman"/>
          <w:sz w:val="24"/>
          <w:szCs w:val="24"/>
        </w:rPr>
        <w:t xml:space="preserve"> </w:t>
      </w:r>
      <w:r w:rsidRPr="00455614">
        <w:rPr>
          <w:rFonts w:ascii="Times New Roman" w:hAnsi="Times New Roman" w:cs="Times New Roman"/>
          <w:sz w:val="24"/>
          <w:szCs w:val="24"/>
        </w:rPr>
        <w:t xml:space="preserve">Chief Executive of the Business Council of Australia Jennifer </w:t>
      </w:r>
      <w:proofErr w:type="spellStart"/>
      <w:r w:rsidRPr="00455614">
        <w:rPr>
          <w:rFonts w:ascii="Times New Roman" w:hAnsi="Times New Roman" w:cs="Times New Roman"/>
          <w:sz w:val="24"/>
          <w:szCs w:val="24"/>
        </w:rPr>
        <w:t>Westacott</w:t>
      </w:r>
      <w:proofErr w:type="spellEnd"/>
      <w:r w:rsidRPr="00455614">
        <w:rPr>
          <w:rFonts w:ascii="Times New Roman" w:hAnsi="Times New Roman" w:cs="Times New Roman"/>
          <w:sz w:val="24"/>
          <w:szCs w:val="24"/>
        </w:rPr>
        <w:t xml:space="preserve">, for example, </w:t>
      </w:r>
      <w:r w:rsidRPr="008B20A6">
        <w:rPr>
          <w:rFonts w:ascii="Times New Roman" w:hAnsi="Times New Roman" w:cs="Times New Roman"/>
          <w:sz w:val="24"/>
          <w:szCs w:val="24"/>
        </w:rPr>
        <w:t xml:space="preserve">observed that </w:t>
      </w:r>
      <w:r w:rsidR="00473FC1" w:rsidRPr="008B20A6">
        <w:rPr>
          <w:rFonts w:ascii="Times New Roman" w:hAnsi="Times New Roman" w:cs="Times New Roman"/>
          <w:sz w:val="24"/>
          <w:szCs w:val="24"/>
        </w:rPr>
        <w:t xml:space="preserve">the </w:t>
      </w:r>
      <w:r w:rsidRPr="008B20A6">
        <w:rPr>
          <w:rFonts w:ascii="Times New Roman" w:hAnsi="Times New Roman" w:cs="Times New Roman"/>
          <w:sz w:val="24"/>
          <w:szCs w:val="24"/>
        </w:rPr>
        <w:t>study of humanities produce “people who can ask the right questions, think for themselves, explain what they think, and turn those ideas into actions.”</w:t>
      </w:r>
      <w:r w:rsidR="00EE7783" w:rsidRPr="008B20A6">
        <w:rPr>
          <w:rStyle w:val="EndnoteReference"/>
          <w:rFonts w:ascii="Times New Roman" w:hAnsi="Times New Roman" w:cs="Times New Roman"/>
          <w:sz w:val="24"/>
          <w:szCs w:val="24"/>
        </w:rPr>
        <w:endnoteReference w:id="4"/>
      </w:r>
      <w:r w:rsidR="00AA5B71" w:rsidRPr="008B20A6">
        <w:rPr>
          <w:rFonts w:ascii="Times New Roman" w:hAnsi="Times New Roman" w:cs="Times New Roman"/>
          <w:sz w:val="24"/>
          <w:szCs w:val="24"/>
        </w:rPr>
        <w:t xml:space="preserve"> </w:t>
      </w:r>
    </w:p>
    <w:p w14:paraId="429DC8B8" w14:textId="37C131E6" w:rsidR="00CD5040" w:rsidRPr="008B20A6" w:rsidRDefault="00CD5040" w:rsidP="002C7F88">
      <w:pPr>
        <w:spacing w:after="0" w:line="276" w:lineRule="auto"/>
        <w:rPr>
          <w:rFonts w:ascii="Times New Roman" w:hAnsi="Times New Roman" w:cs="Times New Roman"/>
          <w:sz w:val="24"/>
          <w:szCs w:val="24"/>
        </w:rPr>
      </w:pPr>
    </w:p>
    <w:p w14:paraId="09A4225E" w14:textId="78924E68" w:rsidR="00C34574" w:rsidRPr="008B20A6" w:rsidRDefault="00EC3592" w:rsidP="008B20A6">
      <w:pPr>
        <w:pStyle w:val="EndnoteText"/>
        <w:rPr>
          <w:rFonts w:ascii="Times New Roman" w:hAnsi="Times New Roman" w:cs="Times New Roman"/>
          <w:sz w:val="24"/>
          <w:szCs w:val="24"/>
        </w:rPr>
      </w:pPr>
      <w:r w:rsidRPr="008B20A6">
        <w:rPr>
          <w:rFonts w:ascii="Times New Roman" w:hAnsi="Times New Roman" w:cs="Times New Roman"/>
          <w:sz w:val="24"/>
          <w:szCs w:val="24"/>
        </w:rPr>
        <w:t xml:space="preserve">The </w:t>
      </w:r>
      <w:r w:rsidR="008939FD">
        <w:rPr>
          <w:rFonts w:ascii="Times New Roman" w:hAnsi="Times New Roman" w:cs="Times New Roman"/>
          <w:sz w:val="24"/>
          <w:szCs w:val="24"/>
        </w:rPr>
        <w:t xml:space="preserve">same government data in the Graduate Outcome Survey further show that </w:t>
      </w:r>
      <w:r w:rsidRPr="008B20A6">
        <w:rPr>
          <w:rFonts w:ascii="Times New Roman" w:hAnsi="Times New Roman" w:cs="Times New Roman"/>
          <w:sz w:val="24"/>
          <w:szCs w:val="24"/>
        </w:rPr>
        <w:t>median salaries of arts graduates are slightly higher than those with maths and science degrees.</w:t>
      </w:r>
      <w:r w:rsidR="008D4B7D" w:rsidRPr="00C25E34">
        <w:rPr>
          <w:rFonts w:ascii="Times New Roman" w:hAnsi="Times New Roman" w:cs="Times New Roman"/>
          <w:sz w:val="24"/>
          <w:szCs w:val="24"/>
          <w:vertAlign w:val="superscript"/>
        </w:rPr>
        <w:t>1</w:t>
      </w:r>
      <w:r w:rsidRPr="008B20A6">
        <w:rPr>
          <w:rFonts w:ascii="Times New Roman" w:hAnsi="Times New Roman" w:cs="Times New Roman"/>
          <w:sz w:val="24"/>
          <w:szCs w:val="24"/>
        </w:rPr>
        <w:t xml:space="preserve"> </w:t>
      </w:r>
      <w:r>
        <w:rPr>
          <w:rFonts w:ascii="Times New Roman" w:hAnsi="Times New Roman" w:cs="Times New Roman"/>
          <w:sz w:val="24"/>
          <w:szCs w:val="24"/>
        </w:rPr>
        <w:t>Yet, m</w:t>
      </w:r>
      <w:r w:rsidR="00C34574" w:rsidRPr="008B20A6">
        <w:rPr>
          <w:rFonts w:ascii="Times New Roman" w:hAnsi="Times New Roman" w:cs="Times New Roman"/>
          <w:sz w:val="24"/>
          <w:szCs w:val="24"/>
        </w:rPr>
        <w:t xml:space="preserve">any </w:t>
      </w:r>
      <w:r w:rsidR="00C25E34">
        <w:rPr>
          <w:rFonts w:ascii="Times New Roman" w:hAnsi="Times New Roman" w:cs="Times New Roman"/>
          <w:sz w:val="24"/>
          <w:szCs w:val="24"/>
        </w:rPr>
        <w:t>HASS</w:t>
      </w:r>
      <w:r w:rsidR="00C34574" w:rsidRPr="008B20A6">
        <w:rPr>
          <w:rFonts w:ascii="Times New Roman" w:hAnsi="Times New Roman" w:cs="Times New Roman"/>
          <w:sz w:val="24"/>
          <w:szCs w:val="24"/>
        </w:rPr>
        <w:t xml:space="preserve"> graduates choose their course of study</w:t>
      </w:r>
      <w:r>
        <w:rPr>
          <w:rFonts w:ascii="Times New Roman" w:hAnsi="Times New Roman" w:cs="Times New Roman"/>
          <w:sz w:val="24"/>
          <w:szCs w:val="24"/>
        </w:rPr>
        <w:t xml:space="preserve"> </w:t>
      </w:r>
      <w:r w:rsidR="00C34574" w:rsidRPr="008B20A6">
        <w:rPr>
          <w:rFonts w:ascii="Times New Roman" w:hAnsi="Times New Roman" w:cs="Times New Roman"/>
          <w:sz w:val="24"/>
          <w:szCs w:val="24"/>
        </w:rPr>
        <w:t>because they want to make a difference in society and give</w:t>
      </w:r>
      <w:r w:rsidR="00CF1484">
        <w:rPr>
          <w:rFonts w:ascii="Times New Roman" w:hAnsi="Times New Roman" w:cs="Times New Roman"/>
          <w:sz w:val="24"/>
          <w:szCs w:val="24"/>
        </w:rPr>
        <w:t xml:space="preserve"> something</w:t>
      </w:r>
      <w:r w:rsidR="00C34574" w:rsidRPr="008B20A6">
        <w:rPr>
          <w:rFonts w:ascii="Times New Roman" w:hAnsi="Times New Roman" w:cs="Times New Roman"/>
          <w:sz w:val="24"/>
          <w:szCs w:val="24"/>
        </w:rPr>
        <w:t xml:space="preserve"> back to their communities</w:t>
      </w:r>
      <w:r w:rsidR="0092789E">
        <w:rPr>
          <w:rFonts w:ascii="Times New Roman" w:hAnsi="Times New Roman" w:cs="Times New Roman"/>
          <w:sz w:val="24"/>
          <w:szCs w:val="24"/>
        </w:rPr>
        <w:t>, not because they are seeking high salaries</w:t>
      </w:r>
      <w:r w:rsidR="00C34574" w:rsidRPr="008B20A6">
        <w:rPr>
          <w:rFonts w:ascii="Times New Roman" w:hAnsi="Times New Roman" w:cs="Times New Roman"/>
          <w:sz w:val="24"/>
          <w:szCs w:val="24"/>
        </w:rPr>
        <w:t xml:space="preserve">. </w:t>
      </w:r>
      <w:r w:rsidR="00CF1484">
        <w:rPr>
          <w:rFonts w:ascii="Times New Roman" w:hAnsi="Times New Roman" w:cs="Times New Roman"/>
          <w:sz w:val="24"/>
          <w:szCs w:val="24"/>
        </w:rPr>
        <w:t>U</w:t>
      </w:r>
      <w:r w:rsidR="008B20A6" w:rsidRPr="008B20A6">
        <w:rPr>
          <w:rFonts w:ascii="Times New Roman" w:hAnsi="Times New Roman" w:cs="Times New Roman"/>
          <w:sz w:val="24"/>
          <w:szCs w:val="24"/>
        </w:rPr>
        <w:t>nder the proposed legislation HASS students will pay more for their degrees tha</w:t>
      </w:r>
      <w:r w:rsidR="008D4B7D">
        <w:rPr>
          <w:rFonts w:ascii="Times New Roman" w:hAnsi="Times New Roman" w:cs="Times New Roman"/>
          <w:sz w:val="24"/>
          <w:szCs w:val="24"/>
        </w:rPr>
        <w:t>n</w:t>
      </w:r>
      <w:r w:rsidR="008B20A6" w:rsidRPr="008B20A6">
        <w:rPr>
          <w:rFonts w:ascii="Times New Roman" w:hAnsi="Times New Roman" w:cs="Times New Roman"/>
          <w:sz w:val="24"/>
          <w:szCs w:val="24"/>
        </w:rPr>
        <w:t xml:space="preserve"> students in other fields like dentistry where starting salaries are significantly higher. </w:t>
      </w:r>
    </w:p>
    <w:p w14:paraId="5A9BA0DD" w14:textId="77777777" w:rsidR="008B20A6" w:rsidRPr="008B20A6" w:rsidRDefault="008B20A6" w:rsidP="008B20A6">
      <w:pPr>
        <w:pStyle w:val="EndnoteText"/>
        <w:rPr>
          <w:rFonts w:ascii="Times New Roman" w:hAnsi="Times New Roman" w:cs="Times New Roman"/>
          <w:sz w:val="24"/>
          <w:szCs w:val="24"/>
        </w:rPr>
      </w:pPr>
    </w:p>
    <w:p w14:paraId="3A2A08FF" w14:textId="48D30E67" w:rsidR="00D5745A" w:rsidRDefault="00D5745A" w:rsidP="002C7F88">
      <w:pPr>
        <w:spacing w:after="0" w:line="276" w:lineRule="auto"/>
        <w:rPr>
          <w:rFonts w:ascii="Times New Roman" w:hAnsi="Times New Roman" w:cs="Times New Roman"/>
          <w:sz w:val="24"/>
          <w:szCs w:val="24"/>
        </w:rPr>
      </w:pPr>
      <w:r w:rsidRPr="00D5745A">
        <w:rPr>
          <w:rFonts w:ascii="Times New Roman" w:hAnsi="Times New Roman" w:cs="Times New Roman"/>
          <w:sz w:val="24"/>
          <w:szCs w:val="24"/>
        </w:rPr>
        <w:t xml:space="preserve">If the </w:t>
      </w:r>
      <w:r>
        <w:rPr>
          <w:rFonts w:ascii="Times New Roman" w:hAnsi="Times New Roman" w:cs="Times New Roman"/>
          <w:sz w:val="24"/>
          <w:szCs w:val="24"/>
        </w:rPr>
        <w:t>dis</w:t>
      </w:r>
      <w:r w:rsidRPr="00D5745A">
        <w:rPr>
          <w:rFonts w:ascii="Times New Roman" w:hAnsi="Times New Roman" w:cs="Times New Roman"/>
          <w:sz w:val="24"/>
          <w:szCs w:val="24"/>
        </w:rPr>
        <w:t>incentives embedded in this legislation work, Australians will be worse off</w:t>
      </w:r>
      <w:r w:rsidR="008D4B7D">
        <w:rPr>
          <w:rFonts w:ascii="Times New Roman" w:hAnsi="Times New Roman" w:cs="Times New Roman"/>
          <w:sz w:val="24"/>
          <w:szCs w:val="24"/>
        </w:rPr>
        <w:t>.</w:t>
      </w:r>
      <w:r w:rsidRPr="00D5745A">
        <w:rPr>
          <w:rFonts w:ascii="Times New Roman" w:hAnsi="Times New Roman" w:cs="Times New Roman"/>
          <w:sz w:val="24"/>
          <w:szCs w:val="24"/>
        </w:rPr>
        <w:t xml:space="preserve"> </w:t>
      </w:r>
      <w:r w:rsidR="008D4B7D">
        <w:rPr>
          <w:rFonts w:ascii="Times New Roman" w:hAnsi="Times New Roman" w:cs="Times New Roman"/>
          <w:sz w:val="24"/>
          <w:szCs w:val="24"/>
        </w:rPr>
        <w:t>F</w:t>
      </w:r>
      <w:r w:rsidRPr="00D5745A">
        <w:rPr>
          <w:rFonts w:ascii="Times New Roman" w:hAnsi="Times New Roman" w:cs="Times New Roman"/>
          <w:sz w:val="24"/>
          <w:szCs w:val="24"/>
        </w:rPr>
        <w:t xml:space="preserve">ewer graduates will have the skills necessary for the work of the future. </w:t>
      </w:r>
      <w:r w:rsidR="00570A03">
        <w:rPr>
          <w:rFonts w:ascii="Times New Roman" w:hAnsi="Times New Roman" w:cs="Times New Roman"/>
          <w:sz w:val="24"/>
          <w:szCs w:val="24"/>
        </w:rPr>
        <w:t>However, s</w:t>
      </w:r>
      <w:r w:rsidRPr="00D5745A">
        <w:rPr>
          <w:rFonts w:ascii="Times New Roman" w:hAnsi="Times New Roman" w:cs="Times New Roman"/>
          <w:sz w:val="24"/>
          <w:szCs w:val="24"/>
        </w:rPr>
        <w:t>ome have argued that price incentives do not work well in higher education.</w:t>
      </w:r>
      <w:r>
        <w:rPr>
          <w:rStyle w:val="EndnoteReference"/>
          <w:rFonts w:ascii="Times New Roman" w:hAnsi="Times New Roman" w:cs="Times New Roman"/>
          <w:sz w:val="24"/>
          <w:szCs w:val="24"/>
        </w:rPr>
        <w:endnoteReference w:id="5"/>
      </w:r>
      <w:r w:rsidRPr="00D5745A">
        <w:rPr>
          <w:rFonts w:ascii="Times New Roman" w:hAnsi="Times New Roman" w:cs="Times New Roman"/>
          <w:sz w:val="24"/>
          <w:szCs w:val="24"/>
        </w:rPr>
        <w:t xml:space="preserve"> If this is the case, then </w:t>
      </w:r>
      <w:r>
        <w:rPr>
          <w:rFonts w:ascii="Times New Roman" w:hAnsi="Times New Roman" w:cs="Times New Roman"/>
          <w:sz w:val="24"/>
          <w:szCs w:val="24"/>
        </w:rPr>
        <w:t xml:space="preserve">the consequence of this legislation will be that HASS </w:t>
      </w:r>
      <w:r w:rsidRPr="00D5745A">
        <w:rPr>
          <w:rFonts w:ascii="Times New Roman" w:hAnsi="Times New Roman" w:cs="Times New Roman"/>
          <w:sz w:val="24"/>
          <w:szCs w:val="24"/>
        </w:rPr>
        <w:t xml:space="preserve">students </w:t>
      </w:r>
      <w:r>
        <w:rPr>
          <w:rFonts w:ascii="Times New Roman" w:hAnsi="Times New Roman" w:cs="Times New Roman"/>
          <w:sz w:val="24"/>
          <w:szCs w:val="24"/>
        </w:rPr>
        <w:t xml:space="preserve">are burdened with much </w:t>
      </w:r>
      <w:r w:rsidRPr="00D5745A">
        <w:rPr>
          <w:rFonts w:ascii="Times New Roman" w:hAnsi="Times New Roman" w:cs="Times New Roman"/>
          <w:sz w:val="24"/>
          <w:szCs w:val="24"/>
        </w:rPr>
        <w:t xml:space="preserve">higher levels of debt. </w:t>
      </w:r>
      <w:r>
        <w:rPr>
          <w:rFonts w:ascii="Times New Roman" w:hAnsi="Times New Roman" w:cs="Times New Roman"/>
          <w:sz w:val="24"/>
          <w:szCs w:val="24"/>
        </w:rPr>
        <w:t xml:space="preserve">The CHASS response to this draft legislation highlighted how this will disproportionally </w:t>
      </w:r>
      <w:r w:rsidR="00570A03">
        <w:rPr>
          <w:rFonts w:ascii="Times New Roman" w:hAnsi="Times New Roman" w:cs="Times New Roman"/>
          <w:sz w:val="24"/>
          <w:szCs w:val="24"/>
        </w:rPr>
        <w:t>affect</w:t>
      </w:r>
      <w:r>
        <w:rPr>
          <w:rFonts w:ascii="Times New Roman" w:hAnsi="Times New Roman" w:cs="Times New Roman"/>
          <w:sz w:val="24"/>
          <w:szCs w:val="24"/>
        </w:rPr>
        <w:t xml:space="preserve"> women, negatively </w:t>
      </w:r>
      <w:r w:rsidR="00570A03">
        <w:rPr>
          <w:rFonts w:ascii="Times New Roman" w:hAnsi="Times New Roman" w:cs="Times New Roman"/>
          <w:sz w:val="24"/>
          <w:szCs w:val="24"/>
        </w:rPr>
        <w:t>impacting</w:t>
      </w:r>
      <w:r>
        <w:rPr>
          <w:rFonts w:ascii="Times New Roman" w:hAnsi="Times New Roman" w:cs="Times New Roman"/>
          <w:sz w:val="24"/>
          <w:szCs w:val="24"/>
        </w:rPr>
        <w:t xml:space="preserve"> their </w:t>
      </w:r>
      <w:r w:rsidR="00570A03">
        <w:rPr>
          <w:rFonts w:ascii="Times New Roman" w:hAnsi="Times New Roman" w:cs="Times New Roman"/>
          <w:sz w:val="24"/>
          <w:szCs w:val="24"/>
        </w:rPr>
        <w:t xml:space="preserve">future careers and family choices. We wish to add that </w:t>
      </w:r>
      <w:r w:rsidRPr="00D5745A">
        <w:rPr>
          <w:rFonts w:ascii="Times New Roman" w:hAnsi="Times New Roman" w:cs="Times New Roman"/>
          <w:sz w:val="24"/>
          <w:szCs w:val="24"/>
        </w:rPr>
        <w:t xml:space="preserve">Indigenous students are also likely to be disproportionately </w:t>
      </w:r>
      <w:r w:rsidR="00570A03" w:rsidRPr="00D5745A">
        <w:rPr>
          <w:rFonts w:ascii="Times New Roman" w:hAnsi="Times New Roman" w:cs="Times New Roman"/>
          <w:sz w:val="24"/>
          <w:szCs w:val="24"/>
        </w:rPr>
        <w:t>affected</w:t>
      </w:r>
      <w:r w:rsidRPr="00D5745A">
        <w:rPr>
          <w:rFonts w:ascii="Times New Roman" w:hAnsi="Times New Roman" w:cs="Times New Roman"/>
          <w:sz w:val="24"/>
          <w:szCs w:val="24"/>
        </w:rPr>
        <w:t xml:space="preserve"> by increases in student contributions. Society and Culture is the top field for Indigenous enrolments</w:t>
      </w:r>
      <w:r w:rsidR="00570A03">
        <w:rPr>
          <w:rFonts w:ascii="Times New Roman" w:hAnsi="Times New Roman" w:cs="Times New Roman"/>
          <w:sz w:val="24"/>
          <w:szCs w:val="24"/>
        </w:rPr>
        <w:t xml:space="preserve">, meaning that </w:t>
      </w:r>
      <w:r w:rsidRPr="00D5745A">
        <w:rPr>
          <w:rFonts w:ascii="Times New Roman" w:hAnsi="Times New Roman" w:cs="Times New Roman"/>
          <w:sz w:val="24"/>
          <w:szCs w:val="24"/>
        </w:rPr>
        <w:t xml:space="preserve">33% of all Indigenous students </w:t>
      </w:r>
      <w:r w:rsidR="00570A03" w:rsidRPr="00D5745A">
        <w:rPr>
          <w:rFonts w:ascii="Times New Roman" w:hAnsi="Times New Roman" w:cs="Times New Roman"/>
          <w:sz w:val="24"/>
          <w:szCs w:val="24"/>
        </w:rPr>
        <w:t>enrolled</w:t>
      </w:r>
      <w:r w:rsidRPr="00D5745A">
        <w:rPr>
          <w:rFonts w:ascii="Times New Roman" w:hAnsi="Times New Roman" w:cs="Times New Roman"/>
          <w:sz w:val="24"/>
          <w:szCs w:val="24"/>
        </w:rPr>
        <w:t xml:space="preserve"> in Universities will pay nearl</w:t>
      </w:r>
      <w:r w:rsidR="00570A03">
        <w:rPr>
          <w:rFonts w:ascii="Times New Roman" w:hAnsi="Times New Roman" w:cs="Times New Roman"/>
          <w:sz w:val="24"/>
          <w:szCs w:val="24"/>
        </w:rPr>
        <w:t>y $8000 more</w:t>
      </w:r>
      <w:r w:rsidR="00041359">
        <w:rPr>
          <w:rFonts w:ascii="Times New Roman" w:hAnsi="Times New Roman" w:cs="Times New Roman"/>
          <w:sz w:val="24"/>
          <w:szCs w:val="24"/>
        </w:rPr>
        <w:t xml:space="preserve"> annually</w:t>
      </w:r>
      <w:r w:rsidR="00570A03">
        <w:rPr>
          <w:rFonts w:ascii="Times New Roman" w:hAnsi="Times New Roman" w:cs="Times New Roman"/>
          <w:sz w:val="24"/>
          <w:szCs w:val="24"/>
        </w:rPr>
        <w:t xml:space="preserve"> for their degrees. </w:t>
      </w:r>
    </w:p>
    <w:p w14:paraId="79A7E36B" w14:textId="77777777" w:rsidR="00CD5040" w:rsidRDefault="00CD5040" w:rsidP="002C7F88">
      <w:pPr>
        <w:spacing w:after="0" w:line="276" w:lineRule="auto"/>
        <w:rPr>
          <w:rFonts w:ascii="Times New Roman" w:hAnsi="Times New Roman" w:cs="Times New Roman"/>
          <w:sz w:val="24"/>
          <w:szCs w:val="24"/>
        </w:rPr>
      </w:pPr>
    </w:p>
    <w:p w14:paraId="38CC7655" w14:textId="474D9B2E" w:rsidR="00CD5040" w:rsidRDefault="00CD5040" w:rsidP="00CD504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We support </w:t>
      </w:r>
      <w:r w:rsidRPr="00A317A0">
        <w:rPr>
          <w:rFonts w:ascii="Times New Roman" w:hAnsi="Times New Roman" w:cs="Times New Roman"/>
          <w:sz w:val="24"/>
          <w:szCs w:val="24"/>
        </w:rPr>
        <w:t>many of the aims of the legislation, particularly the intention to create more opportunities for regional</w:t>
      </w:r>
      <w:r>
        <w:rPr>
          <w:rFonts w:ascii="Times New Roman" w:hAnsi="Times New Roman" w:cs="Times New Roman"/>
          <w:sz w:val="24"/>
          <w:szCs w:val="24"/>
        </w:rPr>
        <w:t xml:space="preserve">, </w:t>
      </w:r>
      <w:r w:rsidRPr="00A317A0">
        <w:rPr>
          <w:rFonts w:ascii="Times New Roman" w:hAnsi="Times New Roman" w:cs="Times New Roman"/>
          <w:sz w:val="24"/>
          <w:szCs w:val="24"/>
        </w:rPr>
        <w:t xml:space="preserve">remote </w:t>
      </w:r>
      <w:r>
        <w:rPr>
          <w:rFonts w:ascii="Times New Roman" w:hAnsi="Times New Roman" w:cs="Times New Roman"/>
          <w:sz w:val="24"/>
          <w:szCs w:val="24"/>
        </w:rPr>
        <w:t xml:space="preserve">and Indigenous </w:t>
      </w:r>
      <w:r w:rsidRPr="00A317A0">
        <w:rPr>
          <w:rFonts w:ascii="Times New Roman" w:hAnsi="Times New Roman" w:cs="Times New Roman"/>
          <w:sz w:val="24"/>
          <w:szCs w:val="24"/>
        </w:rPr>
        <w:t>students and support universit</w:t>
      </w:r>
      <w:r>
        <w:rPr>
          <w:rFonts w:ascii="Times New Roman" w:hAnsi="Times New Roman" w:cs="Times New Roman"/>
          <w:sz w:val="24"/>
          <w:szCs w:val="24"/>
        </w:rPr>
        <w:t xml:space="preserve">ies to produce graduates who are prepared to </w:t>
      </w:r>
      <w:r w:rsidRPr="00A317A0">
        <w:rPr>
          <w:rFonts w:ascii="Times New Roman" w:hAnsi="Times New Roman" w:cs="Times New Roman"/>
          <w:sz w:val="24"/>
          <w:szCs w:val="24"/>
        </w:rPr>
        <w:t>do meaningful work in a challenging and swiftly changing environment</w:t>
      </w:r>
      <w:r>
        <w:rPr>
          <w:rFonts w:ascii="Times New Roman" w:hAnsi="Times New Roman" w:cs="Times New Roman"/>
          <w:sz w:val="24"/>
          <w:szCs w:val="24"/>
        </w:rPr>
        <w:t xml:space="preserve">. However, as we have pointed out, these intentions will not be achieved by the draft legislation as it stands. The proposed </w:t>
      </w:r>
      <w:r w:rsidRPr="008C7845">
        <w:rPr>
          <w:rFonts w:ascii="Times New Roman" w:hAnsi="Times New Roman" w:cs="Times New Roman"/>
          <w:sz w:val="24"/>
          <w:szCs w:val="24"/>
        </w:rPr>
        <w:t>redesign of the funding clusters and student contribution bands</w:t>
      </w:r>
      <w:r>
        <w:rPr>
          <w:rFonts w:ascii="Times New Roman" w:hAnsi="Times New Roman" w:cs="Times New Roman"/>
          <w:sz w:val="24"/>
          <w:szCs w:val="24"/>
        </w:rPr>
        <w:t xml:space="preserve"> will effectively undermine the stated aims of encouraging universities to produce job-ready graduates and improving outcomes </w:t>
      </w:r>
      <w:r w:rsidR="00C25E34">
        <w:rPr>
          <w:rFonts w:ascii="Times New Roman" w:hAnsi="Times New Roman" w:cs="Times New Roman"/>
          <w:sz w:val="24"/>
          <w:szCs w:val="24"/>
        </w:rPr>
        <w:t xml:space="preserve">for </w:t>
      </w:r>
      <w:r>
        <w:rPr>
          <w:rFonts w:ascii="Times New Roman" w:hAnsi="Times New Roman" w:cs="Times New Roman"/>
          <w:sz w:val="24"/>
          <w:szCs w:val="24"/>
        </w:rPr>
        <w:t xml:space="preserve">Indigenous students. We urge policy makers to rethink this aspect of the draft legislation. </w:t>
      </w:r>
    </w:p>
    <w:p w14:paraId="16E47B77" w14:textId="77777777" w:rsidR="00CD5040" w:rsidRDefault="00CD5040" w:rsidP="00CD5040">
      <w:pPr>
        <w:spacing w:after="0" w:line="276" w:lineRule="auto"/>
        <w:rPr>
          <w:rFonts w:ascii="Times New Roman" w:hAnsi="Times New Roman" w:cs="Times New Roman"/>
          <w:sz w:val="24"/>
          <w:szCs w:val="24"/>
        </w:rPr>
      </w:pPr>
    </w:p>
    <w:p w14:paraId="404F7571" w14:textId="5670677A" w:rsidR="00570A03" w:rsidRDefault="00570A03" w:rsidP="002C7F88">
      <w:pPr>
        <w:spacing w:after="0" w:line="276" w:lineRule="auto"/>
        <w:rPr>
          <w:rFonts w:ascii="Times New Roman" w:hAnsi="Times New Roman" w:cs="Times New Roman"/>
          <w:sz w:val="24"/>
          <w:szCs w:val="24"/>
        </w:rPr>
      </w:pPr>
      <w:r w:rsidRPr="00570A03">
        <w:rPr>
          <w:rFonts w:ascii="Times New Roman" w:hAnsi="Times New Roman" w:cs="Times New Roman"/>
          <w:sz w:val="24"/>
          <w:szCs w:val="24"/>
        </w:rPr>
        <w:t xml:space="preserve">This legislation is driven, in part, as a response to </w:t>
      </w:r>
      <w:r w:rsidR="00C442F9">
        <w:rPr>
          <w:rFonts w:ascii="Times New Roman" w:hAnsi="Times New Roman" w:cs="Times New Roman"/>
          <w:sz w:val="24"/>
          <w:szCs w:val="24"/>
        </w:rPr>
        <w:t xml:space="preserve">the unprecedented crisis of </w:t>
      </w:r>
      <w:r w:rsidRPr="00570A03">
        <w:rPr>
          <w:rFonts w:ascii="Times New Roman" w:hAnsi="Times New Roman" w:cs="Times New Roman"/>
          <w:sz w:val="24"/>
          <w:szCs w:val="24"/>
        </w:rPr>
        <w:t xml:space="preserve">COVID-19. </w:t>
      </w:r>
      <w:r w:rsidR="00CD5040">
        <w:rPr>
          <w:rFonts w:ascii="Times New Roman" w:hAnsi="Times New Roman" w:cs="Times New Roman"/>
          <w:sz w:val="24"/>
          <w:szCs w:val="24"/>
        </w:rPr>
        <w:t xml:space="preserve">The Discussion Paper has identified the fact that the “higher education system has a critical role to play in supporting Australians through this period” (p. 4). </w:t>
      </w:r>
      <w:r w:rsidR="002E0E2A">
        <w:rPr>
          <w:rFonts w:ascii="Times New Roman" w:hAnsi="Times New Roman" w:cs="Times New Roman"/>
          <w:sz w:val="24"/>
          <w:szCs w:val="24"/>
        </w:rPr>
        <w:t xml:space="preserve">It predicts an increased demand for higher education and states that it “is critical </w:t>
      </w:r>
      <w:r w:rsidR="002E0E2A" w:rsidRPr="00C303CE">
        <w:rPr>
          <w:rFonts w:ascii="Times New Roman" w:hAnsi="Times New Roman" w:cs="Times New Roman"/>
          <w:sz w:val="24"/>
          <w:szCs w:val="24"/>
        </w:rPr>
        <w:t>that we provide extra capacity in the system to respond to thes</w:t>
      </w:r>
      <w:r w:rsidR="002E0E2A">
        <w:rPr>
          <w:rFonts w:ascii="Times New Roman" w:hAnsi="Times New Roman" w:cs="Times New Roman"/>
          <w:sz w:val="24"/>
          <w:szCs w:val="24"/>
        </w:rPr>
        <w:t xml:space="preserve">e demand pressures” (p. 4). </w:t>
      </w:r>
      <w:r w:rsidR="006C5F31">
        <w:rPr>
          <w:rFonts w:ascii="Times New Roman" w:hAnsi="Times New Roman" w:cs="Times New Roman"/>
          <w:sz w:val="24"/>
          <w:szCs w:val="24"/>
        </w:rPr>
        <w:t>We urge you to redesign this legi</w:t>
      </w:r>
      <w:r w:rsidR="007A1683">
        <w:rPr>
          <w:rFonts w:ascii="Times New Roman" w:hAnsi="Times New Roman" w:cs="Times New Roman"/>
          <w:sz w:val="24"/>
          <w:szCs w:val="24"/>
        </w:rPr>
        <w:t>s</w:t>
      </w:r>
      <w:r w:rsidR="006C5F31">
        <w:rPr>
          <w:rFonts w:ascii="Times New Roman" w:hAnsi="Times New Roman" w:cs="Times New Roman"/>
          <w:sz w:val="24"/>
          <w:szCs w:val="24"/>
        </w:rPr>
        <w:t xml:space="preserve">lation in a way that recognises the distinct </w:t>
      </w:r>
      <w:r w:rsidR="00F714FE">
        <w:rPr>
          <w:rFonts w:ascii="Times New Roman" w:hAnsi="Times New Roman" w:cs="Times New Roman"/>
          <w:sz w:val="24"/>
          <w:szCs w:val="24"/>
        </w:rPr>
        <w:t>contribution</w:t>
      </w:r>
      <w:r w:rsidR="006C5F31">
        <w:rPr>
          <w:rFonts w:ascii="Times New Roman" w:hAnsi="Times New Roman" w:cs="Times New Roman"/>
          <w:sz w:val="24"/>
          <w:szCs w:val="24"/>
        </w:rPr>
        <w:t>s</w:t>
      </w:r>
      <w:r w:rsidR="00F714FE">
        <w:rPr>
          <w:rFonts w:ascii="Times New Roman" w:hAnsi="Times New Roman" w:cs="Times New Roman"/>
          <w:sz w:val="24"/>
          <w:szCs w:val="24"/>
        </w:rPr>
        <w:t xml:space="preserve"> that different disciplines make to</w:t>
      </w:r>
      <w:r w:rsidR="006C5F31">
        <w:rPr>
          <w:rFonts w:ascii="Times New Roman" w:hAnsi="Times New Roman" w:cs="Times New Roman"/>
          <w:sz w:val="24"/>
          <w:szCs w:val="24"/>
        </w:rPr>
        <w:t xml:space="preserve"> a</w:t>
      </w:r>
      <w:r w:rsidR="00F714FE">
        <w:rPr>
          <w:rFonts w:ascii="Times New Roman" w:hAnsi="Times New Roman" w:cs="Times New Roman"/>
          <w:sz w:val="24"/>
          <w:szCs w:val="24"/>
        </w:rPr>
        <w:t xml:space="preserve"> </w:t>
      </w:r>
      <w:r w:rsidR="00F714FE" w:rsidRPr="00C877D7">
        <w:rPr>
          <w:rFonts w:ascii="Times New Roman" w:hAnsi="Times New Roman" w:cs="Times New Roman"/>
          <w:sz w:val="24"/>
          <w:szCs w:val="24"/>
        </w:rPr>
        <w:t xml:space="preserve">healthy </w:t>
      </w:r>
      <w:r w:rsidR="00F714FE">
        <w:rPr>
          <w:rFonts w:ascii="Times New Roman" w:hAnsi="Times New Roman" w:cs="Times New Roman"/>
          <w:sz w:val="24"/>
          <w:szCs w:val="24"/>
        </w:rPr>
        <w:t>society</w:t>
      </w:r>
      <w:r w:rsidR="006C5F31">
        <w:rPr>
          <w:rFonts w:ascii="Times New Roman" w:hAnsi="Times New Roman" w:cs="Times New Roman"/>
          <w:sz w:val="24"/>
          <w:szCs w:val="24"/>
        </w:rPr>
        <w:t xml:space="preserve"> and a thriving economy</w:t>
      </w:r>
      <w:r w:rsidR="00F714FE" w:rsidRPr="00C877D7">
        <w:rPr>
          <w:rFonts w:ascii="Times New Roman" w:hAnsi="Times New Roman" w:cs="Times New Roman"/>
          <w:sz w:val="24"/>
          <w:szCs w:val="24"/>
        </w:rPr>
        <w:t>.</w:t>
      </w:r>
      <w:r w:rsidR="00F714FE">
        <w:rPr>
          <w:rFonts w:ascii="Times New Roman" w:hAnsi="Times New Roman" w:cs="Times New Roman"/>
          <w:sz w:val="24"/>
          <w:szCs w:val="24"/>
        </w:rPr>
        <w:t xml:space="preserve"> The </w:t>
      </w:r>
      <w:r w:rsidR="00F714FE" w:rsidRPr="00570A03">
        <w:rPr>
          <w:rFonts w:ascii="Times New Roman" w:hAnsi="Times New Roman" w:cs="Times New Roman"/>
          <w:sz w:val="24"/>
          <w:szCs w:val="24"/>
        </w:rPr>
        <w:t>COVID-19</w:t>
      </w:r>
      <w:r w:rsidR="00F714FE">
        <w:rPr>
          <w:rFonts w:ascii="Times New Roman" w:hAnsi="Times New Roman" w:cs="Times New Roman"/>
          <w:sz w:val="24"/>
          <w:szCs w:val="24"/>
        </w:rPr>
        <w:t xml:space="preserve"> </w:t>
      </w:r>
      <w:r w:rsidRPr="00570A03">
        <w:rPr>
          <w:rFonts w:ascii="Times New Roman" w:hAnsi="Times New Roman" w:cs="Times New Roman"/>
          <w:sz w:val="24"/>
          <w:szCs w:val="24"/>
        </w:rPr>
        <w:t xml:space="preserve">crisis </w:t>
      </w:r>
      <w:r w:rsidR="00F714FE">
        <w:rPr>
          <w:rFonts w:ascii="Times New Roman" w:hAnsi="Times New Roman" w:cs="Times New Roman"/>
          <w:sz w:val="24"/>
          <w:szCs w:val="24"/>
        </w:rPr>
        <w:t xml:space="preserve">is a good case-in-point for </w:t>
      </w:r>
      <w:r w:rsidRPr="00570A03">
        <w:rPr>
          <w:rFonts w:ascii="Times New Roman" w:hAnsi="Times New Roman" w:cs="Times New Roman"/>
          <w:sz w:val="24"/>
          <w:szCs w:val="24"/>
        </w:rPr>
        <w:t>the importance of a range of degrees</w:t>
      </w:r>
      <w:r w:rsidR="008D4B7D">
        <w:rPr>
          <w:rFonts w:ascii="Times New Roman" w:hAnsi="Times New Roman" w:cs="Times New Roman"/>
          <w:sz w:val="24"/>
          <w:szCs w:val="24"/>
        </w:rPr>
        <w:t>. W</w:t>
      </w:r>
      <w:r w:rsidR="00F714FE">
        <w:rPr>
          <w:rFonts w:ascii="Times New Roman" w:hAnsi="Times New Roman" w:cs="Times New Roman"/>
          <w:sz w:val="24"/>
          <w:szCs w:val="24"/>
        </w:rPr>
        <w:t xml:space="preserve">e </w:t>
      </w:r>
      <w:r w:rsidRPr="00570A03">
        <w:rPr>
          <w:rFonts w:ascii="Times New Roman" w:hAnsi="Times New Roman" w:cs="Times New Roman"/>
          <w:sz w:val="24"/>
          <w:szCs w:val="24"/>
        </w:rPr>
        <w:t xml:space="preserve">need biologists to understand the virus, we need healthcare professionals to treat the sick, and we need engineers to create respirators. But viruses don’t spread themselves. Humans spread viruses through social interaction. So if we want to understand how to stop a pandemic, we need anthropologists to study human cultures and how we interact with each other. We need communications majors to get out the message about how to change behaviours that spread disease. We need journalists to report outbreaks. We need philosophers to examine how the pandemic is changing government intervention in our intimate lives. We need legal scholars debating the constitutionality of lockdown laws during protest movements. We need economists figuring out how to manage the biggest economic downturn since the Great Depression. </w:t>
      </w:r>
      <w:r w:rsidR="00C303CE">
        <w:rPr>
          <w:rFonts w:ascii="Times New Roman" w:hAnsi="Times New Roman" w:cs="Times New Roman"/>
          <w:sz w:val="24"/>
          <w:szCs w:val="24"/>
        </w:rPr>
        <w:t xml:space="preserve">Any legislative changes to higher education </w:t>
      </w:r>
      <w:r w:rsidR="00C303CE">
        <w:rPr>
          <w:rFonts w:ascii="Times New Roman" w:hAnsi="Times New Roman" w:cs="Times New Roman"/>
          <w:sz w:val="24"/>
          <w:szCs w:val="24"/>
        </w:rPr>
        <w:lastRenderedPageBreak/>
        <w:t xml:space="preserve">support should reflect the value of all disciplines and support individual choice </w:t>
      </w:r>
      <w:r w:rsidR="002E0E2A">
        <w:rPr>
          <w:rFonts w:ascii="Times New Roman" w:hAnsi="Times New Roman" w:cs="Times New Roman"/>
          <w:sz w:val="24"/>
          <w:szCs w:val="24"/>
        </w:rPr>
        <w:t xml:space="preserve">when it comes to education. </w:t>
      </w:r>
    </w:p>
    <w:p w14:paraId="43595847" w14:textId="77777777" w:rsidR="002E0E2A" w:rsidRDefault="002E0E2A" w:rsidP="002C7F88">
      <w:pPr>
        <w:spacing w:after="0" w:line="276" w:lineRule="auto"/>
        <w:rPr>
          <w:rFonts w:ascii="Times New Roman" w:hAnsi="Times New Roman" w:cs="Times New Roman"/>
          <w:sz w:val="24"/>
          <w:szCs w:val="24"/>
        </w:rPr>
      </w:pPr>
    </w:p>
    <w:p w14:paraId="559C68AB" w14:textId="77777777" w:rsidR="00D5745A" w:rsidRDefault="00C442F9" w:rsidP="002C7F88">
      <w:pPr>
        <w:spacing w:after="0" w:line="276" w:lineRule="auto"/>
        <w:rPr>
          <w:rFonts w:ascii="Times New Roman" w:hAnsi="Times New Roman" w:cs="Times New Roman"/>
          <w:sz w:val="24"/>
          <w:szCs w:val="24"/>
        </w:rPr>
      </w:pPr>
      <w:r>
        <w:rPr>
          <w:rFonts w:ascii="Times New Roman" w:hAnsi="Times New Roman" w:cs="Times New Roman"/>
          <w:sz w:val="24"/>
          <w:szCs w:val="24"/>
        </w:rPr>
        <w:t>Sincerely</w:t>
      </w:r>
    </w:p>
    <w:p w14:paraId="6C684FE5" w14:textId="18B7B066" w:rsidR="00CD5040" w:rsidRDefault="008D4B7D">
      <w:r>
        <w:rPr>
          <w:noProof/>
          <w:lang w:val="en-US"/>
        </w:rPr>
        <w:drawing>
          <wp:inline distT="0" distB="0" distL="0" distR="0" wp14:anchorId="59F6EAA8" wp14:editId="371C4641">
            <wp:extent cx="2057400" cy="902737"/>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Wsignature.jpg"/>
                    <pic:cNvPicPr/>
                  </pic:nvPicPr>
                  <pic:blipFill>
                    <a:blip r:embed="rId8">
                      <a:extLst>
                        <a:ext uri="{28A0092B-C50C-407E-A947-70E740481C1C}">
                          <a14:useLocalDpi xmlns:a14="http://schemas.microsoft.com/office/drawing/2010/main" val="0"/>
                        </a:ext>
                      </a:extLst>
                    </a:blip>
                    <a:stretch>
                      <a:fillRect/>
                    </a:stretch>
                  </pic:blipFill>
                  <pic:spPr>
                    <a:xfrm>
                      <a:off x="0" y="0"/>
                      <a:ext cx="2057400" cy="902737"/>
                    </a:xfrm>
                    <a:prstGeom prst="rect">
                      <a:avLst/>
                    </a:prstGeom>
                  </pic:spPr>
                </pic:pic>
              </a:graphicData>
            </a:graphic>
          </wp:inline>
        </w:drawing>
      </w:r>
    </w:p>
    <w:p w14:paraId="78CDF3FB" w14:textId="77777777" w:rsidR="00547EC1" w:rsidRDefault="00547EC1" w:rsidP="002C7F88">
      <w:pPr>
        <w:spacing w:after="0" w:line="276" w:lineRule="auto"/>
        <w:rPr>
          <w:rFonts w:ascii="Times New Roman" w:hAnsi="Times New Roman" w:cs="Times New Roman"/>
          <w:sz w:val="24"/>
          <w:szCs w:val="24"/>
        </w:rPr>
      </w:pPr>
      <w:r>
        <w:rPr>
          <w:rFonts w:ascii="Times New Roman" w:hAnsi="Times New Roman" w:cs="Times New Roman"/>
          <w:sz w:val="24"/>
          <w:szCs w:val="24"/>
        </w:rPr>
        <w:t>Lisa L. Wynn</w:t>
      </w:r>
    </w:p>
    <w:p w14:paraId="32F2FB32" w14:textId="313EA836" w:rsidR="00547EC1" w:rsidRDefault="00547EC1" w:rsidP="002C7F88">
      <w:pPr>
        <w:spacing w:after="0" w:line="276" w:lineRule="auto"/>
        <w:rPr>
          <w:rFonts w:ascii="Times New Roman" w:hAnsi="Times New Roman" w:cs="Times New Roman"/>
          <w:sz w:val="24"/>
          <w:szCs w:val="24"/>
        </w:rPr>
      </w:pPr>
      <w:r w:rsidRPr="00C442F9">
        <w:rPr>
          <w:rFonts w:ascii="Times New Roman" w:hAnsi="Times New Roman" w:cs="Times New Roman"/>
          <w:sz w:val="24"/>
          <w:szCs w:val="24"/>
        </w:rPr>
        <w:t>Associate Professor</w:t>
      </w:r>
      <w:r>
        <w:rPr>
          <w:rFonts w:ascii="Times New Roman" w:hAnsi="Times New Roman" w:cs="Times New Roman"/>
          <w:sz w:val="24"/>
          <w:szCs w:val="24"/>
        </w:rPr>
        <w:t>, Anthropology</w:t>
      </w:r>
      <w:r w:rsidR="00E157A1">
        <w:rPr>
          <w:rFonts w:ascii="Times New Roman" w:hAnsi="Times New Roman" w:cs="Times New Roman"/>
          <w:sz w:val="24"/>
          <w:szCs w:val="24"/>
        </w:rPr>
        <w:t xml:space="preserve">, </w:t>
      </w:r>
      <w:r w:rsidRPr="00547EC1">
        <w:rPr>
          <w:rFonts w:ascii="Times New Roman" w:hAnsi="Times New Roman" w:cs="Times New Roman"/>
          <w:sz w:val="24"/>
          <w:szCs w:val="24"/>
        </w:rPr>
        <w:t>Macquarie University</w:t>
      </w:r>
    </w:p>
    <w:p w14:paraId="2E9B7D0A" w14:textId="77777777" w:rsidR="00547EC1" w:rsidRDefault="00547EC1" w:rsidP="002C7F88">
      <w:pPr>
        <w:spacing w:after="0" w:line="276" w:lineRule="auto"/>
        <w:rPr>
          <w:rFonts w:ascii="Times New Roman" w:hAnsi="Times New Roman" w:cs="Times New Roman"/>
          <w:sz w:val="24"/>
          <w:szCs w:val="24"/>
        </w:rPr>
      </w:pPr>
      <w:r>
        <w:rPr>
          <w:rFonts w:ascii="Times New Roman" w:hAnsi="Times New Roman" w:cs="Times New Roman"/>
          <w:sz w:val="24"/>
          <w:szCs w:val="24"/>
        </w:rPr>
        <w:t>President, Australian Anthropological Society</w:t>
      </w:r>
    </w:p>
    <w:p w14:paraId="1E18B43D" w14:textId="2B19D7CA" w:rsidR="00547EC1" w:rsidRDefault="00547EC1" w:rsidP="002C7F88">
      <w:pPr>
        <w:spacing w:after="0" w:line="276" w:lineRule="auto"/>
        <w:rPr>
          <w:rFonts w:ascii="Times New Roman" w:hAnsi="Times New Roman" w:cs="Times New Roman"/>
          <w:sz w:val="24"/>
          <w:szCs w:val="24"/>
        </w:rPr>
      </w:pPr>
    </w:p>
    <w:p w14:paraId="197819DB" w14:textId="26E88571" w:rsidR="00DB3151" w:rsidRDefault="00DB3151" w:rsidP="002C7F88">
      <w:pPr>
        <w:spacing w:after="0" w:line="276" w:lineRule="auto"/>
        <w:rPr>
          <w:rFonts w:ascii="Times New Roman" w:hAnsi="Times New Roman" w:cs="Times New Roman"/>
          <w:sz w:val="24"/>
          <w:szCs w:val="24"/>
        </w:rPr>
      </w:pPr>
    </w:p>
    <w:p w14:paraId="4153F8B2" w14:textId="4D78AACA" w:rsidR="00DB3151" w:rsidRDefault="00DB3151" w:rsidP="002C7F88">
      <w:pPr>
        <w:spacing w:after="0" w:line="276" w:lineRule="auto"/>
        <w:rPr>
          <w:rFonts w:ascii="Times New Roman" w:hAnsi="Times New Roman" w:cs="Times New Roman"/>
          <w:sz w:val="24"/>
          <w:szCs w:val="24"/>
        </w:rPr>
      </w:pPr>
    </w:p>
    <w:p w14:paraId="293CF754" w14:textId="089E4B17" w:rsidR="00DB3151" w:rsidRDefault="00DB3151" w:rsidP="002C7F88">
      <w:pPr>
        <w:spacing w:after="0" w:line="276" w:lineRule="auto"/>
        <w:rPr>
          <w:rFonts w:ascii="Times New Roman" w:hAnsi="Times New Roman" w:cs="Times New Roman"/>
          <w:sz w:val="24"/>
          <w:szCs w:val="24"/>
        </w:rPr>
      </w:pPr>
      <w:r w:rsidRPr="00C25E34">
        <w:rPr>
          <w:rFonts w:ascii="Times New Roman" w:hAnsi="Times New Roman" w:cs="Times New Roman"/>
          <w:noProof/>
          <w:sz w:val="24"/>
          <w:szCs w:val="24"/>
          <w:lang w:val="en-US"/>
        </w:rPr>
        <w:drawing>
          <wp:inline distT="0" distB="0" distL="0" distR="0" wp14:anchorId="3BB36C2D" wp14:editId="4C8D0155">
            <wp:extent cx="2194560" cy="709574"/>
            <wp:effectExtent l="0" t="0" r="2540" b="190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3276" cy="715625"/>
                    </a:xfrm>
                    <a:prstGeom prst="rect">
                      <a:avLst/>
                    </a:prstGeom>
                  </pic:spPr>
                </pic:pic>
              </a:graphicData>
            </a:graphic>
          </wp:inline>
        </w:drawing>
      </w:r>
    </w:p>
    <w:p w14:paraId="0EEAA7DD" w14:textId="77777777" w:rsidR="00DB3151" w:rsidRDefault="00DB3151" w:rsidP="002C7F88">
      <w:pPr>
        <w:spacing w:after="0" w:line="276" w:lineRule="auto"/>
        <w:rPr>
          <w:rFonts w:ascii="Times New Roman" w:hAnsi="Times New Roman" w:cs="Times New Roman"/>
          <w:sz w:val="24"/>
          <w:szCs w:val="24"/>
        </w:rPr>
      </w:pPr>
    </w:p>
    <w:p w14:paraId="34C74634" w14:textId="77777777" w:rsidR="00547EC1" w:rsidRDefault="00547EC1" w:rsidP="002C7F88">
      <w:pPr>
        <w:spacing w:after="0" w:line="276" w:lineRule="auto"/>
        <w:rPr>
          <w:rFonts w:ascii="Times New Roman" w:hAnsi="Times New Roman" w:cs="Times New Roman"/>
          <w:sz w:val="24"/>
          <w:szCs w:val="24"/>
        </w:rPr>
      </w:pPr>
      <w:r>
        <w:rPr>
          <w:rFonts w:ascii="Times New Roman" w:hAnsi="Times New Roman" w:cs="Times New Roman"/>
          <w:sz w:val="24"/>
          <w:szCs w:val="24"/>
        </w:rPr>
        <w:t>Debra McDougall</w:t>
      </w:r>
    </w:p>
    <w:p w14:paraId="47AF0970" w14:textId="57011930" w:rsidR="00547EC1" w:rsidRDefault="00547EC1" w:rsidP="002C7F88">
      <w:pPr>
        <w:spacing w:after="0" w:line="276" w:lineRule="auto"/>
        <w:rPr>
          <w:rFonts w:ascii="Times New Roman" w:hAnsi="Times New Roman" w:cs="Times New Roman"/>
          <w:sz w:val="24"/>
          <w:szCs w:val="24"/>
        </w:rPr>
      </w:pPr>
      <w:r w:rsidRPr="00547EC1">
        <w:rPr>
          <w:rFonts w:ascii="Times New Roman" w:hAnsi="Times New Roman" w:cs="Times New Roman"/>
          <w:sz w:val="24"/>
          <w:szCs w:val="24"/>
        </w:rPr>
        <w:t>Senior Lecturer in Anthropology</w:t>
      </w:r>
      <w:r w:rsidR="00E157A1">
        <w:rPr>
          <w:rFonts w:ascii="Times New Roman" w:hAnsi="Times New Roman" w:cs="Times New Roman"/>
          <w:sz w:val="24"/>
          <w:szCs w:val="24"/>
        </w:rPr>
        <w:t xml:space="preserve">, </w:t>
      </w:r>
      <w:r>
        <w:rPr>
          <w:rFonts w:ascii="Times New Roman" w:hAnsi="Times New Roman" w:cs="Times New Roman"/>
          <w:sz w:val="24"/>
          <w:szCs w:val="24"/>
        </w:rPr>
        <w:t>University of Melbourne</w:t>
      </w:r>
    </w:p>
    <w:p w14:paraId="2109EA60" w14:textId="77777777" w:rsidR="00547EC1" w:rsidRDefault="00547EC1" w:rsidP="002C7F88">
      <w:pPr>
        <w:spacing w:after="0" w:line="276" w:lineRule="auto"/>
        <w:rPr>
          <w:rFonts w:ascii="Times New Roman" w:hAnsi="Times New Roman" w:cs="Times New Roman"/>
          <w:sz w:val="24"/>
          <w:szCs w:val="24"/>
        </w:rPr>
      </w:pPr>
      <w:r>
        <w:rPr>
          <w:rFonts w:ascii="Times New Roman" w:hAnsi="Times New Roman" w:cs="Times New Roman"/>
          <w:sz w:val="24"/>
          <w:szCs w:val="24"/>
        </w:rPr>
        <w:t>President Elect, Australian Anthropological Society</w:t>
      </w:r>
    </w:p>
    <w:p w14:paraId="147132CE" w14:textId="77777777" w:rsidR="00C442F9" w:rsidRDefault="00C442F9" w:rsidP="002C7F88">
      <w:pPr>
        <w:spacing w:after="0" w:line="276" w:lineRule="auto"/>
        <w:rPr>
          <w:rFonts w:ascii="Times New Roman" w:hAnsi="Times New Roman" w:cs="Times New Roman"/>
          <w:sz w:val="24"/>
          <w:szCs w:val="24"/>
        </w:rPr>
      </w:pPr>
    </w:p>
    <w:p w14:paraId="55B6B8B7" w14:textId="60CBCFF0" w:rsidR="008C7845" w:rsidRDefault="008C7845" w:rsidP="00DB3FFB">
      <w:pPr>
        <w:spacing w:after="240" w:line="276" w:lineRule="auto"/>
        <w:rPr>
          <w:rFonts w:ascii="Times New Roman" w:hAnsi="Times New Roman" w:cs="Times New Roman"/>
          <w:sz w:val="24"/>
          <w:szCs w:val="24"/>
        </w:rPr>
      </w:pPr>
    </w:p>
    <w:sectPr w:rsidR="008C7845" w:rsidSect="00E11FCE">
      <w:headerReference w:type="first" r:id="rId10"/>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701B2" w14:textId="77777777" w:rsidR="00FE665E" w:rsidRDefault="00FE665E" w:rsidP="00AD67C3">
      <w:pPr>
        <w:spacing w:after="0" w:line="240" w:lineRule="auto"/>
      </w:pPr>
      <w:r>
        <w:separator/>
      </w:r>
    </w:p>
  </w:endnote>
  <w:endnote w:type="continuationSeparator" w:id="0">
    <w:p w14:paraId="0493B162" w14:textId="77777777" w:rsidR="00FE665E" w:rsidRDefault="00FE665E" w:rsidP="00AD67C3">
      <w:pPr>
        <w:spacing w:after="0" w:line="240" w:lineRule="auto"/>
      </w:pPr>
      <w:r>
        <w:continuationSeparator/>
      </w:r>
    </w:p>
  </w:endnote>
  <w:endnote w:id="1">
    <w:p w14:paraId="3085123F" w14:textId="77777777" w:rsidR="00FE665E" w:rsidRDefault="00FE665E">
      <w:pPr>
        <w:pStyle w:val="EndnoteText"/>
      </w:pPr>
      <w:r>
        <w:rPr>
          <w:rStyle w:val="EndnoteReference"/>
        </w:rPr>
        <w:endnoteRef/>
      </w:r>
      <w:r>
        <w:t xml:space="preserve"> </w:t>
      </w:r>
      <w:hyperlink r:id="rId1" w:history="1">
        <w:r w:rsidRPr="00AF0FC3">
          <w:rPr>
            <w:rStyle w:val="Hyperlink"/>
          </w:rPr>
          <w:t>https://www.qilt.edu.au/docs/default-source/gos-reports/2019-gos/2019-gos-national-report.pdf</w:t>
        </w:r>
      </w:hyperlink>
      <w:r>
        <w:t xml:space="preserve"> </w:t>
      </w:r>
    </w:p>
  </w:endnote>
  <w:endnote w:id="2">
    <w:p w14:paraId="7C19C1B1" w14:textId="77777777" w:rsidR="00FE665E" w:rsidRDefault="00FE665E">
      <w:pPr>
        <w:pStyle w:val="EndnoteText"/>
      </w:pPr>
      <w:r>
        <w:rPr>
          <w:rStyle w:val="EndnoteReference"/>
        </w:rPr>
        <w:endnoteRef/>
      </w:r>
      <w:r>
        <w:t xml:space="preserve"> </w:t>
      </w:r>
      <w:hyperlink r:id="rId2" w:history="1">
        <w:r w:rsidRPr="00AF0FC3">
          <w:rPr>
            <w:rStyle w:val="Hyperlink"/>
          </w:rPr>
          <w:t>http://www3.weforum.org/docs/WEF_Future_of_Jobs.pdf</w:t>
        </w:r>
      </w:hyperlink>
      <w:r>
        <w:t xml:space="preserve">; </w:t>
      </w:r>
      <w:hyperlink r:id="rId3" w:history="1">
        <w:r w:rsidRPr="00AF0FC3">
          <w:rPr>
            <w:rStyle w:val="Hyperlink"/>
          </w:rPr>
          <w:t>https://australianjobs.employment.gov.au/jobs-future/skills-future</w:t>
        </w:r>
      </w:hyperlink>
      <w:r>
        <w:t xml:space="preserve"> </w:t>
      </w:r>
    </w:p>
  </w:endnote>
  <w:endnote w:id="3">
    <w:p w14:paraId="03289618" w14:textId="77777777" w:rsidR="00FE665E" w:rsidRDefault="00FE665E">
      <w:pPr>
        <w:pStyle w:val="EndnoteText"/>
      </w:pPr>
      <w:r>
        <w:rPr>
          <w:rStyle w:val="EndnoteReference"/>
        </w:rPr>
        <w:endnoteRef/>
      </w:r>
      <w:r>
        <w:t xml:space="preserve"> </w:t>
      </w:r>
      <w:hyperlink r:id="rId4" w:history="1">
        <w:r w:rsidRPr="00AF0FC3">
          <w:rPr>
            <w:rStyle w:val="Hyperlink"/>
          </w:rPr>
          <w:t>https://theconversation.com/if-the-government-listened-to-business-leaders-they-would-encourage-humanities-education-not-pull-funds-from-it-141121</w:t>
        </w:r>
      </w:hyperlink>
      <w:r>
        <w:t xml:space="preserve"> </w:t>
      </w:r>
    </w:p>
  </w:endnote>
  <w:endnote w:id="4">
    <w:p w14:paraId="4712D4AF" w14:textId="77777777" w:rsidR="00FE665E" w:rsidRDefault="00FE665E">
      <w:pPr>
        <w:pStyle w:val="EndnoteText"/>
      </w:pPr>
      <w:r>
        <w:rPr>
          <w:rStyle w:val="EndnoteReference"/>
        </w:rPr>
        <w:endnoteRef/>
      </w:r>
      <w:r>
        <w:t xml:space="preserve"> </w:t>
      </w:r>
      <w:hyperlink r:id="rId5" w:history="1">
        <w:r w:rsidRPr="00AF0FC3">
          <w:rPr>
            <w:rStyle w:val="Hyperlink"/>
          </w:rPr>
          <w:t>https://www.bca.com.au/the_true_value_of_humanities</w:t>
        </w:r>
      </w:hyperlink>
      <w:r>
        <w:t xml:space="preserve"> </w:t>
      </w:r>
    </w:p>
  </w:endnote>
  <w:endnote w:id="5">
    <w:p w14:paraId="21FEF131" w14:textId="2083B92D" w:rsidR="00FE665E" w:rsidRDefault="00FE665E" w:rsidP="00E03083">
      <w:pPr>
        <w:pStyle w:val="EndnoteText"/>
      </w:pPr>
      <w:r>
        <w:rPr>
          <w:rStyle w:val="EndnoteReference"/>
        </w:rPr>
        <w:endnoteRef/>
      </w:r>
      <w:r>
        <w:t xml:space="preserve"> </w:t>
      </w:r>
      <w:hyperlink r:id="rId6" w:history="1">
        <w:r w:rsidRPr="00AF0FC3">
          <w:rPr>
            <w:rStyle w:val="Hyperlink"/>
          </w:rPr>
          <w:t>https://www.smh.com.au/politics/federal/uni-fee-overhaul-won-t-change-demand-or-affordability-hecs-architect-20200619-p5549a.html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Book">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venir Light">
    <w:altName w:val="Calibri"/>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A785A" w14:textId="77777777" w:rsidR="00FE665E" w:rsidRDefault="00FE665E" w:rsidP="00AD67C3">
      <w:pPr>
        <w:spacing w:after="0" w:line="240" w:lineRule="auto"/>
      </w:pPr>
      <w:r>
        <w:separator/>
      </w:r>
    </w:p>
  </w:footnote>
  <w:footnote w:type="continuationSeparator" w:id="0">
    <w:p w14:paraId="11E0E458" w14:textId="77777777" w:rsidR="00FE665E" w:rsidRDefault="00FE665E" w:rsidP="00AD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70EA" w14:textId="77777777" w:rsidR="00FE665E" w:rsidRDefault="00FE665E">
    <w:pPr>
      <w:pStyle w:val="Header"/>
    </w:pPr>
    <w:r w:rsidRPr="00CE763B">
      <w:rPr>
        <w:noProof/>
        <w:lang w:val="en-US"/>
      </w:rPr>
      <w:drawing>
        <wp:inline distT="0" distB="0" distL="0" distR="0" wp14:anchorId="0E88E92E" wp14:editId="35664C2C">
          <wp:extent cx="2880000" cy="915582"/>
          <wp:effectExtent l="0" t="0" r="0" b="0"/>
          <wp:docPr id="4" name="Picture 4" descr="Q:\RSHA\SOAA\Project Groups\AAS\Branding\AAS Logo\aas-new-logo1-recolou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SHA\SOAA\Project Groups\AAS\Branding\AAS Logo\aas-new-logo1-recolou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9155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07429"/>
    <w:multiLevelType w:val="multilevel"/>
    <w:tmpl w:val="D09A40FC"/>
    <w:lvl w:ilvl="0">
      <w:start w:val="1"/>
      <w:numFmt w:val="cardinalText"/>
      <w:suff w:val="nothing"/>
      <w:lvlText w:val="Chapter %1."/>
      <w:lvlJc w:val="left"/>
      <w:pPr>
        <w:ind w:left="0" w:firstLine="0"/>
      </w:pPr>
      <w:rPr>
        <w:rFonts w:ascii="Avenir Book" w:hAnsi="Avenir Book" w:hint="default"/>
        <w:b w:val="0"/>
        <w:i w:val="0"/>
        <w:color w:val="auto"/>
        <w:sz w:val="28"/>
        <w:u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740C5235"/>
    <w:multiLevelType w:val="multilevel"/>
    <w:tmpl w:val="245E8E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FF"/>
    <w:rsid w:val="00017F83"/>
    <w:rsid w:val="00041359"/>
    <w:rsid w:val="001515D0"/>
    <w:rsid w:val="00192024"/>
    <w:rsid w:val="001C3A70"/>
    <w:rsid w:val="00225433"/>
    <w:rsid w:val="00225DD6"/>
    <w:rsid w:val="0027082A"/>
    <w:rsid w:val="00273001"/>
    <w:rsid w:val="002C7F88"/>
    <w:rsid w:val="002E0E2A"/>
    <w:rsid w:val="00302269"/>
    <w:rsid w:val="003C4780"/>
    <w:rsid w:val="004060E0"/>
    <w:rsid w:val="00455614"/>
    <w:rsid w:val="00473FC1"/>
    <w:rsid w:val="00540D9B"/>
    <w:rsid w:val="00547EC1"/>
    <w:rsid w:val="00570A03"/>
    <w:rsid w:val="005B1612"/>
    <w:rsid w:val="005B49FF"/>
    <w:rsid w:val="005C7435"/>
    <w:rsid w:val="005F64A9"/>
    <w:rsid w:val="006456B5"/>
    <w:rsid w:val="006675BC"/>
    <w:rsid w:val="00686F81"/>
    <w:rsid w:val="006C5F31"/>
    <w:rsid w:val="00725F17"/>
    <w:rsid w:val="00762075"/>
    <w:rsid w:val="00783A1B"/>
    <w:rsid w:val="007A1683"/>
    <w:rsid w:val="0088014B"/>
    <w:rsid w:val="008939FD"/>
    <w:rsid w:val="008B20A6"/>
    <w:rsid w:val="008C7845"/>
    <w:rsid w:val="008D4B7D"/>
    <w:rsid w:val="00920610"/>
    <w:rsid w:val="0092789E"/>
    <w:rsid w:val="0099375A"/>
    <w:rsid w:val="009A700D"/>
    <w:rsid w:val="009C3913"/>
    <w:rsid w:val="00A317A0"/>
    <w:rsid w:val="00A32B27"/>
    <w:rsid w:val="00AA5B71"/>
    <w:rsid w:val="00AD67C3"/>
    <w:rsid w:val="00AF63EE"/>
    <w:rsid w:val="00B06D4D"/>
    <w:rsid w:val="00B114D8"/>
    <w:rsid w:val="00BF0CF0"/>
    <w:rsid w:val="00BF62AC"/>
    <w:rsid w:val="00C25A7D"/>
    <w:rsid w:val="00C25E34"/>
    <w:rsid w:val="00C303CE"/>
    <w:rsid w:val="00C320FD"/>
    <w:rsid w:val="00C34574"/>
    <w:rsid w:val="00C442F9"/>
    <w:rsid w:val="00C60652"/>
    <w:rsid w:val="00C877D7"/>
    <w:rsid w:val="00CD5040"/>
    <w:rsid w:val="00CF1484"/>
    <w:rsid w:val="00D5745A"/>
    <w:rsid w:val="00D8021E"/>
    <w:rsid w:val="00DB3151"/>
    <w:rsid w:val="00DB3FFB"/>
    <w:rsid w:val="00E03083"/>
    <w:rsid w:val="00E11FCE"/>
    <w:rsid w:val="00E157A1"/>
    <w:rsid w:val="00E418CD"/>
    <w:rsid w:val="00E618A5"/>
    <w:rsid w:val="00E83DDB"/>
    <w:rsid w:val="00EC3592"/>
    <w:rsid w:val="00EE7783"/>
    <w:rsid w:val="00F24709"/>
    <w:rsid w:val="00F714FE"/>
    <w:rsid w:val="00FE665E"/>
    <w:rsid w:val="00FE72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4D32D"/>
  <w15:docId w15:val="{93A43266-812A-4EB0-B1F4-D1D1CCA1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B06D4D"/>
    <w:pPr>
      <w:keepNext/>
      <w:keepLines/>
      <w:numPr>
        <w:ilvl w:val="3"/>
        <w:numId w:val="2"/>
      </w:numPr>
      <w:spacing w:before="120" w:after="120" w:line="360" w:lineRule="auto"/>
      <w:jc w:val="both"/>
      <w:outlineLvl w:val="3"/>
    </w:pPr>
    <w:rPr>
      <w:rFonts w:ascii="Avenir Light" w:eastAsiaTheme="majorEastAsia" w:hAnsi="Avenir Light" w:cstheme="majorBidi"/>
      <w:i/>
      <w:iCs/>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06D4D"/>
    <w:rPr>
      <w:rFonts w:ascii="Avenir Light" w:eastAsiaTheme="majorEastAsia" w:hAnsi="Avenir Light" w:cstheme="majorBidi"/>
      <w:i/>
      <w:iCs/>
      <w:lang w:val="en-US" w:eastAsia="en-GB"/>
    </w:rPr>
  </w:style>
  <w:style w:type="paragraph" w:styleId="Header">
    <w:name w:val="header"/>
    <w:basedOn w:val="Normal"/>
    <w:link w:val="HeaderChar"/>
    <w:uiPriority w:val="99"/>
    <w:unhideWhenUsed/>
    <w:rsid w:val="00AD6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7C3"/>
  </w:style>
  <w:style w:type="paragraph" w:styleId="Footer">
    <w:name w:val="footer"/>
    <w:basedOn w:val="Normal"/>
    <w:link w:val="FooterChar"/>
    <w:uiPriority w:val="99"/>
    <w:unhideWhenUsed/>
    <w:rsid w:val="00AD6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7C3"/>
  </w:style>
  <w:style w:type="paragraph" w:styleId="FootnoteText">
    <w:name w:val="footnote text"/>
    <w:basedOn w:val="Normal"/>
    <w:link w:val="FootnoteTextChar"/>
    <w:uiPriority w:val="99"/>
    <w:semiHidden/>
    <w:unhideWhenUsed/>
    <w:rsid w:val="0054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D9B"/>
    <w:rPr>
      <w:sz w:val="20"/>
      <w:szCs w:val="20"/>
    </w:rPr>
  </w:style>
  <w:style w:type="character" w:styleId="FootnoteReference">
    <w:name w:val="footnote reference"/>
    <w:basedOn w:val="DefaultParagraphFont"/>
    <w:uiPriority w:val="99"/>
    <w:semiHidden/>
    <w:unhideWhenUsed/>
    <w:rsid w:val="00540D9B"/>
    <w:rPr>
      <w:vertAlign w:val="superscript"/>
    </w:rPr>
  </w:style>
  <w:style w:type="character" w:styleId="Hyperlink">
    <w:name w:val="Hyperlink"/>
    <w:basedOn w:val="DefaultParagraphFont"/>
    <w:uiPriority w:val="99"/>
    <w:unhideWhenUsed/>
    <w:rsid w:val="00540D9B"/>
    <w:rPr>
      <w:color w:val="0563C1" w:themeColor="hyperlink"/>
      <w:u w:val="single"/>
    </w:rPr>
  </w:style>
  <w:style w:type="paragraph" w:styleId="EndnoteText">
    <w:name w:val="endnote text"/>
    <w:basedOn w:val="Normal"/>
    <w:link w:val="EndnoteTextChar"/>
    <w:uiPriority w:val="99"/>
    <w:unhideWhenUsed/>
    <w:rsid w:val="00EE7783"/>
    <w:pPr>
      <w:spacing w:after="0" w:line="240" w:lineRule="auto"/>
    </w:pPr>
    <w:rPr>
      <w:sz w:val="20"/>
      <w:szCs w:val="20"/>
    </w:rPr>
  </w:style>
  <w:style w:type="character" w:customStyle="1" w:styleId="EndnoteTextChar">
    <w:name w:val="Endnote Text Char"/>
    <w:basedOn w:val="DefaultParagraphFont"/>
    <w:link w:val="EndnoteText"/>
    <w:uiPriority w:val="99"/>
    <w:rsid w:val="00EE7783"/>
    <w:rPr>
      <w:sz w:val="20"/>
      <w:szCs w:val="20"/>
    </w:rPr>
  </w:style>
  <w:style w:type="character" w:styleId="EndnoteReference">
    <w:name w:val="endnote reference"/>
    <w:basedOn w:val="DefaultParagraphFont"/>
    <w:uiPriority w:val="99"/>
    <w:semiHidden/>
    <w:unhideWhenUsed/>
    <w:rsid w:val="00EE7783"/>
    <w:rPr>
      <w:vertAlign w:val="superscript"/>
    </w:rPr>
  </w:style>
  <w:style w:type="table" w:styleId="TableGrid">
    <w:name w:val="Table Grid"/>
    <w:basedOn w:val="TableNormal"/>
    <w:uiPriority w:val="39"/>
    <w:rsid w:val="00C4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391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391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359"/>
    <w:rPr>
      <w:sz w:val="16"/>
      <w:szCs w:val="16"/>
    </w:rPr>
  </w:style>
  <w:style w:type="paragraph" w:styleId="CommentText">
    <w:name w:val="annotation text"/>
    <w:basedOn w:val="Normal"/>
    <w:link w:val="CommentTextChar"/>
    <w:uiPriority w:val="99"/>
    <w:unhideWhenUsed/>
    <w:rsid w:val="00041359"/>
    <w:pPr>
      <w:spacing w:line="240" w:lineRule="auto"/>
    </w:pPr>
    <w:rPr>
      <w:sz w:val="20"/>
      <w:szCs w:val="20"/>
    </w:rPr>
  </w:style>
  <w:style w:type="character" w:customStyle="1" w:styleId="CommentTextChar">
    <w:name w:val="Comment Text Char"/>
    <w:basedOn w:val="DefaultParagraphFont"/>
    <w:link w:val="CommentText"/>
    <w:uiPriority w:val="99"/>
    <w:rsid w:val="00041359"/>
    <w:rPr>
      <w:sz w:val="20"/>
      <w:szCs w:val="20"/>
    </w:rPr>
  </w:style>
  <w:style w:type="paragraph" w:styleId="CommentSubject">
    <w:name w:val="annotation subject"/>
    <w:basedOn w:val="CommentText"/>
    <w:next w:val="CommentText"/>
    <w:link w:val="CommentSubjectChar"/>
    <w:uiPriority w:val="99"/>
    <w:semiHidden/>
    <w:unhideWhenUsed/>
    <w:rsid w:val="00041359"/>
    <w:rPr>
      <w:b/>
      <w:bCs/>
    </w:rPr>
  </w:style>
  <w:style w:type="character" w:customStyle="1" w:styleId="CommentSubjectChar">
    <w:name w:val="Comment Subject Char"/>
    <w:basedOn w:val="CommentTextChar"/>
    <w:link w:val="CommentSubject"/>
    <w:uiPriority w:val="99"/>
    <w:semiHidden/>
    <w:rsid w:val="00041359"/>
    <w:rPr>
      <w:b/>
      <w:bCs/>
      <w:sz w:val="20"/>
      <w:szCs w:val="20"/>
    </w:rPr>
  </w:style>
  <w:style w:type="character" w:customStyle="1" w:styleId="UnresolvedMention1">
    <w:name w:val="Unresolved Mention1"/>
    <w:basedOn w:val="DefaultParagraphFont"/>
    <w:uiPriority w:val="99"/>
    <w:semiHidden/>
    <w:unhideWhenUsed/>
    <w:rsid w:val="0030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45267">
      <w:bodyDiv w:val="1"/>
      <w:marLeft w:val="0"/>
      <w:marRight w:val="0"/>
      <w:marTop w:val="0"/>
      <w:marBottom w:val="0"/>
      <w:divBdr>
        <w:top w:val="none" w:sz="0" w:space="0" w:color="auto"/>
        <w:left w:val="none" w:sz="0" w:space="0" w:color="auto"/>
        <w:bottom w:val="none" w:sz="0" w:space="0" w:color="auto"/>
        <w:right w:val="none" w:sz="0" w:space="0" w:color="auto"/>
      </w:divBdr>
    </w:div>
    <w:div w:id="974408179">
      <w:bodyDiv w:val="1"/>
      <w:marLeft w:val="0"/>
      <w:marRight w:val="0"/>
      <w:marTop w:val="0"/>
      <w:marBottom w:val="0"/>
      <w:divBdr>
        <w:top w:val="none" w:sz="0" w:space="0" w:color="auto"/>
        <w:left w:val="none" w:sz="0" w:space="0" w:color="auto"/>
        <w:bottom w:val="none" w:sz="0" w:space="0" w:color="auto"/>
        <w:right w:val="none" w:sz="0" w:space="0" w:color="auto"/>
      </w:divBdr>
    </w:div>
    <w:div w:id="10884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3" Type="http://schemas.openxmlformats.org/officeDocument/2006/relationships/hyperlink" Target="https://australianjobs.employment.gov.au/jobs-future/skills-future" TargetMode="External"/><Relationship Id="rId2" Type="http://schemas.openxmlformats.org/officeDocument/2006/relationships/hyperlink" Target="http://www3.weforum.org/docs/WEF_Future_of_Jobs.pdf" TargetMode="External"/><Relationship Id="rId1" Type="http://schemas.openxmlformats.org/officeDocument/2006/relationships/hyperlink" Target="https://www.qilt.edu.au/docs/default-source/gos-reports/2019-gos/2019-gos-national-report.pdf" TargetMode="External"/><Relationship Id="rId6" Type="http://schemas.openxmlformats.org/officeDocument/2006/relationships/hyperlink" Target="https://www.smh.com.au/politics/federal/uni-fee-overhaul-won-t-change-demand-or-affordability-hecs-architect-20200619-p5549a.html" TargetMode="External"/><Relationship Id="rId5" Type="http://schemas.openxmlformats.org/officeDocument/2006/relationships/hyperlink" Target="https://www.bca.com.au/the_true_value_of_humanities" TargetMode="External"/><Relationship Id="rId4" Type="http://schemas.openxmlformats.org/officeDocument/2006/relationships/hyperlink" Target="https://theconversation.com/if-the-government-listened-to-business-leaders-they-would-encourage-humanities-education-not-pull-funds-from-it-1411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AEE75-A2F4-4793-8D02-8740CB81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Thurman</dc:creator>
  <cp:keywords/>
  <dc:description/>
  <cp:lastModifiedBy>COBURN,Gabriel</cp:lastModifiedBy>
  <cp:revision>2</cp:revision>
  <dcterms:created xsi:type="dcterms:W3CDTF">2020-08-18T09:26:00Z</dcterms:created>
  <dcterms:modified xsi:type="dcterms:W3CDTF">2020-08-18T09:26:00Z</dcterms:modified>
</cp:coreProperties>
</file>