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5"/>
        <w:gridCol w:w="2933"/>
      </w:tblGrid>
      <w:tr w:rsidR="00730D8B" w:rsidRPr="00F17CB3" w14:paraId="547DE58E" w14:textId="77777777" w:rsidTr="00730D8B">
        <w:trPr>
          <w:trHeight w:val="426"/>
        </w:trPr>
        <w:tc>
          <w:tcPr>
            <w:tcW w:w="2185" w:type="dxa"/>
          </w:tcPr>
          <w:p w14:paraId="362F1EBF" w14:textId="41BE94B5" w:rsidR="00730D8B" w:rsidRPr="00F17CB3" w:rsidRDefault="00730D8B" w:rsidP="00883E59">
            <w:pPr>
              <w:pStyle w:val="Header"/>
              <w:ind w:left="120" w:right="201"/>
              <w:jc w:val="right"/>
              <w:rPr>
                <w:rFonts w:ascii="Battambang" w:hAnsi="Battambang" w:cs="Battambang"/>
                <w:b/>
                <w:bCs/>
                <w:sz w:val="64"/>
                <w:szCs w:val="64"/>
              </w:rPr>
            </w:pPr>
            <w:r w:rsidRPr="00F17CB3">
              <w:rPr>
                <w:rFonts w:ascii="Battambang" w:hAnsi="Battambang" w:cs="Battambang"/>
                <w:b/>
                <w:bCs/>
                <w:sz w:val="64"/>
                <w:szCs w:val="64"/>
              </w:rPr>
              <w:t>Guide</w:t>
            </w:r>
          </w:p>
        </w:tc>
        <w:tc>
          <w:tcPr>
            <w:tcW w:w="2933" w:type="dxa"/>
          </w:tcPr>
          <w:p w14:paraId="48BB4CCB" w14:textId="77777777" w:rsidR="00730D8B" w:rsidRPr="00F17CB3" w:rsidRDefault="00730D8B" w:rsidP="00883E59">
            <w:pPr>
              <w:pStyle w:val="Header"/>
              <w:ind w:right="121"/>
              <w:rPr>
                <w:rFonts w:ascii="Battambang" w:hAnsi="Battambang" w:cs="Battambang"/>
              </w:rPr>
            </w:pPr>
            <w:r w:rsidRPr="00F17CB3">
              <w:rPr>
                <w:rFonts w:ascii="Battambang" w:hAnsi="Battambang" w:cs="Battambang"/>
                <w:sz w:val="16"/>
                <w:szCs w:val="16"/>
              </w:rPr>
              <w:br/>
            </w:r>
            <w:r w:rsidRPr="00F17CB3">
              <w:rPr>
                <w:rFonts w:ascii="Battambang" w:hAnsi="Battambang" w:cs="Battambang"/>
              </w:rPr>
              <w:t>Disability Standards</w:t>
            </w:r>
            <w:r w:rsidRPr="00F17CB3">
              <w:rPr>
                <w:rFonts w:ascii="Battambang" w:hAnsi="Battambang" w:cs="Battambang"/>
              </w:rPr>
              <w:br/>
              <w:t>for Education</w:t>
            </w:r>
          </w:p>
        </w:tc>
      </w:tr>
    </w:tbl>
    <w:p w14:paraId="03BE4A25" w14:textId="77777777" w:rsidR="00730D8B" w:rsidRPr="00F17CB3" w:rsidRDefault="00730D8B" w:rsidP="00883E59">
      <w:pPr>
        <w:pStyle w:val="Subtitle"/>
        <w:rPr>
          <w:rFonts w:ascii="Battambang" w:hAnsi="Battambang" w:cs="Battambang"/>
        </w:rPr>
      </w:pPr>
    </w:p>
    <w:p w14:paraId="27777F57" w14:textId="790B83E9" w:rsidR="009002B9" w:rsidRPr="004F3988" w:rsidRDefault="001A5134" w:rsidP="00961DD8">
      <w:pPr>
        <w:pStyle w:val="Title"/>
        <w:tabs>
          <w:tab w:val="left" w:pos="9636"/>
        </w:tabs>
        <w:spacing w:before="4920" w:after="2640"/>
        <w:ind w:left="2552" w:right="102"/>
        <w:jc w:val="center"/>
        <w:rPr>
          <w:rFonts w:ascii="Battambang" w:hAnsi="Battambang" w:cs="Battambang"/>
          <w:sz w:val="40"/>
          <w:szCs w:val="40"/>
          <w:lang w:bidi="km-KH"/>
        </w:rPr>
      </w:pPr>
      <w:bookmarkStart w:id="0" w:name="_Hlk96391527"/>
      <w:r w:rsidRPr="00C442DD">
        <w:rPr>
          <w:rFonts w:ascii="Battambang" w:hAnsi="Battambang" w:cs="Battambang"/>
          <w:b/>
          <w:bCs/>
          <w:sz w:val="60"/>
          <w:szCs w:val="60"/>
        </w:rPr>
        <w:t>ការបកស្រាយអំពី</w:t>
      </w:r>
      <w:bookmarkEnd w:id="0"/>
      <w:r w:rsidR="009002B9" w:rsidRPr="00C442DD">
        <w:rPr>
          <w:rFonts w:ascii="Battambang" w:hAnsi="Battambang" w:cs="Battambang"/>
          <w:b/>
          <w:bCs/>
          <w:i/>
          <w:iCs/>
          <w:noProof/>
          <w:sz w:val="60"/>
          <w:szCs w:val="60"/>
        </w:rPr>
        <w:drawing>
          <wp:anchor distT="0" distB="0" distL="114300" distR="114300" simplePos="0" relativeHeight="251658240" behindDoc="1" locked="0" layoutInCell="1" allowOverlap="1" wp14:anchorId="7BF58045" wp14:editId="7D88E377">
            <wp:simplePos x="0" y="0"/>
            <wp:positionH relativeFrom="page">
              <wp:posOffset>-300</wp:posOffset>
            </wp:positionH>
            <wp:positionV relativeFrom="page">
              <wp:posOffset>0</wp:posOffset>
            </wp:positionV>
            <wp:extent cx="7541225" cy="10659110"/>
            <wp:effectExtent l="0" t="0" r="317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225" cy="10659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3988" w:rsidRPr="00C442DD">
        <w:rPr>
          <w:rFonts w:ascii="Battambang" w:hAnsi="Battambang" w:cs="Battambang"/>
          <w:b/>
          <w:bCs/>
          <w:sz w:val="60"/>
          <w:szCs w:val="60"/>
          <w:cs/>
          <w:lang w:bidi="km-KH"/>
        </w:rPr>
        <w:t>ស្តង់</w:t>
      </w:r>
      <w:r w:rsidR="004F3988" w:rsidRPr="00C442DD">
        <w:rPr>
          <w:rFonts w:ascii="Battambang" w:hAnsi="Battambang" w:cs="Battambang" w:hint="cs"/>
          <w:b/>
          <w:bCs/>
          <w:sz w:val="60"/>
          <w:szCs w:val="60"/>
          <w:cs/>
          <w:lang w:bidi="km-KH"/>
        </w:rPr>
        <w:t>ដារពិការភាពសម្រាប់ការអប់រំ</w:t>
      </w:r>
    </w:p>
    <w:p w14:paraId="73671514" w14:textId="18ADA97E" w:rsidR="00F61934" w:rsidRPr="001001DF" w:rsidRDefault="001A5134" w:rsidP="004F3988">
      <w:pPr>
        <w:pStyle w:val="Subtitle"/>
        <w:rPr>
          <w:rFonts w:ascii="Battambang" w:hAnsi="Battambang" w:cs="Battambang"/>
          <w:b/>
          <w:bCs/>
          <w:lang w:bidi="km-KH"/>
        </w:rPr>
      </w:pPr>
      <w:r w:rsidRPr="00F17CB3">
        <w:rPr>
          <w:rFonts w:ascii="Battambang" w:hAnsi="Battambang" w:cs="Battambang"/>
        </w:rPr>
        <w:br/>
      </w:r>
      <w:r w:rsidR="004F3988" w:rsidRPr="001001DF">
        <w:rPr>
          <w:rFonts w:ascii="Battambang" w:hAnsi="Battambang" w:cs="Battambang" w:hint="cs"/>
          <w:b/>
          <w:bCs/>
          <w:cs/>
          <w:lang w:bidi="km-KH"/>
        </w:rPr>
        <w:t>ឯកសារនេះសម្រាប់អ្នកដែលចង់ដឹង</w:t>
      </w:r>
      <w:r w:rsidR="00961DD8" w:rsidRPr="001001DF">
        <w:rPr>
          <w:rFonts w:ascii="Battambang" w:hAnsi="Battambang" w:cs="Battambang" w:hint="cs"/>
          <w:b/>
          <w:bCs/>
          <w:cs/>
          <w:lang w:bidi="km-KH"/>
        </w:rPr>
        <w:t>បន្ថែម</w:t>
      </w:r>
      <w:r w:rsidR="004F3988" w:rsidRPr="001001DF">
        <w:rPr>
          <w:rFonts w:ascii="Battambang" w:hAnsi="Battambang" w:cs="Battambang" w:hint="cs"/>
          <w:b/>
          <w:bCs/>
          <w:cs/>
          <w:lang w:bidi="km-KH"/>
        </w:rPr>
        <w:t>អំពី</w:t>
      </w:r>
    </w:p>
    <w:p w14:paraId="41A2F166" w14:textId="54A09E4B" w:rsidR="00950468" w:rsidRPr="001001DF" w:rsidRDefault="004F3988" w:rsidP="00F61934">
      <w:pPr>
        <w:pStyle w:val="Subtitle"/>
        <w:rPr>
          <w:rFonts w:ascii="Battambang" w:hAnsi="Battambang" w:cs="Battambang"/>
          <w:b/>
          <w:bCs/>
        </w:rPr>
      </w:pPr>
      <w:r w:rsidRPr="001001DF">
        <w:rPr>
          <w:rFonts w:ascii="Battambang" w:hAnsi="Battambang" w:cs="Battambang" w:hint="cs"/>
          <w:b/>
          <w:bCs/>
          <w:i/>
          <w:iCs/>
          <w:cs/>
          <w:lang w:bidi="km-KH"/>
        </w:rPr>
        <w:t>ស្តង់ដារពិការភាពសម្រាប់ការអប់រំ 2005</w:t>
      </w:r>
    </w:p>
    <w:p w14:paraId="60A1D89B" w14:textId="77777777" w:rsidR="001001DF" w:rsidRDefault="0069564F" w:rsidP="00C442DD">
      <w:pPr>
        <w:jc w:val="center"/>
        <w:rPr>
          <w:rFonts w:ascii="Battambang" w:hAnsi="Battambang" w:cs="Battambang"/>
          <w:b/>
          <w:bCs/>
          <w:color w:val="3C4377"/>
          <w:spacing w:val="10"/>
          <w:lang w:bidi="km-KH"/>
        </w:rPr>
      </w:pPr>
      <w:r>
        <w:rPr>
          <w:b/>
          <w:bCs/>
          <w:color w:val="3C4377"/>
          <w:spacing w:val="10"/>
        </w:rPr>
        <w:br/>
      </w:r>
    </w:p>
    <w:p w14:paraId="55B33F59" w14:textId="77777777" w:rsidR="001001DF" w:rsidRDefault="001001DF" w:rsidP="00C442DD">
      <w:pPr>
        <w:jc w:val="center"/>
        <w:rPr>
          <w:rFonts w:ascii="Battambang" w:hAnsi="Battambang" w:cs="Battambang"/>
          <w:b/>
          <w:bCs/>
          <w:color w:val="3C4377"/>
          <w:spacing w:val="10"/>
          <w:lang w:bidi="km-KH"/>
        </w:rPr>
      </w:pPr>
    </w:p>
    <w:p w14:paraId="4F8695A2" w14:textId="58920E99" w:rsidR="00680B88" w:rsidRPr="00C442DD" w:rsidRDefault="001462CA" w:rsidP="00C442DD">
      <w:pPr>
        <w:jc w:val="center"/>
        <w:rPr>
          <w:rFonts w:ascii="Battambang" w:hAnsi="Battambang" w:cs="Battambang"/>
          <w:b/>
          <w:bCs/>
          <w:color w:val="3C4377"/>
          <w:spacing w:val="10"/>
        </w:rPr>
        <w:sectPr w:rsidR="00680B88" w:rsidRPr="00C442DD" w:rsidSect="0069564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852" w:right="1080" w:bottom="851" w:left="1080" w:header="0" w:footer="0" w:gutter="0"/>
          <w:cols w:space="708"/>
          <w:docGrid w:linePitch="360"/>
        </w:sectPr>
      </w:pPr>
      <w:r w:rsidRPr="00C442DD">
        <w:rPr>
          <w:rFonts w:ascii="Battambang" w:hAnsi="Battambang" w:cs="Battambang"/>
          <w:b/>
          <w:bCs/>
          <w:color w:val="3C4377"/>
          <w:spacing w:val="10"/>
          <w:cs/>
          <w:lang w:bidi="km-KH"/>
        </w:rPr>
        <w:t>ឯកសារនេះត្រូវបានបង្កើតឡើងដោយសិស្សមានពិការភាពសហការជាមួយមាតាបិតា និងអ្នកថែទាំរបស់ពួកគេ។</w:t>
      </w:r>
    </w:p>
    <w:p w14:paraId="152EE401" w14:textId="77777777" w:rsidR="001462CA" w:rsidRPr="00AF54B5" w:rsidRDefault="001462CA" w:rsidP="00C442DD">
      <w:pPr>
        <w:pStyle w:val="Heading3"/>
        <w:rPr>
          <w:rFonts w:cs="Battambang"/>
          <w:sz w:val="40"/>
          <w:szCs w:val="40"/>
        </w:rPr>
      </w:pPr>
      <w:bookmarkStart w:id="1" w:name="_Hlk96960439"/>
      <w:r w:rsidRPr="00AF54B5">
        <w:rPr>
          <w:rFonts w:cs="Battambang"/>
          <w:sz w:val="40"/>
          <w:szCs w:val="40"/>
          <w:cs/>
          <w:lang w:bidi="km-KH"/>
        </w:rPr>
        <w:lastRenderedPageBreak/>
        <w:t>អំពីឯកសារនេះ</w:t>
      </w:r>
    </w:p>
    <w:p w14:paraId="42EDAB24" w14:textId="1BCA41B5" w:rsidR="001462CA" w:rsidRPr="009A4D72" w:rsidRDefault="001462CA" w:rsidP="00C442DD">
      <w:pPr>
        <w:rPr>
          <w:rFonts w:ascii="Battambang" w:hAnsi="Battambang" w:cs="Battambang"/>
          <w:color w:val="0000FF"/>
          <w:u w:val="single"/>
          <w:lang w:bidi="km-KH"/>
        </w:rPr>
      </w:pPr>
      <w:r w:rsidRPr="009A4D72">
        <w:rPr>
          <w:rFonts w:ascii="Battambang" w:hAnsi="Battambang" w:cs="Battambang"/>
          <w:cs/>
          <w:lang w:bidi="km-KH"/>
        </w:rPr>
        <w:t>ឯកសារនេះត្រូវបានផ្តល់ថវិកាដោយរដ្ឋាភិបាលអូស្ត្រាលី។</w:t>
      </w:r>
      <w:r w:rsidRPr="009A4D72">
        <w:rPr>
          <w:rFonts w:ascii="Battambang" w:hAnsi="Battambang" w:cs="Battambang"/>
        </w:rPr>
        <w:t xml:space="preserve"> </w:t>
      </w:r>
      <w:r w:rsidRPr="009A4D72">
        <w:rPr>
          <w:rFonts w:ascii="Battambang" w:hAnsi="Battambang" w:cs="Battambang"/>
          <w:cs/>
          <w:lang w:bidi="km-KH"/>
        </w:rPr>
        <w:t>វា</w:t>
      </w:r>
      <w:r w:rsidRPr="009A4D72">
        <w:rPr>
          <w:rFonts w:ascii="Battambang" w:hAnsi="Battambang" w:cs="Battambang"/>
          <w:color w:val="3C4377"/>
          <w:spacing w:val="10"/>
          <w:cs/>
          <w:lang w:bidi="km-KH"/>
        </w:rPr>
        <w:t>បានបង្កើតឡើងដោយសិស្សមានពិការភាពសហការជាមួយមាតាបិតា និងអ្នកថែទាំរបស់ពួកគេក្រោមជំនួយពី</w:t>
      </w:r>
      <w:r w:rsidRPr="009A4D72">
        <w:rPr>
          <w:rFonts w:ascii="Battambang" w:hAnsi="Battambang" w:cs="Battambang"/>
          <w:color w:val="0070C0"/>
          <w:spacing w:val="10"/>
          <w:u w:val="single"/>
          <w:cs/>
          <w:lang w:bidi="km-KH"/>
        </w:rPr>
        <w:t>អង្គការកុមារ និងមនុស្សវ័យក្មេងដែលមានពិការភាពអូស្ត្រាលី</w:t>
      </w:r>
      <w:r w:rsidRPr="009A4D72">
        <w:rPr>
          <w:rFonts w:ascii="Battambang" w:hAnsi="Battambang" w:cs="Battambang"/>
          <w:color w:val="0070C0"/>
          <w:u w:val="single"/>
        </w:rPr>
        <w:t xml:space="preserve"> </w:t>
      </w:r>
      <w:r w:rsidRPr="000F1AE5">
        <w:rPr>
          <w:rFonts w:ascii="Battambang" w:hAnsi="Battambang" w:cs="Battambang"/>
        </w:rPr>
        <w:t xml:space="preserve"> (CYDA)</w:t>
      </w:r>
      <w:r w:rsidR="000F1AE5">
        <w:rPr>
          <w:rFonts w:ascii="Battambang" w:hAnsi="Battambang" w:cs="Battambang" w:hint="cs"/>
          <w:cs/>
          <w:lang w:bidi="km-KH"/>
        </w:rPr>
        <w:t>។</w:t>
      </w:r>
    </w:p>
    <w:p w14:paraId="37B8E6EA" w14:textId="5AF9708E" w:rsidR="00AF54B5" w:rsidRPr="00C442DD" w:rsidRDefault="001462CA" w:rsidP="00C442DD">
      <w:pPr>
        <w:pStyle w:val="HTMLPreformatted"/>
        <w:spacing w:line="480" w:lineRule="atLeast"/>
        <w:rPr>
          <w:rFonts w:ascii="Battambang" w:hAnsi="Battambang" w:cs="Battambang"/>
          <w:color w:val="202124"/>
          <w:sz w:val="24"/>
          <w:szCs w:val="24"/>
          <w:lang w:bidi="km-KH"/>
        </w:rPr>
      </w:pPr>
      <w:r w:rsidRPr="009A4D72">
        <w:rPr>
          <w:rFonts w:ascii="Battambang" w:hAnsi="Battambang" w:cs="Battambang"/>
          <w:sz w:val="24"/>
          <w:szCs w:val="24"/>
          <w:cs/>
          <w:lang w:bidi="km-KH"/>
        </w:rPr>
        <w:t>នេះជាផ្នែកមួយនៃក្រុមរបស់ឯកសារទាំងឡាយ។ អ្នកនឹងឃើញឯកសារទាំងនេះនៅលើវិបសាយរបស់ក្រសួងអប់រំ ជំនាញ និងការងារ</w:t>
      </w:r>
      <w:r w:rsidRPr="009A4D72">
        <w:rPr>
          <w:rFonts w:ascii="Battambang" w:hAnsi="Battambang" w:cs="Battambang"/>
          <w:sz w:val="24"/>
          <w:szCs w:val="24"/>
        </w:rPr>
        <w:t xml:space="preserve"> </w:t>
      </w:r>
      <w:hyperlink r:id="rId15" w:history="1">
        <w:r w:rsidRPr="009A4D72">
          <w:rPr>
            <w:rStyle w:val="Hyperlink"/>
            <w:rFonts w:ascii="Battambang" w:hAnsi="Battambang" w:cs="Battambang"/>
            <w:sz w:val="24"/>
            <w:szCs w:val="24"/>
          </w:rPr>
          <w:t>Department of Education, Skills and Employment website</w:t>
        </w:r>
      </w:hyperlink>
      <w:r w:rsidR="000F1AE5">
        <w:rPr>
          <w:rStyle w:val="Hyperlink"/>
          <w:rFonts w:ascii="Battambang" w:hAnsi="Battambang" w:cs="Battambang" w:hint="cs"/>
          <w:sz w:val="24"/>
          <w:szCs w:val="24"/>
          <w:cs/>
          <w:lang w:bidi="km-KH"/>
        </w:rPr>
        <w:t>។</w:t>
      </w:r>
      <w:r w:rsidRPr="009A4D72">
        <w:rPr>
          <w:rFonts w:ascii="Battambang" w:hAnsi="Battambang" w:cs="Battambang"/>
          <w:sz w:val="24"/>
          <w:szCs w:val="24"/>
        </w:rPr>
        <w:t xml:space="preserve"> </w:t>
      </w:r>
      <w:r w:rsidRPr="009A4D72">
        <w:rPr>
          <w:rFonts w:ascii="Battambang" w:hAnsi="Battambang" w:cs="Battambang"/>
          <w:color w:val="202124"/>
          <w:sz w:val="24"/>
          <w:szCs w:val="24"/>
          <w:cs/>
          <w:lang w:bidi="km-KH"/>
        </w:rPr>
        <w:t xml:space="preserve">អ្នកក៏អាចស្វែងរកពួកវាដោយស្កេនកូដ </w:t>
      </w:r>
      <w:r w:rsidRPr="009A4D72">
        <w:rPr>
          <w:rFonts w:ascii="Battambang" w:hAnsi="Battambang" w:cs="Battambang"/>
          <w:color w:val="202124"/>
          <w:sz w:val="24"/>
          <w:szCs w:val="24"/>
        </w:rPr>
        <w:t>QR</w:t>
      </w:r>
      <w:r w:rsidR="000F1AE5">
        <w:rPr>
          <w:rFonts w:ascii="Battambang" w:hAnsi="Battambang" w:cs="Battambang" w:hint="cs"/>
          <w:color w:val="202124"/>
          <w:sz w:val="24"/>
          <w:szCs w:val="24"/>
          <w:cs/>
          <w:lang w:bidi="km-KH"/>
        </w:rPr>
        <w:t xml:space="preserve"> </w:t>
      </w:r>
      <w:r w:rsidRPr="009A4D72">
        <w:rPr>
          <w:rFonts w:ascii="Battambang" w:hAnsi="Battambang" w:cs="Battambang"/>
          <w:color w:val="202124"/>
          <w:sz w:val="24"/>
          <w:szCs w:val="24"/>
          <w:cs/>
          <w:lang w:bidi="km-KH"/>
        </w:rPr>
        <w:t>ខាងក្រោមផងដែរ។</w:t>
      </w:r>
      <w:bookmarkStart w:id="2" w:name="_Hlk96960458"/>
      <w:bookmarkEnd w:id="1"/>
    </w:p>
    <w:p w14:paraId="27C98569" w14:textId="77777777" w:rsidR="00040E07" w:rsidRDefault="00040E07" w:rsidP="00C44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480" w:lineRule="atLeast"/>
        <w:rPr>
          <w:rFonts w:ascii="Battambang" w:eastAsia="Times New Roman" w:hAnsi="Battambang" w:cs="Battambang"/>
          <w:color w:val="202124"/>
          <w:cs/>
          <w:lang w:val="en-AU" w:eastAsia="en-AU" w:bidi="km-KH"/>
        </w:rPr>
      </w:pPr>
      <w:bookmarkStart w:id="3" w:name="_Hlk96960474"/>
      <w:bookmarkEnd w:id="2"/>
      <w:r>
        <w:rPr>
          <w:rFonts w:ascii="Battambang" w:eastAsia="Times New Roman" w:hAnsi="Battambang" w:cs="Battambang"/>
          <w:noProof/>
          <w:color w:val="202124"/>
          <w:lang w:val="km-KH" w:eastAsia="en-AU" w:bidi="km-KH"/>
        </w:rPr>
        <w:drawing>
          <wp:inline distT="0" distB="0" distL="0" distR="0" wp14:anchorId="341488C0" wp14:editId="4C281991">
            <wp:extent cx="1136650" cy="1136650"/>
            <wp:effectExtent l="0" t="0" r="635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67D95" w14:textId="3969B820" w:rsidR="00AF54B5" w:rsidRPr="00BB3BE3" w:rsidRDefault="001462CA" w:rsidP="00C44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480" w:lineRule="atLeast"/>
        <w:rPr>
          <w:rFonts w:ascii="Battambang" w:eastAsia="Times New Roman" w:hAnsi="Battambang" w:cs="Battambang"/>
          <w:color w:val="202124"/>
          <w:lang w:val="en-AU" w:eastAsia="en-AU" w:bidi="km-KH"/>
        </w:rPr>
      </w:pPr>
      <w:r w:rsidRPr="009A4D72">
        <w:rPr>
          <w:rFonts w:ascii="Battambang" w:eastAsia="Times New Roman" w:hAnsi="Battambang" w:cs="Battambang"/>
          <w:color w:val="202124"/>
          <w:cs/>
          <w:lang w:val="en-AU" w:eastAsia="en-AU" w:bidi="km-KH"/>
        </w:rPr>
        <w:t>រដ្ឋាភិបាលអូស្ត្រាលីទទួលស្គាល់ម្ចាស់ប្រពៃណី និងអាណាព្យាបាលទូទាំងប្រទេសអូស្ត្រាលី។ យើងទទួលស្គាល់ការបន្តទំនាក់ទំនងរបស់ពួកគេទៅនឹងដី ទឹក និងសហគមន៍។ យើង​គោរព​ចំពោះ​ពួកគេ និង​ព្រឹទ្ធាចារ្យ​របស់​ពួកគេ​ក្នុង​អតីតកាល បច្ចុប្បន្នកាល និង​អនាគតកាលបន្តទៀត។ យើង​គោរព​ចំពោះ​ការ​បន្ត​អនុវត្តខាង​វប្បធម៌ ខាង​វិញ្ញាណ និង​ការ​អប់រំ​របស់​ជនជាតិដើម​ភាគតិច និង​ជនជាតិ​កោះ</w:t>
      </w:r>
      <w:r w:rsidRPr="009A4D72">
        <w:rPr>
          <w:rFonts w:ascii="Battambang" w:eastAsia="Times New Roman" w:hAnsi="Battambang" w:cs="Battambang"/>
          <w:color w:val="202124"/>
          <w:lang w:val="en-AU" w:eastAsia="en-AU"/>
        </w:rPr>
        <w:t>Torres Strait Islander</w:t>
      </w:r>
      <w:bookmarkEnd w:id="3"/>
      <w:r w:rsidR="00677ABF">
        <w:rPr>
          <w:rFonts w:ascii="Battambang" w:eastAsia="Times New Roman" w:hAnsi="Battambang" w:cs="Battambang" w:hint="cs"/>
          <w:color w:val="202124"/>
          <w:cs/>
          <w:lang w:val="en-AU" w:eastAsia="en-AU" w:bidi="km-KH"/>
        </w:rPr>
        <w:t>។</w:t>
      </w:r>
    </w:p>
    <w:tbl>
      <w:tblPr>
        <w:tblStyle w:val="TableGrid"/>
        <w:tblpPr w:leftFromText="180" w:rightFromText="180" w:vertAnchor="text" w:horzAnchor="margin" w:tblpY="194"/>
        <w:tblW w:w="9191" w:type="dxa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9400"/>
      </w:tblGrid>
      <w:tr w:rsidR="001A5134" w:rsidRPr="00F17CB3" w14:paraId="6AD00A5F" w14:textId="77777777" w:rsidTr="00A803A8">
        <w:tc>
          <w:tcPr>
            <w:tcW w:w="9191" w:type="dxa"/>
            <w:shd w:val="clear" w:color="auto" w:fill="FEEDEA"/>
          </w:tcPr>
          <w:p w14:paraId="2C43B05E" w14:textId="2DECCE55" w:rsidR="001A5134" w:rsidRPr="00F17CB3" w:rsidRDefault="00470150" w:rsidP="001A5134">
            <w:pPr>
              <w:pStyle w:val="HTMLPreformatted"/>
              <w:rPr>
                <w:rStyle w:val="y2iqfc"/>
                <w:rFonts w:ascii="Battambang" w:hAnsi="Battambang" w:cs="Battambang"/>
                <w:b/>
                <w:bCs/>
                <w:color w:val="8A4577"/>
                <w:sz w:val="30"/>
                <w:szCs w:val="30"/>
                <w:cs/>
                <w:lang w:bidi="km-KH"/>
              </w:rPr>
            </w:pPr>
            <w:r>
              <w:rPr>
                <w:rStyle w:val="y2iqfc"/>
                <w:rFonts w:ascii="Battambang" w:hAnsi="Battambang" w:cs="Battambang" w:hint="cs"/>
                <w:b/>
                <w:bCs/>
                <w:color w:val="8A4577"/>
                <w:sz w:val="30"/>
                <w:szCs w:val="30"/>
                <w:cs/>
                <w:lang w:bidi="km-KH"/>
              </w:rPr>
              <w:t>កំណត់</w:t>
            </w:r>
            <w:r w:rsidR="001A5134" w:rsidRPr="00F17CB3">
              <w:rPr>
                <w:rStyle w:val="y2iqfc"/>
                <w:rFonts w:ascii="Battambang" w:hAnsi="Battambang" w:cs="Battambang"/>
                <w:b/>
                <w:bCs/>
                <w:color w:val="8A4577"/>
                <w:sz w:val="30"/>
                <w:szCs w:val="30"/>
                <w:cs/>
                <w:lang w:bidi="km-KH"/>
              </w:rPr>
              <w:t>ចំណាំ</w:t>
            </w:r>
            <w:r w:rsidR="000F1AE5">
              <w:rPr>
                <w:rStyle w:val="y2iqfc"/>
                <w:rFonts w:ascii="Battambang" w:hAnsi="Battambang" w:cs="Battambang" w:hint="cs"/>
                <w:b/>
                <w:bCs/>
                <w:color w:val="8A4577"/>
                <w:sz w:val="30"/>
                <w:szCs w:val="30"/>
                <w:cs/>
                <w:lang w:bidi="km-KH"/>
              </w:rPr>
              <w:t>អំ</w:t>
            </w:r>
            <w:r w:rsidR="001A5134" w:rsidRPr="00F17CB3">
              <w:rPr>
                <w:rStyle w:val="y2iqfc"/>
                <w:rFonts w:ascii="Battambang" w:hAnsi="Battambang" w:cs="Battambang"/>
                <w:b/>
                <w:bCs/>
                <w:color w:val="8A4577"/>
                <w:sz w:val="30"/>
                <w:szCs w:val="30"/>
                <w:cs/>
                <w:lang w:bidi="km-KH"/>
              </w:rPr>
              <w:t>ពីភាសា</w:t>
            </w:r>
          </w:p>
          <w:p w14:paraId="7F73C568" w14:textId="77777777" w:rsidR="00AF54B5" w:rsidRDefault="001A5134" w:rsidP="00AF54B5">
            <w:pPr>
              <w:pStyle w:val="HTMLPreformatted"/>
              <w:spacing w:after="240"/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lang w:bidi="km-KH"/>
              </w:rPr>
            </w:pP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cs/>
                <w:lang w:bidi="km-KH"/>
              </w:rPr>
              <w:t xml:space="preserve">ឯកសារនេះប្រើភាសាទីមួយរបស់មនុស្ស ឧ. </w:t>
            </w: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</w:rPr>
              <w:t>'</w:t>
            </w: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cs/>
                <w:lang w:bidi="km-KH"/>
              </w:rPr>
              <w:t>សិស្សមានពិការភាព</w:t>
            </w: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</w:rPr>
              <w:t>'</w:t>
            </w: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cs/>
                <w:lang w:bidi="km-KH"/>
              </w:rPr>
              <w:t>។ ប៉ុន្តែវិធីសាស្រ្តនេះមិនសក្តិសមនឹងមនុស្សគ្រប់រូបទេ ហើយមនុស្សជាច្រើនចូលចិត្តភាសាស</w:t>
            </w:r>
            <w:r w:rsidRPr="00F17CB3">
              <w:rPr>
                <w:rStyle w:val="y2iqfc"/>
                <w:rFonts w:ascii="Battambang" w:hAnsi="Battambang" w:cs="Battambang"/>
                <w:sz w:val="24"/>
                <w:szCs w:val="24"/>
                <w:cs/>
                <w:lang w:bidi="km-KH"/>
              </w:rPr>
              <w:t>ម្គាល់ទីមួយ</w:t>
            </w: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cs/>
                <w:lang w:bidi="km-KH"/>
              </w:rPr>
              <w:t xml:space="preserve"> (ឧ. </w:t>
            </w: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</w:rPr>
              <w:t>'</w:t>
            </w: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cs/>
                <w:lang w:bidi="km-KH"/>
              </w:rPr>
              <w:t>សិស្សពិការ</w:t>
            </w: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</w:rPr>
              <w:t>')</w:t>
            </w: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cs/>
                <w:lang w:bidi="km-KH"/>
              </w:rPr>
              <w:t xml:space="preserve"> ។</w:t>
            </w:r>
          </w:p>
          <w:p w14:paraId="09A83C3B" w14:textId="7173B857" w:rsidR="001A5134" w:rsidRPr="00F17CB3" w:rsidRDefault="001A5134" w:rsidP="00AF54B5">
            <w:pPr>
              <w:pStyle w:val="HTMLPreformatted"/>
              <w:spacing w:after="240"/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</w:rPr>
            </w:pP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cs/>
                <w:lang w:bidi="km-KH"/>
              </w:rPr>
              <w:t>វាអាស្រ័យលើបុគ្គលម្នាក់ៗពីរបៀបដែលពួកគេជ្រើសរើសដើម្បីកំណត់អត្តសញ្ញាណរបស់ពួកគេ។ យើងលើកទឹកចិត្តឱ្យអ្នកសួរបុគ្គលម្នាក់ៗនូវអ្វីដែលពួកគេចូលចិត្ត។ យើង​ក៏​ទទួល​ស្គាល់​ប្រវត្តិ​ដ៏ជ្រាល​ជ្រៅ​នៅ​ពី​ក្រោយ​ពាក្យ​ទាំង​អស់​នេះ​ដែរ។</w:t>
            </w:r>
          </w:p>
          <w:p w14:paraId="59EA89F4" w14:textId="77777777" w:rsidR="00712BE4" w:rsidRDefault="001A5134" w:rsidP="00712BE4">
            <w:pPr>
              <w:pStyle w:val="HTMLPreformatted"/>
              <w:tabs>
                <w:tab w:val="clear" w:pos="8244"/>
                <w:tab w:val="left" w:pos="8516"/>
              </w:tabs>
              <w:ind w:right="459"/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lang w:bidi="km-KH"/>
              </w:rPr>
            </w:pP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cs/>
                <w:lang w:bidi="km-KH"/>
              </w:rPr>
              <w:t>យើងច្រើនតែប្រើពាក្យកាត់ ពី"សិស្សមានពិការភាព" ទៅជា "</w:t>
            </w:r>
            <w:r w:rsidRPr="00F17CB3">
              <w:rPr>
                <w:rStyle w:val="y2iqfc"/>
                <w:rFonts w:ascii="Battambang" w:hAnsi="Battambang" w:cs="Battambang"/>
                <w:b/>
                <w:bCs/>
                <w:color w:val="202124"/>
                <w:sz w:val="24"/>
                <w:szCs w:val="24"/>
                <w:cs/>
                <w:lang w:bidi="km-KH"/>
              </w:rPr>
              <w:t>សិស្ស</w:t>
            </w: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cs/>
                <w:lang w:bidi="km-KH"/>
              </w:rPr>
              <w:t>" ។ នេះគឺដើម្បីរក្សាប្រយោគខ្លីៗ និងអាចអានបាន! ពេល​យើង​និយាយ​អំពី​សិស្ស​ដែល​គ្មាន​ពិការភាព យើង​នឹង​បញ្ជាក់​ឱ្យ​ច្បាស់​។ ជាញឹកញាប់ យើងប្រើ "មិត្តដំណាលៗគ្នា" ឬ "មិត្តរួមថ្នាក់" ដើម្បីបញ្ជាក់ពីសិស្សគ្មានពិការ</w:t>
            </w:r>
          </w:p>
          <w:p w14:paraId="161B4CA6" w14:textId="142E93D8" w:rsidR="001A5134" w:rsidRPr="00F17CB3" w:rsidRDefault="001A5134" w:rsidP="001A5134">
            <w:pPr>
              <w:pStyle w:val="HTMLPreformatted"/>
              <w:spacing w:after="240"/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</w:rPr>
            </w:pP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cs/>
                <w:lang w:bidi="km-KH"/>
              </w:rPr>
              <w:lastRenderedPageBreak/>
              <w:t>ភាព។</w:t>
            </w:r>
          </w:p>
          <w:p w14:paraId="419E23CB" w14:textId="26BB7F87" w:rsidR="001A5134" w:rsidRPr="00F17CB3" w:rsidRDefault="001A5134" w:rsidP="001A5134">
            <w:pPr>
              <w:pStyle w:val="HTMLPreformatted"/>
              <w:rPr>
                <w:rFonts w:ascii="Battambang" w:hAnsi="Battambang" w:cs="Battambang"/>
                <w:color w:val="202124"/>
                <w:sz w:val="24"/>
                <w:szCs w:val="24"/>
              </w:rPr>
            </w:pP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cs/>
                <w:lang w:bidi="km-KH"/>
              </w:rPr>
              <w:t xml:space="preserve">មនុស្សអាចប្រើ </w:t>
            </w: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</w:rPr>
              <w:t>'</w:t>
            </w:r>
            <w:r w:rsidRPr="00F17CB3">
              <w:rPr>
                <w:rStyle w:val="y2iqfc"/>
                <w:rFonts w:ascii="Battambang" w:hAnsi="Battambang" w:cs="Battambang"/>
                <w:b/>
                <w:bCs/>
                <w:color w:val="202124"/>
                <w:sz w:val="24"/>
                <w:szCs w:val="24"/>
                <w:cs/>
                <w:lang w:bidi="km-KH"/>
              </w:rPr>
              <w:t>ការកែតម្រូវសមហេតុផល</w:t>
            </w: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</w:rPr>
              <w:t>' '</w:t>
            </w: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cs/>
                <w:lang w:bidi="km-KH"/>
              </w:rPr>
              <w:t>ការកែតម្រូវ</w:t>
            </w: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</w:rPr>
              <w:t xml:space="preserve">' </w:t>
            </w: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cs/>
                <w:lang w:bidi="km-KH"/>
              </w:rPr>
              <w:t xml:space="preserve">ឬ </w:t>
            </w: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</w:rPr>
              <w:t>'</w:t>
            </w: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cs/>
                <w:lang w:bidi="km-KH"/>
              </w:rPr>
              <w:t>ស្ថានភាពចង់បាន</w:t>
            </w: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</w:rPr>
              <w:t xml:space="preserve">' </w:t>
            </w: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cs/>
                <w:lang w:bidi="km-KH"/>
              </w:rPr>
              <w:t xml:space="preserve">ដើម្បីបញ្ជាក់ន័យដូចគ្នា។ យើងប្រើឃ្លាទាំងនេះជំនួសគ្នានៅក្នុងឯកសារនេះ។ </w:t>
            </w: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</w:rPr>
              <w:t>'</w:t>
            </w:r>
            <w:r w:rsidRPr="00F17CB3">
              <w:rPr>
                <w:rStyle w:val="y2iqfc"/>
                <w:rFonts w:ascii="Battambang" w:hAnsi="Battambang" w:cs="Battambang"/>
                <w:b/>
                <w:bCs/>
                <w:color w:val="202124"/>
                <w:sz w:val="24"/>
                <w:szCs w:val="24"/>
                <w:cs/>
                <w:lang w:bidi="km-KH"/>
              </w:rPr>
              <w:t>ការកែតម្រូវសមហេតុផល</w:t>
            </w: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</w:rPr>
              <w:t xml:space="preserve">' </w:t>
            </w: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cs/>
                <w:lang w:bidi="km-KH"/>
              </w:rPr>
              <w:t>ត្រូវបានប្រើនៅក្នុង</w:t>
            </w:r>
            <w:r w:rsidRPr="00F17CB3">
              <w:rPr>
                <w:rStyle w:val="y2iqfc"/>
                <w:rFonts w:ascii="Battambang" w:hAnsi="Battambang" w:cs="Battambang"/>
                <w:i/>
                <w:iCs/>
                <w:color w:val="202124"/>
                <w:sz w:val="24"/>
                <w:szCs w:val="24"/>
                <w:cs/>
                <w:lang w:bidi="km-KH"/>
              </w:rPr>
              <w:t xml:space="preserve">ស្តង់ដារពិការភាពសម្រាប់ការអប់រំ </w:t>
            </w:r>
            <w:r w:rsidRPr="00F17CB3">
              <w:rPr>
                <w:rStyle w:val="y2iqfc"/>
                <w:rFonts w:ascii="Battambang" w:hAnsi="Battambang" w:cs="Battambang"/>
                <w:i/>
                <w:iCs/>
                <w:color w:val="202124"/>
                <w:sz w:val="24"/>
                <w:szCs w:val="24"/>
              </w:rPr>
              <w:t>2005</w:t>
            </w: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cs/>
                <w:lang w:bidi="km-KH"/>
              </w:rPr>
              <w:t>។</w:t>
            </w:r>
          </w:p>
        </w:tc>
      </w:tr>
    </w:tbl>
    <w:p w14:paraId="4C83EE6D" w14:textId="3EB0BEF4" w:rsidR="00B354AD" w:rsidRPr="00F17CB3" w:rsidRDefault="00B354AD" w:rsidP="008C792A">
      <w:pPr>
        <w:pStyle w:val="Heading1"/>
        <w:rPr>
          <w:rFonts w:eastAsia="Times New Roman"/>
          <w:lang w:eastAsia="en-AU"/>
        </w:rPr>
      </w:pPr>
      <w:r w:rsidRPr="00F17CB3">
        <w:rPr>
          <w:rFonts w:eastAsia="Times New Roman"/>
          <w:cs/>
          <w:lang w:eastAsia="en-AU" w:bidi="km-KH"/>
        </w:rPr>
        <w:lastRenderedPageBreak/>
        <w:t>ការប្រើប្រាស់ឯកសារនេះ</w:t>
      </w:r>
    </w:p>
    <w:p w14:paraId="7C5EA85B" w14:textId="38957D44" w:rsidR="00B354AD" w:rsidRPr="00F17CB3" w:rsidRDefault="00B354AD" w:rsidP="00883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0070C0"/>
          <w:u w:val="single"/>
          <w:lang w:eastAsia="en-AU"/>
        </w:rPr>
      </w:pP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>ឯកសារនេះគឺសម្រាប់អ្នកចង់ស្វែងយល់បន្ថែមអំពី</w:t>
      </w:r>
      <w:hyperlink r:id="rId17" w:history="1">
        <w:r w:rsidR="00687887" w:rsidRPr="00FD72C7">
          <w:rPr>
            <w:rStyle w:val="Hyperlink"/>
            <w:rFonts w:ascii="Leelawadee UI" w:hAnsi="Leelawadee UI" w:cs="Leelawadee UI"/>
            <w:i/>
            <w:iCs/>
            <w:cs/>
            <w:lang w:bidi="km-KH"/>
          </w:rPr>
          <w:t xml:space="preserve">ស្តង់ដារពិការភាពសម្រាប់ការអប់រំឆ្នាំ </w:t>
        </w:r>
        <w:r w:rsidR="00687887" w:rsidRPr="00FD72C7">
          <w:rPr>
            <w:rStyle w:val="Hyperlink"/>
            <w:rFonts w:ascii="Leelawadee UI" w:hAnsi="Leelawadee UI" w:cs="Leelawadee UI"/>
            <w:i/>
            <w:iCs/>
          </w:rPr>
          <w:t>2005</w:t>
        </w:r>
      </w:hyperlink>
    </w:p>
    <w:p w14:paraId="2CB21536" w14:textId="5E29393E" w:rsidR="00883E59" w:rsidRPr="00CA753D" w:rsidRDefault="00CA753D" w:rsidP="00883E59">
      <w:pPr>
        <w:spacing w:before="0" w:line="240" w:lineRule="auto"/>
        <w:rPr>
          <w:rFonts w:ascii="Battambang" w:hAnsi="Battambang" w:cs="Battambang"/>
        </w:rPr>
      </w:pPr>
      <w:r w:rsidRPr="00CA753D">
        <w:rPr>
          <w:rFonts w:ascii="Battambang" w:eastAsia="Times New Roman" w:hAnsi="Battambang" w:cs="Battambang"/>
          <w:color w:val="202124"/>
          <w:cs/>
          <w:lang w:eastAsia="en-AU" w:bidi="km-KH"/>
        </w:rPr>
        <w:t xml:space="preserve">ចាប់ពីចំណុចនេះតទៅ យើងនឹងយោងទៅលើស្តង់ដារពិការភាពសម្រាប់ការអប់រំឆ្នាំ </w:t>
      </w:r>
      <w:r w:rsidRPr="00CA753D">
        <w:rPr>
          <w:rFonts w:ascii="Battambang" w:eastAsia="Times New Roman" w:hAnsi="Battambang" w:cs="Battambang"/>
          <w:color w:val="202124"/>
          <w:lang w:eastAsia="en-AU"/>
        </w:rPr>
        <w:t xml:space="preserve">2005 </w:t>
      </w:r>
      <w:r w:rsidRPr="00CA753D">
        <w:rPr>
          <w:rFonts w:ascii="Battambang" w:eastAsia="Times New Roman" w:hAnsi="Battambang" w:cs="Battambang"/>
          <w:color w:val="202124"/>
          <w:cs/>
          <w:lang w:eastAsia="en-AU" w:bidi="km-KH"/>
        </w:rPr>
        <w:t xml:space="preserve">ជា </w:t>
      </w:r>
      <w:r w:rsidRPr="00CA753D">
        <w:rPr>
          <w:rFonts w:ascii="Battambang" w:eastAsia="Times New Roman" w:hAnsi="Battambang" w:cs="Battambang"/>
          <w:color w:val="202124"/>
          <w:lang w:eastAsia="en-AU"/>
        </w:rPr>
        <w:t>DSE</w:t>
      </w:r>
    </w:p>
    <w:tbl>
      <w:tblPr>
        <w:tblStyle w:val="TableGrid"/>
        <w:tblW w:w="9191" w:type="dxa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9742"/>
      </w:tblGrid>
      <w:tr w:rsidR="00B354AD" w:rsidRPr="00F17CB3" w14:paraId="14F0A86B" w14:textId="77777777" w:rsidTr="001001DF">
        <w:tc>
          <w:tcPr>
            <w:tcW w:w="9191" w:type="dxa"/>
            <w:shd w:val="clear" w:color="auto" w:fill="FEEDEA"/>
          </w:tcPr>
          <w:p w14:paraId="566DA651" w14:textId="77777777" w:rsidR="00B354AD" w:rsidRPr="00F17CB3" w:rsidRDefault="00B354AD" w:rsidP="00883E59">
            <w:pPr>
              <w:pStyle w:val="HTMLPreformatted"/>
              <w:rPr>
                <w:rStyle w:val="y2iqfc"/>
                <w:rFonts w:ascii="Battambang" w:hAnsi="Battambang" w:cs="Battambang"/>
                <w:color w:val="8A4577"/>
                <w:sz w:val="24"/>
                <w:szCs w:val="24"/>
              </w:rPr>
            </w:pPr>
            <w:r w:rsidRPr="00F17CB3">
              <w:rPr>
                <w:rStyle w:val="y2iqfc"/>
                <w:rFonts w:ascii="Battambang" w:hAnsi="Battambang" w:cs="Battambang"/>
                <w:b/>
                <w:bCs/>
                <w:color w:val="8A4577"/>
                <w:sz w:val="24"/>
                <w:szCs w:val="24"/>
              </w:rPr>
              <w:t>DSE</w:t>
            </w:r>
            <w:r w:rsidRPr="00F17CB3">
              <w:rPr>
                <w:rStyle w:val="y2iqfc"/>
                <w:rFonts w:ascii="Battambang" w:hAnsi="Battambang" w:cs="Battambang"/>
                <w:color w:val="8A4577"/>
                <w:sz w:val="24"/>
                <w:szCs w:val="24"/>
              </w:rPr>
              <w:t xml:space="preserve"> </w:t>
            </w:r>
            <w:r w:rsidRPr="00F17CB3">
              <w:rPr>
                <w:rStyle w:val="y2iqfc"/>
                <w:rFonts w:ascii="Battambang" w:hAnsi="Battambang" w:cs="Battambang"/>
                <w:color w:val="8A4577"/>
                <w:sz w:val="24"/>
                <w:szCs w:val="24"/>
                <w:cs/>
                <w:lang w:bidi="km-KH"/>
              </w:rPr>
              <w:t>ពន្យល់ចំណុចពីរយ៉ាង៖</w:t>
            </w:r>
          </w:p>
          <w:p w14:paraId="4792439F" w14:textId="77777777" w:rsidR="00B354AD" w:rsidRPr="00F17CB3" w:rsidRDefault="00B354AD" w:rsidP="00883E59">
            <w:pPr>
              <w:pStyle w:val="HTMLPreformatted"/>
              <w:numPr>
                <w:ilvl w:val="0"/>
                <w:numId w:val="5"/>
              </w:numPr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</w:rPr>
            </w:pP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cs/>
                <w:lang w:bidi="km-KH"/>
              </w:rPr>
              <w:t>សិទ្ធិរបស់សិស្សមានពិការភាព។</w:t>
            </w:r>
          </w:p>
          <w:p w14:paraId="51390E91" w14:textId="77777777" w:rsidR="00B354AD" w:rsidRPr="00F17CB3" w:rsidRDefault="00B354AD" w:rsidP="00883E59">
            <w:pPr>
              <w:pStyle w:val="HTMLPreformatted"/>
              <w:numPr>
                <w:ilvl w:val="0"/>
                <w:numId w:val="5"/>
              </w:numPr>
              <w:rPr>
                <w:rFonts w:ascii="Battambang" w:hAnsi="Battambang" w:cs="Battambang"/>
                <w:color w:val="202124"/>
                <w:sz w:val="24"/>
                <w:szCs w:val="24"/>
              </w:rPr>
            </w:pP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cs/>
                <w:lang w:bidi="km-KH"/>
              </w:rPr>
              <w:t>អ្វីដែលអ្នកផ្តល់សេវាអប់រំត្រូវធ្វើដើម្បីជួយសិស្សមានពិការភាពទទួលបានសិទ្ធិរបស់ពួកគេ។</w:t>
            </w:r>
          </w:p>
        </w:tc>
      </w:tr>
    </w:tbl>
    <w:p w14:paraId="6F79DF3E" w14:textId="77777777" w:rsidR="00B354AD" w:rsidRPr="00F17CB3" w:rsidRDefault="00B354AD" w:rsidP="00B254B2">
      <w:pPr>
        <w:pStyle w:val="HTMLPreformatted"/>
        <w:spacing w:before="240" w:line="480" w:lineRule="atLeast"/>
        <w:rPr>
          <w:rStyle w:val="y2iqfc"/>
          <w:rFonts w:ascii="Battambang" w:hAnsi="Battambang" w:cs="Battambang"/>
          <w:color w:val="202124"/>
          <w:sz w:val="24"/>
          <w:szCs w:val="24"/>
        </w:rPr>
      </w:pP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អ្នកអាចជាសិស្សមានពិការភាព ឬឪពុកម្តាយ ឬអ្នកមើលថែសិស្សមានពិការភាព។ ទោះបីជាអ្នកឋិតនៅក្នុងប្រភេទណាមួយក៏ដោយ យើងចង់ឱ្យអ្នកទទួលបានប្រយោជន៍ពីឯកសារនេះ។</w:t>
      </w:r>
    </w:p>
    <w:p w14:paraId="31764D94" w14:textId="619D77A1" w:rsidR="00B354AD" w:rsidRPr="00F17CB3" w:rsidRDefault="00B354AD" w:rsidP="00B254B2">
      <w:pPr>
        <w:pStyle w:val="HTMLPreformatted"/>
        <w:spacing w:line="480" w:lineRule="atLeast"/>
        <w:rPr>
          <w:rStyle w:val="y2iqfc"/>
          <w:rFonts w:ascii="Battambang" w:hAnsi="Battambang" w:cs="Battambang"/>
          <w:color w:val="202124"/>
          <w:sz w:val="24"/>
          <w:szCs w:val="24"/>
        </w:rPr>
      </w:pP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អ្នកអាចប្រើឯកសារនេះដើម្បីយល់ពីសិទ្ធិរបស់អ្នក។ អ្នកក៏អាចប្រើវាដើម្បីជួយគាំទ្រខ្លួនអ្នកក្នុងការសន្ទនាជាមួយគ្រូ ឬបុគ្គលិក។</w:t>
      </w:r>
      <w:r w:rsidR="00B254B2"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br/>
      </w:r>
    </w:p>
    <w:p w14:paraId="228AEA94" w14:textId="11439B01" w:rsidR="00B354AD" w:rsidRDefault="00B354AD" w:rsidP="00B254B2">
      <w:pPr>
        <w:pStyle w:val="HTMLPreformatted"/>
        <w:spacing w:line="480" w:lineRule="atLeast"/>
        <w:rPr>
          <w:rStyle w:val="y2iqfc"/>
          <w:rFonts w:ascii="Battambang" w:hAnsi="Battambang" w:cs="Battambang"/>
          <w:color w:val="202124"/>
          <w:sz w:val="24"/>
          <w:szCs w:val="24"/>
          <w:lang w:bidi="km-KH"/>
        </w:rPr>
      </w:pP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ឯកសារនេះមានពីរផ្នែកសំខាន់ៗ៖</w:t>
      </w:r>
    </w:p>
    <w:p w14:paraId="4655F201" w14:textId="69C976DE" w:rsidR="00B354AD" w:rsidRPr="00F17CB3" w:rsidRDefault="00040E07" w:rsidP="00B254B2">
      <w:pPr>
        <w:pStyle w:val="HTMLPreformatted"/>
        <w:numPr>
          <w:ilvl w:val="0"/>
          <w:numId w:val="36"/>
        </w:numPr>
        <w:spacing w:line="480" w:lineRule="atLeast"/>
        <w:rPr>
          <w:rStyle w:val="y2iqfc"/>
          <w:rFonts w:ascii="Battambang" w:hAnsi="Battambang" w:cs="Battambang"/>
          <w:color w:val="202124"/>
          <w:sz w:val="24"/>
          <w:szCs w:val="24"/>
        </w:rPr>
      </w:pPr>
      <w:hyperlink w:anchor="_ការបកស្រាយអំពី_DSE" w:history="1">
        <w:r w:rsidR="00B354AD" w:rsidRPr="00F33CB4">
          <w:rPr>
            <w:rStyle w:val="Hyperlink"/>
            <w:rFonts w:ascii="Battambang" w:hAnsi="Battambang" w:cs="Battambang"/>
            <w:sz w:val="24"/>
            <w:szCs w:val="24"/>
            <w:cs/>
            <w:lang w:bidi="km-KH"/>
          </w:rPr>
          <w:t xml:space="preserve">ការបកស្រាយអំពី </w:t>
        </w:r>
        <w:r w:rsidR="00B354AD" w:rsidRPr="00F33CB4">
          <w:rPr>
            <w:rStyle w:val="Hyperlink"/>
            <w:rFonts w:ascii="Battambang" w:hAnsi="Battambang" w:cs="Battambang"/>
            <w:sz w:val="24"/>
            <w:szCs w:val="24"/>
          </w:rPr>
          <w:t>DSE (</w:t>
        </w:r>
        <w:r w:rsidR="00B354AD" w:rsidRPr="00F33CB4">
          <w:rPr>
            <w:rStyle w:val="Hyperlink"/>
            <w:rFonts w:ascii="Battambang" w:hAnsi="Battambang" w:cs="Battambang"/>
            <w:sz w:val="24"/>
            <w:szCs w:val="24"/>
            <w:cs/>
            <w:lang w:bidi="km-KH"/>
          </w:rPr>
          <w:t>ទំព័រ</w:t>
        </w:r>
        <w:r w:rsidR="00F33CB4">
          <w:rPr>
            <w:rStyle w:val="Hyperlink"/>
            <w:rFonts w:ascii="Battambang" w:hAnsi="Battambang" w:cs="Battambang"/>
            <w:sz w:val="24"/>
            <w:szCs w:val="24"/>
          </w:rPr>
          <w:t>4</w:t>
        </w:r>
        <w:r w:rsidR="00B354AD" w:rsidRPr="00F33CB4">
          <w:rPr>
            <w:rStyle w:val="Hyperlink"/>
            <w:rFonts w:ascii="Battambang" w:hAnsi="Battambang" w:cs="Battambang"/>
            <w:sz w:val="24"/>
            <w:szCs w:val="24"/>
          </w:rPr>
          <w:t>)</w:t>
        </w:r>
      </w:hyperlink>
      <w:r w:rsidR="00B354AD" w:rsidRPr="00F17CB3">
        <w:rPr>
          <w:rStyle w:val="y2iqfc"/>
          <w:rFonts w:ascii="Battambang" w:hAnsi="Battambang" w:cs="Battambang"/>
          <w:color w:val="202124"/>
          <w:sz w:val="24"/>
          <w:szCs w:val="24"/>
        </w:rPr>
        <w:t xml:space="preserve"> – </w:t>
      </w:r>
      <w:r w:rsidR="00B354AD"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 xml:space="preserve">ការសួរសំណួរពីអ្វីដែល </w:t>
      </w:r>
      <w:r w:rsidR="00B354AD" w:rsidRPr="00F17CB3">
        <w:rPr>
          <w:rStyle w:val="y2iqfc"/>
          <w:rFonts w:ascii="Battambang" w:hAnsi="Battambang" w:cs="Battambang"/>
          <w:color w:val="202124"/>
          <w:sz w:val="24"/>
          <w:szCs w:val="24"/>
        </w:rPr>
        <w:t xml:space="preserve">DSE </w:t>
      </w:r>
      <w:r w:rsidR="00B354AD"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រៀបរាប់</w:t>
      </w:r>
      <w:r w:rsidR="00B354AD" w:rsidRPr="00F17CB3">
        <w:rPr>
          <w:rStyle w:val="y2iqfc"/>
          <w:rFonts w:ascii="Battambang" w:hAnsi="Battambang" w:cs="Battambang"/>
          <w:color w:val="202124"/>
          <w:sz w:val="24"/>
          <w:szCs w:val="24"/>
          <w:lang w:bidi="km-KH"/>
        </w:rPr>
        <w:t xml:space="preserve"> </w:t>
      </w:r>
      <w:r w:rsidR="00B354AD"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និងអត្ថន័យវាសម្រាប់អ្នក</w:t>
      </w:r>
      <w:r w:rsidR="00677ABF">
        <w:rPr>
          <w:rStyle w:val="y2iqfc"/>
          <w:rFonts w:ascii="Battambang" w:hAnsi="Battambang" w:cs="Battambang" w:hint="cs"/>
          <w:color w:val="202124"/>
          <w:sz w:val="24"/>
          <w:szCs w:val="24"/>
          <w:cs/>
          <w:lang w:bidi="km-KH"/>
        </w:rPr>
        <w:t>។</w:t>
      </w:r>
    </w:p>
    <w:p w14:paraId="6A31D9B7" w14:textId="70E21D14" w:rsidR="00B354AD" w:rsidRPr="00F17CB3" w:rsidRDefault="00040E07" w:rsidP="00B254B2">
      <w:pPr>
        <w:pStyle w:val="HTMLPreformatted"/>
        <w:numPr>
          <w:ilvl w:val="0"/>
          <w:numId w:val="36"/>
        </w:numPr>
        <w:spacing w:line="480" w:lineRule="atLeast"/>
        <w:rPr>
          <w:rStyle w:val="y2iqfc"/>
          <w:rFonts w:ascii="Battambang" w:hAnsi="Battambang" w:cs="Battambang"/>
          <w:color w:val="202124"/>
          <w:sz w:val="24"/>
          <w:szCs w:val="24"/>
        </w:rPr>
      </w:pPr>
      <w:hyperlink w:anchor="_សទ្ទានុក្រម" w:history="1">
        <w:r w:rsidR="00B354AD" w:rsidRPr="00687887">
          <w:rPr>
            <w:rStyle w:val="Hyperlink"/>
            <w:rFonts w:ascii="Battambang" w:hAnsi="Battambang" w:cs="Battambang"/>
            <w:sz w:val="24"/>
            <w:szCs w:val="24"/>
            <w:cs/>
            <w:lang w:bidi="km-KH"/>
          </w:rPr>
          <w:t>សទ្ទានុក្រម (ទំព័រ</w:t>
        </w:r>
        <w:r w:rsidR="00F33CB4" w:rsidRPr="00687887">
          <w:rPr>
            <w:rStyle w:val="Hyperlink"/>
            <w:rFonts w:ascii="Battambang" w:hAnsi="Battambang" w:cs="Battambang"/>
            <w:sz w:val="24"/>
            <w:szCs w:val="24"/>
          </w:rPr>
          <w:t>13</w:t>
        </w:r>
        <w:r w:rsidR="00B354AD" w:rsidRPr="00687887">
          <w:rPr>
            <w:rStyle w:val="Hyperlink"/>
            <w:rFonts w:ascii="Battambang" w:hAnsi="Battambang" w:cs="Battambang"/>
            <w:sz w:val="24"/>
            <w:szCs w:val="24"/>
          </w:rPr>
          <w:t>)</w:t>
        </w:r>
      </w:hyperlink>
      <w:r w:rsidR="00B354AD" w:rsidRPr="00F17CB3">
        <w:rPr>
          <w:rStyle w:val="y2iqfc"/>
          <w:rFonts w:ascii="Battambang" w:hAnsi="Battambang" w:cs="Battambang"/>
          <w:color w:val="202124"/>
          <w:sz w:val="24"/>
          <w:szCs w:val="24"/>
        </w:rPr>
        <w:t xml:space="preserve"> – </w:t>
      </w:r>
      <w:r w:rsidR="00B354AD"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 xml:space="preserve">ការពន្យល់ពាក្យពិបាក និងគំនិតនៅក្នុង </w:t>
      </w:r>
      <w:r w:rsidR="00B354AD" w:rsidRPr="00F17CB3">
        <w:rPr>
          <w:rStyle w:val="y2iqfc"/>
          <w:rFonts w:ascii="Battambang" w:hAnsi="Battambang" w:cs="Battambang"/>
          <w:color w:val="202124"/>
          <w:sz w:val="24"/>
          <w:szCs w:val="24"/>
        </w:rPr>
        <w:t xml:space="preserve">DSE </w:t>
      </w:r>
      <w:r w:rsidR="00B354AD"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។</w:t>
      </w:r>
      <w:r w:rsidR="00B254B2"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br/>
      </w:r>
    </w:p>
    <w:p w14:paraId="157A3B04" w14:textId="04B9BE1A" w:rsidR="00B354AD" w:rsidRDefault="00B354AD" w:rsidP="00B254B2">
      <w:pPr>
        <w:pStyle w:val="HTMLPreformatted"/>
        <w:spacing w:line="480" w:lineRule="atLeast"/>
        <w:rPr>
          <w:rStyle w:val="y2iqfc"/>
          <w:rFonts w:ascii="Battambang" w:hAnsi="Battambang" w:cs="Battambang"/>
          <w:color w:val="202124"/>
          <w:sz w:val="24"/>
          <w:szCs w:val="24"/>
          <w:lang w:bidi="km-KH"/>
        </w:rPr>
      </w:pP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វាក៏មានឧទាហរណ៍ជាក់ស្តែងអំពីរបៀបដែលគំនិតទាំងនេះដំណើរការក្នុងជីវិតប្រចាំថ្ងៃ។ អ្នកអាចអានឯកសារនេះពីដើមដល់ចប់ ឬរំលងទៅមុខដើម្បីស្វែងរកពាក្យជាក់លាក់ណាមួយ!</w:t>
      </w:r>
    </w:p>
    <w:p w14:paraId="2EE63DC5" w14:textId="77777777" w:rsidR="00BB3BE3" w:rsidRDefault="00BB3BE3">
      <w:pPr>
        <w:spacing w:before="0" w:after="0" w:line="240" w:lineRule="auto"/>
        <w:rPr>
          <w:rFonts w:ascii="Battambang" w:eastAsiaTheme="majorEastAsia" w:hAnsi="Battambang" w:cs="Battambang"/>
          <w:b/>
          <w:bCs/>
          <w:color w:val="008C89"/>
          <w:sz w:val="40"/>
          <w:szCs w:val="40"/>
          <w:cs/>
        </w:rPr>
      </w:pPr>
      <w:bookmarkStart w:id="4" w:name="_ការបកស្រាយអំពី_DSE"/>
      <w:bookmarkEnd w:id="4"/>
      <w:r>
        <w:br w:type="page"/>
      </w:r>
    </w:p>
    <w:p w14:paraId="3CE9EBD9" w14:textId="2E5FDE77" w:rsidR="00B354AD" w:rsidRPr="00F17CB3" w:rsidRDefault="00B354AD" w:rsidP="008C792A">
      <w:pPr>
        <w:pStyle w:val="Heading1"/>
      </w:pPr>
      <w:r w:rsidRPr="00F17CB3">
        <w:rPr>
          <w:cs/>
        </w:rPr>
        <w:lastRenderedPageBreak/>
        <w:t xml:space="preserve">ការបកស្រាយអំពី </w:t>
      </w:r>
      <w:r w:rsidRPr="00F17CB3">
        <w:t>DSE</w:t>
      </w:r>
    </w:p>
    <w:p w14:paraId="7509BC52" w14:textId="77777777" w:rsidR="00B354AD" w:rsidRPr="00F17CB3" w:rsidRDefault="00B354AD" w:rsidP="00883E59">
      <w:pPr>
        <w:pStyle w:val="HTMLPreformatted"/>
        <w:spacing w:after="240"/>
        <w:rPr>
          <w:rStyle w:val="y2iqfc"/>
          <w:rFonts w:ascii="Battambang" w:hAnsi="Battambang" w:cs="Battambang"/>
          <w:color w:val="202124"/>
          <w:sz w:val="24"/>
          <w:szCs w:val="24"/>
        </w:rPr>
      </w:pPr>
      <w:r w:rsidRPr="00F17CB3">
        <w:rPr>
          <w:rStyle w:val="y2iqfc"/>
          <w:rFonts w:ascii="Battambang" w:hAnsi="Battambang" w:cs="Battambang"/>
          <w:color w:val="202124"/>
          <w:sz w:val="24"/>
          <w:szCs w:val="24"/>
        </w:rPr>
        <w:t xml:space="preserve"> </w:t>
      </w: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ផ្នែកនេះរាប់បញ្ចូលសំណួរដូចខាងក្រោមៈ</w:t>
      </w:r>
    </w:p>
    <w:p w14:paraId="118A837D" w14:textId="75C33728" w:rsidR="00B354AD" w:rsidRPr="00AF54B5" w:rsidRDefault="00AF54B5" w:rsidP="00883E59">
      <w:pPr>
        <w:pStyle w:val="HTMLPreformatted"/>
        <w:numPr>
          <w:ilvl w:val="0"/>
          <w:numId w:val="6"/>
        </w:numPr>
        <w:rPr>
          <w:rStyle w:val="Hyperlink"/>
          <w:rFonts w:ascii="Battambang" w:hAnsi="Battambang" w:cs="Battambang"/>
          <w:sz w:val="24"/>
          <w:szCs w:val="24"/>
        </w:rPr>
      </w:pPr>
      <w:r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fldChar w:fldCharType="begin"/>
      </w:r>
      <w:r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instrText xml:space="preserve"> </w:instrText>
      </w:r>
      <w:r>
        <w:rPr>
          <w:rStyle w:val="y2iqfc"/>
          <w:rFonts w:ascii="Battambang" w:hAnsi="Battambang" w:cs="Battambang"/>
          <w:color w:val="202124"/>
          <w:sz w:val="24"/>
          <w:szCs w:val="24"/>
          <w:lang w:bidi="km-KH"/>
        </w:rPr>
        <w:instrText xml:space="preserve">HYPERLINK  \l </w:instrText>
      </w:r>
      <w:r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instrText>"</w:instrText>
      </w:r>
      <w:r>
        <w:rPr>
          <w:rStyle w:val="y2iqfc"/>
          <w:rFonts w:ascii="Battambang" w:hAnsi="Battambang" w:cs="Battambang"/>
          <w:color w:val="202124"/>
          <w:sz w:val="24"/>
          <w:szCs w:val="24"/>
          <w:lang w:bidi="km-KH"/>
        </w:rPr>
        <w:instrText>_</w:instrText>
      </w:r>
      <w:r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instrText>តើខ្ញុំត្រូវបានការពារដោយ</w:instrText>
      </w:r>
      <w:r>
        <w:rPr>
          <w:rStyle w:val="y2iqfc"/>
          <w:rFonts w:ascii="Battambang" w:hAnsi="Battambang" w:cs="Battambang"/>
          <w:color w:val="202124"/>
          <w:sz w:val="24"/>
          <w:szCs w:val="24"/>
          <w:lang w:bidi="km-KH"/>
        </w:rPr>
        <w:instrText>_DSE_</w:instrText>
      </w:r>
      <w:r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instrText>ឬទេ</w:instrText>
      </w:r>
      <w:r>
        <w:rPr>
          <w:rStyle w:val="y2iqfc"/>
          <w:rFonts w:ascii="Battambang" w:hAnsi="Battambang" w:cs="Battambang"/>
          <w:color w:val="202124"/>
          <w:sz w:val="24"/>
          <w:szCs w:val="24"/>
          <w:lang w:bidi="km-KH"/>
        </w:rPr>
        <w:instrText>?</w:instrText>
      </w:r>
      <w:r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instrText xml:space="preserve">" </w:instrText>
      </w:r>
      <w:r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fldChar w:fldCharType="separate"/>
      </w:r>
      <w:r w:rsidR="00B354AD" w:rsidRPr="00AF54B5">
        <w:rPr>
          <w:rStyle w:val="Hyperlink"/>
          <w:rFonts w:ascii="Battambang" w:hAnsi="Battambang" w:cs="Battambang"/>
          <w:sz w:val="24"/>
          <w:szCs w:val="24"/>
          <w:cs/>
          <w:lang w:bidi="km-KH"/>
        </w:rPr>
        <w:t xml:space="preserve">តើខ្ញុំត្រូវបានការពារដោយ </w:t>
      </w:r>
      <w:r w:rsidR="00B354AD" w:rsidRPr="00AF54B5">
        <w:rPr>
          <w:rStyle w:val="Hyperlink"/>
          <w:rFonts w:ascii="Battambang" w:hAnsi="Battambang" w:cs="Battambang"/>
          <w:sz w:val="24"/>
          <w:szCs w:val="24"/>
        </w:rPr>
        <w:t xml:space="preserve">DSE </w:t>
      </w:r>
      <w:r w:rsidR="00B354AD" w:rsidRPr="00AF54B5">
        <w:rPr>
          <w:rStyle w:val="Hyperlink"/>
          <w:rFonts w:ascii="Battambang" w:hAnsi="Battambang" w:cs="Battambang"/>
          <w:sz w:val="24"/>
          <w:szCs w:val="24"/>
          <w:cs/>
          <w:lang w:bidi="km-KH"/>
        </w:rPr>
        <w:t>ទេ</w:t>
      </w:r>
      <w:r w:rsidR="00B354AD" w:rsidRPr="00AF54B5">
        <w:rPr>
          <w:rStyle w:val="Hyperlink"/>
          <w:rFonts w:ascii="Battambang" w:hAnsi="Battambang" w:cs="Battambang"/>
          <w:sz w:val="24"/>
          <w:szCs w:val="24"/>
        </w:rPr>
        <w:t>?</w:t>
      </w:r>
    </w:p>
    <w:p w14:paraId="09E302E4" w14:textId="7029FD9C" w:rsidR="00B354AD" w:rsidRPr="00F33CB4" w:rsidRDefault="00AF54B5" w:rsidP="00883E59">
      <w:pPr>
        <w:pStyle w:val="HTMLPreformatted"/>
        <w:numPr>
          <w:ilvl w:val="0"/>
          <w:numId w:val="6"/>
        </w:numPr>
        <w:rPr>
          <w:rStyle w:val="y2iqfc"/>
          <w:rFonts w:ascii="Battambang" w:hAnsi="Battambang" w:cs="Battambang"/>
          <w:color w:val="202124"/>
          <w:sz w:val="24"/>
          <w:szCs w:val="24"/>
        </w:rPr>
      </w:pPr>
      <w:r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fldChar w:fldCharType="end"/>
      </w:r>
      <w:hyperlink w:anchor="_តើអ្នកណាត្រូវធ្វើតាម_DSE?" w:history="1">
        <w:r w:rsidR="00B354AD" w:rsidRPr="00F33CB4">
          <w:rPr>
            <w:rStyle w:val="Hyperlink"/>
            <w:rFonts w:ascii="Battambang" w:hAnsi="Battambang" w:cs="Battambang"/>
            <w:sz w:val="24"/>
            <w:szCs w:val="24"/>
            <w:cs/>
            <w:lang w:bidi="km-KH"/>
          </w:rPr>
          <w:t xml:space="preserve">តើអ្នកណាត្រូវតែអនុវត្តតាម </w:t>
        </w:r>
        <w:r w:rsidR="00B354AD" w:rsidRPr="00F33CB4">
          <w:rPr>
            <w:rStyle w:val="Hyperlink"/>
            <w:rFonts w:ascii="Battambang" w:hAnsi="Battambang" w:cs="Battambang"/>
            <w:sz w:val="24"/>
            <w:szCs w:val="24"/>
          </w:rPr>
          <w:t>DSE?</w:t>
        </w:r>
      </w:hyperlink>
    </w:p>
    <w:p w14:paraId="64F2AC4F" w14:textId="063D488F" w:rsidR="00B354AD" w:rsidRPr="00F33CB4" w:rsidRDefault="00040E07" w:rsidP="00883E59">
      <w:pPr>
        <w:pStyle w:val="HTMLPreformatted"/>
        <w:numPr>
          <w:ilvl w:val="0"/>
          <w:numId w:val="6"/>
        </w:numPr>
        <w:rPr>
          <w:rStyle w:val="y2iqfc"/>
          <w:rFonts w:ascii="Battambang" w:hAnsi="Battambang" w:cs="Battambang"/>
          <w:color w:val="202124"/>
          <w:sz w:val="24"/>
          <w:szCs w:val="24"/>
        </w:rPr>
      </w:pPr>
      <w:hyperlink w:anchor="_តើអ្វីខ្លះជាសិទ្ធិរបស់ខ្ញុំ?" w:history="1">
        <w:r w:rsidR="00B354AD" w:rsidRPr="00F33CB4">
          <w:rPr>
            <w:rStyle w:val="Hyperlink"/>
            <w:rFonts w:ascii="Battambang" w:hAnsi="Battambang" w:cs="Battambang"/>
            <w:sz w:val="24"/>
            <w:szCs w:val="24"/>
            <w:cs/>
            <w:lang w:bidi="km-KH"/>
          </w:rPr>
          <w:t>តើសិទ្ធិរបស់ខ្ញុំមានអ្វីខ្លះ</w:t>
        </w:r>
        <w:r w:rsidR="00B354AD" w:rsidRPr="00F33CB4">
          <w:rPr>
            <w:rStyle w:val="Hyperlink"/>
            <w:rFonts w:ascii="Battambang" w:hAnsi="Battambang" w:cs="Battambang"/>
            <w:sz w:val="24"/>
            <w:szCs w:val="24"/>
          </w:rPr>
          <w:t>?</w:t>
        </w:r>
      </w:hyperlink>
    </w:p>
    <w:p w14:paraId="4CC9377A" w14:textId="7D086070" w:rsidR="00B354AD" w:rsidRPr="00F33CB4" w:rsidRDefault="00040E07" w:rsidP="00883E59">
      <w:pPr>
        <w:pStyle w:val="HTMLPreformatted"/>
        <w:numPr>
          <w:ilvl w:val="0"/>
          <w:numId w:val="6"/>
        </w:numPr>
        <w:rPr>
          <w:rStyle w:val="y2iqfc"/>
          <w:rFonts w:ascii="Battambang" w:hAnsi="Battambang" w:cs="Battambang"/>
          <w:color w:val="202124"/>
          <w:sz w:val="24"/>
          <w:szCs w:val="24"/>
        </w:rPr>
      </w:pPr>
      <w:hyperlink w:anchor="_តើអ្នកផ្តល់សេវាកម្មអប់រំត្រូវធ្វើអ្" w:history="1">
        <w:r w:rsidR="00B354AD" w:rsidRPr="00F33CB4">
          <w:rPr>
            <w:rStyle w:val="Hyperlink"/>
            <w:rFonts w:ascii="Battambang" w:hAnsi="Battambang" w:cs="Battambang"/>
            <w:sz w:val="24"/>
            <w:szCs w:val="24"/>
            <w:cs/>
            <w:lang w:bidi="km-KH"/>
          </w:rPr>
          <w:t>តើអ្នកផ្តល់សេវាកម្មអប់រំត្រូវតែធ្វើអ្វីខ្លះ</w:t>
        </w:r>
        <w:r w:rsidR="00B354AD" w:rsidRPr="00F33CB4">
          <w:rPr>
            <w:rStyle w:val="Hyperlink"/>
            <w:rFonts w:ascii="Battambang" w:hAnsi="Battambang" w:cs="Battambang"/>
            <w:sz w:val="24"/>
            <w:szCs w:val="24"/>
          </w:rPr>
          <w:t>?</w:t>
        </w:r>
      </w:hyperlink>
    </w:p>
    <w:p w14:paraId="5E6228EC" w14:textId="00C2482E" w:rsidR="00B354AD" w:rsidRPr="00F33CB4" w:rsidRDefault="00040E07" w:rsidP="00883E59">
      <w:pPr>
        <w:pStyle w:val="HTMLPreformatted"/>
        <w:numPr>
          <w:ilvl w:val="0"/>
          <w:numId w:val="6"/>
        </w:numPr>
        <w:rPr>
          <w:rStyle w:val="y2iqfc"/>
          <w:rFonts w:ascii="Battambang" w:hAnsi="Battambang" w:cs="Battambang"/>
          <w:color w:val="202124"/>
          <w:sz w:val="24"/>
          <w:szCs w:val="24"/>
        </w:rPr>
      </w:pPr>
      <w:hyperlink w:anchor="_តើមានករណីលើកលែងចំពោះ_DSE_ដែរឬទេ?" w:history="1">
        <w:r w:rsidR="00B354AD" w:rsidRPr="00F33CB4">
          <w:rPr>
            <w:rStyle w:val="Hyperlink"/>
            <w:rFonts w:ascii="Battambang" w:hAnsi="Battambang" w:cs="Battambang"/>
            <w:sz w:val="24"/>
            <w:szCs w:val="24"/>
            <w:cs/>
            <w:lang w:bidi="km-KH"/>
          </w:rPr>
          <w:t xml:space="preserve">តើមានករណីលើកលែងចំពោះ </w:t>
        </w:r>
        <w:r w:rsidR="00B354AD" w:rsidRPr="00F33CB4">
          <w:rPr>
            <w:rStyle w:val="Hyperlink"/>
            <w:rFonts w:ascii="Battambang" w:hAnsi="Battambang" w:cs="Battambang"/>
            <w:sz w:val="24"/>
            <w:szCs w:val="24"/>
          </w:rPr>
          <w:t xml:space="preserve">DSE </w:t>
        </w:r>
        <w:r w:rsidR="00B354AD" w:rsidRPr="00F33CB4">
          <w:rPr>
            <w:rStyle w:val="Hyperlink"/>
            <w:rFonts w:ascii="Battambang" w:hAnsi="Battambang" w:cs="Battambang"/>
            <w:sz w:val="24"/>
            <w:szCs w:val="24"/>
            <w:cs/>
            <w:lang w:bidi="km-KH"/>
          </w:rPr>
          <w:t>ដែរឬទេ</w:t>
        </w:r>
        <w:r w:rsidR="00B354AD" w:rsidRPr="00F33CB4">
          <w:rPr>
            <w:rStyle w:val="Hyperlink"/>
            <w:rFonts w:ascii="Battambang" w:hAnsi="Battambang" w:cs="Battambang"/>
            <w:sz w:val="24"/>
            <w:szCs w:val="24"/>
          </w:rPr>
          <w:t>?</w:t>
        </w:r>
      </w:hyperlink>
    </w:p>
    <w:p w14:paraId="76C8CB42" w14:textId="77777777" w:rsidR="00B354AD" w:rsidRPr="00F17CB3" w:rsidRDefault="00B354AD" w:rsidP="00883E59">
      <w:pPr>
        <w:pStyle w:val="HTMLPreformatted"/>
        <w:rPr>
          <w:rStyle w:val="y2iqfc"/>
          <w:rFonts w:ascii="Battambang" w:hAnsi="Battambang" w:cs="Battambang"/>
          <w:color w:val="202124"/>
          <w:sz w:val="24"/>
          <w:szCs w:val="24"/>
        </w:rPr>
      </w:pPr>
    </w:p>
    <w:p w14:paraId="102AA7E7" w14:textId="77777777" w:rsidR="00B354AD" w:rsidRPr="00F17CB3" w:rsidRDefault="00B354AD" w:rsidP="00B254B2">
      <w:pPr>
        <w:pStyle w:val="Heading2"/>
        <w:rPr>
          <w:rFonts w:cs="Battambang"/>
        </w:rPr>
      </w:pPr>
      <w:bookmarkStart w:id="5" w:name="_តើខ្ញុំត្រូវបានការពារដោយ_DSE_ឬទេ?"/>
      <w:bookmarkEnd w:id="5"/>
      <w:r w:rsidRPr="00F17CB3">
        <w:rPr>
          <w:rFonts w:cs="Battambang"/>
          <w:cs/>
        </w:rPr>
        <w:t xml:space="preserve">តើខ្ញុំត្រូវបានការពារដោយ </w:t>
      </w:r>
      <w:r w:rsidRPr="00F17CB3">
        <w:rPr>
          <w:rFonts w:cs="Battambang"/>
        </w:rPr>
        <w:t xml:space="preserve">DSE </w:t>
      </w:r>
      <w:r w:rsidRPr="00F17CB3">
        <w:rPr>
          <w:rFonts w:cs="Battambang"/>
          <w:cs/>
        </w:rPr>
        <w:t>ឬទេ</w:t>
      </w:r>
      <w:r w:rsidRPr="00F17CB3">
        <w:rPr>
          <w:rFonts w:cs="Battambang"/>
        </w:rPr>
        <w:t>?</w:t>
      </w:r>
    </w:p>
    <w:p w14:paraId="4F780562" w14:textId="67E206BE" w:rsidR="00B354AD" w:rsidRPr="00F17CB3" w:rsidRDefault="00B354AD" w:rsidP="00883E59">
      <w:pPr>
        <w:pStyle w:val="HTMLPreformatted"/>
        <w:spacing w:after="240"/>
        <w:rPr>
          <w:rStyle w:val="y2iqfc"/>
          <w:rFonts w:ascii="Battambang" w:hAnsi="Battambang" w:cs="Battambang"/>
          <w:color w:val="202124"/>
          <w:sz w:val="24"/>
          <w:szCs w:val="24"/>
        </w:rPr>
      </w:pPr>
      <w:r w:rsidRPr="00F17CB3">
        <w:rPr>
          <w:rStyle w:val="y2iqfc"/>
          <w:rFonts w:ascii="Battambang" w:hAnsi="Battambang" w:cs="Battambang"/>
          <w:color w:val="202124"/>
          <w:sz w:val="24"/>
          <w:szCs w:val="24"/>
        </w:rPr>
        <w:t xml:space="preserve">DSE </w:t>
      </w: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ការពារសិស្សណាដែលមានពិការភាព។ នេះ​ជា​ពាក្យ​ទូលំទូលាយ​ដែល​រៀបរាប់ពី​ស្ថានភាព និង​លក្ខខណ្ឌ​មួយ​ចំនួន។ (សូមមើល</w:t>
      </w:r>
      <w:hyperlink w:anchor="_ពិការភាព" w:history="1">
        <w:r w:rsidRPr="00AF54B5">
          <w:rPr>
            <w:rStyle w:val="Hyperlink"/>
            <w:rFonts w:ascii="Battambang" w:hAnsi="Battambang" w:cs="Battambang"/>
            <w:sz w:val="24"/>
            <w:szCs w:val="24"/>
            <w:cs/>
            <w:lang w:bidi="km-KH"/>
          </w:rPr>
          <w:t>ពិការភាព</w:t>
        </w:r>
      </w:hyperlink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)</w:t>
      </w:r>
    </w:p>
    <w:p w14:paraId="4A7370D8" w14:textId="77777777" w:rsidR="00B354AD" w:rsidRPr="00F17CB3" w:rsidRDefault="00B354AD" w:rsidP="00883E59">
      <w:pPr>
        <w:pStyle w:val="HTMLPreformatted"/>
        <w:spacing w:after="240"/>
        <w:rPr>
          <w:rFonts w:ascii="Battambang" w:hAnsi="Battambang" w:cs="Battambang"/>
          <w:color w:val="202124"/>
          <w:sz w:val="24"/>
          <w:szCs w:val="24"/>
        </w:rPr>
      </w:pP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 xml:space="preserve">ក្នុង​នាម​ជា​សង្គម​មួយ យើង​អាច​មាន​គំនិត​ចង្អៀត​ខ្លាំង​អំពី​អ្វី​ដែល​ចាត់​ទុក​ថា​ជា​ពិការភាព។ មាន​ន័យ​ថា​មាន​សិស្សជា​ច្រើន​​ដែល​មិន​ដឹង​ថាខ្លួន​គេ​អាច​ប្រើ </w:t>
      </w:r>
      <w:r w:rsidRPr="00F17CB3">
        <w:rPr>
          <w:rStyle w:val="y2iqfc"/>
          <w:rFonts w:ascii="Battambang" w:hAnsi="Battambang" w:cs="Battambang"/>
          <w:color w:val="202124"/>
          <w:sz w:val="24"/>
          <w:szCs w:val="24"/>
        </w:rPr>
        <w:t xml:space="preserve">DSE </w:t>
      </w: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បាន!</w:t>
      </w:r>
    </w:p>
    <w:tbl>
      <w:tblPr>
        <w:tblStyle w:val="TableGrid"/>
        <w:tblW w:w="9191" w:type="dxa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9191"/>
      </w:tblGrid>
      <w:tr w:rsidR="00B354AD" w:rsidRPr="00F17CB3" w14:paraId="30503A69" w14:textId="77777777" w:rsidTr="001001DF">
        <w:tc>
          <w:tcPr>
            <w:tcW w:w="9191" w:type="dxa"/>
            <w:shd w:val="clear" w:color="auto" w:fill="FEEDEA"/>
          </w:tcPr>
          <w:p w14:paraId="49BCEC0E" w14:textId="4B879532" w:rsidR="00B354AD" w:rsidRPr="00F17CB3" w:rsidRDefault="00B354AD" w:rsidP="00883E59">
            <w:pPr>
              <w:pStyle w:val="HTMLPreformatted"/>
              <w:spacing w:after="240"/>
              <w:jc w:val="center"/>
              <w:rPr>
                <w:rStyle w:val="y2iqfc"/>
                <w:rFonts w:ascii="Battambang" w:hAnsi="Battambang" w:cs="Battambang"/>
                <w:b/>
                <w:bCs/>
                <w:color w:val="8A4577"/>
                <w:sz w:val="24"/>
                <w:szCs w:val="24"/>
                <w:lang w:bidi="km-KH"/>
              </w:rPr>
            </w:pPr>
            <w:r w:rsidRPr="00F17CB3">
              <w:rPr>
                <w:rStyle w:val="y2iqfc"/>
                <w:rFonts w:ascii="Battambang" w:hAnsi="Battambang" w:cs="Battambang"/>
                <w:b/>
                <w:bCs/>
                <w:color w:val="8A4577"/>
                <w:sz w:val="24"/>
                <w:szCs w:val="24"/>
                <w:cs/>
                <w:lang w:bidi="km-KH"/>
              </w:rPr>
              <w:t>ឧទាហរណ៍</w:t>
            </w:r>
            <w:r w:rsidR="00516A23">
              <w:rPr>
                <w:rStyle w:val="y2iqfc"/>
                <w:rFonts w:ascii="Battambang" w:hAnsi="Battambang" w:cs="Battambang" w:hint="cs"/>
                <w:b/>
                <w:bCs/>
                <w:color w:val="8A4577"/>
                <w:sz w:val="24"/>
                <w:szCs w:val="24"/>
                <w:cs/>
                <w:lang w:bidi="km-KH"/>
              </w:rPr>
              <w:t>មួយ</w:t>
            </w:r>
            <w:r w:rsidR="001A40D9">
              <w:rPr>
                <w:rStyle w:val="y2iqfc"/>
                <w:rFonts w:ascii="Battambang" w:hAnsi="Battambang" w:cs="Battambang" w:hint="cs"/>
                <w:b/>
                <w:bCs/>
                <w:color w:val="8A4577"/>
                <w:sz w:val="24"/>
                <w:szCs w:val="24"/>
                <w:cs/>
                <w:lang w:bidi="km-KH"/>
              </w:rPr>
              <w:t>អំពី</w:t>
            </w:r>
            <w:r w:rsidR="00CA753D">
              <w:rPr>
                <w:rStyle w:val="y2iqfc"/>
                <w:rFonts w:ascii="Battambang" w:hAnsi="Battambang" w:cs="Battambang" w:hint="cs"/>
                <w:b/>
                <w:bCs/>
                <w:color w:val="8A4577"/>
                <w:sz w:val="24"/>
                <w:szCs w:val="24"/>
                <w:cs/>
                <w:lang w:bidi="km-KH"/>
              </w:rPr>
              <w:t>សិស្សដែលមានពិការភាព</w:t>
            </w:r>
          </w:p>
          <w:p w14:paraId="6FB8A9E7" w14:textId="77777777" w:rsidR="00B354AD" w:rsidRPr="00F17CB3" w:rsidRDefault="00B354AD" w:rsidP="00883E59">
            <w:pPr>
              <w:pStyle w:val="HTMLPreformatted"/>
              <w:spacing w:after="240"/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</w:rPr>
            </w:pP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</w:rPr>
              <w:t xml:space="preserve">Asmaa </w:t>
            </w: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cs/>
                <w:lang w:bidi="km-KH"/>
              </w:rPr>
              <w:t xml:space="preserve">គឺជានិស្សិតផ្នែកចេញម៉ូដអាយុ </w:t>
            </w: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</w:rPr>
              <w:t xml:space="preserve">19 </w:t>
            </w: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cs/>
                <w:lang w:bidi="km-KH"/>
              </w:rPr>
              <w:t xml:space="preserve">ឆ្នាំនៅ </w:t>
            </w: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</w:rPr>
              <w:t xml:space="preserve">TAFE </w:t>
            </w: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cs/>
                <w:lang w:bidi="km-KH"/>
              </w:rPr>
              <w:t>។ ថ្មីៗនេះនាងត្រូវបានគេធ្វើរោគវិនិច្ឆ័យថាមានជំងឺធ្លាក់ទឹកចិត្ត។</w:t>
            </w:r>
          </w:p>
          <w:p w14:paraId="1A5AF470" w14:textId="77777777" w:rsidR="00B354AD" w:rsidRPr="00F17CB3" w:rsidRDefault="00B354AD" w:rsidP="00883E59">
            <w:pPr>
              <w:pStyle w:val="HTMLPreformatted"/>
              <w:spacing w:after="240"/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</w:rPr>
            </w:pP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</w:rPr>
              <w:t xml:space="preserve">Asmaa </w:t>
            </w: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cs/>
                <w:lang w:bidi="km-KH"/>
              </w:rPr>
              <w:t xml:space="preserve">ជារឿយៗត្រូវខកខានរៀនក្នុងថ្នាក់ ដោយសាររោគសញ្ញារបស់នាង។ នាង​ក៏​ពិបាក​ក្នុង​ការ​សិក្សា ហើយ​បារម្ភ​ថា​ នាង​នឹង​ធ្លាក់​ក្នុង​វគ្គ​សិក្សា​របស់​នាង។ </w:t>
            </w: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</w:rPr>
              <w:t xml:space="preserve">Asmaa </w:t>
            </w: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cs/>
                <w:lang w:bidi="km-KH"/>
              </w:rPr>
              <w:t>គិតថានាងត្រូវតែ "តស៊ូ" ។ នាង​មិន​គិត​ថា ​គ្រូ​របស់​នាង​នឹង​អាច​ជួយ​មនុស្ស​ដូច​នាង​បាននោះ​ទេ។</w:t>
            </w:r>
          </w:p>
          <w:p w14:paraId="2E60275C" w14:textId="77777777" w:rsidR="00B354AD" w:rsidRPr="00F17CB3" w:rsidRDefault="00B354AD" w:rsidP="00883E59">
            <w:pPr>
              <w:pStyle w:val="HTMLPreformatted"/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</w:rPr>
            </w:pP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cs/>
                <w:lang w:bidi="km-KH"/>
              </w:rPr>
              <w:t xml:space="preserve">មិត្តភ័ក្តិរបស់នាងម្នាក់សួរនាងថា តើនាងបានគិតអំពីសេវាគាំទ្រជនពិការនៅក្នុងបរិវេណសាលាដែរឬទេ។ </w:t>
            </w: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</w:rPr>
              <w:t xml:space="preserve">Asmaa </w:t>
            </w: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cs/>
                <w:lang w:bidi="km-KH"/>
              </w:rPr>
              <w:t>ច្របូកច្របល់ព្រោះនាងមិនគិតថាខ្លួនឯងជាជនពិការ។ ប៉ុន្តែពេល​នាង​ទៅ​រកសេវាកម្ម ពួកគេ​ជួយ​នាង​ឲ្យ​ទទួលបាន​ពេល​ច្រើន​ជាងធម្មតាដើម្បី​បញ្ចប់​កិច្ចការ​របស់​នាង។</w:t>
            </w:r>
          </w:p>
          <w:p w14:paraId="39D2B084" w14:textId="77777777" w:rsidR="00B354AD" w:rsidRPr="00F17CB3" w:rsidRDefault="00B354AD" w:rsidP="00883E59">
            <w:pPr>
              <w:pStyle w:val="HTMLPreformatted"/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lang w:bidi="km-KH"/>
              </w:rPr>
            </w:pPr>
          </w:p>
          <w:p w14:paraId="62CA855A" w14:textId="77777777" w:rsidR="00B354AD" w:rsidRPr="00F17CB3" w:rsidRDefault="00B354AD" w:rsidP="00883E59">
            <w:pPr>
              <w:pStyle w:val="HTMLPreformatted"/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lang w:bidi="km-KH"/>
              </w:rPr>
            </w:pP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cs/>
                <w:lang w:bidi="km-KH"/>
              </w:rPr>
              <w:t>ពិការភាពគឺជាពាក្យទូលំទូលាយ។ សិស្សខ្លះប្រហែលជាមិនដឹងថា ពួកគេក៏អាចស្ថិតនៅក្រោម</w:t>
            </w:r>
          </w:p>
          <w:p w14:paraId="0E6ABFE4" w14:textId="77777777" w:rsidR="00B354AD" w:rsidRPr="00F17CB3" w:rsidRDefault="00B354AD" w:rsidP="00883E59">
            <w:pPr>
              <w:pStyle w:val="HTMLPreformatted"/>
              <w:rPr>
                <w:rFonts w:ascii="Battambang" w:hAnsi="Battambang" w:cs="Battambang"/>
                <w:i/>
                <w:iCs/>
                <w:color w:val="202124"/>
                <w:sz w:val="24"/>
                <w:szCs w:val="24"/>
              </w:rPr>
            </w:pP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cs/>
                <w:lang w:bidi="km-KH"/>
              </w:rPr>
              <w:t xml:space="preserve">ស្តង់ដារពិការភាពសម្រាប់ការអប់រំ </w:t>
            </w: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</w:rPr>
              <w:t xml:space="preserve">DSE </w:t>
            </w: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cs/>
                <w:lang w:bidi="km-KH"/>
              </w:rPr>
              <w:t>នោះទេ។</w:t>
            </w:r>
          </w:p>
        </w:tc>
      </w:tr>
    </w:tbl>
    <w:p w14:paraId="10DDAAE9" w14:textId="77777777" w:rsidR="00B354AD" w:rsidRPr="00F17CB3" w:rsidRDefault="00B354AD" w:rsidP="00883E59">
      <w:pPr>
        <w:pStyle w:val="HTMLPreformatted"/>
        <w:spacing w:before="240" w:after="240" w:line="480" w:lineRule="atLeast"/>
        <w:rPr>
          <w:rFonts w:ascii="Battambang" w:hAnsi="Battambang" w:cs="Battambang"/>
          <w:color w:val="202124"/>
          <w:sz w:val="24"/>
          <w:szCs w:val="24"/>
        </w:rPr>
      </w:pP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 xml:space="preserve">អ្នកមិនត្រូវការការធ្វើរោគវិនិច្ឆ័យសម្រាប់ </w:t>
      </w:r>
      <w:r w:rsidRPr="00F17CB3">
        <w:rPr>
          <w:rStyle w:val="y2iqfc"/>
          <w:rFonts w:ascii="Battambang" w:hAnsi="Battambang" w:cs="Battambang"/>
          <w:color w:val="202124"/>
          <w:sz w:val="24"/>
          <w:szCs w:val="24"/>
        </w:rPr>
        <w:t xml:space="preserve">DSE </w:t>
      </w: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 xml:space="preserve">ដើម្បីអនុវត្តចំពោះអ្នកទេ។ ប្រសិនបើសិស្សត្រូវបានគេគិតថារស់នៅជាមួយពិការភាព នោះ </w:t>
      </w:r>
      <w:r w:rsidRPr="00F17CB3">
        <w:rPr>
          <w:rStyle w:val="y2iqfc"/>
          <w:rFonts w:ascii="Battambang" w:hAnsi="Battambang" w:cs="Battambang"/>
          <w:color w:val="202124"/>
          <w:sz w:val="24"/>
          <w:szCs w:val="24"/>
        </w:rPr>
        <w:t xml:space="preserve">DSE </w:t>
      </w: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អាចត្រូវបានប្រើប្រាស់។</w:t>
      </w:r>
    </w:p>
    <w:tbl>
      <w:tblPr>
        <w:tblStyle w:val="TableGrid"/>
        <w:tblW w:w="9191" w:type="dxa"/>
        <w:tblLook w:val="04A0" w:firstRow="1" w:lastRow="0" w:firstColumn="1" w:lastColumn="0" w:noHBand="0" w:noVBand="1"/>
      </w:tblPr>
      <w:tblGrid>
        <w:gridCol w:w="9348"/>
      </w:tblGrid>
      <w:tr w:rsidR="00B354AD" w:rsidRPr="00F17CB3" w14:paraId="2FF10C06" w14:textId="77777777" w:rsidTr="001001DF">
        <w:tc>
          <w:tcPr>
            <w:tcW w:w="9191" w:type="dxa"/>
            <w:tcBorders>
              <w:top w:val="single" w:sz="18" w:space="0" w:color="8A4577"/>
              <w:left w:val="single" w:sz="18" w:space="0" w:color="8A4577"/>
              <w:bottom w:val="single" w:sz="18" w:space="0" w:color="8A4577"/>
              <w:right w:val="single" w:sz="18" w:space="0" w:color="8A4577"/>
            </w:tcBorders>
            <w:shd w:val="clear" w:color="auto" w:fill="FEEDEA"/>
          </w:tcPr>
          <w:p w14:paraId="46A09F78" w14:textId="0DBA573E" w:rsidR="00B354AD" w:rsidRPr="00CA753D" w:rsidRDefault="00B354AD" w:rsidP="001A5134">
            <w:pPr>
              <w:pStyle w:val="HTMLPreformatted"/>
              <w:jc w:val="center"/>
              <w:rPr>
                <w:rStyle w:val="y2iqfc"/>
                <w:rFonts w:ascii="Calibri" w:hAnsi="Calibri" w:cs="Calibri"/>
                <w:b/>
                <w:bCs/>
                <w:color w:val="8A4577"/>
                <w:sz w:val="24"/>
                <w:szCs w:val="24"/>
              </w:rPr>
            </w:pPr>
            <w:r w:rsidRPr="00F17CB3">
              <w:rPr>
                <w:rStyle w:val="y2iqfc"/>
                <w:rFonts w:ascii="Battambang" w:hAnsi="Battambang" w:cs="Battambang"/>
                <w:b/>
                <w:bCs/>
                <w:color w:val="8A4577"/>
                <w:sz w:val="24"/>
                <w:szCs w:val="24"/>
                <w:cs/>
                <w:lang w:bidi="km-KH"/>
              </w:rPr>
              <w:lastRenderedPageBreak/>
              <w:t>ឧទាហរណ៍</w:t>
            </w:r>
            <w:r w:rsidR="00516A23">
              <w:rPr>
                <w:rStyle w:val="y2iqfc"/>
                <w:rFonts w:ascii="Battambang" w:hAnsi="Battambang" w:cs="Battambang" w:hint="cs"/>
                <w:b/>
                <w:bCs/>
                <w:color w:val="8A4577"/>
                <w:sz w:val="24"/>
                <w:szCs w:val="24"/>
                <w:cs/>
                <w:lang w:bidi="km-KH"/>
              </w:rPr>
              <w:t>មួយអំពី</w:t>
            </w:r>
            <w:r w:rsidR="00CA753D">
              <w:rPr>
                <w:rStyle w:val="y2iqfc"/>
                <w:rFonts w:ascii="Battambang" w:hAnsi="Battambang" w:cs="Battambang" w:hint="cs"/>
                <w:b/>
                <w:bCs/>
                <w:color w:val="8A4577"/>
                <w:sz w:val="24"/>
                <w:szCs w:val="24"/>
                <w:cs/>
                <w:lang w:bidi="km-KH"/>
              </w:rPr>
              <w:t>ការមិនចាំបាច់មានរោគវិនិច្ឆ័យដើម្បីប្រើប្រាស់</w:t>
            </w:r>
            <w:r w:rsidR="00D01A2B">
              <w:rPr>
                <w:rStyle w:val="y2iqfc"/>
                <w:rFonts w:ascii="Battambang" w:hAnsi="Battambang" w:cs="Battambang" w:hint="cs"/>
                <w:b/>
                <w:bCs/>
                <w:color w:val="8A4577"/>
                <w:sz w:val="24"/>
                <w:szCs w:val="24"/>
                <w:cs/>
                <w:lang w:bidi="km-KH"/>
              </w:rPr>
              <w:t xml:space="preserve"> </w:t>
            </w:r>
            <w:r w:rsidR="00CA753D">
              <w:rPr>
                <w:rStyle w:val="y2iqfc"/>
                <w:rFonts w:ascii="Calibri" w:hAnsi="Calibri" w:cs="Calibri"/>
                <w:b/>
                <w:bCs/>
                <w:color w:val="8A4577"/>
                <w:sz w:val="24"/>
                <w:szCs w:val="24"/>
                <w:lang w:bidi="km-KH"/>
              </w:rPr>
              <w:t>DSE</w:t>
            </w:r>
          </w:p>
          <w:p w14:paraId="62C137C0" w14:textId="77777777" w:rsidR="001001DF" w:rsidRDefault="00B354AD" w:rsidP="00883E59">
            <w:pPr>
              <w:pStyle w:val="HTMLPreformatted"/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lang w:bidi="km-KH"/>
              </w:rPr>
            </w:pP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</w:rPr>
              <w:t xml:space="preserve">Gabriel </w:t>
            </w: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cs/>
                <w:lang w:bidi="km-KH"/>
              </w:rPr>
              <w:t xml:space="preserve">មានកូនបីនាក់នៅសាលាបឋមសិក្សា។ ពួកគេទាំងអស់ត្រូវបានផ្អាកមិនឱ្យទៅសាលាក្នុងពេលផ្សេងៗគ្នាដោយសារមានអាកប្បកិរិយា "អាក្រក់" ។ </w:t>
            </w: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</w:rPr>
              <w:t xml:space="preserve">Gabriel </w:t>
            </w: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cs/>
                <w:lang w:bidi="km-KH"/>
              </w:rPr>
              <w:t>គិត​ថា​កូន​របស់​គាត់​មាន​ជំងឺ</w:t>
            </w:r>
          </w:p>
          <w:p w14:paraId="33E1A6D3" w14:textId="34F49918" w:rsidR="00B354AD" w:rsidRDefault="00B354AD" w:rsidP="001001DF">
            <w:pPr>
              <w:pStyle w:val="HTMLPreformatted"/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lang w:bidi="km-KH"/>
              </w:rPr>
            </w:pP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cs/>
                <w:lang w:bidi="km-KH"/>
              </w:rPr>
              <w:t>​អូទីស្សឹម</w:t>
            </w: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lang w:bidi="km-KH"/>
              </w:rPr>
              <w:t xml:space="preserve"> autism</w:t>
            </w: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cs/>
                <w:lang w:bidi="km-KH"/>
              </w:rPr>
              <w:t xml:space="preserve"> និងទួរីត </w:t>
            </w: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</w:rPr>
              <w:t>Tourette</w:t>
            </w:r>
            <w:r w:rsidRPr="00F17CB3">
              <w:rPr>
                <w:rFonts w:ascii="Battambang" w:hAnsi="Battambang" w:cs="Battambang"/>
                <w:sz w:val="24"/>
                <w:szCs w:val="24"/>
              </w:rPr>
              <w:t xml:space="preserve"> </w:t>
            </w: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cs/>
                <w:lang w:bidi="km-KH"/>
              </w:rPr>
              <w:t>ប៉ុន្តែ​មិន​អាច​ទៅ​ជួប​អ្នក​ឯកទេស​ដើម្បីធ្វើរោគ​វិនិច្ឆ័យបាន​។</w:t>
            </w:r>
          </w:p>
          <w:p w14:paraId="26A1F4D4" w14:textId="77777777" w:rsidR="001001DF" w:rsidRPr="00F17CB3" w:rsidRDefault="001001DF" w:rsidP="001001DF">
            <w:pPr>
              <w:pStyle w:val="HTMLPreformatted"/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lang w:bidi="km-KH"/>
              </w:rPr>
            </w:pPr>
          </w:p>
          <w:p w14:paraId="72C9BAA6" w14:textId="77777777" w:rsidR="00B354AD" w:rsidRPr="00F17CB3" w:rsidRDefault="00B354AD" w:rsidP="00883E59">
            <w:pPr>
              <w:pStyle w:val="HTMLPreformatted"/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</w:rPr>
            </w:pP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cs/>
                <w:lang w:bidi="km-KH"/>
              </w:rPr>
              <w:t>គាត់តែងតែត្រូវបានហៅទៅសាលា ហើយសាលាមិនដែលស្តាប់គាត់ទេ។ ពួកគេនិយាយថា ពួកគេត្រូវការរោគវិនិច្ឆ័យដើម្បីធ្វើការផ្លាស់ប្តូរដែលអាចជួយគាំទ្រដល់កូនរបស់គាត់។</w:t>
            </w:r>
          </w:p>
          <w:p w14:paraId="400A75E1" w14:textId="77777777" w:rsidR="00B354AD" w:rsidRPr="00F17CB3" w:rsidRDefault="00B354AD" w:rsidP="00883E59">
            <w:pPr>
              <w:pStyle w:val="HTMLPreformatted"/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</w:rPr>
            </w:pPr>
          </w:p>
          <w:p w14:paraId="0F6DB487" w14:textId="77777777" w:rsidR="00186B72" w:rsidRDefault="00B354AD" w:rsidP="00883E59">
            <w:pPr>
              <w:pStyle w:val="HTMLPreformatted"/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lang w:bidi="km-KH"/>
              </w:rPr>
            </w:pP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cs/>
                <w:lang w:bidi="km-KH"/>
              </w:rPr>
              <w:t xml:space="preserve">ថ្ងៃមួយឪពុកម្តាយសិស្សដូចគ្នាប្រាប់ </w:t>
            </w: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</w:rPr>
              <w:t xml:space="preserve">Gabriel </w:t>
            </w: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cs/>
                <w:lang w:bidi="km-KH"/>
              </w:rPr>
              <w:t xml:space="preserve">ថាសាលារៀនមិនត្រូវការរោគវិនិច្ឆ័យទេ។ បើសិនពួកគេគិតថាកុមារមានពិការភាព ពួកគេគួរតែធ្វើការកែប្រែផ្តល់ដល់កុមារ។ </w:t>
            </w: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</w:rPr>
              <w:t>Gabriel</w:t>
            </w: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cs/>
                <w:lang w:bidi="km-KH"/>
              </w:rPr>
              <w:t>មានការអន្ទះ</w:t>
            </w:r>
          </w:p>
          <w:p w14:paraId="6C591114" w14:textId="7C060EAB" w:rsidR="00B354AD" w:rsidRPr="00F17CB3" w:rsidRDefault="00B354AD" w:rsidP="00883E59">
            <w:pPr>
              <w:pStyle w:val="HTMLPreformatted"/>
              <w:rPr>
                <w:rFonts w:ascii="Battambang" w:hAnsi="Battambang" w:cs="Battambang"/>
                <w:i/>
                <w:iCs/>
                <w:color w:val="202124"/>
                <w:sz w:val="24"/>
                <w:szCs w:val="24"/>
              </w:rPr>
            </w:pP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cs/>
                <w:lang w:bidi="km-KH"/>
              </w:rPr>
              <w:t>សារចិត្តយ៉ាងខ្លាំង។ គាត់​សង្ស័យ​ថា​ កូន​របស់​គាត់​ត្រូវ​បាន​សាលា​ហៅថា​ជា​ "ក្មេង​អាក្រក់"។</w:t>
            </w:r>
          </w:p>
        </w:tc>
      </w:tr>
    </w:tbl>
    <w:p w14:paraId="4D67216A" w14:textId="77777777" w:rsidR="00B354AD" w:rsidRPr="00F17CB3" w:rsidRDefault="00B354AD" w:rsidP="00883E59">
      <w:pPr>
        <w:spacing w:before="0" w:line="240" w:lineRule="auto"/>
        <w:rPr>
          <w:rFonts w:ascii="Battambang" w:hAnsi="Battambang" w:cs="Battambang"/>
        </w:rPr>
      </w:pPr>
    </w:p>
    <w:p w14:paraId="0879B42E" w14:textId="20997B05" w:rsidR="00B354AD" w:rsidRPr="00F17CB3" w:rsidRDefault="00B354AD" w:rsidP="00883E59">
      <w:pPr>
        <w:pStyle w:val="HTMLPreformatted"/>
        <w:spacing w:after="240" w:line="480" w:lineRule="atLeast"/>
        <w:rPr>
          <w:rFonts w:ascii="Battambang" w:hAnsi="Battambang" w:cs="Battambang"/>
          <w:color w:val="202124"/>
          <w:sz w:val="24"/>
          <w:szCs w:val="24"/>
        </w:rPr>
      </w:pPr>
      <w:r w:rsidRPr="00F17CB3">
        <w:rPr>
          <w:rStyle w:val="y2iqfc"/>
          <w:rFonts w:ascii="Battambang" w:hAnsi="Battambang" w:cs="Battambang"/>
          <w:color w:val="202124"/>
          <w:sz w:val="24"/>
          <w:szCs w:val="24"/>
        </w:rPr>
        <w:t xml:space="preserve">DSE </w:t>
      </w: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ក៏ការពារមនុស្សដែលមានទំនាក់ទំនងជាមួយអ្នកណាដែលមានពិការភាពផងដែរ។ (</w:t>
      </w:r>
      <w:hyperlink w:anchor="_សហការី" w:history="1">
        <w:r w:rsidRPr="00AF54B5">
          <w:rPr>
            <w:rStyle w:val="Hyperlink"/>
            <w:rFonts w:ascii="Battambang" w:hAnsi="Battambang" w:cs="Battambang"/>
            <w:sz w:val="24"/>
            <w:szCs w:val="24"/>
            <w:cs/>
            <w:lang w:bidi="km-KH"/>
          </w:rPr>
          <w:t>សូមមើលសហការី</w:t>
        </w:r>
      </w:hyperlink>
      <w:r w:rsidRPr="00AF54B5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)</w:t>
      </w:r>
    </w:p>
    <w:tbl>
      <w:tblPr>
        <w:tblStyle w:val="TableGrid"/>
        <w:tblW w:w="0" w:type="auto"/>
        <w:tblBorders>
          <w:top w:val="single" w:sz="18" w:space="0" w:color="008C89"/>
          <w:left w:val="single" w:sz="18" w:space="0" w:color="008C89"/>
          <w:bottom w:val="single" w:sz="18" w:space="0" w:color="008C89"/>
          <w:right w:val="single" w:sz="18" w:space="0" w:color="008C89"/>
          <w:insideH w:val="single" w:sz="18" w:space="0" w:color="008C89"/>
          <w:insideV w:val="single" w:sz="18" w:space="0" w:color="008C89"/>
        </w:tblBorders>
        <w:tblLook w:val="04A0" w:firstRow="1" w:lastRow="0" w:firstColumn="1" w:lastColumn="0" w:noHBand="0" w:noVBand="1"/>
      </w:tblPr>
      <w:tblGrid>
        <w:gridCol w:w="8980"/>
      </w:tblGrid>
      <w:tr w:rsidR="00B354AD" w:rsidRPr="00F17CB3" w14:paraId="6B8D62E5" w14:textId="77777777" w:rsidTr="00883E59">
        <w:tc>
          <w:tcPr>
            <w:tcW w:w="9016" w:type="dxa"/>
          </w:tcPr>
          <w:p w14:paraId="56543F76" w14:textId="77777777" w:rsidR="00186B72" w:rsidRDefault="00B354AD" w:rsidP="00186B72">
            <w:pPr>
              <w:pStyle w:val="HTMLPreformatted"/>
              <w:rPr>
                <w:rStyle w:val="y2iqfc"/>
                <w:rFonts w:ascii="Battambang" w:hAnsi="Battambang" w:cs="Battambang"/>
                <w:b/>
                <w:bCs/>
                <w:color w:val="008C89"/>
                <w:sz w:val="24"/>
                <w:szCs w:val="24"/>
              </w:rPr>
            </w:pPr>
            <w:r w:rsidRPr="00F17CB3">
              <w:rPr>
                <w:rStyle w:val="y2iqfc"/>
                <w:rFonts w:ascii="Battambang" w:hAnsi="Battambang" w:cs="Battambang"/>
                <w:b/>
                <w:bCs/>
                <w:color w:val="008C89"/>
                <w:sz w:val="24"/>
                <w:szCs w:val="24"/>
                <w:cs/>
                <w:lang w:bidi="km-KH"/>
              </w:rPr>
              <w:t xml:space="preserve">តើ </w:t>
            </w:r>
            <w:r w:rsidRPr="00F17CB3">
              <w:rPr>
                <w:rStyle w:val="y2iqfc"/>
                <w:rFonts w:ascii="Battambang" w:hAnsi="Battambang" w:cs="Battambang"/>
                <w:b/>
                <w:bCs/>
                <w:color w:val="008C89"/>
                <w:sz w:val="24"/>
                <w:szCs w:val="24"/>
              </w:rPr>
              <w:t xml:space="preserve">DSE </w:t>
            </w:r>
            <w:r w:rsidRPr="00F17CB3">
              <w:rPr>
                <w:rStyle w:val="y2iqfc"/>
                <w:rFonts w:ascii="Battambang" w:hAnsi="Battambang" w:cs="Battambang"/>
                <w:b/>
                <w:bCs/>
                <w:color w:val="008C89"/>
                <w:sz w:val="24"/>
                <w:szCs w:val="24"/>
                <w:cs/>
                <w:lang w:bidi="km-KH"/>
              </w:rPr>
              <w:t>និយាយអំពីអ្វីខ្លះ</w:t>
            </w:r>
            <w:r w:rsidRPr="00F17CB3">
              <w:rPr>
                <w:rStyle w:val="y2iqfc"/>
                <w:rFonts w:ascii="Battambang" w:hAnsi="Battambang" w:cs="Battambang"/>
                <w:b/>
                <w:bCs/>
                <w:color w:val="008C89"/>
                <w:sz w:val="24"/>
                <w:szCs w:val="24"/>
              </w:rPr>
              <w:t>?</w:t>
            </w:r>
          </w:p>
          <w:p w14:paraId="400205ED" w14:textId="658F5E70" w:rsidR="00B354AD" w:rsidRPr="00CA753D" w:rsidRDefault="00040E07" w:rsidP="00186B72">
            <w:pPr>
              <w:pStyle w:val="HTMLPreformatted"/>
              <w:rPr>
                <w:rStyle w:val="y2iqfc"/>
                <w:rFonts w:ascii="Arial" w:hAnsi="Arial" w:cs="Arial"/>
              </w:rPr>
            </w:pPr>
            <w:hyperlink r:id="rId18" w:history="1">
              <w:r w:rsidR="00B354AD" w:rsidRPr="00CD4279">
                <w:rPr>
                  <w:rStyle w:val="Hyperlink"/>
                  <w:rFonts w:ascii="Battambang" w:hAnsi="Battambang" w:cs="Battambang"/>
                  <w:sz w:val="24"/>
                  <w:szCs w:val="24"/>
                  <w:cs/>
                  <w:lang w:bidi="km-KH"/>
                </w:rPr>
                <w:t>សេចក្តីផ្តើម និងផ្នែក</w:t>
              </w:r>
              <w:r w:rsidR="00B354AD" w:rsidRPr="00CD4279">
                <w:rPr>
                  <w:rStyle w:val="Hyperlink"/>
                  <w:rFonts w:ascii="Battambang" w:hAnsi="Battambang" w:cs="Battambang"/>
                  <w:sz w:val="24"/>
                  <w:szCs w:val="24"/>
                </w:rPr>
                <w:t xml:space="preserve">1.3 </w:t>
              </w:r>
              <w:r w:rsidR="00B354AD" w:rsidRPr="00CD4279">
                <w:rPr>
                  <w:rStyle w:val="Hyperlink"/>
                  <w:rFonts w:ascii="Battambang" w:hAnsi="Battambang" w:cs="Battambang"/>
                  <w:sz w:val="24"/>
                  <w:szCs w:val="24"/>
                  <w:cs/>
                  <w:lang w:bidi="km-KH"/>
                </w:rPr>
                <w:t>និង</w:t>
              </w:r>
              <w:r w:rsidR="00B354AD" w:rsidRPr="00CD4279">
                <w:rPr>
                  <w:rStyle w:val="Hyperlink"/>
                  <w:rFonts w:ascii="Battambang" w:hAnsi="Battambang" w:cs="Battambang"/>
                  <w:sz w:val="24"/>
                  <w:szCs w:val="24"/>
                </w:rPr>
                <w:t>1.4</w:t>
              </w:r>
            </w:hyperlink>
            <w:r w:rsidR="00B354AD"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</w:rPr>
              <w:t xml:space="preserve"> </w:t>
            </w:r>
            <w:r w:rsidR="00B354AD"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cs/>
                <w:lang w:bidi="km-KH"/>
              </w:rPr>
              <w:t xml:space="preserve">ពន្យល់ពីមនុស្សដែលត្រូវបានការពារដោយ </w:t>
            </w:r>
            <w:r w:rsidR="00B354AD"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</w:rPr>
              <w:t>DSE</w:t>
            </w:r>
            <w:r w:rsidR="00CA753D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</w:rPr>
              <w:t xml:space="preserve">: </w:t>
            </w:r>
            <w:r w:rsidR="00B354AD"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cs/>
                <w:lang w:bidi="km-KH"/>
              </w:rPr>
              <w:t>។</w:t>
            </w:r>
          </w:p>
          <w:p w14:paraId="496A25A0" w14:textId="77777777" w:rsidR="00883E59" w:rsidRPr="00F17CB3" w:rsidRDefault="00B354AD" w:rsidP="00883E59">
            <w:pPr>
              <w:pStyle w:val="HTMLPreformatted"/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</w:rPr>
            </w:pPr>
            <w:r w:rsidRPr="00F17CB3">
              <w:rPr>
                <w:rStyle w:val="y2iqfc"/>
                <w:rFonts w:ascii="Battambang" w:hAnsi="Battambang" w:cs="Battambang"/>
                <w:b/>
                <w:bCs/>
                <w:color w:val="008C89"/>
                <w:sz w:val="24"/>
                <w:szCs w:val="24"/>
                <w:cs/>
                <w:lang w:bidi="km-KH"/>
              </w:rPr>
              <w:t xml:space="preserve">ចង់ប្រើ </w:t>
            </w:r>
            <w:r w:rsidRPr="00F17CB3">
              <w:rPr>
                <w:rStyle w:val="y2iqfc"/>
                <w:rFonts w:ascii="Battambang" w:hAnsi="Battambang" w:cs="Battambang"/>
                <w:b/>
                <w:bCs/>
                <w:color w:val="008C89"/>
                <w:sz w:val="24"/>
                <w:szCs w:val="24"/>
                <w:lang w:bidi="km-KH"/>
              </w:rPr>
              <w:t>DSE</w:t>
            </w:r>
            <w:r w:rsidRPr="00F17CB3">
              <w:rPr>
                <w:rStyle w:val="y2iqfc"/>
                <w:rFonts w:ascii="Battambang" w:hAnsi="Battambang" w:cs="Battambang"/>
                <w:b/>
                <w:bCs/>
                <w:color w:val="008C89"/>
                <w:sz w:val="24"/>
                <w:szCs w:val="24"/>
                <w:cs/>
                <w:lang w:bidi="km-KH"/>
              </w:rPr>
              <w:t xml:space="preserve"> ឬទេ</w:t>
            </w:r>
            <w:r w:rsidRPr="00F17CB3">
              <w:rPr>
                <w:rStyle w:val="y2iqfc"/>
                <w:rFonts w:ascii="Battambang" w:hAnsi="Battambang" w:cs="Battambang"/>
                <w:b/>
                <w:bCs/>
                <w:color w:val="008C89"/>
                <w:sz w:val="24"/>
                <w:szCs w:val="24"/>
              </w:rPr>
              <w:t>?</w:t>
            </w:r>
            <w:r w:rsidRPr="00F17CB3">
              <w:rPr>
                <w:rStyle w:val="y2iqfc"/>
                <w:rFonts w:ascii="Battambang" w:hAnsi="Battambang" w:cs="Battambang"/>
                <w:color w:val="008C89"/>
                <w:sz w:val="24"/>
                <w:szCs w:val="24"/>
              </w:rPr>
              <w:t xml:space="preserve"> </w:t>
            </w:r>
          </w:p>
          <w:p w14:paraId="653D5FA5" w14:textId="6FC2E0F5" w:rsidR="00F84FEF" w:rsidRDefault="00B354AD" w:rsidP="00883E59">
            <w:pPr>
              <w:pStyle w:val="HTMLPreformatted"/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</w:rPr>
            </w:pP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cs/>
                <w:lang w:bidi="km-KH"/>
              </w:rPr>
              <w:t>សូមពិនិត្យមើលពាក្យសទ្ទានុក្រមទាំងនេះ</w:t>
            </w:r>
            <w:r w:rsidRPr="00F84FEF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cs/>
                <w:lang w:bidi="km-KH"/>
              </w:rPr>
              <w:t xml:space="preserve">៖ </w:t>
            </w:r>
            <w:hyperlink w:anchor="_សហការី" w:history="1">
              <w:r w:rsidRPr="00F84FEF">
                <w:rPr>
                  <w:rStyle w:val="Hyperlink"/>
                  <w:rFonts w:ascii="Battambang" w:hAnsi="Battambang" w:cs="Battambang"/>
                  <w:sz w:val="24"/>
                  <w:szCs w:val="24"/>
                  <w:cs/>
                  <w:lang w:bidi="km-KH"/>
                </w:rPr>
                <w:t>សហការី</w:t>
              </w:r>
            </w:hyperlink>
            <w:r w:rsidR="00F84FEF">
              <w:rPr>
                <w:rStyle w:val="y2iqfc"/>
                <w:rFonts w:ascii="Battambang" w:hAnsi="Battambang" w:cs="Battambang" w:hint="cs"/>
                <w:color w:val="202124"/>
                <w:sz w:val="24"/>
                <w:szCs w:val="24"/>
                <w:cs/>
                <w:lang w:bidi="km-KH"/>
              </w:rPr>
              <w:t xml:space="preserve"> </w:t>
            </w:r>
            <w:hyperlink w:anchor="_DDA_ច្បាប់រើសរអើងនឹងពិការភាព" w:history="1">
              <w:r w:rsidRPr="00F84FEF">
                <w:rPr>
                  <w:rStyle w:val="Hyperlink"/>
                  <w:rFonts w:ascii="Battambang" w:hAnsi="Battambang" w:cs="Battambang"/>
                  <w:sz w:val="24"/>
                  <w:szCs w:val="24"/>
                </w:rPr>
                <w:t>DDA</w:t>
              </w:r>
            </w:hyperlink>
            <w:r w:rsidRPr="00F84FEF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</w:rPr>
              <w:t xml:space="preserve"> </w:t>
            </w:r>
            <w:hyperlink w:anchor="_ពិការភាព" w:history="1">
              <w:r w:rsidRPr="00F84FEF">
                <w:rPr>
                  <w:rStyle w:val="Hyperlink"/>
                  <w:rFonts w:ascii="Battambang" w:hAnsi="Battambang" w:cs="Battambang"/>
                  <w:sz w:val="24"/>
                  <w:szCs w:val="24"/>
                  <w:cs/>
                  <w:lang w:bidi="km-KH"/>
                </w:rPr>
                <w:t>ពិការភាព</w:t>
              </w:r>
            </w:hyperlink>
            <w:r w:rsidRPr="00F84FEF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</w:rPr>
              <w:t xml:space="preserve"> </w:t>
            </w:r>
            <w:hyperlink w:anchor="_ការរើសអើង" w:history="1">
              <w:r w:rsidRPr="00F84FEF">
                <w:rPr>
                  <w:rStyle w:val="Hyperlink"/>
                  <w:rFonts w:ascii="Battambang" w:hAnsi="Battambang" w:cs="Battambang"/>
                  <w:sz w:val="24"/>
                  <w:szCs w:val="24"/>
                  <w:cs/>
                  <w:lang w:bidi="km-KH"/>
                </w:rPr>
                <w:t>ការរើសអើង</w:t>
              </w:r>
            </w:hyperlink>
            <w:r w:rsidRPr="00F84FEF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</w:rPr>
              <w:t xml:space="preserve"> </w:t>
            </w:r>
            <w:hyperlink w:anchor="_DSE_ស្តង់ដារពិការភាពសម្រាប់ការអប់រំ" w:history="1">
              <w:r w:rsidRPr="00F84FEF">
                <w:rPr>
                  <w:rStyle w:val="Hyperlink"/>
                  <w:rFonts w:ascii="Battambang" w:hAnsi="Battambang" w:cs="Battambang"/>
                  <w:sz w:val="24"/>
                  <w:szCs w:val="24"/>
                </w:rPr>
                <w:t>DSE</w:t>
              </w:r>
            </w:hyperlink>
            <w:r w:rsidRPr="00F84FEF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</w:rPr>
              <w:t xml:space="preserve"> </w:t>
            </w:r>
          </w:p>
          <w:p w14:paraId="2624C459" w14:textId="6E68033F" w:rsidR="00B354AD" w:rsidRPr="00F17CB3" w:rsidRDefault="00040E07" w:rsidP="00883E59">
            <w:pPr>
              <w:pStyle w:val="HTMLPreformatted"/>
              <w:rPr>
                <w:rFonts w:ascii="Battambang" w:hAnsi="Battambang" w:cs="Battambang"/>
                <w:color w:val="202124"/>
                <w:sz w:val="24"/>
                <w:szCs w:val="24"/>
                <w:highlight w:val="yellow"/>
              </w:rPr>
            </w:pPr>
            <w:hyperlink w:anchor="_អាជ្ញាធរអប់រំ" w:history="1">
              <w:r w:rsidR="00B354AD" w:rsidRPr="00F84FEF">
                <w:rPr>
                  <w:rStyle w:val="Hyperlink"/>
                  <w:rFonts w:ascii="Battambang" w:hAnsi="Battambang" w:cs="Battambang"/>
                  <w:sz w:val="24"/>
                  <w:szCs w:val="24"/>
                  <w:cs/>
                  <w:lang w:bidi="km-KH"/>
                </w:rPr>
                <w:t>អាជ្ញាធរអប់រំ</w:t>
              </w:r>
            </w:hyperlink>
          </w:p>
        </w:tc>
      </w:tr>
    </w:tbl>
    <w:p w14:paraId="105EFE03" w14:textId="77777777" w:rsidR="00BB3BE3" w:rsidRDefault="00BB3BE3" w:rsidP="00B254B2">
      <w:pPr>
        <w:pStyle w:val="Heading2"/>
        <w:rPr>
          <w:rFonts w:cs="Battambang"/>
          <w:cs/>
        </w:rPr>
      </w:pPr>
      <w:bookmarkStart w:id="6" w:name="_តើអ្នកណាត្រូវធ្វើតាម_DSE?"/>
      <w:bookmarkEnd w:id="6"/>
    </w:p>
    <w:p w14:paraId="64745CA2" w14:textId="77777777" w:rsidR="00BB3BE3" w:rsidRDefault="00BB3BE3">
      <w:pPr>
        <w:spacing w:before="0" w:after="0" w:line="240" w:lineRule="auto"/>
        <w:rPr>
          <w:rFonts w:ascii="Battambang" w:eastAsiaTheme="majorEastAsia" w:hAnsi="Battambang" w:cs="Battambang"/>
          <w:b/>
          <w:bCs/>
          <w:color w:val="8A457E"/>
          <w:sz w:val="40"/>
          <w:szCs w:val="40"/>
          <w:cs/>
        </w:rPr>
      </w:pPr>
      <w:r>
        <w:rPr>
          <w:rFonts w:cs="Battambang"/>
        </w:rPr>
        <w:br w:type="page"/>
      </w:r>
    </w:p>
    <w:p w14:paraId="70F3A75A" w14:textId="274385E5" w:rsidR="00B354AD" w:rsidRPr="00F17CB3" w:rsidRDefault="00B354AD" w:rsidP="00B254B2">
      <w:pPr>
        <w:pStyle w:val="Heading2"/>
        <w:rPr>
          <w:rFonts w:cs="Battambang"/>
        </w:rPr>
      </w:pPr>
      <w:r w:rsidRPr="00F17CB3">
        <w:rPr>
          <w:rFonts w:cs="Battambang"/>
          <w:cs/>
        </w:rPr>
        <w:lastRenderedPageBreak/>
        <w:t xml:space="preserve">តើអ្នកណាត្រូវធ្វើតាម </w:t>
      </w:r>
      <w:r w:rsidRPr="00F17CB3">
        <w:rPr>
          <w:rFonts w:cs="Battambang"/>
        </w:rPr>
        <w:t>DSE?</w:t>
      </w:r>
    </w:p>
    <w:p w14:paraId="4E681CE2" w14:textId="167A07FC" w:rsidR="00B354AD" w:rsidRPr="00F17CB3" w:rsidRDefault="00B354AD" w:rsidP="00883E59">
      <w:pPr>
        <w:pStyle w:val="HTMLPreformatted"/>
        <w:spacing w:line="480" w:lineRule="atLeast"/>
        <w:rPr>
          <w:rStyle w:val="y2iqfc"/>
          <w:rFonts w:ascii="Battambang" w:hAnsi="Battambang" w:cs="Battambang"/>
          <w:color w:val="202124"/>
          <w:sz w:val="24"/>
          <w:szCs w:val="24"/>
        </w:rPr>
      </w:pP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 xml:space="preserve">អ្នកផ្តល់សេវាកម្មអប់រំទាំងអស់ត្រូវតែប្រកាន់ខ្ជាប់នូវ </w:t>
      </w:r>
      <w:r w:rsidRPr="00F17CB3">
        <w:rPr>
          <w:rStyle w:val="y2iqfc"/>
          <w:rFonts w:ascii="Battambang" w:hAnsi="Battambang" w:cs="Battambang"/>
          <w:color w:val="202124"/>
          <w:sz w:val="24"/>
          <w:szCs w:val="24"/>
        </w:rPr>
        <w:t xml:space="preserve">DSE </w:t>
      </w: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។ ជាទូទៅអ្នកផ្តល់សេវាកម្មអប់រំទាំងនេះគឺជាមនុស្ស និងកន្លែងដែលផ្តល់សេវាអប់រំ ឬការបណ្តុះបណ្តាល។ (សូមមើល</w:t>
      </w:r>
      <w:hyperlink w:anchor="_អ្នកផ្តល់សេវាកម្មអប់រំ" w:history="1">
        <w:r w:rsidRPr="00F84FEF">
          <w:rPr>
            <w:rStyle w:val="Hyperlink"/>
            <w:rFonts w:ascii="Battambang" w:hAnsi="Battambang" w:cs="Battambang"/>
            <w:sz w:val="24"/>
            <w:szCs w:val="24"/>
            <w:cs/>
            <w:lang w:bidi="km-KH"/>
          </w:rPr>
          <w:t>អ្នកផ្តល់សេវាកម្មអប់រំ</w:t>
        </w:r>
      </w:hyperlink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)</w:t>
      </w:r>
    </w:p>
    <w:p w14:paraId="0B28E73E" w14:textId="77777777" w:rsidR="00B354AD" w:rsidRPr="00F17CB3" w:rsidRDefault="00B354AD" w:rsidP="00883E59">
      <w:pPr>
        <w:pStyle w:val="HTMLPreformatted"/>
        <w:spacing w:before="240" w:after="240" w:line="480" w:lineRule="atLeast"/>
        <w:rPr>
          <w:rStyle w:val="y2iqfc"/>
          <w:rFonts w:ascii="Battambang" w:hAnsi="Battambang" w:cs="Battambang"/>
          <w:color w:val="202124"/>
          <w:sz w:val="24"/>
          <w:szCs w:val="24"/>
        </w:rPr>
      </w:pP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អ្នកផ្តល់សេវាកម្មអប់រំទាំងនេះ​រួម​មាន៖</w:t>
      </w:r>
    </w:p>
    <w:p w14:paraId="3B3BE088" w14:textId="77777777" w:rsidR="00B354AD" w:rsidRPr="00F17CB3" w:rsidRDefault="00B354AD" w:rsidP="00883E59">
      <w:pPr>
        <w:pStyle w:val="HTMLPreformatted"/>
        <w:numPr>
          <w:ilvl w:val="0"/>
          <w:numId w:val="3"/>
        </w:numPr>
        <w:spacing w:line="480" w:lineRule="atLeast"/>
        <w:rPr>
          <w:rStyle w:val="y2iqfc"/>
          <w:rFonts w:ascii="Battambang" w:hAnsi="Battambang" w:cs="Battambang"/>
          <w:color w:val="202124"/>
          <w:sz w:val="24"/>
          <w:szCs w:val="24"/>
        </w:rPr>
      </w:pP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សាលាមត្តេយ្យ និងសាលាថ្នាក់ដំបូង។</w:t>
      </w:r>
    </w:p>
    <w:p w14:paraId="0321A54A" w14:textId="4CCE0EE3" w:rsidR="00B354AD" w:rsidRPr="00F17CB3" w:rsidRDefault="00B354AD" w:rsidP="00883E59">
      <w:pPr>
        <w:pStyle w:val="HTMLPreformatted"/>
        <w:numPr>
          <w:ilvl w:val="0"/>
          <w:numId w:val="3"/>
        </w:numPr>
        <w:spacing w:line="480" w:lineRule="atLeast"/>
        <w:rPr>
          <w:rStyle w:val="y2iqfc"/>
          <w:rFonts w:ascii="Battambang" w:hAnsi="Battambang" w:cs="Battambang"/>
          <w:color w:val="202124"/>
          <w:sz w:val="24"/>
          <w:szCs w:val="24"/>
        </w:rPr>
      </w:pP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សាលារបស់រដ្ឋ និងសាលាមិនមែនរបស់រដ្ឋ។</w:t>
      </w:r>
    </w:p>
    <w:p w14:paraId="3CCEC03B" w14:textId="77777777" w:rsidR="00B354AD" w:rsidRPr="00F17CB3" w:rsidRDefault="00B354AD" w:rsidP="00883E59">
      <w:pPr>
        <w:pStyle w:val="HTMLPreformatted"/>
        <w:numPr>
          <w:ilvl w:val="0"/>
          <w:numId w:val="3"/>
        </w:numPr>
        <w:spacing w:line="480" w:lineRule="atLeast"/>
        <w:rPr>
          <w:rStyle w:val="y2iqfc"/>
          <w:rFonts w:ascii="Battambang" w:hAnsi="Battambang" w:cs="Battambang"/>
          <w:color w:val="202124"/>
          <w:sz w:val="24"/>
          <w:szCs w:val="24"/>
        </w:rPr>
      </w:pP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 xml:space="preserve">អ្នកផ្តល់សេវាកម្មអប់រំ និងការបណ្តុះបណ្តាលវិជ្ជាជីវៈ រួមទាំង </w:t>
      </w:r>
      <w:r w:rsidRPr="00F17CB3">
        <w:rPr>
          <w:rStyle w:val="y2iqfc"/>
          <w:rFonts w:ascii="Battambang" w:hAnsi="Battambang" w:cs="Battambang"/>
          <w:color w:val="202124"/>
          <w:sz w:val="24"/>
          <w:szCs w:val="24"/>
        </w:rPr>
        <w:t xml:space="preserve">TAFEs </w:t>
      </w: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។</w:t>
      </w:r>
    </w:p>
    <w:p w14:paraId="62B161B0" w14:textId="7E71EF43" w:rsidR="00B354AD" w:rsidRPr="00F17CB3" w:rsidRDefault="00B354AD" w:rsidP="00883E59">
      <w:pPr>
        <w:pStyle w:val="HTMLPreformatted"/>
        <w:numPr>
          <w:ilvl w:val="0"/>
          <w:numId w:val="3"/>
        </w:numPr>
        <w:spacing w:after="240" w:line="480" w:lineRule="atLeast"/>
        <w:rPr>
          <w:rStyle w:val="y2iqfc"/>
          <w:rFonts w:ascii="Battambang" w:hAnsi="Battambang" w:cs="Battambang"/>
          <w:color w:val="202124"/>
          <w:sz w:val="24"/>
          <w:szCs w:val="24"/>
        </w:rPr>
      </w:pP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អ្នកផ្តល់សេវាកម្មអប់រំឧត្តមសិក្សា រួមទាំងសកលវិទ្យាល័យ។</w:t>
      </w:r>
      <w:r w:rsidR="00CD4279">
        <w:rPr>
          <w:rStyle w:val="y2iqfc"/>
          <w:rFonts w:ascii="Battambang" w:hAnsi="Battambang" w:cs="Battambang" w:hint="cs"/>
          <w:color w:val="202124"/>
          <w:sz w:val="24"/>
          <w:szCs w:val="24"/>
          <w:cs/>
          <w:lang w:bidi="km-KH"/>
        </w:rPr>
        <w:t xml:space="preserve">  </w:t>
      </w:r>
    </w:p>
    <w:p w14:paraId="49FD8E01" w14:textId="77777777" w:rsidR="00B354AD" w:rsidRPr="00F17CB3" w:rsidRDefault="00B354AD" w:rsidP="00883E59">
      <w:pPr>
        <w:pStyle w:val="HTMLPreformatted"/>
        <w:spacing w:line="480" w:lineRule="atLeast"/>
        <w:rPr>
          <w:rStyle w:val="y2iqfc"/>
          <w:rFonts w:ascii="Battambang" w:hAnsi="Battambang" w:cs="Battambang"/>
          <w:color w:val="202124"/>
          <w:sz w:val="24"/>
          <w:szCs w:val="24"/>
          <w:lang w:bidi="km-KH"/>
        </w:rPr>
      </w:pPr>
      <w:r w:rsidRPr="00F17CB3">
        <w:rPr>
          <w:rStyle w:val="y2iqfc"/>
          <w:rFonts w:ascii="Battambang" w:hAnsi="Battambang" w:cs="Battambang"/>
          <w:color w:val="202124"/>
          <w:sz w:val="24"/>
          <w:szCs w:val="24"/>
        </w:rPr>
        <w:t xml:space="preserve">DSE </w:t>
      </w: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ប្រាប់ពួកគេពីអ្វីដែលពួកគេត្រូវធ្វើ ដើម្បីជួយសិស្សដែលមានពិការភាព។ វារាប់បញ្ជូលផ្នែក</w:t>
      </w:r>
    </w:p>
    <w:p w14:paraId="1F3D99E0" w14:textId="77777777" w:rsidR="00B354AD" w:rsidRPr="00F17CB3" w:rsidRDefault="00B354AD" w:rsidP="00883E59">
      <w:pPr>
        <w:pStyle w:val="HTMLPreformatted"/>
        <w:spacing w:after="240" w:line="480" w:lineRule="atLeast"/>
        <w:rPr>
          <w:rFonts w:ascii="Battambang" w:hAnsi="Battambang" w:cs="Battambang"/>
          <w:color w:val="202124"/>
          <w:sz w:val="24"/>
          <w:szCs w:val="24"/>
        </w:rPr>
      </w:pP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វិស័យនៃការអប់រំ និងការបណ្តុះបណ្តាល។</w:t>
      </w:r>
    </w:p>
    <w:tbl>
      <w:tblPr>
        <w:tblStyle w:val="TableGrid"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8980"/>
      </w:tblGrid>
      <w:tr w:rsidR="00B354AD" w:rsidRPr="00F17CB3" w14:paraId="26A4811D" w14:textId="77777777" w:rsidTr="00883E59">
        <w:tc>
          <w:tcPr>
            <w:tcW w:w="9016" w:type="dxa"/>
            <w:shd w:val="clear" w:color="auto" w:fill="FEEDEA"/>
          </w:tcPr>
          <w:p w14:paraId="1944F43A" w14:textId="4B71A2BE" w:rsidR="00B354AD" w:rsidRPr="001746F9" w:rsidRDefault="00B354AD" w:rsidP="00883E59">
            <w:pPr>
              <w:pStyle w:val="HTMLPreformatted"/>
              <w:jc w:val="center"/>
              <w:rPr>
                <w:rStyle w:val="y2iqfc"/>
                <w:rFonts w:ascii="Calibri" w:hAnsi="Calibri" w:cs="Calibri"/>
                <w:b/>
                <w:bCs/>
                <w:color w:val="8A4577"/>
                <w:sz w:val="24"/>
                <w:szCs w:val="24"/>
              </w:rPr>
            </w:pPr>
            <w:r w:rsidRPr="00F17CB3">
              <w:rPr>
                <w:rStyle w:val="y2iqfc"/>
                <w:rFonts w:ascii="Battambang" w:hAnsi="Battambang" w:cs="Battambang"/>
                <w:b/>
                <w:bCs/>
                <w:color w:val="8A4577"/>
                <w:sz w:val="24"/>
                <w:szCs w:val="24"/>
                <w:cs/>
                <w:lang w:bidi="km-KH"/>
              </w:rPr>
              <w:t>ឧទាហរណ៍</w:t>
            </w:r>
            <w:r w:rsidR="001746F9">
              <w:rPr>
                <w:rStyle w:val="y2iqfc"/>
                <w:rFonts w:ascii="Battambang" w:hAnsi="Battambang" w:cs="Battambang" w:hint="cs"/>
                <w:b/>
                <w:bCs/>
                <w:color w:val="8A4577"/>
                <w:sz w:val="24"/>
                <w:szCs w:val="24"/>
                <w:cs/>
                <w:lang w:bidi="km-KH"/>
              </w:rPr>
              <w:t>មួយអំពីវិធីអនុវត្ត</w:t>
            </w:r>
            <w:r w:rsidR="00186B72">
              <w:rPr>
                <w:rStyle w:val="y2iqfc"/>
                <w:rFonts w:ascii="Battambang" w:hAnsi="Battambang" w:cs="Battambang"/>
                <w:b/>
                <w:bCs/>
                <w:color w:val="8A4577"/>
                <w:sz w:val="24"/>
                <w:szCs w:val="24"/>
                <w:lang w:bidi="km-KH"/>
              </w:rPr>
              <w:t xml:space="preserve"> </w:t>
            </w:r>
            <w:r w:rsidR="001746F9">
              <w:rPr>
                <w:rStyle w:val="y2iqfc"/>
                <w:rFonts w:ascii="Calibri" w:hAnsi="Calibri" w:cs="Calibri"/>
                <w:b/>
                <w:bCs/>
                <w:color w:val="8A4577"/>
                <w:sz w:val="24"/>
                <w:szCs w:val="24"/>
                <w:lang w:bidi="km-KH"/>
              </w:rPr>
              <w:t>DSE</w:t>
            </w:r>
          </w:p>
          <w:p w14:paraId="055A2459" w14:textId="77777777" w:rsidR="00B354AD" w:rsidRPr="00F17CB3" w:rsidRDefault="00B354AD" w:rsidP="00883E59">
            <w:pPr>
              <w:pStyle w:val="HTMLPreformatted"/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</w:rPr>
            </w:pPr>
          </w:p>
          <w:p w14:paraId="6E31248C" w14:textId="77777777" w:rsidR="00B354AD" w:rsidRPr="00F17CB3" w:rsidRDefault="00B354AD" w:rsidP="00883E59">
            <w:pPr>
              <w:pStyle w:val="HTMLPreformatted"/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</w:rPr>
            </w:pP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</w:rPr>
              <w:t xml:space="preserve">Penny </w:t>
            </w: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cs/>
                <w:lang w:bidi="km-KH"/>
              </w:rPr>
              <w:t xml:space="preserve">មានអាយុ </w:t>
            </w: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</w:rPr>
              <w:t>15</w:t>
            </w: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cs/>
                <w:lang w:bidi="km-KH"/>
              </w:rPr>
              <w:t xml:space="preserve"> ឆ្នាំ ហើយបានទៅសាលាមិនមែនរបស់រដ្ឋក្នុងតំបន់មួយ។ នាងត្រូវការអ្នកគាំទ្រដើម្បីជួយនាងកត់ត្រាក្នុងថ្នាក់។ សាលា​របស់​នាង​មិន​សហការ​ជាមួយ​រឿង​នេះ​ទេ។</w:t>
            </w:r>
          </w:p>
          <w:p w14:paraId="6E54143B" w14:textId="77777777" w:rsidR="00B354AD" w:rsidRPr="00F17CB3" w:rsidRDefault="00B354AD" w:rsidP="00883E59">
            <w:pPr>
              <w:pStyle w:val="HTMLPreformatted"/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</w:rPr>
            </w:pPr>
          </w:p>
          <w:p w14:paraId="2A990190" w14:textId="77777777" w:rsidR="00B354AD" w:rsidRPr="00F17CB3" w:rsidRDefault="00B354AD" w:rsidP="00883E59">
            <w:pPr>
              <w:pStyle w:val="HTMLPreformatted"/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</w:rPr>
            </w:pP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cs/>
                <w:lang w:bidi="km-KH"/>
              </w:rPr>
              <w:t xml:space="preserve">មានការជួបប្រជុំគ្នាមួយរវាងនាង ពូនាង និងសាលា។ ពួកគេ​ប្រាប់​ពូ​នាង​ថា ពួកគេ​មិន​ត្រូវ​ធ្វើ​តាម​ច្បាប់​ដូច​សាលា​របស់រដ្ឋទេ។ </w:t>
            </w: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</w:rPr>
              <w:t xml:space="preserve">Penny </w:t>
            </w: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cs/>
                <w:lang w:bidi="km-KH"/>
              </w:rPr>
              <w:t xml:space="preserve">ដឹងថា នេះមិនមែនជាការពិតទេ ហើយនាងក៏ប្រាប់ពូរបស់នាង។ ពូរបស់នាងរំលឹកសាលាថា ពួកគេត្រូវតែធ្វើតាម </w:t>
            </w: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</w:rPr>
              <w:t xml:space="preserve">DSE </w:t>
            </w: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cs/>
                <w:lang w:bidi="km-KH"/>
              </w:rPr>
              <w:t>។</w:t>
            </w:r>
          </w:p>
          <w:p w14:paraId="4ADDBAF7" w14:textId="77777777" w:rsidR="00B354AD" w:rsidRPr="00F17CB3" w:rsidRDefault="00B354AD" w:rsidP="00883E59">
            <w:pPr>
              <w:pStyle w:val="HTMLPreformatted"/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</w:rPr>
            </w:pPr>
          </w:p>
          <w:p w14:paraId="375A84C6" w14:textId="77777777" w:rsidR="00B354AD" w:rsidRPr="00F17CB3" w:rsidRDefault="00B354AD" w:rsidP="00883E59">
            <w:pPr>
              <w:pStyle w:val="HTMLPreformatted"/>
              <w:rPr>
                <w:rFonts w:ascii="Battambang" w:hAnsi="Battambang" w:cs="Battambang"/>
                <w:i/>
                <w:iCs/>
                <w:color w:val="202124"/>
                <w:sz w:val="24"/>
                <w:szCs w:val="24"/>
              </w:rPr>
            </w:pP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cs/>
                <w:lang w:bidi="km-KH"/>
              </w:rPr>
              <w:t>ពូ​នាង​ និង​សាលា​គួរតែ​អាច​មានកិច្ចព្រមព្រៀងមួយ​។ បើ​មិន​ដូច្នោះ​ទេ គាត់​អាច​ប្តឹង​ទៅ​គណៈកម្មការ​សិទ្ធិ​មនុស្ស​អូស្ត្រាលី។</w:t>
            </w:r>
          </w:p>
        </w:tc>
      </w:tr>
    </w:tbl>
    <w:p w14:paraId="1E27F37F" w14:textId="77777777" w:rsidR="00F84FEF" w:rsidRPr="00F17CB3" w:rsidRDefault="00F84FEF" w:rsidP="00883E59">
      <w:pPr>
        <w:spacing w:before="0" w:line="240" w:lineRule="auto"/>
        <w:rPr>
          <w:rFonts w:ascii="Battambang" w:hAnsi="Battambang" w:cs="Battambang"/>
          <w:sz w:val="16"/>
          <w:szCs w:val="16"/>
        </w:rPr>
      </w:pPr>
    </w:p>
    <w:tbl>
      <w:tblPr>
        <w:tblStyle w:val="TableGrid"/>
        <w:tblW w:w="0" w:type="auto"/>
        <w:tblBorders>
          <w:top w:val="single" w:sz="18" w:space="0" w:color="008C89"/>
          <w:left w:val="single" w:sz="18" w:space="0" w:color="008C89"/>
          <w:bottom w:val="single" w:sz="18" w:space="0" w:color="008C89"/>
          <w:right w:val="single" w:sz="18" w:space="0" w:color="008C89"/>
          <w:insideH w:val="single" w:sz="18" w:space="0" w:color="008C89"/>
          <w:insideV w:val="single" w:sz="18" w:space="0" w:color="008C89"/>
        </w:tblBorders>
        <w:tblLook w:val="04A0" w:firstRow="1" w:lastRow="0" w:firstColumn="1" w:lastColumn="0" w:noHBand="0" w:noVBand="1"/>
      </w:tblPr>
      <w:tblGrid>
        <w:gridCol w:w="8980"/>
      </w:tblGrid>
      <w:tr w:rsidR="00B354AD" w:rsidRPr="00F17CB3" w14:paraId="764C6DB0" w14:textId="77777777" w:rsidTr="00883E59">
        <w:tc>
          <w:tcPr>
            <w:tcW w:w="9016" w:type="dxa"/>
          </w:tcPr>
          <w:p w14:paraId="651CA118" w14:textId="77777777" w:rsidR="00CD4279" w:rsidRDefault="00B354AD" w:rsidP="00173493">
            <w:pPr>
              <w:pStyle w:val="HTMLPreformatted"/>
              <w:rPr>
                <w:rStyle w:val="y2iqfc"/>
                <w:rFonts w:ascii="Battambang" w:hAnsi="Battambang" w:cs="Battambang"/>
                <w:color w:val="008C89"/>
                <w:sz w:val="24"/>
                <w:szCs w:val="24"/>
              </w:rPr>
            </w:pPr>
            <w:r w:rsidRPr="00F17CB3">
              <w:rPr>
                <w:rStyle w:val="y2iqfc"/>
                <w:rFonts w:ascii="Battambang" w:hAnsi="Battambang" w:cs="Battambang"/>
                <w:b/>
                <w:bCs/>
                <w:color w:val="008C89"/>
                <w:sz w:val="24"/>
                <w:szCs w:val="24"/>
                <w:cs/>
                <w:lang w:bidi="km-KH"/>
              </w:rPr>
              <w:t xml:space="preserve">តើ </w:t>
            </w:r>
            <w:r w:rsidRPr="00F17CB3">
              <w:rPr>
                <w:rStyle w:val="y2iqfc"/>
                <w:rFonts w:ascii="Battambang" w:hAnsi="Battambang" w:cs="Battambang"/>
                <w:b/>
                <w:bCs/>
                <w:color w:val="008C89"/>
                <w:sz w:val="24"/>
                <w:szCs w:val="24"/>
              </w:rPr>
              <w:t xml:space="preserve">DSE </w:t>
            </w:r>
            <w:r w:rsidRPr="00F17CB3">
              <w:rPr>
                <w:rStyle w:val="y2iqfc"/>
                <w:rFonts w:ascii="Battambang" w:hAnsi="Battambang" w:cs="Battambang"/>
                <w:b/>
                <w:bCs/>
                <w:color w:val="008C89"/>
                <w:sz w:val="24"/>
                <w:szCs w:val="24"/>
                <w:cs/>
                <w:lang w:bidi="km-KH"/>
              </w:rPr>
              <w:t>និយាយអំពីអ្វីខ្លះ</w:t>
            </w:r>
            <w:r w:rsidRPr="00F17CB3">
              <w:rPr>
                <w:rStyle w:val="y2iqfc"/>
                <w:rFonts w:ascii="Battambang" w:hAnsi="Battambang" w:cs="Battambang"/>
                <w:color w:val="008C89"/>
                <w:sz w:val="24"/>
                <w:szCs w:val="24"/>
              </w:rPr>
              <w:t xml:space="preserve">? </w:t>
            </w:r>
          </w:p>
          <w:p w14:paraId="04CE22D7" w14:textId="038E17FF" w:rsidR="00B354AD" w:rsidRPr="00F17CB3" w:rsidRDefault="00040E07" w:rsidP="00173493">
            <w:pPr>
              <w:pStyle w:val="HTMLPreformatted"/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</w:rPr>
            </w:pPr>
            <w:hyperlink r:id="rId19" w:history="1">
              <w:r w:rsidR="00B354AD" w:rsidRPr="00CD4279">
                <w:rPr>
                  <w:rStyle w:val="Hyperlink"/>
                  <w:rFonts w:ascii="Battambang" w:hAnsi="Battambang" w:cs="Battambang"/>
                  <w:sz w:val="24"/>
                  <w:szCs w:val="24"/>
                  <w:cs/>
                  <w:lang w:bidi="km-KH"/>
                </w:rPr>
                <w:t>ផ្នែកទី</w:t>
              </w:r>
              <w:r w:rsidR="00B354AD" w:rsidRPr="00CD4279">
                <w:rPr>
                  <w:rStyle w:val="Hyperlink"/>
                  <w:rFonts w:ascii="Battambang" w:hAnsi="Battambang" w:cs="Battambang"/>
                  <w:sz w:val="24"/>
                  <w:szCs w:val="24"/>
                </w:rPr>
                <w:t xml:space="preserve">1.5 </w:t>
              </w:r>
              <w:r w:rsidR="00B354AD" w:rsidRPr="00CD4279">
                <w:rPr>
                  <w:rStyle w:val="Hyperlink"/>
                  <w:rFonts w:ascii="Battambang" w:hAnsi="Battambang" w:cs="Battambang"/>
                  <w:sz w:val="24"/>
                  <w:szCs w:val="24"/>
                  <w:cs/>
                  <w:lang w:bidi="km-KH"/>
                </w:rPr>
                <w:t xml:space="preserve">ពន្យល់ពីមនុស្សដែលត្រូវធ្វើតាម </w:t>
              </w:r>
              <w:r w:rsidR="00B354AD" w:rsidRPr="00CD4279">
                <w:rPr>
                  <w:rStyle w:val="Hyperlink"/>
                  <w:rFonts w:ascii="Battambang" w:hAnsi="Battambang" w:cs="Battambang"/>
                  <w:sz w:val="24"/>
                  <w:szCs w:val="24"/>
                </w:rPr>
                <w:t>DSE</w:t>
              </w:r>
            </w:hyperlink>
            <w:r w:rsidR="00B354AD"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</w:rPr>
              <w:t xml:space="preserve"> </w:t>
            </w:r>
            <w:r w:rsidR="00B354AD"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cs/>
                <w:lang w:bidi="km-KH"/>
              </w:rPr>
              <w:t xml:space="preserve">។ កំណត់ចំណាំទី </w:t>
            </w:r>
            <w:r w:rsidR="00B354AD"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</w:rPr>
              <w:t xml:space="preserve">1 </w:t>
            </w:r>
            <w:r w:rsidR="00B354AD"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cs/>
                <w:lang w:bidi="km-KH"/>
              </w:rPr>
              <w:t>ពន្យល់អំពីមនុស្សដែលជាអ្នកផ្តល់សេវាអប់រំ។</w:t>
            </w:r>
          </w:p>
          <w:p w14:paraId="191DA9EA" w14:textId="77777777" w:rsidR="00883E59" w:rsidRPr="00F17CB3" w:rsidRDefault="00B354AD" w:rsidP="00883E59">
            <w:pPr>
              <w:pStyle w:val="HTMLPreformatted"/>
              <w:rPr>
                <w:rStyle w:val="y2iqfc"/>
                <w:rFonts w:ascii="Battambang" w:hAnsi="Battambang" w:cs="Battambang"/>
                <w:color w:val="008C89"/>
                <w:sz w:val="24"/>
                <w:szCs w:val="24"/>
              </w:rPr>
            </w:pPr>
            <w:r w:rsidRPr="00F17CB3">
              <w:rPr>
                <w:rStyle w:val="y2iqfc"/>
                <w:rFonts w:ascii="Battambang" w:hAnsi="Battambang" w:cs="Battambang"/>
                <w:b/>
                <w:bCs/>
                <w:color w:val="008C89"/>
                <w:sz w:val="24"/>
                <w:szCs w:val="24"/>
                <w:cs/>
                <w:lang w:bidi="km-KH"/>
              </w:rPr>
              <w:t>ចង់ប្រើ</w:t>
            </w:r>
            <w:r w:rsidRPr="00F17CB3">
              <w:rPr>
                <w:rStyle w:val="y2iqfc"/>
                <w:rFonts w:ascii="Battambang" w:hAnsi="Battambang" w:cs="Battambang"/>
                <w:b/>
                <w:bCs/>
                <w:color w:val="008C89"/>
                <w:sz w:val="24"/>
                <w:szCs w:val="24"/>
                <w:lang w:bidi="km-KH"/>
              </w:rPr>
              <w:t xml:space="preserve"> DSE </w:t>
            </w:r>
            <w:r w:rsidRPr="00F17CB3">
              <w:rPr>
                <w:rStyle w:val="y2iqfc"/>
                <w:rFonts w:ascii="Battambang" w:hAnsi="Battambang" w:cs="Battambang"/>
                <w:b/>
                <w:bCs/>
                <w:color w:val="008C89"/>
                <w:sz w:val="24"/>
                <w:szCs w:val="24"/>
                <w:cs/>
                <w:lang w:bidi="km-KH"/>
              </w:rPr>
              <w:t>ឬទេ</w:t>
            </w:r>
            <w:r w:rsidRPr="00F17CB3">
              <w:rPr>
                <w:rStyle w:val="y2iqfc"/>
                <w:rFonts w:ascii="Battambang" w:hAnsi="Battambang" w:cs="Battambang"/>
                <w:b/>
                <w:bCs/>
                <w:color w:val="008C89"/>
                <w:sz w:val="24"/>
                <w:szCs w:val="24"/>
              </w:rPr>
              <w:t>?</w:t>
            </w:r>
            <w:r w:rsidRPr="00F17CB3">
              <w:rPr>
                <w:rStyle w:val="y2iqfc"/>
                <w:rFonts w:ascii="Battambang" w:hAnsi="Battambang" w:cs="Battambang"/>
                <w:color w:val="008C89"/>
                <w:sz w:val="24"/>
                <w:szCs w:val="24"/>
              </w:rPr>
              <w:t xml:space="preserve"> </w:t>
            </w:r>
          </w:p>
          <w:p w14:paraId="731B3851" w14:textId="67CDDFCA" w:rsidR="00B354AD" w:rsidRPr="00F17CB3" w:rsidRDefault="00B354AD" w:rsidP="00883E59">
            <w:pPr>
              <w:pStyle w:val="HTMLPreformatted"/>
              <w:rPr>
                <w:rFonts w:ascii="Battambang" w:hAnsi="Battambang" w:cs="Battambang"/>
                <w:color w:val="202124"/>
                <w:sz w:val="24"/>
                <w:szCs w:val="24"/>
              </w:rPr>
            </w:pP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cs/>
                <w:lang w:bidi="km-KH"/>
              </w:rPr>
              <w:t>សូមពិនិត្យមើលពាក្យសទ្ទានុក្រមទាំងនេះ</w:t>
            </w:r>
            <w:r w:rsidRPr="00F84FEF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cs/>
                <w:lang w:bidi="km-KH"/>
              </w:rPr>
              <w:t xml:space="preserve">៖ </w:t>
            </w:r>
            <w:hyperlink w:anchor="_អាជ្ញាធរអប់រំ" w:history="1">
              <w:r w:rsidRPr="00F84FEF">
                <w:rPr>
                  <w:rStyle w:val="Hyperlink"/>
                  <w:rFonts w:ascii="Battambang" w:hAnsi="Battambang" w:cs="Battambang"/>
                  <w:sz w:val="24"/>
                  <w:szCs w:val="24"/>
                  <w:cs/>
                  <w:lang w:bidi="km-KH"/>
                </w:rPr>
                <w:t>អាជ្ញាធរអប់រំ</w:t>
              </w:r>
            </w:hyperlink>
            <w:r w:rsidRPr="00F84FEF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cs/>
                <w:lang w:bidi="km-KH"/>
              </w:rPr>
              <w:t xml:space="preserve"> </w:t>
            </w:r>
            <w:hyperlink w:anchor="_វិទ្យាស្ថាន​អប់រំ" w:history="1">
              <w:r w:rsidRPr="00F84FEF">
                <w:rPr>
                  <w:rStyle w:val="Hyperlink"/>
                  <w:rFonts w:ascii="Battambang" w:hAnsi="Battambang" w:cs="Battambang"/>
                  <w:sz w:val="24"/>
                  <w:szCs w:val="24"/>
                  <w:cs/>
                  <w:lang w:bidi="km-KH"/>
                </w:rPr>
                <w:t>ស្ថាប័នអប់រំ</w:t>
              </w:r>
            </w:hyperlink>
            <w:r w:rsidRPr="00F84FEF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cs/>
                <w:lang w:bidi="km-KH"/>
              </w:rPr>
              <w:t xml:space="preserve"> </w:t>
            </w:r>
            <w:hyperlink w:anchor="_អ្នកផ្តល់សេវាកម្មអប់រំ" w:history="1">
              <w:r w:rsidRPr="00F84FEF">
                <w:rPr>
                  <w:rStyle w:val="Hyperlink"/>
                  <w:rFonts w:ascii="Battambang" w:hAnsi="Battambang" w:cs="Battambang"/>
                  <w:sz w:val="24"/>
                  <w:szCs w:val="24"/>
                  <w:cs/>
                  <w:lang w:bidi="km-KH"/>
                </w:rPr>
                <w:t>អ្នកផ្តល់សេវាកម្មអប់រំ</w:t>
              </w:r>
            </w:hyperlink>
          </w:p>
        </w:tc>
      </w:tr>
    </w:tbl>
    <w:p w14:paraId="72206B90" w14:textId="60B0CBB6" w:rsidR="00B354AD" w:rsidRPr="00F17CB3" w:rsidRDefault="00B354AD" w:rsidP="00B254B2">
      <w:pPr>
        <w:pStyle w:val="Heading2"/>
        <w:rPr>
          <w:rFonts w:cs="Battambang"/>
        </w:rPr>
      </w:pPr>
      <w:bookmarkStart w:id="7" w:name="_តើអ្វីខ្លះជាសិទ្ធិរបស់ខ្ញុំ?"/>
      <w:bookmarkEnd w:id="7"/>
      <w:r w:rsidRPr="00F17CB3">
        <w:rPr>
          <w:rFonts w:cs="Battambang"/>
          <w:cs/>
        </w:rPr>
        <w:lastRenderedPageBreak/>
        <w:t>តើអ្វីខ្លះជាសិទ្ធិរបស់ខ្ញុំ</w:t>
      </w:r>
      <w:r w:rsidRPr="00F17CB3">
        <w:rPr>
          <w:rFonts w:cs="Battambang"/>
        </w:rPr>
        <w:t>?</w:t>
      </w:r>
    </w:p>
    <w:p w14:paraId="60CB71DD" w14:textId="181DF98E" w:rsidR="00B354AD" w:rsidRPr="00F17CB3" w:rsidRDefault="00B354AD" w:rsidP="00BF7EDC">
      <w:pPr>
        <w:pStyle w:val="Heading4"/>
        <w:rPr>
          <w:rFonts w:ascii="Battambang" w:hAnsi="Battambang" w:cs="Battambang"/>
        </w:rPr>
      </w:pPr>
      <w:r w:rsidRPr="00F17CB3">
        <w:rPr>
          <w:rFonts w:ascii="Battambang" w:hAnsi="Battambang" w:cs="Battambang"/>
          <w:cs/>
        </w:rPr>
        <w:t>សិទ្ធិរបស់អ្នកគឺជាសិទ្ធិមនុស្ស។ អ្នកមិនគួរមានអារម្មណ៍មិនល្អ ឬថាខ្លួនមានកំហុសចំពោះការស្នើសុំស្ថានភាពចង់បាននោះទេ។ វាជារឿងយុត្តិធម៌ ហើយហេតុផលគឺថា ពួកវាជាផ្នែកមួយនៃច្បាប់អូស្ត្រាលី។ អ្នកសក្តិសមនឹងមានឱកាសចូលរួមគ្រប់ពេលវេលា។ ហើយអ្នកសមនឹងត្រូវបានចូលរួម និងរីករាយជាមួយរឿងល្អទាំងអស់នៅក្នុងជីវិត!</w:t>
      </w:r>
      <w:r w:rsidR="00CD4279">
        <w:rPr>
          <w:rFonts w:ascii="Battambang" w:hAnsi="Battambang" w:cs="Battambang"/>
          <w:cs/>
        </w:rPr>
        <w:br/>
      </w:r>
    </w:p>
    <w:p w14:paraId="77DC238B" w14:textId="77777777" w:rsidR="00B354AD" w:rsidRPr="00F17CB3" w:rsidRDefault="00B354AD" w:rsidP="00883E59">
      <w:pPr>
        <w:pStyle w:val="HTMLPreformatted"/>
        <w:rPr>
          <w:rStyle w:val="y2iqfc"/>
          <w:rFonts w:ascii="Battambang" w:hAnsi="Battambang" w:cs="Battambang"/>
          <w:color w:val="202124"/>
          <w:sz w:val="24"/>
          <w:szCs w:val="24"/>
        </w:rPr>
      </w:pP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សិស្សមានពិការភាពមានសិទ្ធិចូលរួមគ្រប់ផ្នែកនៃការអប់រំ។ អ្នកមានសិទ្ធិដូចគ្នានឹងសិស្សដែលគ្មានពិការភាព ក្នុងការ៖</w:t>
      </w:r>
    </w:p>
    <w:p w14:paraId="534C79CA" w14:textId="77777777" w:rsidR="00B354AD" w:rsidRPr="00F17CB3" w:rsidRDefault="00B354AD" w:rsidP="00883E59">
      <w:pPr>
        <w:pStyle w:val="HTMLPreformatted"/>
        <w:numPr>
          <w:ilvl w:val="0"/>
          <w:numId w:val="8"/>
        </w:numPr>
        <w:rPr>
          <w:rStyle w:val="y2iqfc"/>
          <w:rFonts w:ascii="Battambang" w:hAnsi="Battambang" w:cs="Battambang"/>
          <w:color w:val="202124"/>
          <w:sz w:val="24"/>
          <w:szCs w:val="24"/>
        </w:rPr>
      </w:pP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ដាក់ពាក្យដើម្បីចុះឈ្មោះចូលរៀន ឬត្រូវបានអនុញ្ញាតឱ្យចូលកន្លែងណាមួយ</w:t>
      </w:r>
    </w:p>
    <w:p w14:paraId="37E9229C" w14:textId="77777777" w:rsidR="00B354AD" w:rsidRPr="00F17CB3" w:rsidRDefault="00B354AD" w:rsidP="00883E59">
      <w:pPr>
        <w:pStyle w:val="HTMLPreformatted"/>
        <w:numPr>
          <w:ilvl w:val="0"/>
          <w:numId w:val="8"/>
        </w:numPr>
        <w:rPr>
          <w:rStyle w:val="y2iqfc"/>
          <w:rFonts w:ascii="Battambang" w:hAnsi="Battambang" w:cs="Battambang"/>
          <w:color w:val="202124"/>
          <w:sz w:val="24"/>
          <w:szCs w:val="24"/>
        </w:rPr>
      </w:pP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ចូលរួមក្នុងវគ្គសិក្សា ឬកម្មវិធី។ នេះរួមបញ្ចូលទាំងការប្រើប្រាស់សេវាកម្ម និងគ្រឿងបរិក្ខារនានា</w:t>
      </w:r>
    </w:p>
    <w:p w14:paraId="05E1878D" w14:textId="77777777" w:rsidR="00B354AD" w:rsidRPr="00F17CB3" w:rsidRDefault="00B354AD" w:rsidP="00883E59">
      <w:pPr>
        <w:pStyle w:val="HTMLPreformatted"/>
        <w:numPr>
          <w:ilvl w:val="0"/>
          <w:numId w:val="8"/>
        </w:numPr>
        <w:rPr>
          <w:rStyle w:val="y2iqfc"/>
          <w:rFonts w:ascii="Battambang" w:hAnsi="Battambang" w:cs="Battambang"/>
          <w:color w:val="202124"/>
          <w:sz w:val="24"/>
          <w:szCs w:val="24"/>
        </w:rPr>
      </w:pP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ចូលរួមក្នុងបទពិសោធន៍សិក្សា។ នេះរួមបញ្ចូលទាំងការកែប្រែវគ្គសិក្សា ឬកម្មវិធី។ វាក៏រួមបញ្ចូលផងដែរ នូវរបៀបវាយតម្លៃវគ្គសិក្សា ឬកម្មវិធី</w:t>
      </w:r>
    </w:p>
    <w:p w14:paraId="3819EDA3" w14:textId="62469574" w:rsidR="00B354AD" w:rsidRPr="00F17CB3" w:rsidRDefault="00B354AD" w:rsidP="00883E59">
      <w:pPr>
        <w:pStyle w:val="HTMLPreformatted"/>
        <w:numPr>
          <w:ilvl w:val="0"/>
          <w:numId w:val="8"/>
        </w:numPr>
        <w:rPr>
          <w:rStyle w:val="y2iqfc"/>
          <w:rFonts w:ascii="Battambang" w:hAnsi="Battambang" w:cs="Battambang"/>
          <w:color w:val="202124"/>
          <w:sz w:val="24"/>
          <w:szCs w:val="24"/>
        </w:rPr>
      </w:pP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 xml:space="preserve">ប្រើប្រាស់សេវាកម្មគាំទ្រ រួមទាំងសេវាកម្មគាំទ្រឯកទេស។ </w:t>
      </w:r>
      <w:r w:rsidRPr="00446215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(</w:t>
      </w:r>
      <w:hyperlink w:anchor="_សេវាកម្មឯកទេស" w:history="1">
        <w:r w:rsidRPr="00446215">
          <w:rPr>
            <w:rStyle w:val="Hyperlink"/>
            <w:rFonts w:ascii="Battambang" w:hAnsi="Battambang" w:cs="Battambang"/>
            <w:sz w:val="24"/>
            <w:szCs w:val="24"/>
            <w:cs/>
            <w:lang w:bidi="km-KH"/>
          </w:rPr>
          <w:t>សូមមើលសេវាកម្មឯកទេស</w:t>
        </w:r>
      </w:hyperlink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)។</w:t>
      </w:r>
    </w:p>
    <w:p w14:paraId="55BE4FA5" w14:textId="77777777" w:rsidR="00B354AD" w:rsidRPr="00F17CB3" w:rsidRDefault="00B354AD" w:rsidP="00883E59">
      <w:pPr>
        <w:pStyle w:val="HTMLPreformatted"/>
        <w:spacing w:before="240" w:after="240"/>
        <w:rPr>
          <w:rStyle w:val="y2iqfc"/>
          <w:rFonts w:ascii="Battambang" w:hAnsi="Battambang" w:cs="Battambang"/>
          <w:color w:val="202124"/>
          <w:sz w:val="24"/>
          <w:szCs w:val="24"/>
        </w:rPr>
      </w:pP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មួយផ្នែកធំនៃរឿងនេះគឺថាអ្នកមានសិទ្ធិចូលរួមតាមរបៀបដែលដូចគ្នា ឬស្រដៀងនឹងមិត្តដំណាលគ្នារបស់អ្នក។ នេះមានន័យថាអ្នកគួរតែមានជម្រើស និងឱកាសដែលស្រដៀងគ្នាយ៉ាងខ្លាំង!</w:t>
      </w:r>
    </w:p>
    <w:p w14:paraId="01024716" w14:textId="72F887DB" w:rsidR="00B354AD" w:rsidRPr="00F17CB3" w:rsidRDefault="00B354AD" w:rsidP="00883E59">
      <w:pPr>
        <w:pStyle w:val="HTMLPreformatted"/>
        <w:spacing w:after="240"/>
        <w:rPr>
          <w:rStyle w:val="y2iqfc"/>
          <w:rFonts w:ascii="Battambang" w:hAnsi="Battambang" w:cs="Battambang"/>
          <w:color w:val="202124"/>
          <w:sz w:val="24"/>
          <w:szCs w:val="24"/>
        </w:rPr>
      </w:pPr>
      <w:r w:rsidRPr="00F17CB3">
        <w:rPr>
          <w:rStyle w:val="y2iqfc"/>
          <w:rFonts w:ascii="Battambang" w:hAnsi="Battambang" w:cs="Battambang"/>
          <w:color w:val="202124"/>
          <w:sz w:val="24"/>
          <w:szCs w:val="24"/>
        </w:rPr>
        <w:t xml:space="preserve">DSE </w:t>
      </w: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ប្រើឃ្លា "</w:t>
      </w:r>
      <w:r w:rsidRPr="00F17CB3">
        <w:rPr>
          <w:rStyle w:val="y2iqfc"/>
          <w:rFonts w:ascii="Battambang" w:hAnsi="Battambang" w:cs="Battambang"/>
          <w:b/>
          <w:bCs/>
          <w:color w:val="202124"/>
          <w:sz w:val="24"/>
          <w:szCs w:val="24"/>
          <w:cs/>
          <w:lang w:bidi="km-KH"/>
        </w:rPr>
        <w:t>មូលដ្ឋានដូចគ្នា</w:t>
      </w: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" ជំនួសឱ្យ "ដូចគ្នា" ។ នេះ​ក៏​ព្រោះ​តែ​ការ​ប្រព្រឹត្ត​ដូច​គ្នា​មិន​មែន​ជា​រឿង​ល្អ​រហូត​នោះ​ទេ។ ឧ. អ្នកប្រើរទេះរុញដើរឆ្លងទ្វារដូចគ្នាជាមួយមិត្តភក្ដិដំណាលគ្នារបស់គេ... ដែលទ្វារនោះនៅលើកាំជណ្តើរខ្ពស់ជាងគេ! (សូមមើល</w:t>
      </w:r>
      <w:hyperlink w:anchor="_មូលដ្ឋានដូចគ្នា" w:history="1">
        <w:r w:rsidRPr="00446215">
          <w:rPr>
            <w:rStyle w:val="Hyperlink"/>
            <w:rFonts w:ascii="Battambang" w:hAnsi="Battambang" w:cs="Battambang"/>
            <w:sz w:val="24"/>
            <w:szCs w:val="24"/>
            <w:cs/>
            <w:lang w:bidi="km-KH"/>
          </w:rPr>
          <w:t>មូលដ្ឋានដូចគ្នា</w:t>
        </w:r>
      </w:hyperlink>
      <w:r w:rsidRPr="00446215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)</w:t>
      </w:r>
    </w:p>
    <w:p w14:paraId="4F6DB7CF" w14:textId="749E653F" w:rsidR="00B354AD" w:rsidRPr="00F17CB3" w:rsidRDefault="00B354AD" w:rsidP="00883E59">
      <w:pPr>
        <w:pStyle w:val="HTMLPreformatted"/>
        <w:spacing w:after="240"/>
        <w:rPr>
          <w:rStyle w:val="y2iqfc"/>
          <w:rFonts w:ascii="Battambang" w:hAnsi="Battambang" w:cs="Battambang"/>
          <w:color w:val="202124"/>
          <w:sz w:val="24"/>
          <w:szCs w:val="24"/>
        </w:rPr>
      </w:pP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បើចាំបាច់ អ្នកផ្តល់សេវាកម្មអប់រំគួរតែធ្វើការផ្លាស់ប្តូរដើម្បីជួយអ្នកទទួលបានសិទ្ធិរបស់អ្នក! (សូមមើល</w:t>
      </w:r>
      <w:hyperlink w:anchor="_ការកែតម្រូវសមហេតុផល" w:history="1">
        <w:r w:rsidRPr="00446215">
          <w:rPr>
            <w:rStyle w:val="Hyperlink"/>
            <w:rFonts w:ascii="Battambang" w:hAnsi="Battambang" w:cs="Battambang"/>
            <w:sz w:val="24"/>
            <w:szCs w:val="24"/>
            <w:cs/>
            <w:lang w:bidi="km-KH"/>
          </w:rPr>
          <w:t>ការកែតម្រូវសមហេតុផល</w:t>
        </w:r>
      </w:hyperlink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)</w:t>
      </w:r>
    </w:p>
    <w:p w14:paraId="3F316F78" w14:textId="511402C2" w:rsidR="00C442DD" w:rsidRDefault="00B354AD" w:rsidP="00883E59">
      <w:pPr>
        <w:pStyle w:val="HTMLPreformatted"/>
        <w:spacing w:after="240"/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</w:pP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 xml:space="preserve">អ្នកក៏មានសិទ្ធិទទួលបានការអប់រំ ឬការបណ្តុះបណ្តាលក្នុងបរិដ្ឋានមានសុវត្ថិភាពផងដែរ។ វាគួរតែគ្មានការរើសអើង ការបៀតបៀន និងការធ្វើឱ្យរងគ្រោះ។ (សូមមើល </w:t>
      </w:r>
      <w:hyperlink w:anchor="_ការរើសអើង" w:history="1">
        <w:r w:rsidRPr="00446215">
          <w:rPr>
            <w:rStyle w:val="Hyperlink"/>
            <w:rFonts w:ascii="Battambang" w:hAnsi="Battambang" w:cs="Battambang"/>
            <w:sz w:val="24"/>
            <w:szCs w:val="24"/>
            <w:cs/>
            <w:lang w:bidi="km-KH"/>
          </w:rPr>
          <w:t>ការរើសអើង</w:t>
        </w:r>
      </w:hyperlink>
      <w:r w:rsidRPr="00446215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 xml:space="preserve"> </w:t>
      </w:r>
      <w:hyperlink w:anchor="_ការបៀតបៀន" w:history="1">
        <w:r w:rsidRPr="00446215">
          <w:rPr>
            <w:rStyle w:val="Hyperlink"/>
            <w:rFonts w:ascii="Battambang" w:hAnsi="Battambang" w:cs="Battambang"/>
            <w:sz w:val="24"/>
            <w:szCs w:val="24"/>
            <w:cs/>
            <w:lang w:bidi="km-KH"/>
          </w:rPr>
          <w:t>ការបៀតបៀន</w:t>
        </w:r>
      </w:hyperlink>
      <w:r w:rsidRPr="00446215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 xml:space="preserve"> </w:t>
      </w:r>
      <w:hyperlink w:anchor="_ការធ្វើឱ្យរងគ្រោះ" w:history="1">
        <w:r w:rsidRPr="00446215">
          <w:rPr>
            <w:rStyle w:val="Hyperlink"/>
            <w:rFonts w:ascii="Battambang" w:hAnsi="Battambang" w:cs="Battambang"/>
            <w:sz w:val="24"/>
            <w:szCs w:val="24"/>
            <w:cs/>
            <w:lang w:bidi="km-KH"/>
          </w:rPr>
          <w:t>និងការធ្វើឱ្យរងគ្រោះ</w:t>
        </w:r>
      </w:hyperlink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)</w:t>
      </w:r>
    </w:p>
    <w:p w14:paraId="5F12A6C4" w14:textId="77777777" w:rsidR="00BB3BE3" w:rsidRDefault="00BB3BE3" w:rsidP="00883E59">
      <w:pPr>
        <w:pStyle w:val="HTMLPreformatted"/>
        <w:spacing w:after="240"/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</w:pPr>
    </w:p>
    <w:p w14:paraId="699486F7" w14:textId="77777777" w:rsidR="00BB3BE3" w:rsidRDefault="00BB3BE3" w:rsidP="00883E59">
      <w:pPr>
        <w:pStyle w:val="HTMLPreformatted"/>
        <w:spacing w:after="240"/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</w:pPr>
    </w:p>
    <w:p w14:paraId="020AA2CD" w14:textId="77777777" w:rsidR="00BB3BE3" w:rsidRDefault="00BB3BE3" w:rsidP="00883E59">
      <w:pPr>
        <w:pStyle w:val="HTMLPreformatted"/>
        <w:spacing w:after="240"/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</w:pPr>
    </w:p>
    <w:p w14:paraId="6D14499E" w14:textId="77777777" w:rsidR="00BB3BE3" w:rsidRDefault="00BB3BE3" w:rsidP="00883E59">
      <w:pPr>
        <w:pStyle w:val="HTMLPreformatted"/>
        <w:spacing w:after="240"/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</w:pPr>
    </w:p>
    <w:tbl>
      <w:tblPr>
        <w:tblStyle w:val="TableGrid"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8980"/>
      </w:tblGrid>
      <w:tr w:rsidR="00B354AD" w:rsidRPr="00F17CB3" w14:paraId="3159FED5" w14:textId="77777777" w:rsidTr="00446215">
        <w:tc>
          <w:tcPr>
            <w:tcW w:w="8980" w:type="dxa"/>
            <w:shd w:val="clear" w:color="auto" w:fill="FEEDEA"/>
          </w:tcPr>
          <w:p w14:paraId="668E29C8" w14:textId="6F4F7467" w:rsidR="00B354AD" w:rsidRPr="00186B72" w:rsidRDefault="00C442DD" w:rsidP="00F17CB3">
            <w:pPr>
              <w:pStyle w:val="HTMLPreformatted"/>
              <w:spacing w:line="480" w:lineRule="atLeast"/>
              <w:jc w:val="center"/>
              <w:rPr>
                <w:rStyle w:val="y2iqfc"/>
                <w:rFonts w:ascii="Calibri" w:hAnsi="Calibri" w:cs="Calibri"/>
                <w:b/>
                <w:bCs/>
                <w:color w:val="8A4577"/>
                <w:sz w:val="24"/>
                <w:szCs w:val="24"/>
              </w:rPr>
            </w:pPr>
            <w:r>
              <w:rPr>
                <w:rStyle w:val="y2iqfc"/>
                <w:rFonts w:ascii="Battambang" w:hAnsi="Battambang" w:cs="Battambang"/>
                <w:color w:val="202124"/>
                <w:cs/>
                <w:lang w:bidi="km-KH"/>
              </w:rPr>
              <w:lastRenderedPageBreak/>
              <w:br w:type="page"/>
            </w:r>
            <w:r w:rsidR="00B354AD" w:rsidRPr="00F17CB3">
              <w:rPr>
                <w:rStyle w:val="y2iqfc"/>
                <w:rFonts w:ascii="Battambang" w:hAnsi="Battambang" w:cs="Battambang"/>
                <w:b/>
                <w:bCs/>
                <w:color w:val="8A4577"/>
                <w:sz w:val="24"/>
                <w:szCs w:val="24"/>
                <w:cs/>
                <w:lang w:bidi="km-KH"/>
              </w:rPr>
              <w:t>ឧទាហរណ៍</w:t>
            </w:r>
            <w:r w:rsidR="00186B72">
              <w:rPr>
                <w:rStyle w:val="y2iqfc"/>
                <w:rFonts w:ascii="Battambang" w:hAnsi="Battambang" w:cs="Battambang" w:hint="cs"/>
                <w:b/>
                <w:bCs/>
                <w:color w:val="8A4577"/>
                <w:sz w:val="24"/>
                <w:szCs w:val="24"/>
                <w:cs/>
                <w:lang w:bidi="km-KH"/>
              </w:rPr>
              <w:t>មួយអំពីសិទ្ធិនៅក្រោម</w:t>
            </w:r>
            <w:r w:rsidR="00186B72">
              <w:rPr>
                <w:rStyle w:val="y2iqfc"/>
                <w:rFonts w:ascii="Battambang" w:hAnsi="Battambang" w:cs="Battambang"/>
                <w:b/>
                <w:bCs/>
                <w:color w:val="8A4577"/>
                <w:sz w:val="24"/>
                <w:szCs w:val="24"/>
                <w:lang w:bidi="km-KH"/>
              </w:rPr>
              <w:t xml:space="preserve"> </w:t>
            </w:r>
            <w:r w:rsidR="00186B72">
              <w:rPr>
                <w:rStyle w:val="y2iqfc"/>
                <w:rFonts w:ascii="Calibri" w:hAnsi="Calibri" w:cs="Calibri"/>
                <w:b/>
                <w:bCs/>
                <w:color w:val="8A4577"/>
                <w:sz w:val="24"/>
                <w:szCs w:val="24"/>
                <w:lang w:bidi="km-KH"/>
              </w:rPr>
              <w:t>DSE</w:t>
            </w:r>
          </w:p>
          <w:p w14:paraId="76E5B9AA" w14:textId="77777777" w:rsidR="00B354AD" w:rsidRPr="00F17CB3" w:rsidRDefault="00B354AD" w:rsidP="00883E59">
            <w:pPr>
              <w:pStyle w:val="HTMLPreformatted"/>
              <w:spacing w:after="240" w:line="480" w:lineRule="atLeast"/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</w:rPr>
            </w:pP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</w:rPr>
              <w:t xml:space="preserve">Michael </w:t>
            </w: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cs/>
                <w:lang w:bidi="km-KH"/>
              </w:rPr>
              <w:t xml:space="preserve">គឺជាសិស្សសាលា </w:t>
            </w: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</w:rPr>
              <w:t xml:space="preserve">VET </w:t>
            </w: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cs/>
                <w:lang w:bidi="km-KH"/>
              </w:rPr>
              <w:t xml:space="preserve">ដែលមានអាយុ </w:t>
            </w: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</w:rPr>
              <w:t>17</w:t>
            </w: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cs/>
                <w:lang w:bidi="km-KH"/>
              </w:rPr>
              <w:t xml:space="preserve"> ឆ្នាំ។ គាត់​មាន​ជំងឺ​ទឹក​នោម​ផ្អែម និង​សិក្សា​ពី​ការ​ថែទាំ​មនុស្ស​ចាស់។</w:t>
            </w:r>
          </w:p>
          <w:p w14:paraId="6610B10E" w14:textId="77777777" w:rsidR="00B354AD" w:rsidRPr="00F17CB3" w:rsidRDefault="00B354AD" w:rsidP="00883E59">
            <w:pPr>
              <w:pStyle w:val="HTMLPreformatted"/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</w:rPr>
            </w:pP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</w:rPr>
              <w:t xml:space="preserve">Michael </w:t>
            </w: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cs/>
                <w:lang w:bidi="km-KH"/>
              </w:rPr>
              <w:t xml:space="preserve">ត្រូវបានអនុញ្ញាតឱ្យញ៉ាំអាហារសម្រន់អំឡុងពេលរៀន។ គាត់ក៏ត្រូវបានអនុញ្ញាតឱ្យសម្រាកដើម្បីពិនិត្យកម្រិតជាតិស្ករក្នុងឈាមរបស់គាត់ផងដែរ។ ការវាយតម្លៃមួយចំនួនក៏កំពុងកើតឡើងផងដែរ។ ទាំងនេះរួមបញ្ចូលមានការធ្វើតេស្តសរសេរ និងលំហាត់ដើរតួ។ </w:t>
            </w: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</w:rPr>
              <w:t xml:space="preserve">Michael </w:t>
            </w: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cs/>
                <w:lang w:bidi="km-KH"/>
              </w:rPr>
              <w:t>ទទួលបានពេលម៉ោងបន្ថែម ដើម្បីសម្រាកក្នុងអំឡុងពេលធ្វើការវាយតម្លៃទាំងនេះ។</w:t>
            </w:r>
          </w:p>
          <w:p w14:paraId="2965617F" w14:textId="77777777" w:rsidR="00B354AD" w:rsidRPr="00F17CB3" w:rsidRDefault="00B354AD" w:rsidP="00883E59">
            <w:pPr>
              <w:pStyle w:val="HTMLPreformatted"/>
              <w:rPr>
                <w:rFonts w:ascii="Battambang" w:hAnsi="Battambang" w:cs="Battambang"/>
                <w:i/>
                <w:iCs/>
                <w:color w:val="202124"/>
                <w:sz w:val="24"/>
                <w:szCs w:val="24"/>
              </w:rPr>
            </w:pP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cs/>
                <w:lang w:bidi="km-KH"/>
              </w:rPr>
              <w:t xml:space="preserve">សិស្សមានសិទ្ធិក្រោម </w:t>
            </w: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</w:rPr>
              <w:t xml:space="preserve">DSE </w:t>
            </w: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cs/>
                <w:lang w:bidi="km-KH"/>
              </w:rPr>
              <w:t>។ សិទ្ធិទាំងនេះរួមបញ្ចូលទាំងសិទ្ធិក្នុងការផ្លាស់ប្តូរពីរបៀបដែលពួកគេរៀន និងត្រូវបានវាយតម្លៃ។ ការផ្លាស់ប្តូរទាំងនេះគួរតែគាំទ្រពួកគេឱ្យចូលរួមជាមួយមិត្តភ័ក្តិដំណាលគ្នារបស់ពួកគេ។</w:t>
            </w:r>
          </w:p>
        </w:tc>
      </w:tr>
    </w:tbl>
    <w:p w14:paraId="649205F9" w14:textId="77777777" w:rsidR="00B354AD" w:rsidRPr="00F17CB3" w:rsidRDefault="00B354AD" w:rsidP="00883E59">
      <w:pPr>
        <w:spacing w:before="0" w:line="240" w:lineRule="auto"/>
        <w:rPr>
          <w:rFonts w:ascii="Battambang" w:hAnsi="Battambang" w:cs="Battambang"/>
          <w:sz w:val="16"/>
          <w:szCs w:val="16"/>
        </w:rPr>
      </w:pPr>
    </w:p>
    <w:tbl>
      <w:tblPr>
        <w:tblStyle w:val="TableGrid"/>
        <w:tblW w:w="0" w:type="auto"/>
        <w:tblBorders>
          <w:top w:val="single" w:sz="18" w:space="0" w:color="008C89"/>
          <w:left w:val="single" w:sz="18" w:space="0" w:color="008C89"/>
          <w:bottom w:val="single" w:sz="18" w:space="0" w:color="008C89"/>
          <w:right w:val="single" w:sz="18" w:space="0" w:color="008C89"/>
          <w:insideH w:val="single" w:sz="18" w:space="0" w:color="008C89"/>
          <w:insideV w:val="single" w:sz="18" w:space="0" w:color="008C89"/>
        </w:tblBorders>
        <w:tblLook w:val="04A0" w:firstRow="1" w:lastRow="0" w:firstColumn="1" w:lastColumn="0" w:noHBand="0" w:noVBand="1"/>
      </w:tblPr>
      <w:tblGrid>
        <w:gridCol w:w="8980"/>
      </w:tblGrid>
      <w:tr w:rsidR="00B354AD" w:rsidRPr="00F17CB3" w14:paraId="71181BBC" w14:textId="77777777" w:rsidTr="00BF7EDC">
        <w:tc>
          <w:tcPr>
            <w:tcW w:w="9016" w:type="dxa"/>
          </w:tcPr>
          <w:p w14:paraId="6F7064DE" w14:textId="77777777" w:rsidR="00186B72" w:rsidRDefault="00B354AD" w:rsidP="00186B72">
            <w:pPr>
              <w:pStyle w:val="HTMLPreformatted"/>
              <w:rPr>
                <w:rStyle w:val="y2iqfc"/>
                <w:rFonts w:ascii="Battambang" w:hAnsi="Battambang" w:cs="Battambang"/>
                <w:color w:val="008C89"/>
                <w:sz w:val="24"/>
                <w:szCs w:val="24"/>
              </w:rPr>
            </w:pPr>
            <w:r w:rsidRPr="00F17CB3">
              <w:rPr>
                <w:rStyle w:val="y2iqfc"/>
                <w:rFonts w:ascii="Battambang" w:hAnsi="Battambang" w:cs="Battambang"/>
                <w:b/>
                <w:bCs/>
                <w:color w:val="008C89"/>
                <w:sz w:val="24"/>
                <w:szCs w:val="24"/>
                <w:cs/>
                <w:lang w:bidi="km-KH"/>
              </w:rPr>
              <w:t xml:space="preserve">តើ </w:t>
            </w:r>
            <w:r w:rsidRPr="00F17CB3">
              <w:rPr>
                <w:rStyle w:val="y2iqfc"/>
                <w:rFonts w:ascii="Battambang" w:hAnsi="Battambang" w:cs="Battambang"/>
                <w:b/>
                <w:bCs/>
                <w:color w:val="008C89"/>
                <w:sz w:val="24"/>
                <w:szCs w:val="24"/>
              </w:rPr>
              <w:t xml:space="preserve">DSE </w:t>
            </w:r>
            <w:r w:rsidRPr="00F17CB3">
              <w:rPr>
                <w:rStyle w:val="y2iqfc"/>
                <w:rFonts w:ascii="Battambang" w:hAnsi="Battambang" w:cs="Battambang"/>
                <w:b/>
                <w:bCs/>
                <w:color w:val="008C89"/>
                <w:sz w:val="24"/>
                <w:szCs w:val="24"/>
                <w:cs/>
                <w:lang w:bidi="km-KH"/>
              </w:rPr>
              <w:t>និយាយពីអ្វីខ្លះ</w:t>
            </w:r>
            <w:r w:rsidRPr="00F17CB3">
              <w:rPr>
                <w:rStyle w:val="y2iqfc"/>
                <w:rFonts w:ascii="Battambang" w:hAnsi="Battambang" w:cs="Battambang"/>
                <w:b/>
                <w:bCs/>
                <w:color w:val="008C89"/>
                <w:sz w:val="24"/>
                <w:szCs w:val="24"/>
              </w:rPr>
              <w:t>?</w:t>
            </w:r>
            <w:r w:rsidRPr="00F17CB3">
              <w:rPr>
                <w:rStyle w:val="y2iqfc"/>
                <w:rFonts w:ascii="Battambang" w:hAnsi="Battambang" w:cs="Battambang"/>
                <w:color w:val="008C89"/>
                <w:sz w:val="24"/>
                <w:szCs w:val="24"/>
              </w:rPr>
              <w:t xml:space="preserve"> </w:t>
            </w:r>
          </w:p>
          <w:p w14:paraId="6E4EBF7E" w14:textId="656234BD" w:rsidR="00B354AD" w:rsidRPr="00186B72" w:rsidRDefault="00040E07" w:rsidP="00186B72">
            <w:pPr>
              <w:pStyle w:val="HTMLPreformatted"/>
              <w:rPr>
                <w:rStyle w:val="y2iqfc"/>
                <w:rFonts w:ascii="Arial" w:hAnsi="Arial" w:cs="Arial"/>
              </w:rPr>
            </w:pPr>
            <w:hyperlink r:id="rId20" w:history="1">
              <w:r w:rsidR="00B354AD" w:rsidRPr="00CD4279">
                <w:rPr>
                  <w:rStyle w:val="Hyperlink"/>
                  <w:rFonts w:ascii="Battambang" w:hAnsi="Battambang" w:cs="Battambang"/>
                  <w:sz w:val="24"/>
                  <w:szCs w:val="24"/>
                  <w:cs/>
                  <w:lang w:bidi="km-KH"/>
                </w:rPr>
                <w:t>ផ្នែកទី</w:t>
              </w:r>
              <w:r w:rsidR="00B354AD" w:rsidRPr="00CD4279">
                <w:rPr>
                  <w:rStyle w:val="Hyperlink"/>
                  <w:rFonts w:ascii="Battambang" w:hAnsi="Battambang" w:cs="Battambang"/>
                  <w:sz w:val="24"/>
                  <w:szCs w:val="24"/>
                </w:rPr>
                <w:t xml:space="preserve">4 </w:t>
              </w:r>
              <w:r w:rsidR="00B354AD" w:rsidRPr="00CD4279">
                <w:rPr>
                  <w:rStyle w:val="Hyperlink"/>
                  <w:rFonts w:ascii="Battambang" w:hAnsi="Battambang" w:cs="Battambang"/>
                  <w:sz w:val="24"/>
                  <w:szCs w:val="24"/>
                  <w:cs/>
                  <w:lang w:bidi="km-KH"/>
                </w:rPr>
                <w:t>ដល់ទី</w:t>
              </w:r>
              <w:r w:rsidR="00B354AD" w:rsidRPr="00CD4279">
                <w:rPr>
                  <w:rStyle w:val="Hyperlink"/>
                  <w:rFonts w:ascii="Battambang" w:hAnsi="Battambang" w:cs="Battambang"/>
                  <w:sz w:val="24"/>
                  <w:szCs w:val="24"/>
                </w:rPr>
                <w:t xml:space="preserve">8 </w:t>
              </w:r>
              <w:r w:rsidR="00B354AD" w:rsidRPr="00CD4279">
                <w:rPr>
                  <w:rStyle w:val="Hyperlink"/>
                  <w:rFonts w:ascii="Battambang" w:hAnsi="Battambang" w:cs="Battambang"/>
                  <w:sz w:val="24"/>
                  <w:szCs w:val="24"/>
                  <w:cs/>
                  <w:lang w:bidi="km-KH"/>
                </w:rPr>
                <w:t>នៃ</w:t>
              </w:r>
              <w:r w:rsidR="00B354AD" w:rsidRPr="00CD4279">
                <w:rPr>
                  <w:rStyle w:val="Hyperlink"/>
                  <w:rFonts w:ascii="Battambang" w:hAnsi="Battambang" w:cs="Battambang"/>
                  <w:sz w:val="24"/>
                  <w:szCs w:val="24"/>
                </w:rPr>
                <w:t>DSE</w:t>
              </w:r>
            </w:hyperlink>
            <w:r w:rsidR="00186B72" w:rsidRPr="00186B72">
              <w:rPr>
                <w:rStyle w:val="y2iqfc"/>
                <w:rFonts w:ascii="Battambang" w:hAnsi="Battambang" w:cs="Battambang"/>
                <w:color w:val="202124"/>
                <w:sz w:val="22"/>
                <w:szCs w:val="22"/>
              </w:rPr>
              <w:t xml:space="preserve">: </w:t>
            </w:r>
            <w:r w:rsidR="00B354AD"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cs/>
                <w:lang w:bidi="km-KH"/>
              </w:rPr>
              <w:t>ពន្យល់ពីរបៀបនៃការអប់រំ និងការ</w:t>
            </w:r>
            <w:r w:rsidR="00BF7EDC"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cs/>
                <w:lang w:bidi="km-KH"/>
              </w:rPr>
              <w:t xml:space="preserve"> </w:t>
            </w:r>
            <w:r w:rsidR="00B354AD"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cs/>
                <w:lang w:bidi="km-KH"/>
              </w:rPr>
              <w:t>បណ្តុះបណ្តាលដែលសិស្សមានពិការភាពគួរតែអាចចូលរួមសិក្សាបាន។ ការចាប់ផ្តើមនៃផ្នែកនីមួយៗរួមមានកំណត់ត្រាអំពីអ្វីដែលជាសិទ្ធិត្រូវផ្តល់ឱ្យសិស្ស។</w:t>
            </w:r>
          </w:p>
          <w:p w14:paraId="3721B32C" w14:textId="77777777" w:rsidR="00BF7EDC" w:rsidRPr="00F17CB3" w:rsidRDefault="00B354AD" w:rsidP="00BF7EDC">
            <w:pPr>
              <w:pStyle w:val="HTMLPreformatted"/>
              <w:rPr>
                <w:rStyle w:val="y2iqfc"/>
                <w:rFonts w:ascii="Battambang" w:hAnsi="Battambang" w:cs="Battambang"/>
                <w:color w:val="008C89"/>
                <w:sz w:val="24"/>
                <w:szCs w:val="24"/>
              </w:rPr>
            </w:pPr>
            <w:r w:rsidRPr="00F17CB3">
              <w:rPr>
                <w:rStyle w:val="y2iqfc"/>
                <w:rFonts w:ascii="Battambang" w:hAnsi="Battambang" w:cs="Battambang"/>
                <w:b/>
                <w:bCs/>
                <w:color w:val="008C89"/>
                <w:sz w:val="24"/>
                <w:szCs w:val="24"/>
                <w:cs/>
                <w:lang w:bidi="km-KH"/>
              </w:rPr>
              <w:t>តើចង់ប្រើវាឬទេ</w:t>
            </w:r>
            <w:r w:rsidRPr="00F17CB3">
              <w:rPr>
                <w:rStyle w:val="y2iqfc"/>
                <w:rFonts w:ascii="Battambang" w:hAnsi="Battambang" w:cs="Battambang"/>
                <w:b/>
                <w:bCs/>
                <w:color w:val="008C89"/>
                <w:sz w:val="24"/>
                <w:szCs w:val="24"/>
              </w:rPr>
              <w:t>?</w:t>
            </w:r>
            <w:r w:rsidRPr="00F17CB3">
              <w:rPr>
                <w:rStyle w:val="y2iqfc"/>
                <w:rFonts w:ascii="Battambang" w:hAnsi="Battambang" w:cs="Battambang"/>
                <w:color w:val="008C89"/>
                <w:sz w:val="24"/>
                <w:szCs w:val="24"/>
              </w:rPr>
              <w:t xml:space="preserve"> </w:t>
            </w:r>
          </w:p>
          <w:p w14:paraId="5E154580" w14:textId="66B80FAF" w:rsidR="00B354AD" w:rsidRPr="00F17CB3" w:rsidRDefault="00B354AD" w:rsidP="00BF7EDC">
            <w:pPr>
              <w:pStyle w:val="HTMLPreformatted"/>
              <w:rPr>
                <w:rFonts w:ascii="Battambang" w:hAnsi="Battambang" w:cs="Battambang"/>
                <w:color w:val="202124"/>
                <w:sz w:val="24"/>
                <w:szCs w:val="24"/>
              </w:rPr>
            </w:pP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cs/>
                <w:lang w:bidi="km-KH"/>
              </w:rPr>
              <w:t xml:space="preserve">សូមពិនិត្យមើលសទ្ទានុក្រមទាំងនេះ៖ </w:t>
            </w:r>
            <w:hyperlink w:anchor="_ការរើសអើង" w:history="1">
              <w:r w:rsidR="00446215" w:rsidRPr="00446215">
                <w:rPr>
                  <w:rStyle w:val="Hyperlink"/>
                  <w:rFonts w:ascii="Battambang" w:hAnsi="Battambang" w:cs="Battambang"/>
                  <w:sz w:val="24"/>
                  <w:szCs w:val="24"/>
                  <w:cs/>
                  <w:lang w:bidi="km-KH"/>
                </w:rPr>
                <w:t>ការរើសអើង</w:t>
              </w:r>
            </w:hyperlink>
            <w:r w:rsidR="00446215">
              <w:rPr>
                <w:rStyle w:val="y2iqfc"/>
                <w:rFonts w:ascii="Battambang" w:hAnsi="Battambang" w:cs="Battambang" w:hint="cs"/>
                <w:color w:val="202124"/>
                <w:sz w:val="24"/>
                <w:szCs w:val="24"/>
                <w:cs/>
                <w:lang w:bidi="km-KH"/>
              </w:rPr>
              <w:t xml:space="preserve"> </w:t>
            </w:r>
            <w:hyperlink w:anchor="_ការកែតម្រូវសមហេតុផល" w:history="1">
              <w:r w:rsidR="00446215" w:rsidRPr="00446215">
                <w:rPr>
                  <w:rStyle w:val="Hyperlink"/>
                  <w:rFonts w:ascii="Battambang" w:hAnsi="Battambang" w:cs="Battambang"/>
                  <w:sz w:val="24"/>
                  <w:szCs w:val="24"/>
                  <w:cs/>
                  <w:lang w:bidi="km-KH"/>
                </w:rPr>
                <w:t>ការកែតម្រូវសមហេតុផល</w:t>
              </w:r>
            </w:hyperlink>
            <w:r w:rsidR="00446215">
              <w:rPr>
                <w:rStyle w:val="y2iqfc"/>
                <w:rFonts w:ascii="Battambang" w:hAnsi="Battambang" w:cs="Battambang" w:hint="cs"/>
                <w:color w:val="202124"/>
                <w:sz w:val="24"/>
                <w:szCs w:val="24"/>
                <w:cs/>
                <w:lang w:bidi="km-KH"/>
              </w:rPr>
              <w:t xml:space="preserve"> </w:t>
            </w:r>
            <w:hyperlink w:anchor="_សិទ្ធិ" w:history="1">
              <w:r w:rsidRPr="00446215">
                <w:rPr>
                  <w:rStyle w:val="Hyperlink"/>
                  <w:rFonts w:ascii="Battambang" w:hAnsi="Battambang" w:cs="Battambang"/>
                  <w:sz w:val="24"/>
                  <w:szCs w:val="24"/>
                  <w:cs/>
                  <w:lang w:bidi="km-KH"/>
                </w:rPr>
                <w:t>សិទ្ធិ</w:t>
              </w:r>
            </w:hyperlink>
            <w:r w:rsidRPr="00446215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cs/>
                <w:lang w:bidi="km-KH"/>
              </w:rPr>
              <w:t xml:space="preserve"> </w:t>
            </w:r>
            <w:hyperlink w:anchor="_មូលដ្ឋានដូចគ្នា" w:history="1">
              <w:r w:rsidR="00446215" w:rsidRPr="00446215">
                <w:rPr>
                  <w:rStyle w:val="Hyperlink"/>
                  <w:rFonts w:ascii="Battambang" w:hAnsi="Battambang" w:cs="Battambang"/>
                  <w:sz w:val="24"/>
                  <w:szCs w:val="24"/>
                  <w:cs/>
                  <w:lang w:bidi="km-KH"/>
                </w:rPr>
                <w:t>មូលដ្ឋានដូចគ្នា</w:t>
              </w:r>
            </w:hyperlink>
          </w:p>
        </w:tc>
      </w:tr>
    </w:tbl>
    <w:p w14:paraId="44ECEC24" w14:textId="77777777" w:rsidR="00B354AD" w:rsidRPr="00F17CB3" w:rsidRDefault="00B354AD" w:rsidP="00A056F5">
      <w:pPr>
        <w:spacing w:before="0" w:after="0" w:line="240" w:lineRule="auto"/>
        <w:rPr>
          <w:rFonts w:ascii="Battambang" w:hAnsi="Battambang" w:cs="Battambang"/>
          <w:sz w:val="16"/>
          <w:szCs w:val="16"/>
        </w:rPr>
      </w:pPr>
      <w:r w:rsidRPr="00F17CB3">
        <w:rPr>
          <w:rFonts w:ascii="Battambang" w:hAnsi="Battambang" w:cs="Battambang"/>
          <w:sz w:val="16"/>
          <w:szCs w:val="16"/>
        </w:rPr>
        <w:br/>
      </w:r>
      <w:bookmarkStart w:id="8" w:name="_តើអ្នកផ្តល់សេវាកម្មអប់រំត្រូវធ្វើអ្"/>
      <w:bookmarkEnd w:id="8"/>
    </w:p>
    <w:p w14:paraId="7D2B3B4F" w14:textId="77777777" w:rsidR="00BB3BE3" w:rsidRDefault="00BB3BE3">
      <w:pPr>
        <w:spacing w:before="0" w:after="0" w:line="240" w:lineRule="auto"/>
        <w:rPr>
          <w:rFonts w:ascii="Battambang" w:eastAsiaTheme="majorEastAsia" w:hAnsi="Battambang" w:cs="Battambang"/>
          <w:b/>
          <w:bCs/>
          <w:color w:val="8A457E"/>
          <w:sz w:val="40"/>
          <w:szCs w:val="40"/>
          <w:cs/>
          <w:lang w:bidi="km-KH"/>
        </w:rPr>
      </w:pPr>
      <w:r>
        <w:rPr>
          <w:rFonts w:cs="Battambang"/>
          <w:cs/>
          <w:lang w:bidi="km-KH"/>
        </w:rPr>
        <w:br w:type="page"/>
      </w:r>
    </w:p>
    <w:p w14:paraId="502BE9D5" w14:textId="3E59269D" w:rsidR="00B354AD" w:rsidRPr="00F17CB3" w:rsidRDefault="00B354AD" w:rsidP="00B254B2">
      <w:pPr>
        <w:pStyle w:val="Heading2"/>
        <w:rPr>
          <w:rFonts w:cs="Battambang"/>
        </w:rPr>
      </w:pPr>
      <w:r w:rsidRPr="00F17CB3">
        <w:rPr>
          <w:rFonts w:cs="Battambang"/>
          <w:cs/>
          <w:lang w:bidi="km-KH"/>
        </w:rPr>
        <w:lastRenderedPageBreak/>
        <w:t>តើអ្នកផ្តល់សេវាកម្មអប់រំត្រូវធ្វើអ្វីខ្លះ</w:t>
      </w:r>
      <w:r w:rsidRPr="00F17CB3">
        <w:rPr>
          <w:rFonts w:cs="Battambang"/>
        </w:rPr>
        <w:t>?</w:t>
      </w:r>
    </w:p>
    <w:p w14:paraId="3FB67888" w14:textId="77777777" w:rsidR="00B354AD" w:rsidRPr="00F17CB3" w:rsidRDefault="00B354AD" w:rsidP="00883E59">
      <w:pPr>
        <w:pStyle w:val="HTMLPreformatted"/>
        <w:spacing w:after="240"/>
        <w:rPr>
          <w:rStyle w:val="y2iqfc"/>
          <w:rFonts w:ascii="Battambang" w:hAnsi="Battambang" w:cs="Battambang"/>
          <w:color w:val="202124"/>
          <w:sz w:val="24"/>
          <w:szCs w:val="24"/>
        </w:rPr>
      </w:pP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ប្រសិនបើអ្នកជាសិស្សមានពិការភាព ស្ថាប័នរបស់អ្នកត្រូវ៖</w:t>
      </w:r>
    </w:p>
    <w:p w14:paraId="563ABF50" w14:textId="0004349D" w:rsidR="00B354AD" w:rsidRPr="00F17CB3" w:rsidRDefault="00B354AD" w:rsidP="00883E59">
      <w:pPr>
        <w:pStyle w:val="HTMLPreformatted"/>
        <w:numPr>
          <w:ilvl w:val="0"/>
          <w:numId w:val="10"/>
        </w:numPr>
        <w:rPr>
          <w:rStyle w:val="y2iqfc"/>
          <w:rFonts w:ascii="Battambang" w:hAnsi="Battambang" w:cs="Battambang"/>
          <w:color w:val="202124"/>
          <w:sz w:val="24"/>
          <w:szCs w:val="24"/>
        </w:rPr>
      </w:pPr>
      <w:r w:rsidRPr="00F17CB3">
        <w:rPr>
          <w:rStyle w:val="y2iqfc"/>
          <w:rFonts w:ascii="Battambang" w:hAnsi="Battambang" w:cs="Battambang"/>
          <w:b/>
          <w:bCs/>
          <w:color w:val="202124"/>
          <w:sz w:val="24"/>
          <w:szCs w:val="24"/>
          <w:cs/>
          <w:lang w:bidi="km-KH"/>
        </w:rPr>
        <w:t>ពិគ្រោះជាមួយអ្នក</w:t>
      </w: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 xml:space="preserve">។ ពួកគេគួរតែជួបជាមួយអ្នកដើម្បីពិភាក្សាថា តើអ្នកត្រូវការស្ថានភាពចង់បានដែរឬទេ។ ពួកគេក៏អាចជួបជាមួយឪពុកម្តាយ អ្នកថែទាំ ឬសហការីរបស់អ្នកផងដែរ (សូមមើល </w:t>
      </w:r>
      <w:hyperlink w:anchor="_សហការី" w:history="1">
        <w:r w:rsidR="00446215" w:rsidRPr="00F84FEF">
          <w:rPr>
            <w:rStyle w:val="Hyperlink"/>
            <w:rFonts w:ascii="Battambang" w:hAnsi="Battambang" w:cs="Battambang"/>
            <w:sz w:val="24"/>
            <w:szCs w:val="24"/>
            <w:cs/>
            <w:lang w:bidi="km-KH"/>
          </w:rPr>
          <w:t>សហការី</w:t>
        </w:r>
      </w:hyperlink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)។</w:t>
      </w:r>
    </w:p>
    <w:p w14:paraId="26CA4BF6" w14:textId="77777777" w:rsidR="00B354AD" w:rsidRPr="00F17CB3" w:rsidRDefault="00B354AD" w:rsidP="00883E59">
      <w:pPr>
        <w:pStyle w:val="HTMLPreformatted"/>
        <w:numPr>
          <w:ilvl w:val="0"/>
          <w:numId w:val="10"/>
        </w:numPr>
        <w:rPr>
          <w:rStyle w:val="y2iqfc"/>
          <w:rFonts w:ascii="Battambang" w:hAnsi="Battambang" w:cs="Battambang"/>
          <w:color w:val="202124"/>
          <w:sz w:val="24"/>
          <w:szCs w:val="24"/>
        </w:rPr>
      </w:pPr>
      <w:r w:rsidRPr="00F17CB3">
        <w:rPr>
          <w:rStyle w:val="y2iqfc"/>
          <w:rFonts w:ascii="Battambang" w:hAnsi="Battambang" w:cs="Battambang"/>
          <w:b/>
          <w:bCs/>
          <w:color w:val="202124"/>
          <w:sz w:val="24"/>
          <w:szCs w:val="24"/>
          <w:cs/>
          <w:lang w:bidi="km-KH"/>
        </w:rPr>
        <w:t>បង្កើតស្ថានភាពចង់បានសមរម្យ។</w:t>
      </w: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 xml:space="preserve"> ស្ថានភាពចង់បាន គឺជាសកម្មភាព ឬការផ្លាស់ប្តូរដែលអនុញ្ញាតឱ្យអ្នកចូលរួមជាមួយមិត្តភក្តិដំណាលគ្នារបស់អ្នក។ អ្នកក៏អាចរកឃើញថា ស្ថានភាពចង់បានសមរម្យនោះ ត្រូវបានគេហៅថា</w:t>
      </w:r>
      <w:r w:rsidRPr="00F17CB3">
        <w:rPr>
          <w:rStyle w:val="y2iqfc"/>
          <w:rFonts w:ascii="Battambang" w:hAnsi="Battambang" w:cs="Battambang"/>
          <w:b/>
          <w:bCs/>
          <w:color w:val="202124"/>
          <w:sz w:val="24"/>
          <w:szCs w:val="24"/>
          <w:cs/>
          <w:lang w:bidi="km-KH"/>
        </w:rPr>
        <w:t>ការកែតម្រូវសមហេតុផល</w:t>
      </w: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ផងដែរ។</w:t>
      </w:r>
    </w:p>
    <w:p w14:paraId="39D0E56C" w14:textId="463F8750" w:rsidR="00B354AD" w:rsidRPr="00F17CB3" w:rsidRDefault="00B354AD" w:rsidP="00883E59">
      <w:pPr>
        <w:pStyle w:val="HTMLPreformatted"/>
        <w:numPr>
          <w:ilvl w:val="0"/>
          <w:numId w:val="10"/>
        </w:numPr>
        <w:rPr>
          <w:rStyle w:val="y2iqfc"/>
          <w:rFonts w:ascii="Battambang" w:hAnsi="Battambang" w:cs="Battambang"/>
          <w:color w:val="202124"/>
          <w:sz w:val="24"/>
          <w:szCs w:val="24"/>
        </w:rPr>
      </w:pP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ដាក់វិធានការណ៍ដើម្បី</w:t>
      </w:r>
      <w:r w:rsidRPr="00F17CB3">
        <w:rPr>
          <w:rStyle w:val="y2iqfc"/>
          <w:rFonts w:ascii="Battambang" w:hAnsi="Battambang" w:cs="Battambang"/>
          <w:b/>
          <w:bCs/>
          <w:color w:val="202124"/>
          <w:sz w:val="24"/>
          <w:szCs w:val="24"/>
          <w:cs/>
          <w:lang w:bidi="km-KH"/>
        </w:rPr>
        <w:t>ការពារ</w:t>
      </w: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អ្នកពីការរងទទួលការប្រព្រឹត្តមិនសមរម្យ</w:t>
      </w:r>
      <w:r w:rsidR="000030A5">
        <w:rPr>
          <w:rStyle w:val="y2iqfc"/>
          <w:rFonts w:ascii="Battambang" w:hAnsi="Battambang" w:cs="Battambang" w:hint="cs"/>
          <w:color w:val="202124"/>
          <w:sz w:val="24"/>
          <w:szCs w:val="24"/>
          <w:cs/>
          <w:lang w:bidi="km-KH"/>
        </w:rPr>
        <w:t>។ សូមពិនិត្យមើលការកែរតម្រូវសមហេតុសមផល</w:t>
      </w: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។</w:t>
      </w:r>
    </w:p>
    <w:p w14:paraId="1DFE3DE6" w14:textId="77777777" w:rsidR="00B354AD" w:rsidRPr="00F17CB3" w:rsidRDefault="00B354AD" w:rsidP="00883E59">
      <w:pPr>
        <w:pStyle w:val="HTMLPreformatted"/>
        <w:rPr>
          <w:rStyle w:val="y2iqfc"/>
          <w:rFonts w:ascii="Battambang" w:hAnsi="Battambang" w:cs="Battambang"/>
          <w:color w:val="202124"/>
          <w:sz w:val="24"/>
          <w:szCs w:val="24"/>
        </w:rPr>
      </w:pPr>
    </w:p>
    <w:p w14:paraId="3D9955FB" w14:textId="77777777" w:rsidR="00B354AD" w:rsidRPr="00F17CB3" w:rsidRDefault="00B354AD" w:rsidP="00BF7EDC">
      <w:pPr>
        <w:pStyle w:val="Heading3"/>
        <w:rPr>
          <w:rFonts w:cs="Battambang"/>
        </w:rPr>
      </w:pPr>
      <w:r w:rsidRPr="00F17CB3">
        <w:rPr>
          <w:rFonts w:cs="Battambang"/>
          <w:cs/>
        </w:rPr>
        <w:t>ការប្រឹក្សាយោបល់ជាមួយអ្នក៖</w:t>
      </w:r>
    </w:p>
    <w:p w14:paraId="3E844537" w14:textId="77777777" w:rsidR="00B354AD" w:rsidRPr="00F17CB3" w:rsidRDefault="00B354AD" w:rsidP="00883E59">
      <w:pPr>
        <w:pStyle w:val="HTMLPreformatted"/>
        <w:spacing w:after="240"/>
        <w:rPr>
          <w:rStyle w:val="y2iqfc"/>
          <w:rFonts w:ascii="Battambang" w:hAnsi="Battambang" w:cs="Battambang"/>
          <w:color w:val="202124"/>
          <w:sz w:val="24"/>
          <w:szCs w:val="24"/>
        </w:rPr>
      </w:pP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ស្ថាប័ននានាត្រូវបង្កើតស្ថានភាពចង់បានដើម្បីជួយសិស្សរបស់ពួកគេក្នុងការចូលរួម។</w:t>
      </w:r>
    </w:p>
    <w:p w14:paraId="436DCE88" w14:textId="77777777" w:rsidR="009A0EEE" w:rsidRDefault="00B354AD" w:rsidP="00C56179">
      <w:pPr>
        <w:pStyle w:val="HTMLPreformatted"/>
        <w:rPr>
          <w:rStyle w:val="y2iqfc"/>
          <w:rFonts w:ascii="Battambang" w:hAnsi="Battambang" w:cs="Battambang"/>
          <w:color w:val="202124"/>
          <w:sz w:val="24"/>
          <w:szCs w:val="24"/>
          <w:lang w:bidi="km-KH"/>
        </w:rPr>
      </w:pP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ប៉ុន្តែជាដំបូង ពួកគេត្រូវតែពិភាក្សារឿងនេះជាមួយ៖</w:t>
      </w:r>
    </w:p>
    <w:p w14:paraId="4C2A4507" w14:textId="36B4715D" w:rsidR="00B354AD" w:rsidRPr="00F17CB3" w:rsidRDefault="00B354AD" w:rsidP="009A0EEE">
      <w:pPr>
        <w:pStyle w:val="HTMLPreformatted"/>
        <w:numPr>
          <w:ilvl w:val="0"/>
          <w:numId w:val="42"/>
        </w:numPr>
        <w:rPr>
          <w:rStyle w:val="y2iqfc"/>
          <w:rFonts w:ascii="Battambang" w:hAnsi="Battambang" w:cs="Battambang"/>
          <w:color w:val="202124"/>
          <w:sz w:val="24"/>
          <w:szCs w:val="24"/>
        </w:rPr>
      </w:pP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សិស្ស</w:t>
      </w:r>
    </w:p>
    <w:p w14:paraId="0CA700FA" w14:textId="0430A60C" w:rsidR="00B354AD" w:rsidRPr="00F17CB3" w:rsidRDefault="00B354AD" w:rsidP="009A0EEE">
      <w:pPr>
        <w:pStyle w:val="HTMLPreformatted"/>
        <w:numPr>
          <w:ilvl w:val="0"/>
          <w:numId w:val="42"/>
        </w:numPr>
        <w:spacing w:after="240"/>
        <w:rPr>
          <w:rStyle w:val="y2iqfc"/>
          <w:rFonts w:ascii="Battambang" w:hAnsi="Battambang" w:cs="Battambang"/>
          <w:color w:val="202124"/>
          <w:sz w:val="24"/>
          <w:szCs w:val="24"/>
        </w:rPr>
      </w:pP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នរណាម្នាក់នៅក្នុងជីវិតរបស់ពួកគេ។ ឧ. ឪពុកម្តាយ ឬអ្នកថែទាំ។ (សូមមើល</w:t>
      </w:r>
      <w:hyperlink w:anchor="_សហការី" w:history="1">
        <w:r w:rsidRPr="00A056F5">
          <w:rPr>
            <w:rStyle w:val="Hyperlink"/>
            <w:rFonts w:ascii="Battambang" w:hAnsi="Battambang" w:cs="Battambang"/>
            <w:sz w:val="24"/>
            <w:szCs w:val="24"/>
            <w:cs/>
            <w:lang w:bidi="km-KH"/>
          </w:rPr>
          <w:t>សហការី</w:t>
        </w:r>
      </w:hyperlink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)</w:t>
      </w:r>
    </w:p>
    <w:p w14:paraId="7DDD2BB7" w14:textId="77777777" w:rsidR="00B354AD" w:rsidRPr="00F17CB3" w:rsidRDefault="00B354AD" w:rsidP="00883E59">
      <w:pPr>
        <w:pStyle w:val="HTMLPreformatted"/>
        <w:spacing w:after="240"/>
        <w:rPr>
          <w:rStyle w:val="y2iqfc"/>
          <w:rFonts w:ascii="Battambang" w:hAnsi="Battambang" w:cs="Battambang"/>
          <w:color w:val="202124"/>
          <w:sz w:val="24"/>
          <w:szCs w:val="24"/>
        </w:rPr>
      </w:pP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ប្រសិនបើអ្នកជាសិស្សដែលមានពិការភាព អ្នកគួរតែជាផ្នែកមួយនៃការសន្ទនាអំពី៖</w:t>
      </w:r>
    </w:p>
    <w:p w14:paraId="28E314D3" w14:textId="77777777" w:rsidR="00B354AD" w:rsidRPr="00F17CB3" w:rsidRDefault="00B354AD" w:rsidP="00883E59">
      <w:pPr>
        <w:pStyle w:val="HTMLPreformatted"/>
        <w:numPr>
          <w:ilvl w:val="0"/>
          <w:numId w:val="9"/>
        </w:numPr>
        <w:rPr>
          <w:rStyle w:val="y2iqfc"/>
          <w:rFonts w:ascii="Battambang" w:hAnsi="Battambang" w:cs="Battambang"/>
          <w:color w:val="202124"/>
          <w:sz w:val="24"/>
          <w:szCs w:val="24"/>
        </w:rPr>
      </w:pP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ថាតើពិការភាពរបស់អ្នកប៉ះពាល់ដល់សមត្ថភាពរបស់អ្នកដើម្បីចូលរួមដែរឬទេ។</w:t>
      </w:r>
    </w:p>
    <w:p w14:paraId="2AA2BA8B" w14:textId="5F05236E" w:rsidR="00B354AD" w:rsidRPr="00F17CB3" w:rsidRDefault="00B354AD" w:rsidP="00883E59">
      <w:pPr>
        <w:pStyle w:val="HTMLPreformatted"/>
        <w:numPr>
          <w:ilvl w:val="0"/>
          <w:numId w:val="9"/>
        </w:numPr>
        <w:rPr>
          <w:rStyle w:val="y2iqfc"/>
          <w:rFonts w:ascii="Battambang" w:hAnsi="Battambang" w:cs="Battambang"/>
          <w:color w:val="202124"/>
          <w:sz w:val="24"/>
          <w:szCs w:val="24"/>
        </w:rPr>
      </w:pP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ថាតើការផ្លាស់ប្តូរត្រូវធ្វើដែរឬទេដើម្បីជួយអ្នកក្នុងការចូលរួម។ (សូមមើល</w:t>
      </w:r>
      <w:hyperlink w:anchor="_ការកែតម្រូវសមហេតុផល" w:history="1">
        <w:r w:rsidRPr="00A056F5">
          <w:rPr>
            <w:rStyle w:val="Hyperlink"/>
            <w:rFonts w:ascii="Battambang" w:hAnsi="Battambang" w:cs="Battambang"/>
            <w:sz w:val="24"/>
            <w:szCs w:val="24"/>
            <w:cs/>
            <w:lang w:bidi="km-KH"/>
          </w:rPr>
          <w:t>ការកែតម្រូវសមហេតុផល</w:t>
        </w:r>
      </w:hyperlink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)</w:t>
      </w:r>
    </w:p>
    <w:p w14:paraId="3FDB42CF" w14:textId="77777777" w:rsidR="00B354AD" w:rsidRPr="00F17CB3" w:rsidRDefault="00B354AD" w:rsidP="00883E59">
      <w:pPr>
        <w:pStyle w:val="HTMLPreformatted"/>
        <w:numPr>
          <w:ilvl w:val="0"/>
          <w:numId w:val="9"/>
        </w:numPr>
        <w:rPr>
          <w:rStyle w:val="y2iqfc"/>
          <w:rFonts w:ascii="Battambang" w:hAnsi="Battambang" w:cs="Battambang"/>
          <w:color w:val="202124"/>
          <w:sz w:val="24"/>
          <w:szCs w:val="24"/>
        </w:rPr>
      </w:pP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ថាតើការផ្លាស់ប្តូរនេះអាចជាអ្វី។</w:t>
      </w:r>
    </w:p>
    <w:p w14:paraId="599ED0A5" w14:textId="2EA72AB2" w:rsidR="00B354AD" w:rsidRDefault="00B354AD" w:rsidP="00883E59">
      <w:pPr>
        <w:pStyle w:val="HTMLPreformatted"/>
        <w:numPr>
          <w:ilvl w:val="0"/>
          <w:numId w:val="9"/>
        </w:numPr>
        <w:rPr>
          <w:rStyle w:val="y2iqfc"/>
          <w:rFonts w:ascii="Battambang" w:hAnsi="Battambang" w:cs="Battambang"/>
          <w:color w:val="202124"/>
          <w:sz w:val="24"/>
          <w:szCs w:val="24"/>
        </w:rPr>
      </w:pPr>
      <w:r w:rsidRPr="00F17CB3">
        <w:rPr>
          <w:rStyle w:val="y2iqfc"/>
          <w:rFonts w:ascii="Battambang" w:hAnsi="Battambang" w:cs="Battambang"/>
          <w:color w:val="202124"/>
          <w:sz w:val="24"/>
          <w:szCs w:val="24"/>
        </w:rPr>
        <w:t xml:space="preserve"> </w:t>
      </w: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ថាតើការផ្លាស់ប្តូរនេះសមហេតុផលដែរឬទេ។</w:t>
      </w:r>
    </w:p>
    <w:p w14:paraId="219A1700" w14:textId="77777777" w:rsidR="00B131AA" w:rsidRDefault="00D01A2B" w:rsidP="00B131AA">
      <w:pPr>
        <w:pStyle w:val="HTMLPreformatted"/>
        <w:numPr>
          <w:ilvl w:val="0"/>
          <w:numId w:val="9"/>
        </w:numPr>
        <w:spacing w:after="240"/>
        <w:rPr>
          <w:rFonts w:ascii="Battambang" w:hAnsi="Battambang" w:cs="Battambang"/>
          <w:color w:val="202124"/>
          <w:sz w:val="24"/>
          <w:szCs w:val="24"/>
        </w:rPr>
      </w:pPr>
      <w:r w:rsidRPr="00B131AA">
        <w:rPr>
          <w:rFonts w:ascii="Battambang" w:hAnsi="Battambang" w:cs="Battambang"/>
          <w:color w:val="202124"/>
          <w:sz w:val="24"/>
          <w:szCs w:val="24"/>
          <w:cs/>
          <w:lang w:bidi="km-KH"/>
        </w:rPr>
        <w:t>ថាតើ</w:t>
      </w:r>
      <w:r w:rsidRPr="00B131AA">
        <w:rPr>
          <w:rFonts w:ascii="Battambang" w:hAnsi="Battambang" w:cs="Battambang" w:hint="cs"/>
          <w:color w:val="202124"/>
          <w:sz w:val="24"/>
          <w:szCs w:val="24"/>
          <w:cs/>
          <w:lang w:bidi="km-KH"/>
        </w:rPr>
        <w:t>មាន</w:t>
      </w:r>
      <w:r w:rsidRPr="00B131AA">
        <w:rPr>
          <w:rFonts w:ascii="Battambang" w:hAnsi="Battambang" w:cs="Battambang"/>
          <w:color w:val="202124"/>
          <w:sz w:val="24"/>
          <w:szCs w:val="24"/>
          <w:cs/>
          <w:lang w:bidi="km-KH"/>
        </w:rPr>
        <w:t>ការកែតម្រូវផ្សេងទៀតត្រូវ</w:t>
      </w:r>
      <w:r w:rsidRPr="00B131AA">
        <w:rPr>
          <w:rFonts w:ascii="Battambang" w:hAnsi="Battambang" w:cs="Battambang" w:hint="cs"/>
          <w:color w:val="202124"/>
          <w:sz w:val="24"/>
          <w:szCs w:val="24"/>
          <w:cs/>
          <w:lang w:bidi="km-KH"/>
        </w:rPr>
        <w:t>បង្កើត</w:t>
      </w:r>
      <w:r w:rsidRPr="00B131AA">
        <w:rPr>
          <w:rFonts w:ascii="Battambang" w:hAnsi="Battambang" w:cs="Battambang"/>
          <w:color w:val="202124"/>
          <w:sz w:val="24"/>
          <w:szCs w:val="24"/>
          <w:cs/>
          <w:lang w:bidi="km-KH"/>
        </w:rPr>
        <w:t>ជំនួសឬអត់។ វាអ</w:t>
      </w:r>
      <w:r w:rsidRPr="00B131AA">
        <w:rPr>
          <w:rFonts w:ascii="Battambang" w:hAnsi="Battambang" w:cs="Battambang" w:hint="cs"/>
          <w:color w:val="202124"/>
          <w:sz w:val="24"/>
          <w:szCs w:val="24"/>
          <w:cs/>
          <w:lang w:bidi="km-KH"/>
        </w:rPr>
        <w:t>ាចមានការកែតម្រូវ</w:t>
      </w:r>
      <w:r w:rsidRPr="00B131AA">
        <w:rPr>
          <w:rFonts w:ascii="Battambang" w:hAnsi="Battambang" w:cs="Battambang"/>
          <w:color w:val="202124"/>
          <w:sz w:val="24"/>
          <w:szCs w:val="24"/>
          <w:cs/>
          <w:lang w:bidi="km-KH"/>
        </w:rPr>
        <w:t>ខុសគ្នាមួយចំនួនដែលអាចប្រើបាន។ ខ្លះ​អាច​ងាយ​ស្រួល​</w:t>
      </w:r>
      <w:r w:rsidRPr="00B131AA">
        <w:rPr>
          <w:rFonts w:ascii="Battambang" w:hAnsi="Battambang" w:cs="Battambang" w:hint="cs"/>
          <w:color w:val="202124"/>
          <w:sz w:val="24"/>
          <w:szCs w:val="24"/>
          <w:cs/>
          <w:lang w:bidi="km-KH"/>
        </w:rPr>
        <w:t>បង្កើត</w:t>
      </w:r>
      <w:r w:rsidRPr="00B131AA">
        <w:rPr>
          <w:rFonts w:ascii="Battambang" w:hAnsi="Battambang" w:cs="Battambang"/>
          <w:color w:val="202124"/>
          <w:sz w:val="24"/>
          <w:szCs w:val="24"/>
          <w:cs/>
          <w:lang w:bidi="km-KH"/>
        </w:rPr>
        <w:t>ជាង​</w:t>
      </w:r>
      <w:r w:rsidRPr="00B131AA">
        <w:rPr>
          <w:rFonts w:ascii="Battambang" w:hAnsi="Battambang" w:cs="Battambang" w:hint="cs"/>
          <w:color w:val="202124"/>
          <w:sz w:val="24"/>
          <w:szCs w:val="24"/>
          <w:cs/>
          <w:lang w:bidi="km-KH"/>
        </w:rPr>
        <w:t>ខ្លះទៀត</w:t>
      </w:r>
      <w:r w:rsidRPr="00B131AA">
        <w:rPr>
          <w:rFonts w:ascii="Battambang" w:hAnsi="Battambang" w:cs="Battambang"/>
          <w:color w:val="202124"/>
          <w:sz w:val="24"/>
          <w:szCs w:val="24"/>
          <w:cs/>
          <w:lang w:bidi="km-KH"/>
        </w:rPr>
        <w:t>។ ប្រសិនបើ</w:t>
      </w:r>
      <w:r w:rsidRPr="00B131AA">
        <w:rPr>
          <w:rFonts w:ascii="Battambang" w:hAnsi="Battambang" w:cs="Battambang" w:hint="cs"/>
          <w:color w:val="202124"/>
          <w:sz w:val="24"/>
          <w:szCs w:val="24"/>
          <w:cs/>
          <w:lang w:bidi="km-KH"/>
        </w:rPr>
        <w:t>មានការកែតម្រូវមួយ</w:t>
      </w:r>
      <w:r w:rsidRPr="00B131AA">
        <w:rPr>
          <w:rFonts w:ascii="Battambang" w:hAnsi="Battambang" w:cs="Battambang"/>
          <w:color w:val="202124"/>
          <w:sz w:val="24"/>
          <w:szCs w:val="24"/>
          <w:cs/>
          <w:lang w:bidi="km-KH"/>
        </w:rPr>
        <w:t>ខុសគ</w:t>
      </w:r>
      <w:r w:rsidRPr="00B131AA">
        <w:rPr>
          <w:rFonts w:ascii="Battambang" w:hAnsi="Battambang" w:cs="Battambang" w:hint="cs"/>
          <w:color w:val="202124"/>
          <w:sz w:val="24"/>
          <w:szCs w:val="24"/>
          <w:cs/>
          <w:lang w:bidi="km-KH"/>
        </w:rPr>
        <w:t>េត្រូវបានប្រើ</w:t>
      </w:r>
      <w:r w:rsidRPr="00B131AA">
        <w:rPr>
          <w:rFonts w:ascii="Battambang" w:hAnsi="Battambang" w:cs="Battambang"/>
          <w:color w:val="202124"/>
          <w:sz w:val="24"/>
          <w:szCs w:val="24"/>
          <w:cs/>
          <w:lang w:bidi="km-KH"/>
        </w:rPr>
        <w:t xml:space="preserve"> វាគួរតែមានប្រយោជន៍ដូចគ្នាសម្រាប់កូនរបស់អ្នក។</w:t>
      </w:r>
    </w:p>
    <w:p w14:paraId="5B7103F8" w14:textId="13BA6AEB" w:rsidR="00B354AD" w:rsidRDefault="00B354AD" w:rsidP="00B131AA">
      <w:pPr>
        <w:pStyle w:val="HTMLPreformatted"/>
        <w:spacing w:after="240"/>
        <w:ind w:left="720"/>
        <w:rPr>
          <w:rStyle w:val="y2iqfc"/>
          <w:rFonts w:ascii="Battambang" w:hAnsi="Battambang" w:cs="Battambang"/>
          <w:color w:val="202124"/>
          <w:sz w:val="24"/>
          <w:szCs w:val="24"/>
          <w:lang w:bidi="km-KH"/>
        </w:rPr>
      </w:pPr>
      <w:r w:rsidRPr="00B131AA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 xml:space="preserve">នៅក្នុង </w:t>
      </w:r>
      <w:r w:rsidRPr="00B131AA">
        <w:rPr>
          <w:rStyle w:val="y2iqfc"/>
          <w:rFonts w:ascii="Battambang" w:hAnsi="Battambang" w:cs="Battambang"/>
          <w:color w:val="202124"/>
          <w:sz w:val="24"/>
          <w:szCs w:val="24"/>
        </w:rPr>
        <w:t xml:space="preserve">DSE </w:t>
      </w:r>
      <w:r w:rsidRPr="00B131AA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ដំណើរការនេះត្រូវបានគេហៅថា</w:t>
      </w:r>
      <w:r w:rsidRPr="00B131AA">
        <w:rPr>
          <w:rStyle w:val="y2iqfc"/>
          <w:rFonts w:ascii="Battambang" w:hAnsi="Battambang" w:cs="Battambang"/>
          <w:b/>
          <w:bCs/>
          <w:color w:val="202124"/>
          <w:sz w:val="24"/>
          <w:szCs w:val="24"/>
          <w:cs/>
          <w:lang w:bidi="km-KH"/>
        </w:rPr>
        <w:t>ការពិគ្រោះយោបល់</w:t>
      </w:r>
      <w:r w:rsidRPr="00B131AA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។ អ្នកទំនងជានឹងឆ្លងកាត់ដំណើរការនេះច្រើនដង នៅពេលដែលតម្រូវការរបស់អ្នកផ្លាស់ប្តូរ។</w:t>
      </w:r>
    </w:p>
    <w:p w14:paraId="4D2035B2" w14:textId="77777777" w:rsidR="00DD63A0" w:rsidRDefault="00DD63A0" w:rsidP="00BF7EDC">
      <w:pPr>
        <w:pStyle w:val="Heading3"/>
        <w:rPr>
          <w:rFonts w:cs="Battambang"/>
        </w:rPr>
      </w:pPr>
      <w:bookmarkStart w:id="9" w:name="_ការបង្កើតស្ថានភាពចង់បាន៖"/>
      <w:bookmarkEnd w:id="9"/>
    </w:p>
    <w:p w14:paraId="64384C88" w14:textId="5B0E42A9" w:rsidR="00B354AD" w:rsidRPr="00F17CB3" w:rsidRDefault="00B354AD" w:rsidP="00DD63A0">
      <w:pPr>
        <w:pStyle w:val="Heading3"/>
        <w:spacing w:before="0"/>
        <w:rPr>
          <w:rFonts w:cs="Battambang"/>
        </w:rPr>
      </w:pPr>
      <w:r w:rsidRPr="00F17CB3">
        <w:rPr>
          <w:rFonts w:cs="Battambang"/>
          <w:cs/>
        </w:rPr>
        <w:t>ការបង្កើតស្ថានភាពចង់បាន៖</w:t>
      </w:r>
    </w:p>
    <w:p w14:paraId="5EDCF5BD" w14:textId="60427B06" w:rsidR="00B354AD" w:rsidRPr="00F17CB3" w:rsidRDefault="00040E07" w:rsidP="00883E59">
      <w:pPr>
        <w:pStyle w:val="HTMLPreformatted"/>
        <w:spacing w:after="240" w:line="480" w:lineRule="atLeast"/>
        <w:rPr>
          <w:rStyle w:val="y2iqfc"/>
          <w:rFonts w:ascii="Battambang" w:hAnsi="Battambang" w:cs="Battambang"/>
          <w:color w:val="202124"/>
          <w:sz w:val="24"/>
          <w:szCs w:val="24"/>
        </w:rPr>
      </w:pPr>
      <w:hyperlink w:anchor="_ការបង្កើតស្ថានភាពចង់បាន៖" w:history="1">
        <w:r w:rsidR="00B354AD" w:rsidRPr="00DD63A0">
          <w:rPr>
            <w:rStyle w:val="Hyperlink"/>
            <w:rFonts w:ascii="Battambang" w:hAnsi="Battambang" w:cs="Battambang"/>
            <w:i/>
            <w:iCs/>
            <w:sz w:val="24"/>
            <w:szCs w:val="24"/>
            <w:cs/>
            <w:lang w:bidi="km-KH"/>
          </w:rPr>
          <w:t>ស្ថានភាពចង់បាន</w:t>
        </w:r>
      </w:hyperlink>
      <w:r w:rsidR="00B354AD"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 xml:space="preserve">ត្រូវបានគេហៅថា </w:t>
      </w:r>
      <w:r w:rsidR="00B354AD" w:rsidRPr="00F17CB3">
        <w:rPr>
          <w:rStyle w:val="y2iqfc"/>
          <w:rFonts w:ascii="Battambang" w:hAnsi="Battambang" w:cs="Battambang"/>
          <w:b/>
          <w:bCs/>
          <w:color w:val="202124"/>
          <w:sz w:val="24"/>
          <w:szCs w:val="24"/>
          <w:cs/>
          <w:lang w:bidi="km-KH"/>
        </w:rPr>
        <w:t>"ការកែតម្រូវសមហេតុផល"</w:t>
      </w:r>
      <w:r w:rsidR="00B354AD"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 xml:space="preserve"> នៅក្នុង </w:t>
      </w:r>
      <w:r w:rsidR="00B354AD" w:rsidRPr="00F17CB3">
        <w:rPr>
          <w:rStyle w:val="y2iqfc"/>
          <w:rFonts w:ascii="Battambang" w:hAnsi="Battambang" w:cs="Battambang"/>
          <w:color w:val="202124"/>
          <w:sz w:val="24"/>
          <w:szCs w:val="24"/>
        </w:rPr>
        <w:t xml:space="preserve">DSE </w:t>
      </w:r>
      <w:r w:rsidR="00B354AD"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។ ទាំងនេះគឺជាការផ្លាស់ប្តូរ ឬសកម្មភាពដែលជួយសិស្សឱ្យចូលរួម។ (សូមមើល</w:t>
      </w:r>
      <w:hyperlink w:anchor="_ការកែតម្រូវសមហេតុផល" w:history="1">
        <w:r w:rsidR="00B354AD" w:rsidRPr="00DD63A0">
          <w:rPr>
            <w:rStyle w:val="Hyperlink"/>
            <w:rFonts w:ascii="Battambang" w:hAnsi="Battambang" w:cs="Battambang"/>
            <w:sz w:val="24"/>
            <w:szCs w:val="24"/>
            <w:cs/>
            <w:lang w:bidi="km-KH"/>
          </w:rPr>
          <w:t>ការកែតម្រូវសមហេតុផល</w:t>
        </w:r>
      </w:hyperlink>
      <w:r w:rsidR="00B354AD" w:rsidRPr="00DD63A0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)</w:t>
      </w:r>
    </w:p>
    <w:p w14:paraId="5DCC48EC" w14:textId="5D1573BE" w:rsidR="00B354AD" w:rsidRPr="00F17CB3" w:rsidRDefault="00B354AD" w:rsidP="00883E59">
      <w:pPr>
        <w:pStyle w:val="HTMLPreformatted"/>
        <w:spacing w:after="240" w:line="480" w:lineRule="atLeast"/>
        <w:rPr>
          <w:rStyle w:val="y2iqfc"/>
          <w:rFonts w:ascii="Battambang" w:hAnsi="Battambang" w:cs="Battambang"/>
          <w:color w:val="202124"/>
          <w:sz w:val="24"/>
          <w:szCs w:val="24"/>
        </w:rPr>
      </w:pP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 xml:space="preserve">ការផ្លាស់ប្តូរទាំងនេះគួរតែជួយសិស្សឱ្យទទួលបានសិទ្ធិរបស់ពួកគេនៅក្រោម </w:t>
      </w:r>
      <w:r w:rsidRPr="00F17CB3">
        <w:rPr>
          <w:rStyle w:val="y2iqfc"/>
          <w:rFonts w:ascii="Battambang" w:hAnsi="Battambang" w:cs="Battambang"/>
          <w:color w:val="202124"/>
          <w:sz w:val="24"/>
          <w:szCs w:val="24"/>
        </w:rPr>
        <w:t xml:space="preserve">DSE </w:t>
      </w: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។ (សូមមើល</w:t>
      </w:r>
      <w:hyperlink w:anchor="_តើអ្វីខ្លះជាសិទ្ធិរបស់ខ្ញុំ?" w:history="1">
        <w:r w:rsidRPr="00DD63A0">
          <w:rPr>
            <w:rStyle w:val="Hyperlink"/>
            <w:rFonts w:ascii="Battambang" w:hAnsi="Battambang" w:cs="Battambang"/>
            <w:sz w:val="24"/>
            <w:szCs w:val="24"/>
            <w:cs/>
            <w:lang w:bidi="km-KH"/>
          </w:rPr>
          <w:t>តើអ្វី</w:t>
        </w:r>
        <w:r w:rsidR="00DD63A0" w:rsidRPr="00DD63A0">
          <w:rPr>
            <w:rStyle w:val="Hyperlink"/>
            <w:rFonts w:ascii="Battambang" w:hAnsi="Battambang" w:cs="Battambang" w:hint="cs"/>
            <w:sz w:val="24"/>
            <w:szCs w:val="24"/>
            <w:cs/>
            <w:lang w:bidi="km-KH"/>
          </w:rPr>
          <w:t>ខ្លះ</w:t>
        </w:r>
        <w:r w:rsidRPr="00DD63A0">
          <w:rPr>
            <w:rStyle w:val="Hyperlink"/>
            <w:rFonts w:ascii="Battambang" w:hAnsi="Battambang" w:cs="Battambang"/>
            <w:sz w:val="24"/>
            <w:szCs w:val="24"/>
            <w:cs/>
            <w:lang w:bidi="km-KH"/>
          </w:rPr>
          <w:t>ជាសិទ្ធិរបស់ខ្ញុំ</w:t>
        </w:r>
        <w:r w:rsidRPr="00DD63A0">
          <w:rPr>
            <w:rStyle w:val="Hyperlink"/>
            <w:rFonts w:ascii="Battambang" w:hAnsi="Battambang" w:cs="Battambang"/>
            <w:sz w:val="24"/>
            <w:szCs w:val="24"/>
          </w:rPr>
          <w:t>?</w:t>
        </w:r>
      </w:hyperlink>
      <w:r w:rsidRPr="00F17CB3">
        <w:rPr>
          <w:rStyle w:val="y2iqfc"/>
          <w:rFonts w:ascii="Battambang" w:hAnsi="Battambang" w:cs="Battambang"/>
          <w:color w:val="202124"/>
          <w:sz w:val="24"/>
          <w:szCs w:val="24"/>
        </w:rPr>
        <w:t>)</w:t>
      </w:r>
    </w:p>
    <w:p w14:paraId="011669D8" w14:textId="24C53665" w:rsidR="00B354AD" w:rsidRPr="00F17CB3" w:rsidRDefault="00B354AD" w:rsidP="00883E59">
      <w:pPr>
        <w:pStyle w:val="HTMLPreformatted"/>
        <w:spacing w:line="480" w:lineRule="atLeast"/>
        <w:rPr>
          <w:rFonts w:ascii="Battambang" w:hAnsi="Battambang" w:cs="Battambang"/>
          <w:color w:val="202124"/>
          <w:sz w:val="24"/>
          <w:szCs w:val="24"/>
          <w:cs/>
        </w:rPr>
      </w:pP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ប្រសិនបើការផ្លាស់ប្តូរមួយសមហេតុផល ជាទូទៅអ្នកផ្តល់សេវាកម្មអប់រំត្រូវតែបង្កើតវា។ ពួកគេមិនចាំបាច់ធ្វើការផ្លាស់ប្តូរ ដែលបង្កើតការលំបាកមិនសមហេតុផលសម្រាប់សិស្សទេ។</w:t>
      </w:r>
      <w:r w:rsidR="00207E8F">
        <w:rPr>
          <w:rStyle w:val="y2iqfc"/>
          <w:rFonts w:ascii="Battambang" w:hAnsi="Battambang" w:cs="Battambang" w:hint="cs"/>
          <w:color w:val="202124"/>
          <w:sz w:val="24"/>
          <w:szCs w:val="24"/>
          <w:cs/>
          <w:lang w:bidi="km-KH"/>
        </w:rPr>
        <w:t>សូមមើលការលំបាក</w:t>
      </w:r>
      <w:r w:rsidR="00516A23">
        <w:rPr>
          <w:rStyle w:val="y2iqfc"/>
          <w:rFonts w:ascii="Battambang" w:hAnsi="Battambang" w:cs="Battambang" w:hint="cs"/>
          <w:color w:val="202124"/>
          <w:sz w:val="24"/>
          <w:szCs w:val="24"/>
          <w:cs/>
          <w:lang w:bidi="km-KH"/>
        </w:rPr>
        <w:t>មិនសមហេតុផល</w:t>
      </w:r>
      <w:r w:rsidR="00C6499F">
        <w:rPr>
          <w:rStyle w:val="y2iqfc"/>
          <w:rFonts w:ascii="Battambang" w:hAnsi="Battambang" w:cs="Battambang" w:hint="cs"/>
          <w:color w:val="202124"/>
          <w:sz w:val="24"/>
          <w:szCs w:val="24"/>
          <w:cs/>
          <w:lang w:bidi="km-KH"/>
        </w:rPr>
        <w:t>។</w:t>
      </w:r>
    </w:p>
    <w:tbl>
      <w:tblPr>
        <w:tblStyle w:val="TableGrid"/>
        <w:tblpPr w:leftFromText="180" w:rightFromText="180" w:vertAnchor="text" w:horzAnchor="margin" w:tblpY="93"/>
        <w:tblW w:w="0" w:type="auto"/>
        <w:tblLook w:val="04A0" w:firstRow="1" w:lastRow="0" w:firstColumn="1" w:lastColumn="0" w:noHBand="0" w:noVBand="1"/>
      </w:tblPr>
      <w:tblGrid>
        <w:gridCol w:w="8980"/>
      </w:tblGrid>
      <w:tr w:rsidR="00B354AD" w:rsidRPr="00F17CB3" w14:paraId="43628C37" w14:textId="77777777" w:rsidTr="00BF7EDC">
        <w:tc>
          <w:tcPr>
            <w:tcW w:w="9016" w:type="dxa"/>
            <w:tcBorders>
              <w:top w:val="single" w:sz="18" w:space="0" w:color="8A4577"/>
              <w:left w:val="single" w:sz="18" w:space="0" w:color="8A4577"/>
              <w:bottom w:val="single" w:sz="18" w:space="0" w:color="8A4577"/>
              <w:right w:val="single" w:sz="18" w:space="0" w:color="8A4577"/>
            </w:tcBorders>
            <w:shd w:val="clear" w:color="auto" w:fill="FEEDEA"/>
          </w:tcPr>
          <w:p w14:paraId="53E72A5B" w14:textId="0503778B" w:rsidR="00B354AD" w:rsidRPr="00F17CB3" w:rsidRDefault="00B354AD" w:rsidP="00883E59">
            <w:pPr>
              <w:pStyle w:val="HTMLPreformatted"/>
              <w:jc w:val="center"/>
              <w:rPr>
                <w:rStyle w:val="y2iqfc"/>
                <w:rFonts w:ascii="Battambang" w:hAnsi="Battambang" w:cs="Battambang"/>
                <w:b/>
                <w:bCs/>
                <w:color w:val="8A4577"/>
                <w:sz w:val="24"/>
                <w:szCs w:val="24"/>
              </w:rPr>
            </w:pPr>
            <w:r w:rsidRPr="00F17CB3">
              <w:rPr>
                <w:rStyle w:val="y2iqfc"/>
                <w:rFonts w:ascii="Battambang" w:hAnsi="Battambang" w:cs="Battambang"/>
                <w:b/>
                <w:bCs/>
                <w:color w:val="8A4577"/>
                <w:sz w:val="24"/>
                <w:szCs w:val="24"/>
                <w:cs/>
                <w:lang w:bidi="km-KH"/>
              </w:rPr>
              <w:t>ឧទាហរណ៍</w:t>
            </w:r>
            <w:r w:rsidR="00516A23">
              <w:rPr>
                <w:rStyle w:val="y2iqfc"/>
                <w:rFonts w:ascii="Battambang" w:hAnsi="Battambang" w:cs="Battambang" w:hint="cs"/>
                <w:b/>
                <w:bCs/>
                <w:color w:val="8A4577"/>
                <w:sz w:val="24"/>
                <w:szCs w:val="24"/>
                <w:cs/>
                <w:lang w:bidi="km-KH"/>
              </w:rPr>
              <w:t>មួយ</w:t>
            </w:r>
            <w:r w:rsidR="001A40D9">
              <w:rPr>
                <w:rStyle w:val="y2iqfc"/>
                <w:rFonts w:ascii="Battambang" w:hAnsi="Battambang" w:cs="Battambang" w:hint="cs"/>
                <w:b/>
                <w:bCs/>
                <w:color w:val="8A4577"/>
                <w:sz w:val="24"/>
                <w:szCs w:val="24"/>
                <w:cs/>
                <w:lang w:bidi="km-KH"/>
              </w:rPr>
              <w:t>អំពី</w:t>
            </w:r>
            <w:r w:rsidR="00C6499F">
              <w:rPr>
                <w:rStyle w:val="y2iqfc"/>
                <w:rFonts w:ascii="Battambang" w:hAnsi="Battambang" w:cs="Battambang" w:hint="cs"/>
                <w:b/>
                <w:bCs/>
                <w:color w:val="8A4577"/>
                <w:sz w:val="24"/>
                <w:szCs w:val="24"/>
                <w:cs/>
                <w:lang w:bidi="km-KH"/>
              </w:rPr>
              <w:t>ការកែតម្រូវសមហេតុស</w:t>
            </w:r>
            <w:r w:rsidR="001A40D9">
              <w:rPr>
                <w:rStyle w:val="y2iqfc"/>
                <w:rFonts w:ascii="Battambang" w:hAnsi="Battambang" w:cs="Battambang" w:hint="cs"/>
                <w:b/>
                <w:bCs/>
                <w:color w:val="8A4577"/>
                <w:sz w:val="24"/>
                <w:szCs w:val="24"/>
                <w:cs/>
                <w:lang w:bidi="km-KH"/>
              </w:rPr>
              <w:t>មផល</w:t>
            </w:r>
          </w:p>
          <w:p w14:paraId="6650C950" w14:textId="77777777" w:rsidR="00B354AD" w:rsidRPr="00F17CB3" w:rsidRDefault="00B354AD" w:rsidP="00883E59">
            <w:pPr>
              <w:pStyle w:val="HTMLPreformatted"/>
              <w:rPr>
                <w:rStyle w:val="y2iqfc"/>
                <w:rFonts w:ascii="Battambang" w:hAnsi="Battambang" w:cs="Battambang"/>
                <w:i/>
                <w:iCs/>
                <w:color w:val="202124"/>
                <w:sz w:val="24"/>
                <w:szCs w:val="24"/>
              </w:rPr>
            </w:pPr>
          </w:p>
          <w:p w14:paraId="4447E8B7" w14:textId="77777777" w:rsidR="00B354AD" w:rsidRPr="00F17CB3" w:rsidRDefault="00B354AD" w:rsidP="00883E59">
            <w:pPr>
              <w:pStyle w:val="HTMLPreformatted"/>
              <w:spacing w:after="240"/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</w:rPr>
            </w:pP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</w:rPr>
              <w:t xml:space="preserve">Ky-Lee </w:t>
            </w: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cs/>
                <w:lang w:bidi="km-KH"/>
              </w:rPr>
              <w:t xml:space="preserve">រៀន​ថ្នាក់​ទី </w:t>
            </w: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lang w:bidi="km-KH"/>
              </w:rPr>
              <w:t>12</w:t>
            </w: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cs/>
                <w:lang w:bidi="km-KH"/>
              </w:rPr>
              <w:t xml:space="preserve"> ហើយ​កំពុង​សិក្សា​ផ្នែក​ល្ខោន និង​ភាសា។</w:t>
            </w:r>
          </w:p>
          <w:p w14:paraId="15B7887A" w14:textId="77777777" w:rsidR="00B354AD" w:rsidRPr="00F17CB3" w:rsidRDefault="00B354AD" w:rsidP="00883E59">
            <w:pPr>
              <w:pStyle w:val="HTMLPreformatted"/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</w:rPr>
            </w:pP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cs/>
                <w:lang w:bidi="km-KH"/>
              </w:rPr>
              <w:t xml:space="preserve">នាងប្រើរទេះរុញ ហើយមិនអាចចូលទៅបន្ទប់នៅជាន់ខាងលើបានទេ។ សាលាជួបជាមួយ </w:t>
            </w: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</w:rPr>
              <w:t xml:space="preserve">Ky-Lee </w:t>
            </w: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cs/>
                <w:lang w:bidi="km-KH"/>
              </w:rPr>
              <w:t>និងឪពុកម្តាយរបស់នាង ដើម្បីពិភាក្សាអំពីការផ្លាស់ប្តូរដែលអាចធ្វើបាន។ ពួកគេរៀបចំកាលវិភាគរបស់នាងយ៉ាងណាដើម្បីឱ្យថ្នាក់ទាំងអស់របស់នាងនៅជាន់ផ្ទាល់ដី។</w:t>
            </w:r>
          </w:p>
          <w:p w14:paraId="3CFB7B8D" w14:textId="77777777" w:rsidR="00B354AD" w:rsidRPr="00F17CB3" w:rsidRDefault="00B354AD" w:rsidP="00883E59">
            <w:pPr>
              <w:pStyle w:val="HTMLPreformatted"/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</w:rPr>
            </w:pPr>
          </w:p>
          <w:p w14:paraId="16BF91CA" w14:textId="77777777" w:rsidR="00B354AD" w:rsidRPr="00F17CB3" w:rsidRDefault="00B354AD" w:rsidP="00883E59">
            <w:pPr>
              <w:pStyle w:val="HTMLPreformatted"/>
              <w:spacing w:after="240"/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</w:rPr>
            </w:pP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cs/>
                <w:lang w:bidi="km-KH"/>
              </w:rPr>
              <w:t xml:space="preserve">វាដំណើរការល្អសម្រាប់ </w:t>
            </w: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</w:rPr>
              <w:t xml:space="preserve">Ky-Lee </w:t>
            </w: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cs/>
                <w:lang w:bidi="km-KH"/>
              </w:rPr>
              <w:t>។ ប៉ុន្តែ​បន្ទាប់​មក សាលា​បាន​ជួល​គ្រូ​បង្រៀនបន្ថែមជនជាតិ​បារាំង​ម្នាក់​មក​ជួយ​សិស្ស​ត្រៀម​ខ្លួន​សម្រាប់​ការ​ប្រឡង​ផ្ទាល់​មាត់។ គាត់ប្រើថ្នាក់រៀនទំនេរនៅជាន់ខាងលើនៃអាគារ។</w:t>
            </w:r>
          </w:p>
          <w:p w14:paraId="4E48A363" w14:textId="6EB8F8E4" w:rsidR="00B354AD" w:rsidRPr="00F17CB3" w:rsidRDefault="00B354AD" w:rsidP="00883E59">
            <w:pPr>
              <w:pStyle w:val="HTMLPreformatted"/>
              <w:spacing w:after="240"/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</w:rPr>
            </w:pP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</w:rPr>
              <w:t xml:space="preserve">Ky-Lee </w:t>
            </w: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cs/>
                <w:lang w:bidi="km-KH"/>
              </w:rPr>
              <w:t xml:space="preserve">លើកយករឿងនេះជាមួយគ្រូជនជាតិបារាំងរបស់នាង។ គ្រូ​ត្រូវ​បាន​ផ្លាស់​ទៅ​បន្ទប់​មួយ​នៅ​ជាន់​ផ្ទាល់​ដី។ នេះមានន័យថា </w:t>
            </w: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</w:rPr>
              <w:t>Ky</w:t>
            </w:r>
            <w:r w:rsidR="009A0EEE">
              <w:rPr>
                <w:rStyle w:val="y2iqfc"/>
                <w:rFonts w:ascii="Battambang" w:hAnsi="Battambang" w:cs="Battambang" w:hint="cs"/>
                <w:color w:val="202124"/>
                <w:sz w:val="24"/>
                <w:szCs w:val="24"/>
                <w:cs/>
                <w:lang w:bidi="km-KH"/>
              </w:rPr>
              <w:t xml:space="preserve"> </w:t>
            </w: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</w:rPr>
              <w:t xml:space="preserve">Lee </w:t>
            </w: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cs/>
                <w:lang w:bidi="km-KH"/>
              </w:rPr>
              <w:t>អាចចូលប្រើសេវាកម្មនេះតាមរបៀបស្រដៀងគ្នាទៅនឹងមិត្តភក្ដិដំណាលគ្នារបស់នាង។</w:t>
            </w:r>
          </w:p>
          <w:p w14:paraId="53B0DEDC" w14:textId="77777777" w:rsidR="00B354AD" w:rsidRPr="00F17CB3" w:rsidRDefault="00B354AD" w:rsidP="00883E59">
            <w:pPr>
              <w:pStyle w:val="HTMLPreformatted"/>
              <w:rPr>
                <w:rFonts w:ascii="Battambang" w:hAnsi="Battambang" w:cs="Battambang"/>
                <w:i/>
                <w:iCs/>
                <w:color w:val="202124"/>
                <w:sz w:val="24"/>
                <w:szCs w:val="24"/>
              </w:rPr>
            </w:pP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cs/>
                <w:lang w:bidi="km-KH"/>
              </w:rPr>
              <w:t>អ្នកផ្តល់សេវាកម្មអប់រំគួរតែធ្វើការកែតម្រូវសមហេតុផល។ នេះគួរតែជាដំណើរការបន្តរៀងទៅ។ (ពិន្ទុ</w:t>
            </w: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lang w:bidi="km-KH"/>
              </w:rPr>
              <w:t>)</w:t>
            </w:r>
          </w:p>
        </w:tc>
      </w:tr>
    </w:tbl>
    <w:p w14:paraId="36AA0235" w14:textId="77777777" w:rsidR="00B354AD" w:rsidRPr="00F17CB3" w:rsidRDefault="00B354AD" w:rsidP="00883E59">
      <w:pPr>
        <w:spacing w:before="0" w:line="240" w:lineRule="auto"/>
        <w:rPr>
          <w:rFonts w:ascii="Battambang" w:hAnsi="Battambang" w:cs="Battambang"/>
        </w:rPr>
      </w:pPr>
    </w:p>
    <w:p w14:paraId="33237822" w14:textId="50FB7B1B" w:rsidR="00B354AD" w:rsidRPr="00F17CB3" w:rsidRDefault="00B354AD" w:rsidP="00B254B2">
      <w:pPr>
        <w:pStyle w:val="Heading3"/>
        <w:rPr>
          <w:rFonts w:cs="Battambang"/>
        </w:rPr>
      </w:pPr>
      <w:r w:rsidRPr="00F17CB3">
        <w:rPr>
          <w:rFonts w:cs="Battambang"/>
          <w:cs/>
        </w:rPr>
        <w:lastRenderedPageBreak/>
        <w:t>ការទប់ស្កាត់ការប្រព្រឹត្តមិនសមរម្យ៖</w:t>
      </w:r>
    </w:p>
    <w:p w14:paraId="72C471C3" w14:textId="0C326C69" w:rsidR="00B354AD" w:rsidRPr="00F17CB3" w:rsidRDefault="00B354AD" w:rsidP="00883E59">
      <w:pPr>
        <w:pStyle w:val="HTMLPreformatted"/>
        <w:spacing w:after="240"/>
        <w:rPr>
          <w:rStyle w:val="y2iqfc"/>
          <w:rFonts w:ascii="Battambang" w:hAnsi="Battambang" w:cs="Battambang"/>
          <w:color w:val="202124"/>
          <w:sz w:val="24"/>
          <w:szCs w:val="24"/>
        </w:rPr>
      </w:pP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 xml:space="preserve">ការអប់រំគួរតែពុំមានការធ្វើបាប។ អ្នកផ្តល់សេវាកម្មអប់រំត្រូវតែចាត់វិធានការដើម្បីការពារបញ្ហានេះ។ (សូមមើល </w:t>
      </w:r>
      <w:hyperlink w:anchor="_ការបៀតបៀន" w:history="1">
        <w:r w:rsidRPr="00DD63A0">
          <w:rPr>
            <w:rStyle w:val="Hyperlink"/>
            <w:rFonts w:ascii="Battambang" w:hAnsi="Battambang" w:cs="Battambang"/>
            <w:sz w:val="24"/>
            <w:szCs w:val="24"/>
            <w:cs/>
            <w:lang w:bidi="km-KH"/>
          </w:rPr>
          <w:t>ការបៀតបៀន</w:t>
        </w:r>
      </w:hyperlink>
      <w:r w:rsidRPr="00DD63A0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 xml:space="preserve"> និង</w:t>
      </w:r>
      <w:hyperlink w:anchor="_ការធ្វើឱ្យរងគ្រោះ" w:history="1">
        <w:r w:rsidRPr="00DD63A0">
          <w:rPr>
            <w:rStyle w:val="Hyperlink"/>
            <w:rFonts w:ascii="Battambang" w:hAnsi="Battambang" w:cs="Battambang"/>
            <w:sz w:val="24"/>
            <w:szCs w:val="24"/>
            <w:cs/>
            <w:lang w:bidi="km-KH"/>
          </w:rPr>
          <w:t>ការធ្វើឱ្យរងគ្រោះ</w:t>
        </w:r>
      </w:hyperlink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)</w:t>
      </w:r>
    </w:p>
    <w:p w14:paraId="754D35A1" w14:textId="77777777" w:rsidR="00B354AD" w:rsidRPr="00F17CB3" w:rsidRDefault="00B354AD" w:rsidP="00883E59">
      <w:pPr>
        <w:pStyle w:val="HTMLPreformatted"/>
        <w:rPr>
          <w:rStyle w:val="y2iqfc"/>
          <w:rFonts w:ascii="Battambang" w:hAnsi="Battambang" w:cs="Battambang"/>
          <w:color w:val="202124"/>
          <w:sz w:val="24"/>
          <w:szCs w:val="24"/>
          <w:lang w:bidi="km-KH"/>
        </w:rPr>
      </w:pP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មានយុទ្ធសាស្ត្រ និងកម្មវិធីជាច្រើនដែលអាចប្រើសម្រាប់ការការពារ។ អ្នកផ្តល់សេវាកម្មអប់រំត្រូវតែបង្កើត និងប្រើប្រាស់យុទ្ធសាស្ត្រ និងកម្មវិធីមួយចំនួន។ ឧទាហរណ៍ ពួកគេអាចរៀបចំការ</w:t>
      </w:r>
    </w:p>
    <w:p w14:paraId="2E0F61FE" w14:textId="77777777" w:rsidR="00B354AD" w:rsidRPr="00F17CB3" w:rsidRDefault="00B354AD" w:rsidP="00883E59">
      <w:pPr>
        <w:pStyle w:val="HTMLPreformatted"/>
        <w:rPr>
          <w:rStyle w:val="y2iqfc"/>
          <w:rFonts w:ascii="Battambang" w:hAnsi="Battambang" w:cs="Battambang"/>
          <w:color w:val="202124"/>
          <w:sz w:val="24"/>
          <w:szCs w:val="24"/>
        </w:rPr>
      </w:pP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បណ្តុះបណ្តាលបុគ្គលិក ឬសរសេរក្រមសីលធម៌។</w:t>
      </w:r>
    </w:p>
    <w:p w14:paraId="1F2F1488" w14:textId="77777777" w:rsidR="00B354AD" w:rsidRPr="00F17CB3" w:rsidRDefault="00B354AD" w:rsidP="00883E59">
      <w:pPr>
        <w:pStyle w:val="HTMLPreformatted"/>
        <w:spacing w:before="240" w:after="240"/>
        <w:rPr>
          <w:rStyle w:val="y2iqfc"/>
          <w:rFonts w:ascii="Battambang" w:hAnsi="Battambang" w:cs="Battambang"/>
          <w:color w:val="202124"/>
          <w:sz w:val="24"/>
          <w:szCs w:val="24"/>
        </w:rPr>
      </w:pP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ពួកគេក៏គួរតែចាត់វិធានការដើម្បីធ្វើឱ្យប្រាកដថា បុគ្គលិក និងសិស្សដឹងពី៖</w:t>
      </w:r>
    </w:p>
    <w:p w14:paraId="6C337547" w14:textId="77777777" w:rsidR="00B354AD" w:rsidRPr="00F17CB3" w:rsidRDefault="00B354AD" w:rsidP="00BF7EDC">
      <w:pPr>
        <w:pStyle w:val="HTMLPreformatted"/>
        <w:numPr>
          <w:ilvl w:val="0"/>
          <w:numId w:val="40"/>
        </w:numPr>
        <w:rPr>
          <w:rStyle w:val="y2iqfc"/>
          <w:rFonts w:ascii="Battambang" w:hAnsi="Battambang" w:cs="Battambang"/>
          <w:color w:val="202124"/>
          <w:sz w:val="24"/>
          <w:szCs w:val="24"/>
        </w:rPr>
      </w:pP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អាកប្បកិរិយាបែបណាដែលមិនអាចទទួលយកបាន។</w:t>
      </w:r>
    </w:p>
    <w:p w14:paraId="0D2716C3" w14:textId="77777777" w:rsidR="00B354AD" w:rsidRPr="00F17CB3" w:rsidRDefault="00B354AD" w:rsidP="00BF7EDC">
      <w:pPr>
        <w:pStyle w:val="HTMLPreformatted"/>
        <w:numPr>
          <w:ilvl w:val="0"/>
          <w:numId w:val="40"/>
        </w:numPr>
        <w:rPr>
          <w:rStyle w:val="y2iqfc"/>
          <w:rFonts w:ascii="Battambang" w:hAnsi="Battambang" w:cs="Battambang"/>
          <w:color w:val="202124"/>
          <w:sz w:val="24"/>
          <w:szCs w:val="24"/>
        </w:rPr>
      </w:pP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អ្វីជាផលវិបាកសម្រាប់អាកប្បកិរិយាបែបនេះ។</w:t>
      </w:r>
    </w:p>
    <w:p w14:paraId="2FA0F4F5" w14:textId="77777777" w:rsidR="00B354AD" w:rsidRPr="00F17CB3" w:rsidRDefault="00B354AD" w:rsidP="00BF7EDC">
      <w:pPr>
        <w:pStyle w:val="HTMLPreformatted"/>
        <w:numPr>
          <w:ilvl w:val="0"/>
          <w:numId w:val="40"/>
        </w:numPr>
        <w:spacing w:after="240"/>
        <w:rPr>
          <w:rFonts w:ascii="Battambang" w:hAnsi="Battambang" w:cs="Battambang"/>
          <w:color w:val="202124"/>
          <w:sz w:val="24"/>
          <w:szCs w:val="24"/>
        </w:rPr>
      </w:pP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ការប្តឹងអាចធ្វើឡើងយ៉ាងដូចម្តេច ប្រសិនបើមានអ្វីមួយកើតឡើង។</w:t>
      </w:r>
    </w:p>
    <w:tbl>
      <w:tblPr>
        <w:tblStyle w:val="TableGrid"/>
        <w:tblW w:w="0" w:type="auto"/>
        <w:tblBorders>
          <w:top w:val="single" w:sz="18" w:space="0" w:color="008C89"/>
          <w:left w:val="single" w:sz="18" w:space="0" w:color="008C89"/>
          <w:bottom w:val="single" w:sz="18" w:space="0" w:color="008C89"/>
          <w:right w:val="single" w:sz="18" w:space="0" w:color="008C89"/>
          <w:insideH w:val="single" w:sz="18" w:space="0" w:color="008C89"/>
          <w:insideV w:val="single" w:sz="18" w:space="0" w:color="008C89"/>
        </w:tblBorders>
        <w:tblLook w:val="04A0" w:firstRow="1" w:lastRow="0" w:firstColumn="1" w:lastColumn="0" w:noHBand="0" w:noVBand="1"/>
      </w:tblPr>
      <w:tblGrid>
        <w:gridCol w:w="8980"/>
      </w:tblGrid>
      <w:tr w:rsidR="00B354AD" w:rsidRPr="00F17CB3" w14:paraId="3C7893FA" w14:textId="77777777" w:rsidTr="00BF7EDC">
        <w:tc>
          <w:tcPr>
            <w:tcW w:w="9016" w:type="dxa"/>
          </w:tcPr>
          <w:p w14:paraId="542E59B8" w14:textId="77777777" w:rsidR="00BF7EDC" w:rsidRPr="00F17CB3" w:rsidRDefault="00B354AD" w:rsidP="00BF7EDC">
            <w:pPr>
              <w:pStyle w:val="HTMLPreformatted"/>
              <w:rPr>
                <w:rStyle w:val="y2iqfc"/>
                <w:rFonts w:ascii="Battambang" w:hAnsi="Battambang" w:cs="Battambang"/>
                <w:color w:val="008C89"/>
                <w:sz w:val="24"/>
                <w:szCs w:val="24"/>
              </w:rPr>
            </w:pPr>
            <w:r w:rsidRPr="00F17CB3">
              <w:rPr>
                <w:rStyle w:val="y2iqfc"/>
                <w:rFonts w:ascii="Battambang" w:hAnsi="Battambang" w:cs="Battambang"/>
                <w:b/>
                <w:bCs/>
                <w:color w:val="008C89"/>
                <w:sz w:val="24"/>
                <w:szCs w:val="24"/>
                <w:cs/>
                <w:lang w:bidi="km-KH"/>
              </w:rPr>
              <w:t xml:space="preserve">តើ </w:t>
            </w:r>
            <w:r w:rsidRPr="00F17CB3">
              <w:rPr>
                <w:rStyle w:val="y2iqfc"/>
                <w:rFonts w:ascii="Battambang" w:hAnsi="Battambang" w:cs="Battambang"/>
                <w:b/>
                <w:bCs/>
                <w:color w:val="008C89"/>
                <w:sz w:val="24"/>
                <w:szCs w:val="24"/>
              </w:rPr>
              <w:t xml:space="preserve">DSE </w:t>
            </w:r>
            <w:r w:rsidRPr="00F17CB3">
              <w:rPr>
                <w:rStyle w:val="y2iqfc"/>
                <w:rFonts w:ascii="Battambang" w:hAnsi="Battambang" w:cs="Battambang"/>
                <w:b/>
                <w:bCs/>
                <w:color w:val="008C89"/>
                <w:sz w:val="24"/>
                <w:szCs w:val="24"/>
                <w:cs/>
                <w:lang w:bidi="km-KH"/>
              </w:rPr>
              <w:t>និយាយពីអ្វីខ្លះ</w:t>
            </w:r>
            <w:r w:rsidRPr="00F17CB3">
              <w:rPr>
                <w:rStyle w:val="y2iqfc"/>
                <w:rFonts w:ascii="Battambang" w:hAnsi="Battambang" w:cs="Battambang"/>
                <w:b/>
                <w:bCs/>
                <w:color w:val="008C89"/>
                <w:sz w:val="24"/>
                <w:szCs w:val="24"/>
              </w:rPr>
              <w:t>?</w:t>
            </w:r>
            <w:r w:rsidRPr="00F17CB3">
              <w:rPr>
                <w:rStyle w:val="y2iqfc"/>
                <w:rFonts w:ascii="Battambang" w:hAnsi="Battambang" w:cs="Battambang"/>
                <w:color w:val="008C89"/>
                <w:sz w:val="24"/>
                <w:szCs w:val="24"/>
              </w:rPr>
              <w:t xml:space="preserve"> </w:t>
            </w:r>
          </w:p>
          <w:p w14:paraId="4CE224BC" w14:textId="3DF24BBA" w:rsidR="00B354AD" w:rsidRPr="00C6499F" w:rsidRDefault="00040E07" w:rsidP="00C6499F">
            <w:pPr>
              <w:pStyle w:val="HTMLPreformatted"/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lang w:val="en-US"/>
              </w:rPr>
            </w:pPr>
            <w:hyperlink r:id="rId21" w:history="1">
              <w:r w:rsidR="00B354AD" w:rsidRPr="00CD4279">
                <w:rPr>
                  <w:rStyle w:val="Hyperlink"/>
                  <w:rFonts w:ascii="Battambang" w:hAnsi="Battambang" w:cs="Battambang"/>
                  <w:sz w:val="24"/>
                  <w:szCs w:val="24"/>
                  <w:cs/>
                  <w:lang w:bidi="km-KH"/>
                </w:rPr>
                <w:t>ផ្នែកទី</w:t>
              </w:r>
              <w:r w:rsidR="00B354AD" w:rsidRPr="00CD4279">
                <w:rPr>
                  <w:rStyle w:val="Hyperlink"/>
                  <w:rFonts w:ascii="Battambang" w:hAnsi="Battambang" w:cs="Battambang"/>
                  <w:sz w:val="24"/>
                  <w:szCs w:val="24"/>
                </w:rPr>
                <w:t xml:space="preserve">3 </w:t>
              </w:r>
              <w:r w:rsidR="00B354AD" w:rsidRPr="00CD4279">
                <w:rPr>
                  <w:rStyle w:val="Hyperlink"/>
                  <w:rFonts w:ascii="Battambang" w:hAnsi="Battambang" w:cs="Battambang"/>
                  <w:sz w:val="24"/>
                  <w:szCs w:val="24"/>
                  <w:cs/>
                  <w:lang w:bidi="km-KH"/>
                </w:rPr>
                <w:t>ដល់ទី</w:t>
              </w:r>
              <w:r w:rsidR="00B354AD" w:rsidRPr="00CD4279">
                <w:rPr>
                  <w:rStyle w:val="Hyperlink"/>
                  <w:rFonts w:ascii="Battambang" w:hAnsi="Battambang" w:cs="Battambang"/>
                  <w:sz w:val="24"/>
                  <w:szCs w:val="24"/>
                </w:rPr>
                <w:t>8</w:t>
              </w:r>
            </w:hyperlink>
            <w:r w:rsidR="00B354AD"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</w:rPr>
              <w:t xml:space="preserve"> </w:t>
            </w:r>
            <w:r w:rsidR="00B354AD"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cs/>
                <w:lang w:bidi="km-KH"/>
              </w:rPr>
              <w:t>ពន្យល់ពីរឿងសំខាន់ៗដែលអ្នកផ្តល់ស</w:t>
            </w:r>
            <w:r w:rsidR="00C6499F">
              <w:rPr>
                <w:rStyle w:val="y2iqfc"/>
                <w:rFonts w:ascii="Battambang" w:hAnsi="Battambang" w:cs="Battambang" w:hint="cs"/>
                <w:color w:val="202124"/>
                <w:sz w:val="24"/>
                <w:szCs w:val="24"/>
                <w:cs/>
                <w:lang w:bidi="km-KH"/>
              </w:rPr>
              <w:t>េ</w:t>
            </w:r>
            <w:r w:rsidR="00B354AD"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cs/>
                <w:lang w:bidi="km-KH"/>
              </w:rPr>
              <w:t xml:space="preserve">វាកម្មអប់រំត្រូវធ្វើ។ ផ្នែកទី </w:t>
            </w:r>
            <w:r w:rsidR="00B354AD"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</w:rPr>
              <w:t xml:space="preserve">3 </w:t>
            </w:r>
            <w:r w:rsidR="00B354AD"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cs/>
                <w:lang w:bidi="km-KH"/>
              </w:rPr>
              <w:t xml:space="preserve">រៀបរាប់ពីការពិគ្រោះយោបល់ និងការកែតម្រូវសមហេតុផល។ ផ្នែកទី </w:t>
            </w:r>
            <w:r w:rsidR="00B354AD"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</w:rPr>
              <w:t xml:space="preserve">8 </w:t>
            </w:r>
            <w:r w:rsidR="00B354AD"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cs/>
                <w:lang w:bidi="km-KH"/>
              </w:rPr>
              <w:t>រៀបរាប់ពីការបៀតបៀន និងការធ្វើឱ្យរងគ្រោះ</w:t>
            </w:r>
            <w:r w:rsidR="00C6499F">
              <w:rPr>
                <w:rStyle w:val="y2iqfc"/>
                <w:rFonts w:ascii="Battambang" w:hAnsi="Battambang" w:cs="Battambang" w:hint="cs"/>
                <w:color w:val="202124"/>
                <w:sz w:val="24"/>
                <w:szCs w:val="24"/>
                <w:cs/>
                <w:lang w:bidi="km-KH"/>
              </w:rPr>
              <w:t xml:space="preserve"> ក្នុង </w:t>
            </w:r>
            <w:hyperlink r:id="rId22" w:history="1">
              <w:r w:rsidR="00C6499F" w:rsidRPr="00CD4279">
                <w:rPr>
                  <w:rStyle w:val="Hyperlink"/>
                  <w:rFonts w:ascii="Calibri" w:hAnsi="Calibri" w:cs="Calibri"/>
                  <w:sz w:val="24"/>
                  <w:szCs w:val="24"/>
                  <w:lang w:bidi="km-KH"/>
                </w:rPr>
                <w:t>DSE</w:t>
              </w:r>
            </w:hyperlink>
            <w:r w:rsidR="00C6499F">
              <w:rPr>
                <w:rStyle w:val="y2iqfc"/>
                <w:rFonts w:ascii="Calibri" w:hAnsi="Calibri" w:cs="Calibri"/>
                <w:color w:val="202124"/>
                <w:sz w:val="24"/>
                <w:szCs w:val="24"/>
                <w:lang w:bidi="km-KH"/>
              </w:rPr>
              <w:t xml:space="preserve"> </w:t>
            </w:r>
          </w:p>
          <w:p w14:paraId="56D9A4D5" w14:textId="04396264" w:rsidR="00BF7EDC" w:rsidRPr="00F17CB3" w:rsidRDefault="00F12F37" w:rsidP="00BF7EDC">
            <w:pPr>
              <w:pStyle w:val="HTMLPreformatted"/>
              <w:rPr>
                <w:rStyle w:val="y2iqfc"/>
                <w:rFonts w:ascii="Battambang" w:hAnsi="Battambang" w:cs="Battambang"/>
                <w:b/>
                <w:bCs/>
                <w:color w:val="008C89"/>
                <w:sz w:val="24"/>
                <w:szCs w:val="24"/>
              </w:rPr>
            </w:pPr>
            <w:r>
              <w:rPr>
                <w:rStyle w:val="y2iqfc"/>
                <w:rFonts w:ascii="Battambang" w:hAnsi="Battambang" w:cs="Battambang" w:hint="cs"/>
                <w:b/>
                <w:bCs/>
                <w:color w:val="008C89"/>
                <w:sz w:val="24"/>
                <w:szCs w:val="24"/>
                <w:cs/>
                <w:lang w:bidi="km-KH"/>
              </w:rPr>
              <w:t>តើ</w:t>
            </w:r>
            <w:r w:rsidR="00B354AD" w:rsidRPr="00F17CB3">
              <w:rPr>
                <w:rStyle w:val="y2iqfc"/>
                <w:rFonts w:ascii="Battambang" w:hAnsi="Battambang" w:cs="Battambang"/>
                <w:b/>
                <w:bCs/>
                <w:color w:val="008C89"/>
                <w:sz w:val="24"/>
                <w:szCs w:val="24"/>
                <w:cs/>
                <w:lang w:bidi="km-KH"/>
              </w:rPr>
              <w:t>ចង់ប្រើវាឬទេ</w:t>
            </w:r>
            <w:r w:rsidR="00B354AD" w:rsidRPr="00F17CB3">
              <w:rPr>
                <w:rStyle w:val="y2iqfc"/>
                <w:rFonts w:ascii="Battambang" w:hAnsi="Battambang" w:cs="Battambang"/>
                <w:b/>
                <w:bCs/>
                <w:color w:val="008C89"/>
                <w:sz w:val="24"/>
                <w:szCs w:val="24"/>
              </w:rPr>
              <w:t>?</w:t>
            </w:r>
          </w:p>
          <w:p w14:paraId="1AA80FF3" w14:textId="47D320E8" w:rsidR="00B354AD" w:rsidRPr="00F17CB3" w:rsidRDefault="00B354AD" w:rsidP="00BF7EDC">
            <w:pPr>
              <w:pStyle w:val="HTMLPreformatted"/>
              <w:rPr>
                <w:rFonts w:ascii="Battambang" w:hAnsi="Battambang" w:cs="Battambang"/>
                <w:color w:val="202124"/>
                <w:sz w:val="24"/>
                <w:szCs w:val="24"/>
              </w:rPr>
            </w:pP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cs/>
                <w:lang w:bidi="km-KH"/>
              </w:rPr>
              <w:t>សូមពិនិត្យមើលសទ្ទានុក្រមទាំងនេះ</w:t>
            </w:r>
            <w:hyperlink w:anchor="_ការបៀតបៀន" w:history="1">
              <w:r w:rsidRPr="00DD63A0">
                <w:rPr>
                  <w:rStyle w:val="Hyperlink"/>
                  <w:rFonts w:ascii="Battambang" w:hAnsi="Battambang" w:cs="Battambang"/>
                  <w:sz w:val="24"/>
                  <w:szCs w:val="24"/>
                  <w:cs/>
                  <w:lang w:bidi="km-KH"/>
                </w:rPr>
                <w:t>៖ ការបៀតបៀន</w:t>
              </w:r>
            </w:hyperlink>
            <w:r w:rsidRPr="00DD63A0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</w:rPr>
              <w:t xml:space="preserve"> </w:t>
            </w:r>
            <w:hyperlink w:anchor="_ការកែតម្រូវសមហេតុផល" w:history="1">
              <w:r w:rsidRPr="00DD63A0">
                <w:rPr>
                  <w:rStyle w:val="Hyperlink"/>
                  <w:rFonts w:ascii="Battambang" w:hAnsi="Battambang" w:cs="Battambang"/>
                  <w:sz w:val="24"/>
                  <w:szCs w:val="24"/>
                  <w:cs/>
                  <w:lang w:bidi="km-KH"/>
                </w:rPr>
                <w:t>ការកែតម្រូវសមហេតុផល</w:t>
              </w:r>
            </w:hyperlink>
            <w:r w:rsidRPr="00DD63A0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cs/>
                <w:lang w:bidi="km-KH"/>
              </w:rPr>
              <w:t xml:space="preserve"> </w:t>
            </w:r>
            <w:hyperlink w:anchor="_មូលដ្ឋានដូចគ្នា" w:history="1">
              <w:r w:rsidRPr="00DD63A0">
                <w:rPr>
                  <w:rStyle w:val="Hyperlink"/>
                  <w:rFonts w:ascii="Battambang" w:hAnsi="Battambang" w:cs="Battambang"/>
                  <w:sz w:val="24"/>
                  <w:szCs w:val="24"/>
                  <w:cs/>
                  <w:lang w:bidi="km-KH"/>
                </w:rPr>
                <w:t>មូលដ្ឋានដូចគ្នា</w:t>
              </w:r>
            </w:hyperlink>
            <w:r w:rsidRPr="00DD63A0">
              <w:rPr>
                <w:rFonts w:ascii="Battambang" w:hAnsi="Battambang" w:cs="Battambang"/>
                <w:sz w:val="24"/>
                <w:szCs w:val="24"/>
              </w:rPr>
              <w:t xml:space="preserve"> </w:t>
            </w:r>
            <w:hyperlink w:anchor="_ការធ្វើឱ្យរងគ្រោះ" w:history="1">
              <w:r w:rsidRPr="00DD63A0">
                <w:rPr>
                  <w:rStyle w:val="Hyperlink"/>
                  <w:rFonts w:ascii="Battambang" w:hAnsi="Battambang" w:cs="Battambang"/>
                  <w:sz w:val="24"/>
                  <w:szCs w:val="24"/>
                  <w:cs/>
                  <w:lang w:bidi="km-KH"/>
                </w:rPr>
                <w:t>ការធ្វើឱ្យរងគ្រោះ</w:t>
              </w:r>
            </w:hyperlink>
            <w:r w:rsidRPr="00DD63A0">
              <w:rPr>
                <w:rFonts w:ascii="Battambang" w:hAnsi="Battambang" w:cs="Battambang"/>
                <w:sz w:val="24"/>
                <w:szCs w:val="24"/>
              </w:rPr>
              <w:t xml:space="preserve"> </w:t>
            </w:r>
            <w:hyperlink w:anchor="_ការលំបាកមិនសមហេតុផល" w:history="1">
              <w:r w:rsidRPr="00DD63A0">
                <w:rPr>
                  <w:rStyle w:val="Hyperlink"/>
                  <w:rFonts w:ascii="Battambang" w:hAnsi="Battambang" w:cs="Battambang"/>
                  <w:sz w:val="24"/>
                  <w:szCs w:val="24"/>
                  <w:cs/>
                  <w:lang w:bidi="km-KH"/>
                </w:rPr>
                <w:t>ការលំបាកមិនសមហេតុផល</w:t>
              </w:r>
            </w:hyperlink>
          </w:p>
        </w:tc>
      </w:tr>
    </w:tbl>
    <w:p w14:paraId="50BAD9F4" w14:textId="77777777" w:rsidR="00C442DD" w:rsidRDefault="00C442DD">
      <w:pPr>
        <w:spacing w:before="0" w:after="0" w:line="240" w:lineRule="auto"/>
        <w:rPr>
          <w:rFonts w:ascii="Battambang" w:eastAsiaTheme="majorEastAsia" w:hAnsi="Battambang" w:cs="Battambang"/>
          <w:b/>
          <w:bCs/>
          <w:color w:val="8A457E"/>
          <w:sz w:val="40"/>
          <w:szCs w:val="40"/>
          <w:cs/>
        </w:rPr>
      </w:pPr>
      <w:r>
        <w:rPr>
          <w:rFonts w:cs="Battambang"/>
        </w:rPr>
        <w:br w:type="page"/>
      </w:r>
    </w:p>
    <w:p w14:paraId="1E2F7AB6" w14:textId="06A706C1" w:rsidR="00B354AD" w:rsidRPr="00F17CB3" w:rsidRDefault="00B354AD" w:rsidP="00B254B2">
      <w:pPr>
        <w:pStyle w:val="Heading2"/>
        <w:rPr>
          <w:rFonts w:cs="Battambang"/>
        </w:rPr>
      </w:pPr>
      <w:bookmarkStart w:id="10" w:name="_តើមានករណីលើកលែងចំពោះ_DSE_ដែរឬទេ?"/>
      <w:bookmarkEnd w:id="10"/>
      <w:r w:rsidRPr="00F17CB3">
        <w:rPr>
          <w:rFonts w:cs="Battambang"/>
          <w:cs/>
        </w:rPr>
        <w:lastRenderedPageBreak/>
        <w:t xml:space="preserve">តើមានករណីលើកលែងចំពោះ </w:t>
      </w:r>
      <w:r w:rsidRPr="00F17CB3">
        <w:rPr>
          <w:rFonts w:cs="Battambang"/>
        </w:rPr>
        <w:t xml:space="preserve">DSE </w:t>
      </w:r>
      <w:r w:rsidRPr="00F17CB3">
        <w:rPr>
          <w:rFonts w:cs="Battambang"/>
          <w:cs/>
        </w:rPr>
        <w:t>ដែរឬទេ</w:t>
      </w:r>
      <w:r w:rsidRPr="00F17CB3">
        <w:rPr>
          <w:rFonts w:cs="Battambang"/>
        </w:rPr>
        <w:t>?</w:t>
      </w:r>
    </w:p>
    <w:p w14:paraId="1E835017" w14:textId="77777777" w:rsidR="00B354AD" w:rsidRPr="00F17CB3" w:rsidRDefault="00B354AD" w:rsidP="00883E59">
      <w:pPr>
        <w:pStyle w:val="HTMLPreformatted"/>
        <w:rPr>
          <w:rStyle w:val="y2iqfc"/>
          <w:rFonts w:ascii="Battambang" w:hAnsi="Battambang" w:cs="Battambang"/>
          <w:color w:val="202124"/>
          <w:sz w:val="24"/>
          <w:szCs w:val="24"/>
          <w:lang w:bidi="km-KH"/>
        </w:rPr>
      </w:pP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 xml:space="preserve">អ្នកផ្តល់សេវាកម្មអប់រំត្រូវតែប្រកាន់ខ្ជាប់នូវ </w:t>
      </w:r>
      <w:r w:rsidRPr="00F17CB3">
        <w:rPr>
          <w:rStyle w:val="y2iqfc"/>
          <w:rFonts w:ascii="Battambang" w:hAnsi="Battambang" w:cs="Battambang"/>
          <w:color w:val="202124"/>
          <w:sz w:val="24"/>
          <w:szCs w:val="24"/>
        </w:rPr>
        <w:t xml:space="preserve">DSE </w:t>
      </w: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។ មានករណីតែមួយគត់ដែលពួកគេមិនប្រកាន់ខ្ជាប់ គឺប្រសិនបើពួកគេអាចបង្ហាញថាមានករណីលើកលែងត្រូវបានអនុវត្ត។</w:t>
      </w:r>
    </w:p>
    <w:p w14:paraId="2EA45022" w14:textId="77777777" w:rsidR="00B354AD" w:rsidRPr="00F17CB3" w:rsidRDefault="00B354AD" w:rsidP="00883E59">
      <w:pPr>
        <w:pStyle w:val="HTMLPreformatted"/>
        <w:spacing w:before="240" w:after="240"/>
        <w:rPr>
          <w:rStyle w:val="y2iqfc"/>
          <w:rFonts w:ascii="Battambang" w:hAnsi="Battambang" w:cs="Battambang"/>
          <w:color w:val="202124"/>
          <w:sz w:val="24"/>
          <w:szCs w:val="24"/>
        </w:rPr>
      </w:pP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ការលើកលែងមានបីប្រភេទសំខាន់ៗ៖</w:t>
      </w:r>
    </w:p>
    <w:p w14:paraId="70A2F0A8" w14:textId="738B7965" w:rsidR="00B354AD" w:rsidRPr="00F17CB3" w:rsidRDefault="00B354AD" w:rsidP="00883E59">
      <w:pPr>
        <w:pStyle w:val="HTMLPreformatted"/>
        <w:numPr>
          <w:ilvl w:val="0"/>
          <w:numId w:val="13"/>
        </w:numPr>
        <w:rPr>
          <w:rStyle w:val="y2iqfc"/>
          <w:rFonts w:ascii="Battambang" w:hAnsi="Battambang" w:cs="Battambang"/>
          <w:color w:val="202124"/>
          <w:sz w:val="24"/>
          <w:szCs w:val="24"/>
        </w:rPr>
      </w:pP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ប្រសិនបើវាដាក់បន្ទុកច្រើនពេកលើអ្នកផ្តល់សេវាកម្មអប់រំ បុគ្គលិក ឬសិស្សផ្សេងទៀត។ (សូមមើល</w:t>
      </w:r>
      <w:hyperlink w:anchor="_ការលំបាកមិនសមហេតុផល" w:history="1">
        <w:r w:rsidRPr="00DD63A0">
          <w:rPr>
            <w:rStyle w:val="Hyperlink"/>
            <w:rFonts w:ascii="Battambang" w:hAnsi="Battambang" w:cs="Battambang"/>
            <w:sz w:val="24"/>
            <w:szCs w:val="24"/>
            <w:cs/>
            <w:lang w:bidi="km-KH"/>
          </w:rPr>
          <w:t>​ការ​លំបាក​មិន​សម​ហេតុផល</w:t>
        </w:r>
      </w:hyperlink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)</w:t>
      </w:r>
    </w:p>
    <w:p w14:paraId="35F741BC" w14:textId="77777777" w:rsidR="00B354AD" w:rsidRPr="00F17CB3" w:rsidRDefault="00B354AD" w:rsidP="00883E59">
      <w:pPr>
        <w:pStyle w:val="HTMLPreformatted"/>
        <w:numPr>
          <w:ilvl w:val="0"/>
          <w:numId w:val="13"/>
        </w:numPr>
        <w:rPr>
          <w:rStyle w:val="y2iqfc"/>
          <w:rFonts w:ascii="Battambang" w:hAnsi="Battambang" w:cs="Battambang"/>
          <w:color w:val="202124"/>
          <w:sz w:val="24"/>
          <w:szCs w:val="24"/>
        </w:rPr>
      </w:pP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បើវាគឺជាហេតុផល ដើម្បីការពារសុខភាពសាធារណៈ។ ពិការភាពអាចជាជំងឺឆ្លង ឬស្រដៀងគ្នា។ បើដូច្នេះមែន សិស្សអាចនៅដាច់ពីគេ ឬមានការរើសអើង។ ប៉ុន្តែធ្វើបែបនេះលុះត្រាតែមានការចាំបាច់ដើម្បីការពារសុខុមាលភាពផ្ទាល់ខ្លួន និងអ្នកដទៃ។</w:t>
      </w:r>
    </w:p>
    <w:p w14:paraId="69A1A7EE" w14:textId="2014999A" w:rsidR="00B354AD" w:rsidRPr="00F17CB3" w:rsidRDefault="00B354AD" w:rsidP="00883E59">
      <w:pPr>
        <w:pStyle w:val="HTMLPreformatted"/>
        <w:numPr>
          <w:ilvl w:val="0"/>
          <w:numId w:val="13"/>
        </w:numPr>
        <w:spacing w:after="240"/>
        <w:rPr>
          <w:rStyle w:val="y2iqfc"/>
          <w:rFonts w:ascii="Battambang" w:hAnsi="Battambang" w:cs="Battambang"/>
          <w:color w:val="202124"/>
          <w:sz w:val="24"/>
          <w:szCs w:val="24"/>
        </w:rPr>
      </w:pP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ប្រសិនបើមានគោលបំណងផ្តល់អត្ថប្រយោជន៍ដល់សិស្សមានពិការភាព។ (សូមមើល</w:t>
      </w:r>
      <w:hyperlink w:anchor="_វិធានការពិសេស" w:history="1">
        <w:r w:rsidRPr="00DB054A">
          <w:rPr>
            <w:rStyle w:val="Hyperlink"/>
            <w:rFonts w:ascii="Battambang" w:hAnsi="Battambang" w:cs="Battambang"/>
            <w:sz w:val="24"/>
            <w:szCs w:val="24"/>
            <w:cs/>
            <w:lang w:bidi="km-KH"/>
          </w:rPr>
          <w:t>វិធានការពិសេស</w:t>
        </w:r>
      </w:hyperlink>
      <w:r w:rsidRPr="00DB054A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)</w:t>
      </w:r>
    </w:p>
    <w:p w14:paraId="3694ABA4" w14:textId="0C53B365" w:rsidR="00BF7EDC" w:rsidRPr="00C442DD" w:rsidRDefault="00B354AD" w:rsidP="00C442DD">
      <w:pPr>
        <w:pStyle w:val="HTMLPreformatted"/>
        <w:spacing w:after="240"/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</w:pP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អ្នកផ្តល់សេវាកម្មអប់រំត្រូវតែបញ្ជាក់ថាមានករណីលើកលែងមួយត្រូវបានអនុវត្ត។</w:t>
      </w:r>
    </w:p>
    <w:tbl>
      <w:tblPr>
        <w:tblStyle w:val="TableGrid"/>
        <w:tblW w:w="0" w:type="auto"/>
        <w:tblBorders>
          <w:top w:val="single" w:sz="18" w:space="0" w:color="008C89"/>
          <w:left w:val="single" w:sz="18" w:space="0" w:color="008C89"/>
          <w:bottom w:val="single" w:sz="18" w:space="0" w:color="008C89"/>
          <w:right w:val="single" w:sz="18" w:space="0" w:color="008C89"/>
          <w:insideH w:val="single" w:sz="18" w:space="0" w:color="008C89"/>
          <w:insideV w:val="single" w:sz="18" w:space="0" w:color="008C89"/>
        </w:tblBorders>
        <w:tblLook w:val="04A0" w:firstRow="1" w:lastRow="0" w:firstColumn="1" w:lastColumn="0" w:noHBand="0" w:noVBand="1"/>
      </w:tblPr>
      <w:tblGrid>
        <w:gridCol w:w="8980"/>
      </w:tblGrid>
      <w:tr w:rsidR="00B354AD" w:rsidRPr="00F17CB3" w14:paraId="4C064AC2" w14:textId="77777777" w:rsidTr="00C442DD">
        <w:tc>
          <w:tcPr>
            <w:tcW w:w="8980" w:type="dxa"/>
          </w:tcPr>
          <w:p w14:paraId="36DFC1ED" w14:textId="77777777" w:rsidR="00BF7EDC" w:rsidRPr="00F17CB3" w:rsidRDefault="00B354AD" w:rsidP="00BF7EDC">
            <w:pPr>
              <w:pStyle w:val="HTMLPreformatted"/>
              <w:rPr>
                <w:rStyle w:val="y2iqfc"/>
                <w:rFonts w:ascii="Battambang" w:hAnsi="Battambang" w:cs="Battambang"/>
                <w:color w:val="008C89"/>
                <w:sz w:val="24"/>
                <w:szCs w:val="24"/>
              </w:rPr>
            </w:pPr>
            <w:r w:rsidRPr="00F17CB3">
              <w:rPr>
                <w:rStyle w:val="y2iqfc"/>
                <w:rFonts w:ascii="Battambang" w:hAnsi="Battambang" w:cs="Battambang"/>
                <w:b/>
                <w:bCs/>
                <w:color w:val="008C89"/>
                <w:sz w:val="24"/>
                <w:szCs w:val="24"/>
                <w:cs/>
                <w:lang w:bidi="km-KH"/>
              </w:rPr>
              <w:t xml:space="preserve">តើ </w:t>
            </w:r>
            <w:r w:rsidRPr="00F17CB3">
              <w:rPr>
                <w:rStyle w:val="y2iqfc"/>
                <w:rFonts w:ascii="Battambang" w:hAnsi="Battambang" w:cs="Battambang"/>
                <w:b/>
                <w:bCs/>
                <w:color w:val="008C89"/>
                <w:sz w:val="24"/>
                <w:szCs w:val="24"/>
              </w:rPr>
              <w:t xml:space="preserve">DSE </w:t>
            </w:r>
            <w:r w:rsidRPr="00F17CB3">
              <w:rPr>
                <w:rStyle w:val="y2iqfc"/>
                <w:rFonts w:ascii="Battambang" w:hAnsi="Battambang" w:cs="Battambang"/>
                <w:b/>
                <w:bCs/>
                <w:color w:val="008C89"/>
                <w:sz w:val="24"/>
                <w:szCs w:val="24"/>
                <w:cs/>
                <w:lang w:bidi="km-KH"/>
              </w:rPr>
              <w:t>និយាយអ្វីពីខ្លះ</w:t>
            </w:r>
            <w:r w:rsidRPr="00F17CB3">
              <w:rPr>
                <w:rStyle w:val="y2iqfc"/>
                <w:rFonts w:ascii="Battambang" w:hAnsi="Battambang" w:cs="Battambang"/>
                <w:b/>
                <w:bCs/>
                <w:color w:val="008C89"/>
                <w:sz w:val="24"/>
                <w:szCs w:val="24"/>
              </w:rPr>
              <w:t>?</w:t>
            </w:r>
            <w:r w:rsidRPr="00F17CB3">
              <w:rPr>
                <w:rStyle w:val="y2iqfc"/>
                <w:rFonts w:ascii="Battambang" w:hAnsi="Battambang" w:cs="Battambang"/>
                <w:color w:val="008C89"/>
                <w:sz w:val="24"/>
                <w:szCs w:val="24"/>
              </w:rPr>
              <w:t xml:space="preserve"> </w:t>
            </w:r>
          </w:p>
          <w:p w14:paraId="12E5F35C" w14:textId="7716113F" w:rsidR="00B354AD" w:rsidRPr="00F17CB3" w:rsidRDefault="00040E07" w:rsidP="00BF7EDC">
            <w:pPr>
              <w:pStyle w:val="HTMLPreformatted"/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</w:rPr>
            </w:pPr>
            <w:hyperlink r:id="rId23" w:history="1">
              <w:r w:rsidR="00B354AD" w:rsidRPr="00CD4279">
                <w:rPr>
                  <w:rStyle w:val="Hyperlink"/>
                  <w:rFonts w:ascii="Battambang" w:hAnsi="Battambang" w:cs="Battambang"/>
                  <w:sz w:val="24"/>
                  <w:szCs w:val="24"/>
                  <w:cs/>
                  <w:lang w:bidi="km-KH"/>
                </w:rPr>
                <w:t>ផ្នែកទី</w:t>
              </w:r>
              <w:r w:rsidR="00B354AD" w:rsidRPr="00CD4279">
                <w:rPr>
                  <w:rStyle w:val="Hyperlink"/>
                  <w:rFonts w:ascii="Battambang" w:hAnsi="Battambang" w:cs="Battambang"/>
                  <w:sz w:val="24"/>
                  <w:szCs w:val="24"/>
                </w:rPr>
                <w:t>10</w:t>
              </w:r>
            </w:hyperlink>
            <w:r w:rsidR="00B354AD"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</w:rPr>
              <w:t xml:space="preserve"> </w:t>
            </w:r>
            <w:r w:rsidR="00B354AD"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cs/>
                <w:lang w:bidi="km-KH"/>
              </w:rPr>
              <w:t xml:space="preserve">ពន្យល់ពីការលើកលែងចំពោះ </w:t>
            </w:r>
            <w:r w:rsidR="00B354AD"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</w:rPr>
              <w:t>DSE</w:t>
            </w:r>
            <w:r w:rsidR="00C6499F" w:rsidRPr="00961DD8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</w:rPr>
              <w:t xml:space="preserve"> </w:t>
            </w:r>
            <w:r w:rsidR="00B354AD"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cs/>
                <w:lang w:bidi="km-KH"/>
              </w:rPr>
              <w:t xml:space="preserve">។ </w:t>
            </w:r>
            <w:hyperlink w:anchor="_ការលំបាកមិនសមហេតុផល" w:history="1">
              <w:r w:rsidR="00B354AD" w:rsidRPr="00DB054A">
                <w:rPr>
                  <w:rStyle w:val="Hyperlink"/>
                  <w:rFonts w:ascii="Battambang" w:hAnsi="Battambang" w:cs="Battambang"/>
                  <w:sz w:val="24"/>
                  <w:szCs w:val="24"/>
                  <w:cs/>
                  <w:lang w:bidi="km-KH"/>
                </w:rPr>
                <w:t>ផ្នែកទី</w:t>
              </w:r>
              <w:r w:rsidR="00B354AD" w:rsidRPr="00DB054A">
                <w:rPr>
                  <w:rStyle w:val="Hyperlink"/>
                  <w:rFonts w:ascii="Battambang" w:hAnsi="Battambang" w:cs="Battambang"/>
                  <w:sz w:val="24"/>
                  <w:szCs w:val="24"/>
                </w:rPr>
                <w:t>10.2</w:t>
              </w:r>
            </w:hyperlink>
            <w:r w:rsidR="00B354AD"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</w:rPr>
              <w:t xml:space="preserve"> </w:t>
            </w:r>
            <w:r w:rsidR="00B354AD"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cs/>
                <w:lang w:bidi="km-KH"/>
              </w:rPr>
              <w:t>រៀបរាប់ពីការការលំបាកមិនសមហេតុផល។</w:t>
            </w:r>
          </w:p>
          <w:p w14:paraId="6C860B4F" w14:textId="116104AD" w:rsidR="00BF7EDC" w:rsidRPr="00F17CB3" w:rsidRDefault="00D61836" w:rsidP="00BF7EDC">
            <w:pPr>
              <w:pStyle w:val="HTMLPreformatted"/>
              <w:rPr>
                <w:rStyle w:val="y2iqfc"/>
                <w:rFonts w:ascii="Battambang" w:hAnsi="Battambang" w:cs="Battambang"/>
                <w:color w:val="008C89"/>
                <w:sz w:val="24"/>
                <w:szCs w:val="24"/>
              </w:rPr>
            </w:pPr>
            <w:r>
              <w:rPr>
                <w:rStyle w:val="y2iqfc"/>
                <w:rFonts w:ascii="Battambang" w:hAnsi="Battambang" w:cs="Battambang" w:hint="cs"/>
                <w:b/>
                <w:bCs/>
                <w:color w:val="008C89"/>
                <w:sz w:val="24"/>
                <w:szCs w:val="24"/>
                <w:cs/>
                <w:lang w:bidi="km-KH"/>
              </w:rPr>
              <w:t>តើ</w:t>
            </w:r>
            <w:r w:rsidR="00B354AD" w:rsidRPr="00F17CB3">
              <w:rPr>
                <w:rStyle w:val="y2iqfc"/>
                <w:rFonts w:ascii="Battambang" w:hAnsi="Battambang" w:cs="Battambang"/>
                <w:b/>
                <w:bCs/>
                <w:color w:val="008C89"/>
                <w:sz w:val="24"/>
                <w:szCs w:val="24"/>
                <w:cs/>
                <w:lang w:bidi="km-KH"/>
              </w:rPr>
              <w:t>ចង់ប្រើវាឬទេ</w:t>
            </w:r>
            <w:r w:rsidR="00B354AD" w:rsidRPr="00F17CB3">
              <w:rPr>
                <w:rStyle w:val="y2iqfc"/>
                <w:rFonts w:ascii="Battambang" w:hAnsi="Battambang" w:cs="Battambang"/>
                <w:b/>
                <w:bCs/>
                <w:color w:val="008C89"/>
                <w:sz w:val="24"/>
                <w:szCs w:val="24"/>
              </w:rPr>
              <w:t>?</w:t>
            </w:r>
            <w:r w:rsidR="00B354AD" w:rsidRPr="00F17CB3">
              <w:rPr>
                <w:rStyle w:val="y2iqfc"/>
                <w:rFonts w:ascii="Battambang" w:hAnsi="Battambang" w:cs="Battambang"/>
                <w:color w:val="008C89"/>
                <w:sz w:val="24"/>
                <w:szCs w:val="24"/>
              </w:rPr>
              <w:t xml:space="preserve"> </w:t>
            </w:r>
          </w:p>
          <w:p w14:paraId="1AB5D057" w14:textId="7CE33813" w:rsidR="00B354AD" w:rsidRPr="00F17CB3" w:rsidRDefault="00B354AD" w:rsidP="00BF7EDC">
            <w:pPr>
              <w:pStyle w:val="HTMLPreformatted"/>
              <w:rPr>
                <w:rFonts w:ascii="Battambang" w:hAnsi="Battambang" w:cs="Battambang"/>
                <w:color w:val="202124"/>
                <w:sz w:val="24"/>
                <w:szCs w:val="24"/>
              </w:rPr>
            </w:pPr>
            <w:r w:rsidRPr="00F17CB3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cs/>
                <w:lang w:bidi="km-KH"/>
              </w:rPr>
              <w:t>សូមពិនិត្យមើលពាក្យសទ្ទានុក្រមទាំងនេះ</w:t>
            </w:r>
            <w:hyperlink w:anchor="_វិធានការពិសេស" w:history="1">
              <w:r w:rsidRPr="00DB054A">
                <w:rPr>
                  <w:rStyle w:val="Hyperlink"/>
                  <w:rFonts w:ascii="Battambang" w:hAnsi="Battambang" w:cs="Battambang"/>
                  <w:sz w:val="24"/>
                  <w:szCs w:val="24"/>
                  <w:cs/>
                  <w:lang w:bidi="km-KH"/>
                </w:rPr>
                <w:t>៖ វិធានការពិសេស</w:t>
              </w:r>
            </w:hyperlink>
            <w:r w:rsidRPr="00DB054A">
              <w:rPr>
                <w:rStyle w:val="y2iqfc"/>
                <w:rFonts w:ascii="Battambang" w:hAnsi="Battambang" w:cs="Battambang"/>
                <w:color w:val="202124"/>
                <w:sz w:val="24"/>
                <w:szCs w:val="24"/>
                <w:cs/>
                <w:lang w:bidi="km-KH"/>
              </w:rPr>
              <w:t xml:space="preserve"> </w:t>
            </w:r>
            <w:hyperlink w:anchor="_ការលំបាកមិនសមហេតុផល" w:history="1">
              <w:r w:rsidRPr="00DB054A">
                <w:rPr>
                  <w:rStyle w:val="Hyperlink"/>
                  <w:rFonts w:ascii="Battambang" w:hAnsi="Battambang" w:cs="Battambang"/>
                  <w:sz w:val="24"/>
                  <w:szCs w:val="24"/>
                  <w:cs/>
                  <w:lang w:bidi="km-KH"/>
                </w:rPr>
                <w:t>ការលំបាកមិនសមហេតុផល</w:t>
              </w:r>
            </w:hyperlink>
          </w:p>
        </w:tc>
      </w:tr>
    </w:tbl>
    <w:p w14:paraId="286ED450" w14:textId="77777777" w:rsidR="00B354AD" w:rsidRPr="00F17CB3" w:rsidRDefault="00B354AD" w:rsidP="00883E59">
      <w:pPr>
        <w:spacing w:before="0" w:line="240" w:lineRule="auto"/>
        <w:rPr>
          <w:rFonts w:ascii="Battambang" w:hAnsi="Battambang" w:cs="Battambang"/>
        </w:rPr>
      </w:pPr>
    </w:p>
    <w:p w14:paraId="10173B47" w14:textId="77777777" w:rsidR="00BF7EDC" w:rsidRPr="00F17CB3" w:rsidRDefault="00BF7EDC">
      <w:pPr>
        <w:spacing w:before="0" w:after="0" w:line="240" w:lineRule="auto"/>
        <w:rPr>
          <w:rStyle w:val="y2iqfc"/>
          <w:rFonts w:ascii="Battambang" w:eastAsia="Times New Roman" w:hAnsi="Battambang" w:cs="Battambang"/>
          <w:i/>
          <w:iCs/>
          <w:color w:val="202124"/>
          <w:sz w:val="28"/>
          <w:szCs w:val="28"/>
          <w:highlight w:val="magenta"/>
          <w:cs/>
          <w:lang w:val="en-AU" w:eastAsia="en-AU" w:bidi="km-KH"/>
        </w:rPr>
      </w:pPr>
      <w:r w:rsidRPr="00F17CB3">
        <w:rPr>
          <w:rStyle w:val="y2iqfc"/>
          <w:rFonts w:ascii="Battambang" w:hAnsi="Battambang" w:cs="Battambang"/>
          <w:i/>
          <w:iCs/>
          <w:color w:val="202124"/>
          <w:sz w:val="28"/>
          <w:szCs w:val="28"/>
          <w:highlight w:val="magenta"/>
          <w:cs/>
          <w:lang w:bidi="km-KH"/>
        </w:rPr>
        <w:br w:type="page"/>
      </w:r>
    </w:p>
    <w:p w14:paraId="3ED3C0C0" w14:textId="3A23F267" w:rsidR="00B354AD" w:rsidRPr="00F17CB3" w:rsidRDefault="00B354AD" w:rsidP="008C792A">
      <w:pPr>
        <w:pStyle w:val="Heading1"/>
      </w:pPr>
      <w:bookmarkStart w:id="11" w:name="_សទ្ទានុក្រម"/>
      <w:bookmarkEnd w:id="11"/>
      <w:r w:rsidRPr="00F17CB3">
        <w:rPr>
          <w:cs/>
          <w:lang w:bidi="km-KH"/>
        </w:rPr>
        <w:lastRenderedPageBreak/>
        <w:t>សទ្ទានុក្រម</w:t>
      </w:r>
    </w:p>
    <w:p w14:paraId="5C966EB9" w14:textId="77777777" w:rsidR="00B354AD" w:rsidRPr="00F17CB3" w:rsidRDefault="00B354AD" w:rsidP="00883E59">
      <w:pPr>
        <w:pStyle w:val="HTMLPreformatted"/>
        <w:spacing w:after="240"/>
        <w:rPr>
          <w:rStyle w:val="y2iqfc"/>
          <w:rFonts w:ascii="Battambang" w:hAnsi="Battambang" w:cs="Battambang"/>
          <w:color w:val="202124"/>
          <w:sz w:val="24"/>
          <w:szCs w:val="24"/>
        </w:rPr>
      </w:pP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 xml:space="preserve">មានពាក្យ និងគំនិតជាច្រើននៅក្នុង </w:t>
      </w:r>
      <w:r w:rsidRPr="00F17CB3">
        <w:rPr>
          <w:rStyle w:val="y2iqfc"/>
          <w:rFonts w:ascii="Battambang" w:hAnsi="Battambang" w:cs="Battambang"/>
          <w:color w:val="202124"/>
          <w:sz w:val="24"/>
          <w:szCs w:val="24"/>
        </w:rPr>
        <w:t xml:space="preserve">DSE </w:t>
      </w: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ដែលអ្នកមិនជួបប្រទះជារៀងរាល់ថ្ងៃ។ពាក្យពិសេសដោយឡែកទាំងនេះអាចធ្វើឲ្យពិបាកយល់ថា តើសិទ្ធិរបស់អ្នកគឺជាអ្វី!</w:t>
      </w:r>
    </w:p>
    <w:p w14:paraId="12229B68" w14:textId="77777777" w:rsidR="00B354AD" w:rsidRPr="00F17CB3" w:rsidRDefault="00B354AD" w:rsidP="00883E59">
      <w:pPr>
        <w:pStyle w:val="HTMLPreformatted"/>
        <w:spacing w:after="240"/>
        <w:rPr>
          <w:rStyle w:val="y2iqfc"/>
          <w:rFonts w:ascii="Battambang" w:hAnsi="Battambang" w:cs="Battambang"/>
          <w:color w:val="202124"/>
          <w:sz w:val="24"/>
          <w:szCs w:val="24"/>
        </w:rPr>
      </w:pP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 xml:space="preserve">សទ្ទានុក្រមនេះនឹងជួយអ្នកឱ្យស្វែងយល់បន្ថែមអំពី </w:t>
      </w:r>
      <w:r w:rsidRPr="00F17CB3">
        <w:rPr>
          <w:rStyle w:val="y2iqfc"/>
          <w:rFonts w:ascii="Battambang" w:hAnsi="Battambang" w:cs="Battambang"/>
          <w:color w:val="202124"/>
          <w:sz w:val="24"/>
          <w:szCs w:val="24"/>
        </w:rPr>
        <w:t xml:space="preserve">DSE </w:t>
      </w: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។ វាក៏អាចជួយអ្នកក្នុងអំឡុងពេលសន្ទនាដ៏លំបាកជាមួយគ្រូ ឬបុគ្គលិកផងដែរ។</w:t>
      </w:r>
    </w:p>
    <w:p w14:paraId="54B0A358" w14:textId="77777777" w:rsidR="00B354AD" w:rsidRPr="00F17CB3" w:rsidRDefault="00B354AD" w:rsidP="00883E59">
      <w:pPr>
        <w:pStyle w:val="HTMLPreformatted"/>
        <w:spacing w:after="240"/>
        <w:rPr>
          <w:rStyle w:val="y2iqfc"/>
          <w:rFonts w:ascii="Battambang" w:hAnsi="Battambang" w:cs="Battambang"/>
          <w:color w:val="202124"/>
          <w:sz w:val="24"/>
          <w:szCs w:val="24"/>
        </w:rPr>
      </w:pP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សទ្ទានុក្រមនេះមានបីផ្នែក៖</w:t>
      </w:r>
    </w:p>
    <w:p w14:paraId="17775A83" w14:textId="056F15CD" w:rsidR="00B354AD" w:rsidRPr="00F17CB3" w:rsidRDefault="00040E07" w:rsidP="00883E59">
      <w:pPr>
        <w:pStyle w:val="HTMLPreformatted"/>
        <w:numPr>
          <w:ilvl w:val="0"/>
          <w:numId w:val="15"/>
        </w:numPr>
        <w:rPr>
          <w:rStyle w:val="y2iqfc"/>
          <w:rFonts w:ascii="Battambang" w:hAnsi="Battambang" w:cs="Battambang"/>
          <w:color w:val="202124"/>
          <w:sz w:val="24"/>
          <w:szCs w:val="24"/>
        </w:rPr>
      </w:pPr>
      <w:hyperlink w:anchor="_ស្តង់ដារពិការភាពសម្រាប់ការអប់រំ_DSE" w:history="1">
        <w:r w:rsidR="00B354AD" w:rsidRPr="00111C91">
          <w:rPr>
            <w:rStyle w:val="Hyperlink"/>
            <w:rFonts w:ascii="Battambang" w:hAnsi="Battambang" w:cs="Battambang"/>
            <w:sz w:val="24"/>
            <w:szCs w:val="24"/>
            <w:cs/>
            <w:lang w:bidi="km-KH"/>
          </w:rPr>
          <w:t xml:space="preserve">ស្តង់ដារពិការភាពសម្រាប់ការអប់រំ </w:t>
        </w:r>
        <w:r w:rsidR="00B354AD" w:rsidRPr="00111C91">
          <w:rPr>
            <w:rStyle w:val="Hyperlink"/>
            <w:rFonts w:ascii="Battambang" w:hAnsi="Battambang" w:cs="Battambang"/>
            <w:sz w:val="24"/>
            <w:szCs w:val="24"/>
          </w:rPr>
          <w:t>DSE</w:t>
        </w:r>
      </w:hyperlink>
    </w:p>
    <w:p w14:paraId="58D80A83" w14:textId="4BC551F9" w:rsidR="00B354AD" w:rsidRPr="00F17CB3" w:rsidRDefault="00040E07" w:rsidP="00883E59">
      <w:pPr>
        <w:pStyle w:val="HTMLPreformatted"/>
        <w:numPr>
          <w:ilvl w:val="0"/>
          <w:numId w:val="2"/>
        </w:numPr>
        <w:rPr>
          <w:rStyle w:val="y2iqfc"/>
          <w:rFonts w:ascii="Battambang" w:hAnsi="Battambang" w:cs="Battambang"/>
          <w:color w:val="202124"/>
          <w:sz w:val="24"/>
          <w:szCs w:val="24"/>
        </w:rPr>
      </w:pPr>
      <w:hyperlink w:anchor="_សិទ្ធិ_និងច្បាប់" w:history="1">
        <w:r w:rsidR="00B354AD" w:rsidRPr="00111C91">
          <w:rPr>
            <w:rStyle w:val="Hyperlink"/>
            <w:rFonts w:ascii="Battambang" w:hAnsi="Battambang" w:cs="Battambang"/>
            <w:sz w:val="24"/>
            <w:szCs w:val="24"/>
            <w:cs/>
            <w:lang w:bidi="km-KH"/>
          </w:rPr>
          <w:t>សិទ្ធិ និងច្បាប់</w:t>
        </w:r>
      </w:hyperlink>
    </w:p>
    <w:p w14:paraId="731822E5" w14:textId="409C8BB4" w:rsidR="00B354AD" w:rsidRPr="00F17CB3" w:rsidRDefault="00040E07" w:rsidP="00883E59">
      <w:pPr>
        <w:pStyle w:val="HTMLPreformatted"/>
        <w:numPr>
          <w:ilvl w:val="0"/>
          <w:numId w:val="2"/>
        </w:numPr>
        <w:spacing w:after="240"/>
        <w:rPr>
          <w:rStyle w:val="y2iqfc"/>
          <w:rFonts w:ascii="Battambang" w:hAnsi="Battambang" w:cs="Battambang"/>
          <w:color w:val="202124"/>
          <w:sz w:val="24"/>
          <w:szCs w:val="24"/>
        </w:rPr>
      </w:pPr>
      <w:hyperlink w:anchor="_ពាក្យប្រើប្រចាំថ្ងៃ" w:history="1">
        <w:r w:rsidR="00B354AD" w:rsidRPr="00111C91">
          <w:rPr>
            <w:rStyle w:val="Hyperlink"/>
            <w:rFonts w:ascii="Battambang" w:hAnsi="Battambang" w:cs="Battambang"/>
            <w:sz w:val="24"/>
            <w:szCs w:val="24"/>
            <w:cs/>
            <w:lang w:bidi="km-KH"/>
          </w:rPr>
          <w:t>ពាក្យប្រើប្រចាំថ្ងៃ</w:t>
        </w:r>
      </w:hyperlink>
    </w:p>
    <w:p w14:paraId="7FFFAD30" w14:textId="77777777" w:rsidR="00B354AD" w:rsidRPr="00F17CB3" w:rsidRDefault="00B354AD" w:rsidP="00883E59">
      <w:pPr>
        <w:pStyle w:val="HTMLPreformatted"/>
        <w:rPr>
          <w:rStyle w:val="y2iqfc"/>
          <w:rFonts w:ascii="Battambang" w:hAnsi="Battambang" w:cs="Battambang"/>
          <w:color w:val="202124"/>
          <w:sz w:val="24"/>
          <w:szCs w:val="24"/>
        </w:rPr>
      </w:pP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 xml:space="preserve">ផ្នែកនីមួយៗនៃផ្នែកទាំងបីនេះរួមបញ្ចូលនូវពាក្យ ឬឃ្លាដែលមាននៅក្នុង </w:t>
      </w:r>
      <w:r w:rsidRPr="00F17CB3">
        <w:rPr>
          <w:rStyle w:val="y2iqfc"/>
          <w:rFonts w:ascii="Battambang" w:hAnsi="Battambang" w:cs="Battambang"/>
          <w:color w:val="202124"/>
          <w:sz w:val="24"/>
          <w:szCs w:val="24"/>
        </w:rPr>
        <w:t xml:space="preserve">DSE </w:t>
      </w: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ឬដែលកើតឡើងនៅក្នុងការសន្ទនាអំពីការអប់រំ!</w:t>
      </w:r>
    </w:p>
    <w:p w14:paraId="0EA41056" w14:textId="77777777" w:rsidR="00B354AD" w:rsidRPr="00F17CB3" w:rsidRDefault="00B354AD" w:rsidP="00883E59">
      <w:pPr>
        <w:pStyle w:val="HTMLPreformatted"/>
        <w:rPr>
          <w:rStyle w:val="y2iqfc"/>
          <w:rFonts w:ascii="Battambang" w:hAnsi="Battambang" w:cs="Battambang"/>
          <w:color w:val="202124"/>
          <w:sz w:val="24"/>
          <w:szCs w:val="24"/>
        </w:rPr>
      </w:pPr>
    </w:p>
    <w:p w14:paraId="47137D7F" w14:textId="77777777" w:rsidR="00B354AD" w:rsidRPr="00F17CB3" w:rsidRDefault="00B354AD" w:rsidP="00B254B2">
      <w:pPr>
        <w:pStyle w:val="Heading2"/>
        <w:rPr>
          <w:rFonts w:cs="Battambang"/>
        </w:rPr>
      </w:pPr>
      <w:r w:rsidRPr="00F17CB3">
        <w:rPr>
          <w:rFonts w:cs="Battambang"/>
          <w:cs/>
        </w:rPr>
        <w:t>សន្ទស្សន៍៖</w:t>
      </w:r>
    </w:p>
    <w:p w14:paraId="51C24B33" w14:textId="77777777" w:rsidR="00B354AD" w:rsidRPr="00F17CB3" w:rsidRDefault="00B354AD" w:rsidP="00883E59">
      <w:pPr>
        <w:pStyle w:val="HTMLPreformatted"/>
        <w:spacing w:before="240" w:after="240"/>
        <w:rPr>
          <w:rFonts w:ascii="Battambang" w:hAnsi="Battambang" w:cs="Battambang"/>
          <w:color w:val="202124"/>
          <w:sz w:val="24"/>
          <w:szCs w:val="24"/>
        </w:rPr>
      </w:pP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នេះគឺជាបញ្ជីអក្ខរក្រមនៃពាក្យ និងគំនិតទាំងអស់នៅក្នុងសទ្ទានុក្រមនេះ។</w:t>
      </w:r>
    </w:p>
    <w:p w14:paraId="25CBCA1B" w14:textId="77777777" w:rsidR="00B354AD" w:rsidRPr="00F17CB3" w:rsidRDefault="00B354AD" w:rsidP="00883E59">
      <w:pPr>
        <w:pStyle w:val="ListParagraph"/>
        <w:numPr>
          <w:ilvl w:val="0"/>
          <w:numId w:val="2"/>
        </w:numPr>
        <w:rPr>
          <w:rFonts w:ascii="Battambang" w:hAnsi="Battambang" w:cs="Battambang"/>
          <w:sz w:val="24"/>
          <w:szCs w:val="24"/>
          <w:highlight w:val="yellow"/>
        </w:rPr>
        <w:sectPr w:rsidR="00B354AD" w:rsidRPr="00F17CB3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6153AD6" w14:textId="5A8A0C76" w:rsidR="00B354AD" w:rsidRPr="001001DF" w:rsidRDefault="00040E07" w:rsidP="00883E59">
      <w:pPr>
        <w:pStyle w:val="HTMLPreformatted"/>
        <w:numPr>
          <w:ilvl w:val="0"/>
          <w:numId w:val="2"/>
        </w:numPr>
        <w:rPr>
          <w:rFonts w:ascii="Battambang" w:hAnsi="Battambang" w:cs="Battambang"/>
          <w:color w:val="202124"/>
          <w:sz w:val="24"/>
          <w:szCs w:val="24"/>
        </w:rPr>
      </w:pPr>
      <w:hyperlink w:anchor="_ភាពអាចចូលប្រើបាន" w:history="1">
        <w:r w:rsidR="00B354AD" w:rsidRPr="001001DF">
          <w:rPr>
            <w:rStyle w:val="Hyperlink"/>
            <w:rFonts w:ascii="Battambang" w:hAnsi="Battambang" w:cs="Battambang"/>
            <w:sz w:val="24"/>
            <w:szCs w:val="24"/>
            <w:cs/>
            <w:lang w:bidi="km-KH"/>
          </w:rPr>
          <w:t>អាចចូលប្រើបាន (ទំព័រ</w:t>
        </w:r>
        <w:r w:rsidR="00111C91" w:rsidRPr="001001DF">
          <w:rPr>
            <w:rStyle w:val="Hyperlink"/>
            <w:rFonts w:ascii="Battambang" w:hAnsi="Battambang" w:cs="Battambang"/>
            <w:sz w:val="24"/>
            <w:szCs w:val="24"/>
          </w:rPr>
          <w:t>1</w:t>
        </w:r>
        <w:r w:rsidR="005A0B77" w:rsidRPr="001001DF">
          <w:rPr>
            <w:rStyle w:val="Hyperlink"/>
            <w:rFonts w:ascii="Battambang" w:hAnsi="Battambang" w:cs="Battambang" w:hint="cs"/>
            <w:sz w:val="24"/>
            <w:szCs w:val="24"/>
            <w:cs/>
            <w:lang w:bidi="km-KH"/>
          </w:rPr>
          <w:t>5</w:t>
        </w:r>
        <w:r w:rsidR="00B354AD" w:rsidRPr="001001DF">
          <w:rPr>
            <w:rStyle w:val="Hyperlink"/>
            <w:rFonts w:ascii="Battambang" w:hAnsi="Battambang" w:cs="Battambang"/>
            <w:sz w:val="24"/>
            <w:szCs w:val="24"/>
          </w:rPr>
          <w:t>)</w:t>
        </w:r>
      </w:hyperlink>
    </w:p>
    <w:p w14:paraId="477EF317" w14:textId="755AE6A5" w:rsidR="00B354AD" w:rsidRPr="001001DF" w:rsidRDefault="00040E07" w:rsidP="00883E59">
      <w:pPr>
        <w:pStyle w:val="HTMLPreformatted"/>
        <w:numPr>
          <w:ilvl w:val="0"/>
          <w:numId w:val="2"/>
        </w:numPr>
        <w:rPr>
          <w:rFonts w:ascii="Battambang" w:hAnsi="Battambang" w:cs="Battambang"/>
          <w:color w:val="202124"/>
          <w:sz w:val="24"/>
          <w:szCs w:val="24"/>
        </w:rPr>
      </w:pPr>
      <w:hyperlink w:anchor="_AHRC_គណៈកម្មាការសិទ្ធិមនុស្សអូស្រ្ត" w:history="1">
        <w:r w:rsidR="00B354AD" w:rsidRPr="001001DF">
          <w:rPr>
            <w:rStyle w:val="Hyperlink"/>
            <w:rFonts w:ascii="Battambang" w:hAnsi="Battambang" w:cs="Battambang"/>
            <w:sz w:val="24"/>
            <w:szCs w:val="24"/>
            <w:cs/>
            <w:lang w:bidi="km-KH"/>
          </w:rPr>
          <w:t>គណកម្មាការសិទ្ធិមនុស្សអូស្រ្តាលី</w:t>
        </w:r>
        <w:r w:rsidR="00B64991" w:rsidRPr="001001DF">
          <w:rPr>
            <w:rStyle w:val="Hyperlink"/>
            <w:rFonts w:ascii="Battambang" w:hAnsi="Battambang" w:cs="Battambang" w:hint="cs"/>
            <w:sz w:val="24"/>
            <w:szCs w:val="24"/>
            <w:cs/>
            <w:lang w:bidi="km-KH"/>
          </w:rPr>
          <w:t xml:space="preserve"> </w:t>
        </w:r>
        <w:r w:rsidR="00B354AD" w:rsidRPr="001001DF">
          <w:rPr>
            <w:rStyle w:val="Hyperlink"/>
            <w:rFonts w:ascii="Battambang" w:hAnsi="Battambang" w:cs="Battambang"/>
            <w:sz w:val="24"/>
            <w:szCs w:val="24"/>
          </w:rPr>
          <w:t xml:space="preserve">AHRC </w:t>
        </w:r>
        <w:r w:rsidR="00B354AD" w:rsidRPr="001001DF">
          <w:rPr>
            <w:rStyle w:val="Hyperlink"/>
            <w:rFonts w:ascii="Battambang" w:hAnsi="Battambang" w:cs="Battambang"/>
            <w:sz w:val="24"/>
            <w:szCs w:val="24"/>
            <w:cs/>
            <w:lang w:bidi="km-KH"/>
          </w:rPr>
          <w:t>(ទំព័រ</w:t>
        </w:r>
        <w:r w:rsidR="00B64991" w:rsidRPr="001001DF">
          <w:rPr>
            <w:rStyle w:val="Hyperlink"/>
            <w:rFonts w:ascii="Battambang" w:hAnsi="Battambang" w:cs="Battambang"/>
            <w:sz w:val="24"/>
            <w:szCs w:val="24"/>
          </w:rPr>
          <w:t>2</w:t>
        </w:r>
        <w:r w:rsidR="005A0B77" w:rsidRPr="001001DF">
          <w:rPr>
            <w:rStyle w:val="Hyperlink"/>
            <w:rFonts w:ascii="Battambang" w:hAnsi="Battambang" w:cs="Battambang" w:hint="cs"/>
            <w:sz w:val="24"/>
            <w:szCs w:val="24"/>
            <w:cs/>
            <w:lang w:bidi="km-KH"/>
          </w:rPr>
          <w:t>7</w:t>
        </w:r>
        <w:r w:rsidR="00B354AD" w:rsidRPr="001001DF">
          <w:rPr>
            <w:rStyle w:val="Hyperlink"/>
            <w:rFonts w:ascii="Battambang" w:hAnsi="Battambang" w:cs="Battambang"/>
            <w:sz w:val="24"/>
            <w:szCs w:val="24"/>
          </w:rPr>
          <w:t>)</w:t>
        </w:r>
      </w:hyperlink>
    </w:p>
    <w:p w14:paraId="6C40A0E7" w14:textId="7A8AF328" w:rsidR="00B354AD" w:rsidRPr="001001DF" w:rsidRDefault="00040E07" w:rsidP="00883E59">
      <w:pPr>
        <w:pStyle w:val="ListParagraph"/>
        <w:numPr>
          <w:ilvl w:val="0"/>
          <w:numId w:val="2"/>
        </w:numPr>
        <w:spacing w:before="0" w:line="240" w:lineRule="auto"/>
        <w:rPr>
          <w:rFonts w:ascii="Battambang" w:hAnsi="Battambang" w:cs="Battambang"/>
          <w:sz w:val="24"/>
          <w:szCs w:val="24"/>
        </w:rPr>
      </w:pPr>
      <w:hyperlink w:anchor="_សហការី" w:history="1">
        <w:r w:rsidR="00B354AD" w:rsidRPr="001001DF">
          <w:rPr>
            <w:rStyle w:val="Hyperlink"/>
            <w:rFonts w:ascii="Battambang" w:hAnsi="Battambang" w:cs="Battambang"/>
            <w:sz w:val="24"/>
            <w:szCs w:val="24"/>
            <w:cs/>
            <w:lang w:bidi="km-KH"/>
          </w:rPr>
          <w:t>សហការី (ទំព័រ</w:t>
        </w:r>
        <w:r w:rsidR="005A0B77" w:rsidRPr="001001DF">
          <w:rPr>
            <w:rStyle w:val="Hyperlink"/>
            <w:rFonts w:ascii="Battambang" w:hAnsi="Battambang" w:cs="Battambang" w:hint="cs"/>
            <w:sz w:val="24"/>
            <w:szCs w:val="24"/>
            <w:cs/>
            <w:lang w:bidi="km-KH"/>
          </w:rPr>
          <w:t>15</w:t>
        </w:r>
        <w:r w:rsidR="00B354AD" w:rsidRPr="001001DF">
          <w:rPr>
            <w:rStyle w:val="Hyperlink"/>
            <w:rFonts w:ascii="Battambang" w:hAnsi="Battambang" w:cs="Battambang"/>
            <w:sz w:val="24"/>
            <w:szCs w:val="24"/>
          </w:rPr>
          <w:t>)</w:t>
        </w:r>
      </w:hyperlink>
    </w:p>
    <w:p w14:paraId="0669BF2C" w14:textId="062CA3D4" w:rsidR="00B354AD" w:rsidRPr="001001DF" w:rsidRDefault="00040E07" w:rsidP="00883E59">
      <w:pPr>
        <w:pStyle w:val="ListParagraph"/>
        <w:numPr>
          <w:ilvl w:val="0"/>
          <w:numId w:val="2"/>
        </w:numPr>
        <w:spacing w:line="240" w:lineRule="auto"/>
        <w:rPr>
          <w:rFonts w:ascii="Battambang" w:hAnsi="Battambang" w:cs="Battambang"/>
          <w:sz w:val="24"/>
          <w:szCs w:val="24"/>
        </w:rPr>
      </w:pPr>
      <w:hyperlink w:anchor="_DDA_ច្បាប់រើសរអើងនឹងពិការភាព" w:history="1">
        <w:r w:rsidR="00B354AD" w:rsidRPr="001001DF">
          <w:rPr>
            <w:rStyle w:val="Hyperlink"/>
            <w:rFonts w:ascii="Battambang" w:hAnsi="Battambang" w:cs="Battambang"/>
            <w:sz w:val="24"/>
            <w:szCs w:val="24"/>
            <w:cs/>
            <w:lang w:bidi="km-KH"/>
          </w:rPr>
          <w:t xml:space="preserve">ច្បាប់រើសរអើងនឹងពិការភាព </w:t>
        </w:r>
        <w:r w:rsidR="00B354AD" w:rsidRPr="001001DF">
          <w:rPr>
            <w:rStyle w:val="Hyperlink"/>
            <w:rFonts w:ascii="Battambang" w:hAnsi="Battambang" w:cs="Battambang"/>
            <w:sz w:val="24"/>
            <w:szCs w:val="24"/>
          </w:rPr>
          <w:t xml:space="preserve">DDA </w:t>
        </w:r>
        <w:r w:rsidR="00B354AD" w:rsidRPr="001001DF">
          <w:rPr>
            <w:rStyle w:val="Hyperlink"/>
            <w:rFonts w:ascii="Battambang" w:hAnsi="Battambang" w:cs="Battambang"/>
            <w:sz w:val="24"/>
            <w:szCs w:val="24"/>
            <w:cs/>
            <w:lang w:bidi="km-KH"/>
          </w:rPr>
          <w:t>(ទំព័រ</w:t>
        </w:r>
        <w:r w:rsidR="00B64991" w:rsidRPr="001001DF">
          <w:rPr>
            <w:rStyle w:val="Hyperlink"/>
            <w:rFonts w:ascii="Battambang" w:hAnsi="Battambang" w:cs="Battambang"/>
            <w:sz w:val="24"/>
            <w:szCs w:val="24"/>
          </w:rPr>
          <w:t>2</w:t>
        </w:r>
        <w:r w:rsidR="007455E9" w:rsidRPr="001001DF">
          <w:rPr>
            <w:rStyle w:val="Hyperlink"/>
            <w:rFonts w:ascii="Battambang" w:hAnsi="Battambang" w:cs="Battambang" w:hint="cs"/>
            <w:sz w:val="24"/>
            <w:szCs w:val="24"/>
            <w:cs/>
            <w:lang w:bidi="km-KH"/>
          </w:rPr>
          <w:t>7</w:t>
        </w:r>
        <w:r w:rsidR="00B354AD" w:rsidRPr="001001DF">
          <w:rPr>
            <w:rStyle w:val="Hyperlink"/>
            <w:rFonts w:ascii="Battambang" w:hAnsi="Battambang" w:cs="Battambang"/>
            <w:sz w:val="24"/>
            <w:szCs w:val="24"/>
          </w:rPr>
          <w:t>)</w:t>
        </w:r>
      </w:hyperlink>
    </w:p>
    <w:p w14:paraId="21D7BB33" w14:textId="7EC09A8C" w:rsidR="00B354AD" w:rsidRPr="001001DF" w:rsidRDefault="00040E07" w:rsidP="00883E59">
      <w:pPr>
        <w:pStyle w:val="ListParagraph"/>
        <w:numPr>
          <w:ilvl w:val="0"/>
          <w:numId w:val="2"/>
        </w:numPr>
        <w:spacing w:line="240" w:lineRule="auto"/>
        <w:rPr>
          <w:rFonts w:ascii="Battambang" w:hAnsi="Battambang" w:cs="Battambang"/>
          <w:sz w:val="24"/>
          <w:szCs w:val="24"/>
        </w:rPr>
      </w:pPr>
      <w:hyperlink w:anchor="_ពិការភាព" w:history="1">
        <w:r w:rsidR="00B354AD" w:rsidRPr="001001DF">
          <w:rPr>
            <w:rStyle w:val="Hyperlink"/>
            <w:rFonts w:ascii="Battambang" w:hAnsi="Battambang" w:cs="Battambang"/>
            <w:sz w:val="24"/>
            <w:szCs w:val="24"/>
            <w:cs/>
            <w:lang w:bidi="km-KH"/>
          </w:rPr>
          <w:t>ពិការភាព (ទំព័រ</w:t>
        </w:r>
        <w:r w:rsidR="007455E9" w:rsidRPr="001001DF">
          <w:rPr>
            <w:rStyle w:val="Hyperlink"/>
            <w:rFonts w:ascii="Battambang" w:hAnsi="Battambang" w:cs="Battambang" w:hint="cs"/>
            <w:sz w:val="24"/>
            <w:szCs w:val="24"/>
            <w:cs/>
            <w:lang w:bidi="km-KH"/>
          </w:rPr>
          <w:t>16</w:t>
        </w:r>
        <w:r w:rsidR="00B354AD" w:rsidRPr="001001DF">
          <w:rPr>
            <w:rStyle w:val="Hyperlink"/>
            <w:rFonts w:ascii="Battambang" w:hAnsi="Battambang" w:cs="Battambang"/>
            <w:sz w:val="24"/>
            <w:szCs w:val="24"/>
          </w:rPr>
          <w:t>)</w:t>
        </w:r>
      </w:hyperlink>
    </w:p>
    <w:p w14:paraId="6C35608D" w14:textId="27EF5D7A" w:rsidR="00B354AD" w:rsidRPr="001001DF" w:rsidRDefault="00040E07" w:rsidP="00883E59">
      <w:pPr>
        <w:pStyle w:val="ListParagraph"/>
        <w:numPr>
          <w:ilvl w:val="0"/>
          <w:numId w:val="2"/>
        </w:numPr>
        <w:spacing w:line="240" w:lineRule="auto"/>
        <w:rPr>
          <w:rFonts w:ascii="Battambang" w:hAnsi="Battambang" w:cs="Battambang"/>
          <w:sz w:val="24"/>
          <w:szCs w:val="24"/>
        </w:rPr>
      </w:pPr>
      <w:hyperlink w:anchor="_ការរើសអើង" w:history="1">
        <w:r w:rsidR="00B354AD" w:rsidRPr="001001DF">
          <w:rPr>
            <w:rStyle w:val="Hyperlink"/>
            <w:rFonts w:ascii="Battambang" w:hAnsi="Battambang" w:cs="Battambang"/>
            <w:sz w:val="24"/>
            <w:szCs w:val="24"/>
            <w:cs/>
            <w:lang w:bidi="km-KH"/>
          </w:rPr>
          <w:t>ការរើសរអើង (ទំព័</w:t>
        </w:r>
        <w:r w:rsidR="007455E9" w:rsidRPr="001001DF">
          <w:rPr>
            <w:rStyle w:val="Hyperlink"/>
            <w:rFonts w:ascii="Battambang" w:hAnsi="Battambang" w:cs="Battambang" w:hint="cs"/>
            <w:sz w:val="24"/>
            <w:szCs w:val="24"/>
            <w:cs/>
            <w:lang w:bidi="km-KH"/>
          </w:rPr>
          <w:t>17</w:t>
        </w:r>
        <w:r w:rsidR="00B354AD" w:rsidRPr="001001DF">
          <w:rPr>
            <w:rStyle w:val="Hyperlink"/>
            <w:rFonts w:ascii="Battambang" w:hAnsi="Battambang" w:cs="Battambang"/>
            <w:sz w:val="24"/>
            <w:szCs w:val="24"/>
          </w:rPr>
          <w:t>)</w:t>
        </w:r>
      </w:hyperlink>
    </w:p>
    <w:p w14:paraId="56C5F6EF" w14:textId="69883D68" w:rsidR="00B354AD" w:rsidRPr="001001DF" w:rsidRDefault="00040E07" w:rsidP="00883E59">
      <w:pPr>
        <w:pStyle w:val="ListParagraph"/>
        <w:numPr>
          <w:ilvl w:val="0"/>
          <w:numId w:val="2"/>
        </w:numPr>
        <w:spacing w:line="240" w:lineRule="auto"/>
        <w:rPr>
          <w:rFonts w:ascii="Battambang" w:hAnsi="Battambang" w:cs="Battambang"/>
          <w:sz w:val="24"/>
          <w:szCs w:val="24"/>
        </w:rPr>
      </w:pPr>
      <w:hyperlink w:anchor="_DSE_ស្តង់ដារពិការភាពសម្រាប់ការអប់រំ" w:history="1">
        <w:r w:rsidR="00B354AD" w:rsidRPr="001001DF">
          <w:rPr>
            <w:rStyle w:val="Hyperlink"/>
            <w:rFonts w:ascii="Battambang" w:hAnsi="Battambang" w:cs="Battambang"/>
            <w:sz w:val="24"/>
            <w:szCs w:val="24"/>
            <w:cs/>
            <w:lang w:bidi="km-KH"/>
          </w:rPr>
          <w:t xml:space="preserve">ស្តង់ដារពិការភាពសម្រាប់ការអប់រំ </w:t>
        </w:r>
        <w:r w:rsidR="00B354AD" w:rsidRPr="001001DF">
          <w:rPr>
            <w:rStyle w:val="Hyperlink"/>
            <w:rFonts w:ascii="Battambang" w:hAnsi="Battambang" w:cs="Battambang"/>
            <w:sz w:val="24"/>
            <w:szCs w:val="24"/>
          </w:rPr>
          <w:t xml:space="preserve">DSE </w:t>
        </w:r>
        <w:r w:rsidR="00B354AD" w:rsidRPr="001001DF">
          <w:rPr>
            <w:rStyle w:val="Hyperlink"/>
            <w:rFonts w:ascii="Battambang" w:hAnsi="Battambang" w:cs="Battambang"/>
            <w:sz w:val="24"/>
            <w:szCs w:val="24"/>
            <w:cs/>
            <w:lang w:bidi="km-KH"/>
          </w:rPr>
          <w:t>(ទំព័រ</w:t>
        </w:r>
        <w:r w:rsidR="007455E9" w:rsidRPr="001001DF">
          <w:rPr>
            <w:rStyle w:val="Hyperlink"/>
            <w:rFonts w:ascii="Battambang" w:hAnsi="Battambang" w:cs="Battambang" w:hint="cs"/>
            <w:sz w:val="24"/>
            <w:szCs w:val="24"/>
            <w:cs/>
            <w:lang w:bidi="km-KH"/>
          </w:rPr>
          <w:t>27</w:t>
        </w:r>
        <w:r w:rsidR="00B354AD" w:rsidRPr="001001DF">
          <w:rPr>
            <w:rStyle w:val="Hyperlink"/>
            <w:rFonts w:ascii="Battambang" w:hAnsi="Battambang" w:cs="Battambang"/>
            <w:sz w:val="24"/>
            <w:szCs w:val="24"/>
          </w:rPr>
          <w:t>)</w:t>
        </w:r>
      </w:hyperlink>
    </w:p>
    <w:p w14:paraId="039F1674" w14:textId="00A98499" w:rsidR="00B354AD" w:rsidRPr="001001DF" w:rsidRDefault="00040E07" w:rsidP="00883E59">
      <w:pPr>
        <w:pStyle w:val="ListParagraph"/>
        <w:numPr>
          <w:ilvl w:val="0"/>
          <w:numId w:val="2"/>
        </w:numPr>
        <w:spacing w:line="240" w:lineRule="auto"/>
        <w:rPr>
          <w:rFonts w:ascii="Battambang" w:hAnsi="Battambang" w:cs="Battambang"/>
          <w:sz w:val="24"/>
          <w:szCs w:val="24"/>
        </w:rPr>
      </w:pPr>
      <w:hyperlink w:anchor="_អាជ្ញាធរអប់រំ" w:history="1">
        <w:r w:rsidR="00B354AD" w:rsidRPr="001001DF">
          <w:rPr>
            <w:rStyle w:val="Hyperlink"/>
            <w:rFonts w:ascii="Battambang" w:hAnsi="Battambang" w:cs="Battambang"/>
            <w:sz w:val="24"/>
            <w:szCs w:val="24"/>
            <w:cs/>
            <w:lang w:bidi="km-KH"/>
          </w:rPr>
          <w:t>អាជ្ញាធរអប់រំ</w:t>
        </w:r>
        <w:r w:rsidR="00B354AD" w:rsidRPr="001001DF">
          <w:rPr>
            <w:rStyle w:val="Hyperlink"/>
            <w:rFonts w:ascii="Battambang" w:hAnsi="Battambang" w:cs="Battambang"/>
            <w:sz w:val="24"/>
            <w:szCs w:val="24"/>
          </w:rPr>
          <w:t xml:space="preserve"> (</w:t>
        </w:r>
        <w:r w:rsidR="00B354AD" w:rsidRPr="001001DF">
          <w:rPr>
            <w:rStyle w:val="Hyperlink"/>
            <w:rFonts w:ascii="Battambang" w:hAnsi="Battambang" w:cs="Battambang"/>
            <w:sz w:val="24"/>
            <w:szCs w:val="24"/>
            <w:cs/>
            <w:lang w:bidi="km-KH"/>
          </w:rPr>
          <w:t>ទំព័រ</w:t>
        </w:r>
        <w:r w:rsidR="007455E9" w:rsidRPr="001001DF">
          <w:rPr>
            <w:rStyle w:val="Hyperlink"/>
            <w:rFonts w:ascii="Battambang" w:hAnsi="Battambang" w:cs="Battambang" w:hint="cs"/>
            <w:sz w:val="24"/>
            <w:szCs w:val="24"/>
            <w:cs/>
            <w:lang w:bidi="km-KH"/>
          </w:rPr>
          <w:t>28</w:t>
        </w:r>
        <w:r w:rsidR="00B354AD" w:rsidRPr="001001DF">
          <w:rPr>
            <w:rStyle w:val="Hyperlink"/>
            <w:rFonts w:ascii="Battambang" w:hAnsi="Battambang" w:cs="Battambang"/>
            <w:sz w:val="24"/>
            <w:szCs w:val="24"/>
          </w:rPr>
          <w:t>)</w:t>
        </w:r>
      </w:hyperlink>
    </w:p>
    <w:p w14:paraId="092D1BA3" w14:textId="060AAEB5" w:rsidR="00B354AD" w:rsidRPr="001001DF" w:rsidRDefault="00040E07" w:rsidP="00883E59">
      <w:pPr>
        <w:pStyle w:val="ListParagraph"/>
        <w:numPr>
          <w:ilvl w:val="0"/>
          <w:numId w:val="2"/>
        </w:numPr>
        <w:spacing w:line="240" w:lineRule="auto"/>
        <w:rPr>
          <w:rFonts w:ascii="Battambang" w:hAnsi="Battambang" w:cs="Battambang"/>
          <w:sz w:val="24"/>
          <w:szCs w:val="24"/>
        </w:rPr>
      </w:pPr>
      <w:hyperlink w:anchor="_វិទ្យាស្ថាន​អប់រំ" w:history="1">
        <w:r w:rsidR="00B354AD" w:rsidRPr="001001DF">
          <w:rPr>
            <w:rStyle w:val="Hyperlink"/>
            <w:rFonts w:ascii="Battambang" w:hAnsi="Battambang" w:cs="Battambang"/>
            <w:sz w:val="24"/>
            <w:szCs w:val="24"/>
            <w:cs/>
            <w:lang w:bidi="km-KH"/>
          </w:rPr>
          <w:t xml:space="preserve">ស្ថាប័នអប់រំ </w:t>
        </w:r>
        <w:r w:rsidR="00B354AD" w:rsidRPr="001001DF">
          <w:rPr>
            <w:rStyle w:val="Hyperlink"/>
            <w:rFonts w:ascii="Battambang" w:hAnsi="Battambang" w:cs="Battambang"/>
            <w:sz w:val="24"/>
            <w:szCs w:val="24"/>
          </w:rPr>
          <w:t>(</w:t>
        </w:r>
        <w:r w:rsidR="00B354AD" w:rsidRPr="001001DF">
          <w:rPr>
            <w:rStyle w:val="Hyperlink"/>
            <w:rFonts w:ascii="Battambang" w:hAnsi="Battambang" w:cs="Battambang"/>
            <w:sz w:val="24"/>
            <w:szCs w:val="24"/>
            <w:cs/>
            <w:lang w:bidi="km-KH"/>
          </w:rPr>
          <w:t>ទំព័រ</w:t>
        </w:r>
        <w:r w:rsidR="007455E9" w:rsidRPr="001001DF">
          <w:rPr>
            <w:rStyle w:val="Hyperlink"/>
            <w:rFonts w:ascii="Battambang" w:hAnsi="Battambang" w:cs="Battambang" w:hint="cs"/>
            <w:sz w:val="24"/>
            <w:szCs w:val="24"/>
            <w:cs/>
            <w:lang w:bidi="km-KH"/>
          </w:rPr>
          <w:t>28</w:t>
        </w:r>
        <w:r w:rsidR="00B354AD" w:rsidRPr="001001DF">
          <w:rPr>
            <w:rStyle w:val="Hyperlink"/>
            <w:rFonts w:ascii="Battambang" w:hAnsi="Battambang" w:cs="Battambang"/>
            <w:sz w:val="24"/>
            <w:szCs w:val="24"/>
          </w:rPr>
          <w:t>)</w:t>
        </w:r>
      </w:hyperlink>
    </w:p>
    <w:p w14:paraId="2289F83C" w14:textId="242F07A8" w:rsidR="00B354AD" w:rsidRPr="001001DF" w:rsidRDefault="00040E07" w:rsidP="00883E59">
      <w:pPr>
        <w:pStyle w:val="ListParagraph"/>
        <w:numPr>
          <w:ilvl w:val="0"/>
          <w:numId w:val="2"/>
        </w:numPr>
        <w:spacing w:line="240" w:lineRule="auto"/>
        <w:rPr>
          <w:rFonts w:ascii="Battambang" w:hAnsi="Battambang" w:cs="Battambang"/>
          <w:sz w:val="24"/>
          <w:szCs w:val="24"/>
        </w:rPr>
      </w:pPr>
      <w:hyperlink w:anchor="_ផែនការអប់រំ" w:history="1">
        <w:r w:rsidR="00B354AD" w:rsidRPr="001001DF">
          <w:rPr>
            <w:rStyle w:val="Hyperlink"/>
            <w:rFonts w:ascii="Battambang" w:hAnsi="Battambang" w:cs="Battambang"/>
            <w:sz w:val="24"/>
            <w:szCs w:val="24"/>
            <w:cs/>
            <w:lang w:bidi="km-KH"/>
          </w:rPr>
          <w:t>ផែនការអប់រំ</w:t>
        </w:r>
        <w:r w:rsidR="00B354AD" w:rsidRPr="001001DF">
          <w:rPr>
            <w:rStyle w:val="Hyperlink"/>
            <w:rFonts w:ascii="Battambang" w:hAnsi="Battambang" w:cs="Battambang"/>
            <w:sz w:val="24"/>
            <w:szCs w:val="24"/>
          </w:rPr>
          <w:t xml:space="preserve"> (</w:t>
        </w:r>
        <w:r w:rsidR="00B354AD" w:rsidRPr="001001DF">
          <w:rPr>
            <w:rStyle w:val="Hyperlink"/>
            <w:rFonts w:ascii="Battambang" w:hAnsi="Battambang" w:cs="Battambang"/>
            <w:sz w:val="24"/>
            <w:szCs w:val="24"/>
            <w:cs/>
            <w:lang w:bidi="km-KH"/>
          </w:rPr>
          <w:t>ទំព័រ</w:t>
        </w:r>
        <w:r w:rsidR="007455E9" w:rsidRPr="001001DF">
          <w:rPr>
            <w:rStyle w:val="Hyperlink"/>
            <w:rFonts w:ascii="Battambang" w:hAnsi="Battambang" w:cs="Battambang" w:hint="cs"/>
            <w:sz w:val="24"/>
            <w:szCs w:val="24"/>
            <w:cs/>
            <w:lang w:bidi="km-KH"/>
          </w:rPr>
          <w:t>28</w:t>
        </w:r>
        <w:r w:rsidR="00B354AD" w:rsidRPr="001001DF">
          <w:rPr>
            <w:rStyle w:val="Hyperlink"/>
            <w:rFonts w:ascii="Battambang" w:hAnsi="Battambang" w:cs="Battambang"/>
            <w:sz w:val="24"/>
            <w:szCs w:val="24"/>
          </w:rPr>
          <w:t>)</w:t>
        </w:r>
      </w:hyperlink>
    </w:p>
    <w:p w14:paraId="2204DC3B" w14:textId="0F4D5118" w:rsidR="00B354AD" w:rsidRPr="001001DF" w:rsidRDefault="00040E07" w:rsidP="00883E59">
      <w:pPr>
        <w:pStyle w:val="ListParagraph"/>
        <w:numPr>
          <w:ilvl w:val="0"/>
          <w:numId w:val="2"/>
        </w:numPr>
        <w:spacing w:after="0" w:line="240" w:lineRule="auto"/>
        <w:rPr>
          <w:rFonts w:ascii="Battambang" w:hAnsi="Battambang" w:cs="Battambang"/>
          <w:sz w:val="24"/>
          <w:szCs w:val="24"/>
        </w:rPr>
      </w:pPr>
      <w:hyperlink w:anchor="_អ្នកផ្តល់សេវាកម្មអប់រំ" w:history="1">
        <w:r w:rsidR="00B354AD" w:rsidRPr="001001DF">
          <w:rPr>
            <w:rStyle w:val="Hyperlink"/>
            <w:rFonts w:ascii="Battambang" w:hAnsi="Battambang" w:cs="Battambang"/>
            <w:sz w:val="24"/>
            <w:szCs w:val="24"/>
            <w:cs/>
            <w:lang w:bidi="km-KH"/>
          </w:rPr>
          <w:t>អ្នកផ្តល់សេវាកម្មអប់រំ</w:t>
        </w:r>
        <w:r w:rsidR="00B354AD" w:rsidRPr="001001DF">
          <w:rPr>
            <w:rStyle w:val="Hyperlink"/>
            <w:rFonts w:ascii="Battambang" w:hAnsi="Battambang" w:cs="Battambang"/>
            <w:sz w:val="24"/>
            <w:szCs w:val="24"/>
          </w:rPr>
          <w:t xml:space="preserve"> (</w:t>
        </w:r>
        <w:r w:rsidR="00B354AD" w:rsidRPr="001001DF">
          <w:rPr>
            <w:rStyle w:val="Hyperlink"/>
            <w:rFonts w:ascii="Battambang" w:hAnsi="Battambang" w:cs="Battambang"/>
            <w:sz w:val="24"/>
            <w:szCs w:val="24"/>
            <w:cs/>
            <w:lang w:bidi="km-KH"/>
          </w:rPr>
          <w:t>ទំព័រ</w:t>
        </w:r>
        <w:r w:rsidR="007455E9" w:rsidRPr="001001DF">
          <w:rPr>
            <w:rStyle w:val="Hyperlink"/>
            <w:rFonts w:ascii="Battambang" w:hAnsi="Battambang" w:cs="Battambang" w:hint="cs"/>
            <w:sz w:val="24"/>
            <w:szCs w:val="24"/>
            <w:cs/>
            <w:lang w:bidi="km-KH"/>
          </w:rPr>
          <w:t>1</w:t>
        </w:r>
        <w:r w:rsidR="001D380B">
          <w:rPr>
            <w:rStyle w:val="Hyperlink"/>
            <w:rFonts w:ascii="Battambang" w:hAnsi="Battambang" w:cs="Battambang" w:hint="cs"/>
            <w:sz w:val="24"/>
            <w:szCs w:val="24"/>
            <w:cs/>
            <w:lang w:bidi="km-KH"/>
          </w:rPr>
          <w:t>7</w:t>
        </w:r>
        <w:r w:rsidR="00B354AD" w:rsidRPr="001001DF">
          <w:rPr>
            <w:rStyle w:val="Hyperlink"/>
            <w:rFonts w:ascii="Battambang" w:hAnsi="Battambang" w:cs="Battambang"/>
            <w:sz w:val="24"/>
            <w:szCs w:val="24"/>
          </w:rPr>
          <w:t>)</w:t>
        </w:r>
      </w:hyperlink>
    </w:p>
    <w:p w14:paraId="18FFE92D" w14:textId="69C1A616" w:rsidR="00B354AD" w:rsidRPr="001001DF" w:rsidRDefault="00040E07" w:rsidP="00883E59">
      <w:pPr>
        <w:pStyle w:val="ListParagraph"/>
        <w:numPr>
          <w:ilvl w:val="0"/>
          <w:numId w:val="2"/>
        </w:numPr>
        <w:spacing w:before="0" w:line="240" w:lineRule="auto"/>
        <w:rPr>
          <w:rFonts w:ascii="Battambang" w:hAnsi="Battambang" w:cs="Battambang"/>
          <w:sz w:val="24"/>
          <w:szCs w:val="24"/>
        </w:rPr>
      </w:pPr>
      <w:hyperlink w:anchor="_ការបៀតបៀន" w:history="1">
        <w:r w:rsidR="00B354AD" w:rsidRPr="001001DF">
          <w:rPr>
            <w:rStyle w:val="Hyperlink"/>
            <w:rFonts w:ascii="Battambang" w:hAnsi="Battambang" w:cs="Battambang"/>
            <w:sz w:val="24"/>
            <w:szCs w:val="24"/>
            <w:cs/>
            <w:lang w:bidi="km-KH"/>
          </w:rPr>
          <w:t xml:space="preserve">ការបៀតបៀន </w:t>
        </w:r>
        <w:r w:rsidR="00B354AD" w:rsidRPr="001001DF">
          <w:rPr>
            <w:rStyle w:val="Hyperlink"/>
            <w:rFonts w:ascii="Battambang" w:hAnsi="Battambang" w:cs="Battambang"/>
            <w:sz w:val="24"/>
            <w:szCs w:val="24"/>
          </w:rPr>
          <w:t>(</w:t>
        </w:r>
        <w:r w:rsidR="00B354AD" w:rsidRPr="001001DF">
          <w:rPr>
            <w:rStyle w:val="Hyperlink"/>
            <w:rFonts w:ascii="Battambang" w:hAnsi="Battambang" w:cs="Battambang"/>
            <w:sz w:val="24"/>
            <w:szCs w:val="24"/>
            <w:cs/>
            <w:lang w:bidi="km-KH"/>
          </w:rPr>
          <w:t>ទំព័រ</w:t>
        </w:r>
        <w:r w:rsidR="001D380B">
          <w:rPr>
            <w:rStyle w:val="Hyperlink"/>
            <w:rFonts w:ascii="Battambang" w:hAnsi="Battambang" w:cs="Battambang" w:hint="cs"/>
            <w:sz w:val="24"/>
            <w:szCs w:val="24"/>
            <w:cs/>
            <w:lang w:bidi="km-KH"/>
          </w:rPr>
          <w:t>18</w:t>
        </w:r>
        <w:r w:rsidR="00B354AD" w:rsidRPr="001001DF">
          <w:rPr>
            <w:rStyle w:val="Hyperlink"/>
            <w:rFonts w:ascii="Battambang" w:hAnsi="Battambang" w:cs="Battambang"/>
            <w:sz w:val="24"/>
            <w:szCs w:val="24"/>
          </w:rPr>
          <w:t>)</w:t>
        </w:r>
      </w:hyperlink>
    </w:p>
    <w:p w14:paraId="2CA11D45" w14:textId="3A473EA9" w:rsidR="00B354AD" w:rsidRPr="001001DF" w:rsidRDefault="00040E07" w:rsidP="00883E59">
      <w:pPr>
        <w:pStyle w:val="ListParagraph"/>
        <w:numPr>
          <w:ilvl w:val="0"/>
          <w:numId w:val="2"/>
        </w:numPr>
        <w:spacing w:line="240" w:lineRule="auto"/>
        <w:rPr>
          <w:rFonts w:ascii="Battambang" w:hAnsi="Battambang" w:cs="Battambang"/>
          <w:sz w:val="24"/>
          <w:szCs w:val="24"/>
        </w:rPr>
      </w:pPr>
      <w:hyperlink w:anchor="_កាតព្វកិច្ចអន្តរជាតិ" w:history="1">
        <w:r w:rsidR="00B354AD" w:rsidRPr="001001DF">
          <w:rPr>
            <w:rStyle w:val="Hyperlink"/>
            <w:rFonts w:ascii="Battambang" w:hAnsi="Battambang" w:cs="Battambang"/>
            <w:sz w:val="24"/>
            <w:szCs w:val="24"/>
            <w:cs/>
            <w:lang w:bidi="km-KH"/>
          </w:rPr>
          <w:t>កាតព្វកិច្ចអន្តរជាតិ</w:t>
        </w:r>
        <w:r w:rsidR="00B354AD" w:rsidRPr="001001DF">
          <w:rPr>
            <w:rStyle w:val="Hyperlink"/>
            <w:rFonts w:ascii="Battambang" w:hAnsi="Battambang" w:cs="Battambang"/>
            <w:sz w:val="24"/>
            <w:szCs w:val="24"/>
          </w:rPr>
          <w:t xml:space="preserve"> (</w:t>
        </w:r>
        <w:r w:rsidR="00B354AD" w:rsidRPr="001001DF">
          <w:rPr>
            <w:rStyle w:val="Hyperlink"/>
            <w:rFonts w:ascii="Battambang" w:hAnsi="Battambang" w:cs="Battambang"/>
            <w:sz w:val="24"/>
            <w:szCs w:val="24"/>
            <w:cs/>
            <w:lang w:bidi="km-KH"/>
          </w:rPr>
          <w:t>ទំព័រ</w:t>
        </w:r>
        <w:r w:rsidR="007455E9" w:rsidRPr="001001DF">
          <w:rPr>
            <w:rStyle w:val="Hyperlink"/>
            <w:rFonts w:ascii="Battambang" w:hAnsi="Battambang" w:cs="Battambang" w:hint="cs"/>
            <w:sz w:val="24"/>
            <w:szCs w:val="24"/>
            <w:cs/>
            <w:lang w:bidi="km-KH"/>
          </w:rPr>
          <w:t>28</w:t>
        </w:r>
        <w:r w:rsidR="00B354AD" w:rsidRPr="001001DF">
          <w:rPr>
            <w:rStyle w:val="Hyperlink"/>
            <w:rFonts w:ascii="Battambang" w:hAnsi="Battambang" w:cs="Battambang"/>
            <w:sz w:val="24"/>
            <w:szCs w:val="24"/>
          </w:rPr>
          <w:t>)</w:t>
        </w:r>
      </w:hyperlink>
    </w:p>
    <w:p w14:paraId="3BECA334" w14:textId="25CC588F" w:rsidR="00B354AD" w:rsidRPr="001001DF" w:rsidRDefault="00040E07" w:rsidP="00883E59">
      <w:pPr>
        <w:pStyle w:val="ListParagraph"/>
        <w:numPr>
          <w:ilvl w:val="0"/>
          <w:numId w:val="2"/>
        </w:numPr>
        <w:spacing w:line="240" w:lineRule="auto"/>
        <w:rPr>
          <w:rFonts w:ascii="Battambang" w:hAnsi="Battambang" w:cs="Battambang"/>
          <w:sz w:val="24"/>
          <w:szCs w:val="24"/>
        </w:rPr>
      </w:pPr>
      <w:hyperlink w:anchor="_កាតព្វកិច្ច" w:history="1">
        <w:r w:rsidR="00B354AD" w:rsidRPr="001001DF">
          <w:rPr>
            <w:rStyle w:val="Hyperlink"/>
            <w:rFonts w:ascii="Battambang" w:hAnsi="Battambang" w:cs="Battambang"/>
            <w:sz w:val="24"/>
            <w:szCs w:val="24"/>
            <w:cs/>
            <w:lang w:bidi="km-KH"/>
          </w:rPr>
          <w:t xml:space="preserve">កាតព្វកិច្ច </w:t>
        </w:r>
        <w:r w:rsidR="00B354AD" w:rsidRPr="001001DF">
          <w:rPr>
            <w:rStyle w:val="Hyperlink"/>
            <w:rFonts w:ascii="Battambang" w:hAnsi="Battambang" w:cs="Battambang"/>
            <w:sz w:val="24"/>
            <w:szCs w:val="24"/>
          </w:rPr>
          <w:t>(</w:t>
        </w:r>
        <w:r w:rsidR="00B354AD" w:rsidRPr="001001DF">
          <w:rPr>
            <w:rStyle w:val="Hyperlink"/>
            <w:rFonts w:ascii="Battambang" w:hAnsi="Battambang" w:cs="Battambang"/>
            <w:sz w:val="24"/>
            <w:szCs w:val="24"/>
            <w:cs/>
            <w:lang w:bidi="km-KH"/>
          </w:rPr>
          <w:t>ទំព័រ</w:t>
        </w:r>
        <w:r w:rsidR="007455E9" w:rsidRPr="001001DF">
          <w:rPr>
            <w:rStyle w:val="Hyperlink"/>
            <w:rFonts w:ascii="Battambang" w:hAnsi="Battambang" w:cs="Battambang" w:hint="cs"/>
            <w:sz w:val="24"/>
            <w:szCs w:val="24"/>
            <w:cs/>
            <w:lang w:bidi="km-KH"/>
          </w:rPr>
          <w:t>19</w:t>
        </w:r>
        <w:r w:rsidR="00B354AD" w:rsidRPr="001001DF">
          <w:rPr>
            <w:rStyle w:val="Hyperlink"/>
            <w:rFonts w:ascii="Battambang" w:hAnsi="Battambang" w:cs="Battambang"/>
            <w:sz w:val="24"/>
            <w:szCs w:val="24"/>
          </w:rPr>
          <w:t>)</w:t>
        </w:r>
      </w:hyperlink>
    </w:p>
    <w:p w14:paraId="003DD225" w14:textId="2C4CC816" w:rsidR="00B354AD" w:rsidRPr="001001DF" w:rsidRDefault="00040E07" w:rsidP="00883E59">
      <w:pPr>
        <w:pStyle w:val="ListParagraph"/>
        <w:numPr>
          <w:ilvl w:val="0"/>
          <w:numId w:val="2"/>
        </w:numPr>
        <w:spacing w:line="240" w:lineRule="auto"/>
        <w:rPr>
          <w:rFonts w:ascii="Battambang" w:hAnsi="Battambang" w:cs="Battambang"/>
          <w:sz w:val="24"/>
          <w:szCs w:val="24"/>
        </w:rPr>
      </w:pPr>
      <w:hyperlink w:anchor="_ការកែតម្រូវសមហេតុផល" w:history="1">
        <w:r w:rsidR="00B354AD" w:rsidRPr="001001DF">
          <w:rPr>
            <w:rStyle w:val="Hyperlink"/>
            <w:rFonts w:ascii="Battambang" w:hAnsi="Battambang" w:cs="Battambang"/>
            <w:sz w:val="24"/>
            <w:szCs w:val="24"/>
            <w:cs/>
            <w:lang w:bidi="km-KH"/>
          </w:rPr>
          <w:t>ការកែតម្រូវសមហេតុផល</w:t>
        </w:r>
        <w:r w:rsidR="00B354AD" w:rsidRPr="001001DF">
          <w:rPr>
            <w:rStyle w:val="Hyperlink"/>
            <w:rFonts w:ascii="Battambang" w:hAnsi="Battambang" w:cs="Battambang"/>
            <w:sz w:val="24"/>
            <w:szCs w:val="24"/>
          </w:rPr>
          <w:t xml:space="preserve"> (</w:t>
        </w:r>
        <w:r w:rsidR="00B354AD" w:rsidRPr="001001DF">
          <w:rPr>
            <w:rStyle w:val="Hyperlink"/>
            <w:rFonts w:ascii="Battambang" w:hAnsi="Battambang" w:cs="Battambang"/>
            <w:sz w:val="24"/>
            <w:szCs w:val="24"/>
            <w:cs/>
            <w:lang w:bidi="km-KH"/>
          </w:rPr>
          <w:t>ទំព័រ</w:t>
        </w:r>
        <w:r w:rsidR="007455E9" w:rsidRPr="001001DF">
          <w:rPr>
            <w:rStyle w:val="Hyperlink"/>
            <w:rFonts w:ascii="Battambang" w:hAnsi="Battambang" w:cs="Battambang" w:hint="cs"/>
            <w:sz w:val="24"/>
            <w:szCs w:val="24"/>
            <w:cs/>
            <w:lang w:bidi="km-KH"/>
          </w:rPr>
          <w:t>19</w:t>
        </w:r>
        <w:r w:rsidR="00B354AD" w:rsidRPr="001001DF">
          <w:rPr>
            <w:rStyle w:val="Hyperlink"/>
            <w:rFonts w:ascii="Battambang" w:hAnsi="Battambang" w:cs="Battambang"/>
            <w:sz w:val="24"/>
            <w:szCs w:val="24"/>
          </w:rPr>
          <w:t>)</w:t>
        </w:r>
      </w:hyperlink>
    </w:p>
    <w:p w14:paraId="5EB37728" w14:textId="22F6B30E" w:rsidR="00B354AD" w:rsidRPr="001001DF" w:rsidRDefault="00040E07" w:rsidP="00883E59">
      <w:pPr>
        <w:pStyle w:val="ListParagraph"/>
        <w:numPr>
          <w:ilvl w:val="0"/>
          <w:numId w:val="2"/>
        </w:numPr>
        <w:spacing w:line="240" w:lineRule="auto"/>
        <w:rPr>
          <w:rFonts w:ascii="Battambang" w:hAnsi="Battambang" w:cs="Battambang"/>
          <w:sz w:val="24"/>
          <w:szCs w:val="24"/>
        </w:rPr>
      </w:pPr>
      <w:hyperlink w:anchor="_សិទ្ធិ" w:history="1">
        <w:r w:rsidR="00B354AD" w:rsidRPr="001D380B">
          <w:rPr>
            <w:rStyle w:val="Hyperlink"/>
            <w:rFonts w:ascii="Battambang" w:hAnsi="Battambang" w:cs="Battambang"/>
            <w:sz w:val="24"/>
            <w:szCs w:val="24"/>
            <w:cs/>
            <w:lang w:bidi="km-KH"/>
          </w:rPr>
          <w:t>សិទ្ធិ</w:t>
        </w:r>
        <w:r w:rsidR="00B354AD" w:rsidRPr="001D380B">
          <w:rPr>
            <w:rStyle w:val="Hyperlink"/>
            <w:rFonts w:ascii="Battambang" w:hAnsi="Battambang" w:cs="Battambang"/>
            <w:sz w:val="24"/>
            <w:szCs w:val="24"/>
          </w:rPr>
          <w:t>(</w:t>
        </w:r>
        <w:r w:rsidR="00B354AD" w:rsidRPr="001D380B">
          <w:rPr>
            <w:rStyle w:val="Hyperlink"/>
            <w:rFonts w:ascii="Battambang" w:hAnsi="Battambang" w:cs="Battambang"/>
            <w:sz w:val="24"/>
            <w:szCs w:val="24"/>
            <w:cs/>
            <w:lang w:bidi="km-KH"/>
          </w:rPr>
          <w:t>ទំព័រ</w:t>
        </w:r>
        <w:r w:rsidR="007455E9" w:rsidRPr="001D380B">
          <w:rPr>
            <w:rStyle w:val="Hyperlink"/>
            <w:rFonts w:ascii="Battambang" w:hAnsi="Battambang" w:cs="Battambang" w:hint="cs"/>
            <w:sz w:val="24"/>
            <w:szCs w:val="24"/>
            <w:cs/>
            <w:lang w:bidi="km-KH"/>
          </w:rPr>
          <w:t>21</w:t>
        </w:r>
        <w:r w:rsidR="00B354AD" w:rsidRPr="001D380B">
          <w:rPr>
            <w:rStyle w:val="Hyperlink"/>
            <w:rFonts w:ascii="Battambang" w:hAnsi="Battambang" w:cs="Battambang"/>
            <w:sz w:val="24"/>
            <w:szCs w:val="24"/>
          </w:rPr>
          <w:t>)</w:t>
        </w:r>
      </w:hyperlink>
    </w:p>
    <w:p w14:paraId="25EF2FB2" w14:textId="0DA0FFB8" w:rsidR="00B354AD" w:rsidRPr="001001DF" w:rsidRDefault="00040E07" w:rsidP="00883E59">
      <w:pPr>
        <w:pStyle w:val="ListParagraph"/>
        <w:numPr>
          <w:ilvl w:val="0"/>
          <w:numId w:val="2"/>
        </w:numPr>
        <w:spacing w:line="240" w:lineRule="auto"/>
        <w:rPr>
          <w:rFonts w:ascii="Battambang" w:hAnsi="Battambang" w:cs="Battambang"/>
          <w:sz w:val="24"/>
          <w:szCs w:val="24"/>
        </w:rPr>
      </w:pPr>
      <w:hyperlink w:anchor="_មូលដ្ឋានដូចគ្នា" w:history="1">
        <w:r w:rsidR="00B354AD" w:rsidRPr="001D380B">
          <w:rPr>
            <w:rStyle w:val="Hyperlink"/>
            <w:rFonts w:ascii="Battambang" w:hAnsi="Battambang" w:cs="Battambang"/>
            <w:sz w:val="24"/>
            <w:szCs w:val="24"/>
            <w:cs/>
            <w:lang w:bidi="km-KH"/>
          </w:rPr>
          <w:t xml:space="preserve">មូលដ្ឋានដូចគ្នា </w:t>
        </w:r>
        <w:r w:rsidR="00B354AD" w:rsidRPr="001D380B">
          <w:rPr>
            <w:rStyle w:val="Hyperlink"/>
            <w:rFonts w:ascii="Battambang" w:hAnsi="Battambang" w:cs="Battambang"/>
            <w:sz w:val="24"/>
            <w:szCs w:val="24"/>
          </w:rPr>
          <w:t>(</w:t>
        </w:r>
        <w:r w:rsidR="00B354AD" w:rsidRPr="001D380B">
          <w:rPr>
            <w:rStyle w:val="Hyperlink"/>
            <w:rFonts w:ascii="Battambang" w:hAnsi="Battambang" w:cs="Battambang"/>
            <w:sz w:val="24"/>
            <w:szCs w:val="24"/>
            <w:cs/>
            <w:lang w:bidi="km-KH"/>
          </w:rPr>
          <w:t>ទំព័រ</w:t>
        </w:r>
        <w:r w:rsidR="007455E9" w:rsidRPr="001D380B">
          <w:rPr>
            <w:rStyle w:val="Hyperlink"/>
            <w:rFonts w:ascii="Battambang" w:hAnsi="Battambang" w:cs="Battambang" w:hint="cs"/>
            <w:sz w:val="24"/>
            <w:szCs w:val="24"/>
            <w:cs/>
            <w:lang w:bidi="km-KH"/>
          </w:rPr>
          <w:t>21</w:t>
        </w:r>
        <w:r w:rsidR="00B354AD" w:rsidRPr="001D380B">
          <w:rPr>
            <w:rStyle w:val="Hyperlink"/>
            <w:rFonts w:ascii="Battambang" w:hAnsi="Battambang" w:cs="Battambang"/>
            <w:sz w:val="24"/>
            <w:szCs w:val="24"/>
          </w:rPr>
          <w:t>)</w:t>
        </w:r>
      </w:hyperlink>
    </w:p>
    <w:p w14:paraId="640592AF" w14:textId="7251CC1A" w:rsidR="00B354AD" w:rsidRPr="001001DF" w:rsidRDefault="00040E07" w:rsidP="00883E59">
      <w:pPr>
        <w:pStyle w:val="ListParagraph"/>
        <w:numPr>
          <w:ilvl w:val="0"/>
          <w:numId w:val="2"/>
        </w:numPr>
        <w:spacing w:line="240" w:lineRule="auto"/>
        <w:rPr>
          <w:rFonts w:ascii="Battambang" w:hAnsi="Battambang" w:cs="Battambang"/>
          <w:sz w:val="24"/>
          <w:szCs w:val="24"/>
        </w:rPr>
      </w:pPr>
      <w:hyperlink w:anchor="_វិធានការពិសេស" w:history="1">
        <w:r w:rsidR="00B354AD" w:rsidRPr="001D380B">
          <w:rPr>
            <w:rStyle w:val="Hyperlink"/>
            <w:rFonts w:ascii="Battambang" w:hAnsi="Battambang" w:cs="Battambang"/>
            <w:sz w:val="24"/>
            <w:szCs w:val="24"/>
            <w:cs/>
            <w:lang w:bidi="km-KH"/>
          </w:rPr>
          <w:t>វិធានការពិសេស</w:t>
        </w:r>
        <w:r w:rsidR="00B354AD" w:rsidRPr="001D380B">
          <w:rPr>
            <w:rStyle w:val="Hyperlink"/>
            <w:rFonts w:ascii="Battambang" w:hAnsi="Battambang" w:cs="Battambang"/>
            <w:sz w:val="24"/>
            <w:szCs w:val="24"/>
          </w:rPr>
          <w:t xml:space="preserve"> (</w:t>
        </w:r>
        <w:r w:rsidR="00B354AD" w:rsidRPr="001D380B">
          <w:rPr>
            <w:rStyle w:val="Hyperlink"/>
            <w:rFonts w:ascii="Battambang" w:hAnsi="Battambang" w:cs="Battambang"/>
            <w:sz w:val="24"/>
            <w:szCs w:val="24"/>
            <w:cs/>
            <w:lang w:bidi="km-KH"/>
          </w:rPr>
          <w:t>ទំព័រ</w:t>
        </w:r>
        <w:r w:rsidR="007455E9" w:rsidRPr="001D380B">
          <w:rPr>
            <w:rStyle w:val="Hyperlink"/>
            <w:rFonts w:ascii="Battambang" w:hAnsi="Battambang" w:cs="Battambang" w:hint="cs"/>
            <w:sz w:val="24"/>
            <w:szCs w:val="24"/>
            <w:cs/>
            <w:lang w:bidi="km-KH"/>
          </w:rPr>
          <w:t>23</w:t>
        </w:r>
        <w:r w:rsidR="00B354AD" w:rsidRPr="001D380B">
          <w:rPr>
            <w:rStyle w:val="Hyperlink"/>
            <w:rFonts w:ascii="Battambang" w:hAnsi="Battambang" w:cs="Battambang"/>
            <w:sz w:val="24"/>
            <w:szCs w:val="24"/>
          </w:rPr>
          <w:t>)</w:t>
        </w:r>
      </w:hyperlink>
    </w:p>
    <w:p w14:paraId="44D9274E" w14:textId="51B7D40A" w:rsidR="00B354AD" w:rsidRPr="001001DF" w:rsidRDefault="00040E07" w:rsidP="00883E59">
      <w:pPr>
        <w:pStyle w:val="ListParagraph"/>
        <w:numPr>
          <w:ilvl w:val="0"/>
          <w:numId w:val="2"/>
        </w:numPr>
        <w:spacing w:line="240" w:lineRule="auto"/>
        <w:rPr>
          <w:rFonts w:ascii="Battambang" w:hAnsi="Battambang" w:cs="Battambang"/>
          <w:sz w:val="24"/>
          <w:szCs w:val="24"/>
        </w:rPr>
      </w:pPr>
      <w:hyperlink w:anchor="_សេវាកម្មឯកទេស" w:history="1">
        <w:r w:rsidR="00B354AD" w:rsidRPr="001D380B">
          <w:rPr>
            <w:rStyle w:val="Hyperlink"/>
            <w:rFonts w:ascii="Battambang" w:hAnsi="Battambang" w:cs="Battambang"/>
            <w:sz w:val="24"/>
            <w:szCs w:val="24"/>
            <w:cs/>
            <w:lang w:bidi="km-KH"/>
          </w:rPr>
          <w:t>សេវាកម្មឯកទេស</w:t>
        </w:r>
        <w:r w:rsidR="00B354AD" w:rsidRPr="001D380B">
          <w:rPr>
            <w:rStyle w:val="Hyperlink"/>
            <w:rFonts w:ascii="Battambang" w:hAnsi="Battambang" w:cs="Battambang"/>
            <w:sz w:val="24"/>
            <w:szCs w:val="24"/>
          </w:rPr>
          <w:t xml:space="preserve"> (</w:t>
        </w:r>
        <w:r w:rsidR="00B354AD" w:rsidRPr="001D380B">
          <w:rPr>
            <w:rStyle w:val="Hyperlink"/>
            <w:rFonts w:ascii="Battambang" w:hAnsi="Battambang" w:cs="Battambang"/>
            <w:sz w:val="24"/>
            <w:szCs w:val="24"/>
            <w:cs/>
            <w:lang w:bidi="km-KH"/>
          </w:rPr>
          <w:t>ទំព័រ</w:t>
        </w:r>
        <w:r w:rsidR="007455E9" w:rsidRPr="001D380B">
          <w:rPr>
            <w:rStyle w:val="Hyperlink"/>
            <w:rFonts w:ascii="Battambang" w:hAnsi="Battambang" w:cs="Battambang" w:hint="cs"/>
            <w:sz w:val="24"/>
            <w:szCs w:val="24"/>
            <w:cs/>
            <w:lang w:bidi="km-KH"/>
          </w:rPr>
          <w:t>2</w:t>
        </w:r>
        <w:r w:rsidR="00F07775">
          <w:rPr>
            <w:rStyle w:val="Hyperlink"/>
            <w:rFonts w:ascii="Battambang" w:hAnsi="Battambang" w:cs="Battambang" w:hint="cs"/>
            <w:sz w:val="24"/>
            <w:szCs w:val="24"/>
            <w:cs/>
            <w:lang w:bidi="km-KH"/>
          </w:rPr>
          <w:t>3</w:t>
        </w:r>
        <w:r w:rsidR="00B354AD" w:rsidRPr="001D380B">
          <w:rPr>
            <w:rStyle w:val="Hyperlink"/>
            <w:rFonts w:ascii="Battambang" w:hAnsi="Battambang" w:cs="Battambang"/>
            <w:sz w:val="24"/>
            <w:szCs w:val="24"/>
          </w:rPr>
          <w:t>)</w:t>
        </w:r>
      </w:hyperlink>
    </w:p>
    <w:p w14:paraId="59C5AC1B" w14:textId="40DDB463" w:rsidR="00B354AD" w:rsidRPr="001001DF" w:rsidRDefault="00040E07" w:rsidP="00883E59">
      <w:pPr>
        <w:pStyle w:val="ListParagraph"/>
        <w:numPr>
          <w:ilvl w:val="0"/>
          <w:numId w:val="2"/>
        </w:numPr>
        <w:spacing w:line="240" w:lineRule="auto"/>
        <w:rPr>
          <w:rFonts w:ascii="Battambang" w:hAnsi="Battambang" w:cs="Battambang"/>
          <w:sz w:val="24"/>
          <w:szCs w:val="24"/>
        </w:rPr>
      </w:pPr>
      <w:hyperlink w:anchor="_កម្មវិធីបន្ថែម" w:history="1">
        <w:r w:rsidR="00B354AD" w:rsidRPr="001D380B">
          <w:rPr>
            <w:rStyle w:val="Hyperlink"/>
            <w:rFonts w:ascii="Battambang" w:hAnsi="Battambang" w:cs="Battambang"/>
            <w:sz w:val="24"/>
            <w:szCs w:val="24"/>
            <w:cs/>
            <w:lang w:bidi="km-KH"/>
          </w:rPr>
          <w:t>កម្មវិធីបន្ថែម</w:t>
        </w:r>
        <w:r w:rsidR="00B354AD" w:rsidRPr="001D380B">
          <w:rPr>
            <w:rStyle w:val="Hyperlink"/>
            <w:rFonts w:ascii="Battambang" w:hAnsi="Battambang" w:cs="Battambang"/>
            <w:sz w:val="24"/>
            <w:szCs w:val="24"/>
          </w:rPr>
          <w:t xml:space="preserve"> (</w:t>
        </w:r>
        <w:r w:rsidR="00B354AD" w:rsidRPr="001D380B">
          <w:rPr>
            <w:rStyle w:val="Hyperlink"/>
            <w:rFonts w:ascii="Battambang" w:hAnsi="Battambang" w:cs="Battambang"/>
            <w:sz w:val="24"/>
            <w:szCs w:val="24"/>
            <w:cs/>
            <w:lang w:bidi="km-KH"/>
          </w:rPr>
          <w:t>ទំព័រ</w:t>
        </w:r>
        <w:r w:rsidR="007455E9" w:rsidRPr="001D380B">
          <w:rPr>
            <w:rStyle w:val="Hyperlink"/>
            <w:rFonts w:ascii="Battambang" w:hAnsi="Battambang" w:cs="Battambang" w:hint="cs"/>
            <w:sz w:val="24"/>
            <w:szCs w:val="24"/>
            <w:cs/>
            <w:lang w:bidi="km-KH"/>
          </w:rPr>
          <w:t>24</w:t>
        </w:r>
        <w:r w:rsidR="00B354AD" w:rsidRPr="001D380B">
          <w:rPr>
            <w:rStyle w:val="Hyperlink"/>
            <w:rFonts w:ascii="Battambang" w:hAnsi="Battambang" w:cs="Battambang"/>
            <w:sz w:val="24"/>
            <w:szCs w:val="24"/>
          </w:rPr>
          <w:t>)</w:t>
        </w:r>
      </w:hyperlink>
    </w:p>
    <w:p w14:paraId="7A697DA4" w14:textId="72C80E16" w:rsidR="001D380B" w:rsidRPr="001D380B" w:rsidRDefault="001D380B" w:rsidP="00883E59">
      <w:pPr>
        <w:pStyle w:val="ListParagraph"/>
        <w:numPr>
          <w:ilvl w:val="0"/>
          <w:numId w:val="2"/>
        </w:numPr>
        <w:spacing w:line="240" w:lineRule="auto"/>
        <w:rPr>
          <w:rStyle w:val="Hyperlink"/>
          <w:rFonts w:ascii="Battambang" w:hAnsi="Battambang" w:cs="Battambang"/>
          <w:sz w:val="24"/>
          <w:szCs w:val="24"/>
        </w:rPr>
      </w:pPr>
      <w:r>
        <w:rPr>
          <w:rFonts w:ascii="Battambang" w:hAnsi="Battambang" w:cs="Battambang"/>
          <w:sz w:val="24"/>
          <w:szCs w:val="24"/>
          <w:cs/>
          <w:lang w:bidi="km-KH"/>
        </w:rPr>
        <w:fldChar w:fldCharType="begin"/>
      </w:r>
      <w:r>
        <w:rPr>
          <w:rFonts w:ascii="Battambang" w:hAnsi="Battambang" w:cs="Battambang"/>
          <w:sz w:val="24"/>
          <w:szCs w:val="24"/>
          <w:cs/>
          <w:lang w:bidi="km-KH"/>
        </w:rPr>
        <w:instrText xml:space="preserve"> </w:instrText>
      </w:r>
      <w:r>
        <w:rPr>
          <w:rFonts w:ascii="Battambang" w:hAnsi="Battambang" w:cs="Battambang"/>
          <w:sz w:val="24"/>
          <w:szCs w:val="24"/>
          <w:lang w:bidi="km-KH"/>
        </w:rPr>
        <w:instrText xml:space="preserve">HYPERLINK  \l </w:instrText>
      </w:r>
      <w:r>
        <w:rPr>
          <w:rFonts w:ascii="Battambang" w:hAnsi="Battambang" w:cs="Battambang"/>
          <w:sz w:val="24"/>
          <w:szCs w:val="24"/>
          <w:cs/>
          <w:lang w:bidi="km-KH"/>
        </w:rPr>
        <w:instrText>"</w:instrText>
      </w:r>
      <w:r>
        <w:rPr>
          <w:rFonts w:ascii="Battambang" w:hAnsi="Battambang" w:cs="Battambang"/>
          <w:sz w:val="24"/>
          <w:szCs w:val="24"/>
          <w:lang w:bidi="km-KH"/>
        </w:rPr>
        <w:instrText>_</w:instrText>
      </w:r>
      <w:r>
        <w:rPr>
          <w:rFonts w:ascii="Battambang" w:hAnsi="Battambang" w:cs="Battambang"/>
          <w:sz w:val="24"/>
          <w:szCs w:val="24"/>
          <w:cs/>
          <w:lang w:bidi="km-KH"/>
        </w:rPr>
        <w:instrText xml:space="preserve">ការលំបាកមិនសមហេតុផល" </w:instrText>
      </w:r>
      <w:r>
        <w:rPr>
          <w:rFonts w:ascii="Battambang" w:hAnsi="Battambang" w:cs="Battambang"/>
          <w:sz w:val="24"/>
          <w:szCs w:val="24"/>
          <w:cs/>
          <w:lang w:bidi="km-KH"/>
        </w:rPr>
        <w:fldChar w:fldCharType="separate"/>
      </w:r>
      <w:r w:rsidR="00B354AD" w:rsidRPr="001D380B">
        <w:rPr>
          <w:rStyle w:val="Hyperlink"/>
          <w:rFonts w:ascii="Battambang" w:hAnsi="Battambang" w:cs="Battambang"/>
          <w:sz w:val="24"/>
          <w:szCs w:val="24"/>
          <w:cs/>
          <w:lang w:bidi="km-KH"/>
        </w:rPr>
        <w:t>ការលំបាកមិនសមហេតុផល</w:t>
      </w:r>
      <w:r w:rsidR="00B354AD" w:rsidRPr="001D380B">
        <w:rPr>
          <w:rStyle w:val="Hyperlink"/>
          <w:rFonts w:ascii="Battambang" w:hAnsi="Battambang" w:cs="Battambang"/>
          <w:sz w:val="24"/>
          <w:szCs w:val="24"/>
        </w:rPr>
        <w:t xml:space="preserve"> </w:t>
      </w:r>
    </w:p>
    <w:p w14:paraId="0F6880AC" w14:textId="1DA72F2B" w:rsidR="00B354AD" w:rsidRPr="001001DF" w:rsidRDefault="00B354AD" w:rsidP="001D380B">
      <w:pPr>
        <w:pStyle w:val="ListParagraph"/>
        <w:spacing w:line="240" w:lineRule="auto"/>
        <w:rPr>
          <w:rFonts w:ascii="Battambang" w:hAnsi="Battambang" w:cs="Battambang"/>
          <w:sz w:val="24"/>
          <w:szCs w:val="24"/>
        </w:rPr>
      </w:pPr>
      <w:r w:rsidRPr="001D380B">
        <w:rPr>
          <w:rStyle w:val="Hyperlink"/>
          <w:rFonts w:ascii="Battambang" w:hAnsi="Battambang" w:cs="Battambang"/>
          <w:sz w:val="24"/>
          <w:szCs w:val="24"/>
        </w:rPr>
        <w:t>(</w:t>
      </w:r>
      <w:r w:rsidRPr="001D380B">
        <w:rPr>
          <w:rStyle w:val="Hyperlink"/>
          <w:rFonts w:ascii="Battambang" w:hAnsi="Battambang" w:cs="Battambang"/>
          <w:sz w:val="24"/>
          <w:szCs w:val="24"/>
          <w:cs/>
          <w:lang w:bidi="km-KH"/>
        </w:rPr>
        <w:t>ទំព័រ</w:t>
      </w:r>
      <w:r w:rsidR="007455E9" w:rsidRPr="001D380B">
        <w:rPr>
          <w:rStyle w:val="Hyperlink"/>
          <w:rFonts w:ascii="Battambang" w:hAnsi="Battambang" w:cs="Battambang" w:hint="cs"/>
          <w:sz w:val="24"/>
          <w:szCs w:val="24"/>
          <w:cs/>
          <w:lang w:bidi="km-KH"/>
        </w:rPr>
        <w:t>25</w:t>
      </w:r>
      <w:r w:rsidRPr="001D380B">
        <w:rPr>
          <w:rStyle w:val="Hyperlink"/>
          <w:rFonts w:ascii="Battambang" w:hAnsi="Battambang" w:cs="Battambang"/>
          <w:sz w:val="24"/>
          <w:szCs w:val="24"/>
        </w:rPr>
        <w:t>)</w:t>
      </w:r>
      <w:r w:rsidR="001D380B">
        <w:rPr>
          <w:rFonts w:ascii="Battambang" w:hAnsi="Battambang" w:cs="Battambang"/>
          <w:sz w:val="24"/>
          <w:szCs w:val="24"/>
          <w:cs/>
          <w:lang w:bidi="km-KH"/>
        </w:rPr>
        <w:fldChar w:fldCharType="end"/>
      </w:r>
    </w:p>
    <w:p w14:paraId="371CF970" w14:textId="41517B38" w:rsidR="00B354AD" w:rsidRPr="001001DF" w:rsidRDefault="00040E07" w:rsidP="00883E59">
      <w:pPr>
        <w:pStyle w:val="ListParagraph"/>
        <w:numPr>
          <w:ilvl w:val="0"/>
          <w:numId w:val="2"/>
        </w:numPr>
        <w:spacing w:line="240" w:lineRule="auto"/>
        <w:rPr>
          <w:rFonts w:ascii="Battambang" w:hAnsi="Battambang" w:cs="Battambang"/>
          <w:sz w:val="24"/>
          <w:szCs w:val="24"/>
        </w:rPr>
      </w:pPr>
      <w:hyperlink w:anchor="_ការធ្វើឱ្យរងគ្រោះ" w:history="1">
        <w:r w:rsidR="00B354AD" w:rsidRPr="001D380B">
          <w:rPr>
            <w:rStyle w:val="Hyperlink"/>
            <w:rFonts w:ascii="Battambang" w:hAnsi="Battambang" w:cs="Battambang"/>
            <w:sz w:val="24"/>
            <w:szCs w:val="24"/>
            <w:cs/>
            <w:lang w:bidi="km-KH"/>
          </w:rPr>
          <w:t>ការធ្វើឱ្យរងគ្រោះ</w:t>
        </w:r>
        <w:r w:rsidR="00B354AD" w:rsidRPr="001D380B">
          <w:rPr>
            <w:rStyle w:val="Hyperlink"/>
            <w:rFonts w:ascii="Battambang" w:hAnsi="Battambang" w:cs="Battambang"/>
            <w:sz w:val="24"/>
            <w:szCs w:val="24"/>
          </w:rPr>
          <w:t>(</w:t>
        </w:r>
        <w:r w:rsidR="00B354AD" w:rsidRPr="001D380B">
          <w:rPr>
            <w:rStyle w:val="Hyperlink"/>
            <w:rFonts w:ascii="Battambang" w:hAnsi="Battambang" w:cs="Battambang"/>
            <w:sz w:val="24"/>
            <w:szCs w:val="24"/>
            <w:cs/>
            <w:lang w:bidi="km-KH"/>
          </w:rPr>
          <w:t>ទំព័រ</w:t>
        </w:r>
        <w:r w:rsidR="007455E9" w:rsidRPr="001D380B">
          <w:rPr>
            <w:rStyle w:val="Hyperlink"/>
            <w:rFonts w:ascii="Battambang" w:hAnsi="Battambang" w:cs="Battambang" w:hint="cs"/>
            <w:sz w:val="24"/>
            <w:szCs w:val="24"/>
            <w:cs/>
            <w:lang w:bidi="km-KH"/>
          </w:rPr>
          <w:t>26</w:t>
        </w:r>
        <w:r w:rsidR="00B354AD" w:rsidRPr="001D380B">
          <w:rPr>
            <w:rStyle w:val="Hyperlink"/>
            <w:rFonts w:ascii="Battambang" w:hAnsi="Battambang" w:cs="Battambang"/>
            <w:sz w:val="24"/>
            <w:szCs w:val="24"/>
          </w:rPr>
          <w:t>)</w:t>
        </w:r>
      </w:hyperlink>
    </w:p>
    <w:p w14:paraId="6D9A04F1" w14:textId="77777777" w:rsidR="00B354AD" w:rsidRPr="00F17CB3" w:rsidRDefault="00B354AD" w:rsidP="00883E59">
      <w:pPr>
        <w:pStyle w:val="ListParagraph"/>
        <w:numPr>
          <w:ilvl w:val="0"/>
          <w:numId w:val="2"/>
        </w:numPr>
        <w:spacing w:line="240" w:lineRule="auto"/>
        <w:rPr>
          <w:rFonts w:ascii="Battambang" w:hAnsi="Battambang" w:cs="Battambang"/>
          <w:sz w:val="24"/>
          <w:szCs w:val="24"/>
        </w:rPr>
        <w:sectPr w:rsidR="00B354AD" w:rsidRPr="00F17CB3" w:rsidSect="00883E59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03B21C24" w14:textId="27DD5D12" w:rsidR="00B354AD" w:rsidRPr="00F17CB3" w:rsidRDefault="00B354AD" w:rsidP="00B254B2">
      <w:pPr>
        <w:pStyle w:val="Heading2"/>
        <w:rPr>
          <w:rFonts w:cs="Battambang"/>
        </w:rPr>
      </w:pPr>
      <w:bookmarkStart w:id="13" w:name="_ស្តង់ដារពិការភាពសម្រាប់ការអប់រំ_DSE"/>
      <w:bookmarkEnd w:id="13"/>
      <w:r w:rsidRPr="00F17CB3">
        <w:rPr>
          <w:rFonts w:cs="Battambang"/>
          <w:cs/>
          <w:lang w:bidi="km-KH"/>
        </w:rPr>
        <w:lastRenderedPageBreak/>
        <w:t>ស្តង់ដារពិការភាពសម្រាប់ការអប់រំ</w:t>
      </w:r>
      <w:r w:rsidRPr="00F17CB3">
        <w:rPr>
          <w:rFonts w:cs="Battambang"/>
          <w:cs/>
        </w:rPr>
        <w:t xml:space="preserve"> </w:t>
      </w:r>
      <w:r w:rsidRPr="00F17CB3">
        <w:rPr>
          <w:rFonts w:cs="Battambang"/>
        </w:rPr>
        <w:t>DSE</w:t>
      </w:r>
    </w:p>
    <w:p w14:paraId="62EE36B1" w14:textId="77777777" w:rsidR="00B354AD" w:rsidRPr="00F17CB3" w:rsidRDefault="00B354AD" w:rsidP="00BF7EDC">
      <w:pPr>
        <w:pStyle w:val="Heading3"/>
        <w:rPr>
          <w:rFonts w:cs="Battambang"/>
        </w:rPr>
      </w:pPr>
      <w:bookmarkStart w:id="14" w:name="_ភាពអាចចូលប្រើបាន"/>
      <w:bookmarkEnd w:id="14"/>
      <w:r w:rsidRPr="00F17CB3">
        <w:rPr>
          <w:rFonts w:cs="Battambang"/>
          <w:cs/>
        </w:rPr>
        <w:t>ភាពអាចចូលប្រើបាន</w:t>
      </w:r>
    </w:p>
    <w:p w14:paraId="67B5052E" w14:textId="77777777" w:rsidR="00B354AD" w:rsidRPr="00F17CB3" w:rsidRDefault="00B354AD" w:rsidP="00883E59">
      <w:pPr>
        <w:pStyle w:val="HTMLPreformatted"/>
        <w:rPr>
          <w:rStyle w:val="y2iqfc"/>
          <w:rFonts w:ascii="Battambang" w:hAnsi="Battambang" w:cs="Battambang"/>
          <w:color w:val="202124"/>
          <w:sz w:val="24"/>
          <w:szCs w:val="24"/>
        </w:rPr>
      </w:pPr>
      <w:r w:rsidRPr="00F17CB3">
        <w:rPr>
          <w:rStyle w:val="y2iqfc"/>
          <w:rFonts w:ascii="Battambang" w:hAnsi="Battambang" w:cs="Battambang"/>
          <w:b/>
          <w:bCs/>
          <w:color w:val="002060"/>
          <w:sz w:val="24"/>
          <w:szCs w:val="24"/>
          <w:cs/>
          <w:lang w:bidi="km-KH"/>
        </w:rPr>
        <w:t>និយមន័យ៖</w:t>
      </w:r>
      <w:r w:rsidRPr="00F17CB3">
        <w:rPr>
          <w:rStyle w:val="y2iqfc"/>
          <w:rFonts w:ascii="Battambang" w:hAnsi="Battambang" w:cs="Battambang"/>
          <w:color w:val="002060"/>
          <w:sz w:val="24"/>
          <w:szCs w:val="24"/>
          <w:cs/>
          <w:lang w:bidi="km-KH"/>
        </w:rPr>
        <w:t xml:space="preserve"> </w:t>
      </w: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 xml:space="preserve">"ភាពអាចចូលប្រើបាន" គឺជាឱកាសដែលសិស្សមានពិការភាពអាចទទួលបាន អាចទៅដល់ និងអាចប្រើប្រាស់អ្វីមួយ។ នេះអាចជាទីកន្លែង វត្ថុ សកម្មភាព ឬព័ត៌មាន។ </w:t>
      </w:r>
      <w:r w:rsidRPr="00F17CB3">
        <w:rPr>
          <w:rStyle w:val="y2iqfc"/>
          <w:rFonts w:ascii="Battambang" w:hAnsi="Battambang" w:cs="Battambang"/>
          <w:color w:val="202124"/>
          <w:sz w:val="24"/>
          <w:szCs w:val="24"/>
        </w:rPr>
        <w:t xml:space="preserve">DSE </w:t>
      </w: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ត្រូវបានសរសេរឡើងដើម្បីធ្វើឱ្យការអប់រំកាន់តែទទួលបានងាយស្រួល។</w:t>
      </w:r>
    </w:p>
    <w:p w14:paraId="2694B098" w14:textId="77777777" w:rsidR="00B354AD" w:rsidRPr="00F17CB3" w:rsidRDefault="00B354AD" w:rsidP="00883E59">
      <w:pPr>
        <w:pStyle w:val="HTMLPreformatted"/>
        <w:spacing w:before="240" w:after="240"/>
        <w:rPr>
          <w:rStyle w:val="y2iqfc"/>
          <w:rFonts w:ascii="Battambang" w:hAnsi="Battambang" w:cs="Battambang"/>
          <w:color w:val="202124"/>
          <w:sz w:val="24"/>
          <w:szCs w:val="24"/>
        </w:rPr>
      </w:pPr>
      <w:r w:rsidRPr="00F17CB3">
        <w:rPr>
          <w:rStyle w:val="y2iqfc"/>
          <w:rFonts w:ascii="Battambang" w:hAnsi="Battambang" w:cs="Battambang"/>
          <w:b/>
          <w:bCs/>
          <w:color w:val="002060"/>
          <w:sz w:val="24"/>
          <w:szCs w:val="24"/>
          <w:cs/>
          <w:lang w:bidi="km-KH"/>
        </w:rPr>
        <w:t>ឧទាហរណ៍៖</w:t>
      </w:r>
      <w:r w:rsidRPr="00F17CB3">
        <w:rPr>
          <w:rStyle w:val="y2iqfc"/>
          <w:rFonts w:ascii="Battambang" w:hAnsi="Battambang" w:cs="Battambang"/>
          <w:color w:val="002060"/>
          <w:sz w:val="24"/>
          <w:szCs w:val="24"/>
          <w:cs/>
          <w:lang w:bidi="km-KH"/>
        </w:rPr>
        <w:t xml:space="preserve"> </w:t>
      </w: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ភាពអាចចូលប្រើបានខ្លះរួមមាន៖</w:t>
      </w:r>
    </w:p>
    <w:p w14:paraId="31478CDD" w14:textId="77777777" w:rsidR="00B354AD" w:rsidRPr="00F17CB3" w:rsidRDefault="00B354AD" w:rsidP="00883E59">
      <w:pPr>
        <w:pStyle w:val="HTMLPreformatted"/>
        <w:numPr>
          <w:ilvl w:val="0"/>
          <w:numId w:val="16"/>
        </w:numPr>
        <w:rPr>
          <w:rStyle w:val="y2iqfc"/>
          <w:rFonts w:ascii="Battambang" w:hAnsi="Battambang" w:cs="Battambang"/>
          <w:color w:val="202124"/>
          <w:sz w:val="24"/>
          <w:szCs w:val="24"/>
        </w:rPr>
      </w:pP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មានអ្នកបកប្រែភាសានិយាយនៅក្នុងព្រឹត្តិការណ៍មួយ។</w:t>
      </w:r>
    </w:p>
    <w:p w14:paraId="20F3C55E" w14:textId="77777777" w:rsidR="00B354AD" w:rsidRPr="00F17CB3" w:rsidRDefault="00B354AD" w:rsidP="00883E59">
      <w:pPr>
        <w:pStyle w:val="HTMLPreformatted"/>
        <w:numPr>
          <w:ilvl w:val="0"/>
          <w:numId w:val="1"/>
        </w:numPr>
        <w:rPr>
          <w:rStyle w:val="y2iqfc"/>
          <w:rFonts w:ascii="Battambang" w:hAnsi="Battambang" w:cs="Battambang"/>
          <w:color w:val="202124"/>
          <w:sz w:val="24"/>
          <w:szCs w:val="24"/>
        </w:rPr>
      </w:pP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ការផ្លាស់ប្តូរពីរបៀបដែលកិច្ចការសិក្សាត្រូវបានពន្យល់។</w:t>
      </w:r>
    </w:p>
    <w:p w14:paraId="42E75AC6" w14:textId="77777777" w:rsidR="00B354AD" w:rsidRPr="00F17CB3" w:rsidRDefault="00B354AD" w:rsidP="00883E59">
      <w:pPr>
        <w:pStyle w:val="HTMLPreformatted"/>
        <w:numPr>
          <w:ilvl w:val="0"/>
          <w:numId w:val="1"/>
        </w:numPr>
        <w:rPr>
          <w:rStyle w:val="y2iqfc"/>
          <w:rFonts w:ascii="Battambang" w:hAnsi="Battambang" w:cs="Battambang"/>
          <w:color w:val="202124"/>
          <w:sz w:val="24"/>
          <w:szCs w:val="24"/>
        </w:rPr>
      </w:pP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ការបោះពុម្ពសន្លឹកកិច្ចការដែលមានពុម្ពអក្សរផ្សេងៗគ្នា។</w:t>
      </w:r>
    </w:p>
    <w:p w14:paraId="40923D8A" w14:textId="77777777" w:rsidR="00B354AD" w:rsidRPr="00F17CB3" w:rsidRDefault="00B354AD" w:rsidP="00883E59">
      <w:pPr>
        <w:pStyle w:val="HTMLPreformatted"/>
        <w:numPr>
          <w:ilvl w:val="0"/>
          <w:numId w:val="1"/>
        </w:numPr>
        <w:rPr>
          <w:rStyle w:val="y2iqfc"/>
          <w:rFonts w:ascii="Battambang" w:hAnsi="Battambang" w:cs="Battambang"/>
          <w:color w:val="202124"/>
          <w:sz w:val="24"/>
          <w:szCs w:val="24"/>
        </w:rPr>
      </w:pP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មានភាពបត់បែនចំពោះសិស្សដែលមកថ្នាក់រៀន។</w:t>
      </w:r>
    </w:p>
    <w:p w14:paraId="454FA848" w14:textId="77777777" w:rsidR="00B354AD" w:rsidRPr="00F17CB3" w:rsidRDefault="00B354AD" w:rsidP="00BF7EDC">
      <w:pPr>
        <w:pStyle w:val="Heading3"/>
        <w:rPr>
          <w:rFonts w:cs="Battambang"/>
        </w:rPr>
      </w:pPr>
      <w:bookmarkStart w:id="15" w:name="_សហការី"/>
      <w:bookmarkEnd w:id="15"/>
      <w:r w:rsidRPr="00F17CB3">
        <w:rPr>
          <w:rFonts w:cs="Battambang"/>
          <w:cs/>
        </w:rPr>
        <w:t>សហការី</w:t>
      </w:r>
    </w:p>
    <w:p w14:paraId="1BF7A122" w14:textId="77777777" w:rsidR="00B354AD" w:rsidRPr="00F17CB3" w:rsidRDefault="00B354AD" w:rsidP="00883E59">
      <w:pPr>
        <w:pStyle w:val="HTMLPreformatted"/>
        <w:rPr>
          <w:rStyle w:val="y2iqfc"/>
          <w:rFonts w:ascii="Battambang" w:hAnsi="Battambang" w:cs="Battambang"/>
          <w:color w:val="202124"/>
          <w:sz w:val="24"/>
          <w:szCs w:val="24"/>
        </w:rPr>
      </w:pPr>
      <w:r w:rsidRPr="00F17CB3">
        <w:rPr>
          <w:rStyle w:val="y2iqfc"/>
          <w:rFonts w:ascii="Battambang" w:hAnsi="Battambang" w:cs="Battambang"/>
          <w:b/>
          <w:bCs/>
          <w:color w:val="002060"/>
          <w:sz w:val="24"/>
          <w:szCs w:val="24"/>
          <w:cs/>
          <w:lang w:bidi="km-KH"/>
        </w:rPr>
        <w:t>និយមន័យ៖</w:t>
      </w:r>
      <w:r w:rsidRPr="00F17CB3">
        <w:rPr>
          <w:rStyle w:val="y2iqfc"/>
          <w:rFonts w:ascii="Battambang" w:hAnsi="Battambang" w:cs="Battambang"/>
          <w:color w:val="002060"/>
          <w:sz w:val="24"/>
          <w:szCs w:val="24"/>
          <w:cs/>
          <w:lang w:bidi="km-KH"/>
        </w:rPr>
        <w:t xml:space="preserve"> </w:t>
      </w: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បុគ្គលដែលមានទំនាក់ទំនងជាមួយជនមានពិការភាព។ នេះអាចរួមបញ្ចូលមាន៖</w:t>
      </w:r>
    </w:p>
    <w:p w14:paraId="05ED5A11" w14:textId="77777777" w:rsidR="00B354AD" w:rsidRPr="00F17CB3" w:rsidRDefault="00B354AD" w:rsidP="00883E59">
      <w:pPr>
        <w:pStyle w:val="HTMLPreformatted"/>
        <w:numPr>
          <w:ilvl w:val="0"/>
          <w:numId w:val="1"/>
        </w:numPr>
        <w:rPr>
          <w:rStyle w:val="y2iqfc"/>
          <w:rFonts w:ascii="Battambang" w:hAnsi="Battambang" w:cs="Battambang"/>
          <w:color w:val="202124"/>
          <w:sz w:val="24"/>
          <w:szCs w:val="24"/>
        </w:rPr>
      </w:pP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ប្តីប្រពន្ធ ឬសាច់ញាតិ។</w:t>
      </w:r>
    </w:p>
    <w:p w14:paraId="7DA4E0F0" w14:textId="77777777" w:rsidR="00B354AD" w:rsidRPr="00F17CB3" w:rsidRDefault="00B354AD" w:rsidP="00883E59">
      <w:pPr>
        <w:pStyle w:val="HTMLPreformatted"/>
        <w:numPr>
          <w:ilvl w:val="0"/>
          <w:numId w:val="1"/>
        </w:numPr>
        <w:rPr>
          <w:rStyle w:val="y2iqfc"/>
          <w:rFonts w:ascii="Battambang" w:hAnsi="Battambang" w:cs="Battambang"/>
          <w:color w:val="202124"/>
          <w:sz w:val="24"/>
          <w:szCs w:val="24"/>
        </w:rPr>
      </w:pP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អ្នកថែទាំ ឬអ្នកផ្តល់ការថែទាំ។</w:t>
      </w:r>
    </w:p>
    <w:p w14:paraId="3956622E" w14:textId="77777777" w:rsidR="00B354AD" w:rsidRPr="00F17CB3" w:rsidRDefault="00B354AD" w:rsidP="00883E59">
      <w:pPr>
        <w:pStyle w:val="HTMLPreformatted"/>
        <w:numPr>
          <w:ilvl w:val="0"/>
          <w:numId w:val="1"/>
        </w:numPr>
        <w:rPr>
          <w:rStyle w:val="y2iqfc"/>
          <w:rFonts w:ascii="Battambang" w:hAnsi="Battambang" w:cs="Battambang"/>
          <w:color w:val="202124"/>
          <w:sz w:val="24"/>
          <w:szCs w:val="24"/>
        </w:rPr>
      </w:pP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មនុស្សដែលរស់នៅជាមួយពួកគេ។</w:t>
      </w:r>
    </w:p>
    <w:p w14:paraId="42015674" w14:textId="77777777" w:rsidR="00B354AD" w:rsidRPr="00F17CB3" w:rsidRDefault="00B354AD" w:rsidP="00883E59">
      <w:pPr>
        <w:pStyle w:val="HTMLPreformatted"/>
        <w:numPr>
          <w:ilvl w:val="0"/>
          <w:numId w:val="1"/>
        </w:numPr>
        <w:spacing w:after="240"/>
        <w:rPr>
          <w:rStyle w:val="y2iqfc"/>
          <w:rFonts w:ascii="Battambang" w:hAnsi="Battambang" w:cs="Battambang"/>
          <w:color w:val="202124"/>
          <w:sz w:val="24"/>
          <w:szCs w:val="24"/>
        </w:rPr>
      </w:pP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មនុស្សមានទំនាក់ទំនងផ្សេងទៀតជាមួយពួកគេ ឧ. ដៃគូពាណិជ្ជកម្ម។</w:t>
      </w:r>
    </w:p>
    <w:p w14:paraId="485E6E84" w14:textId="77777777" w:rsidR="00B354AD" w:rsidRPr="00F17CB3" w:rsidRDefault="00B354AD" w:rsidP="00883E59">
      <w:pPr>
        <w:pStyle w:val="HTMLPreformatted"/>
        <w:spacing w:after="240"/>
        <w:rPr>
          <w:rStyle w:val="y2iqfc"/>
          <w:rFonts w:ascii="Battambang" w:hAnsi="Battambang" w:cs="Battambang"/>
          <w:color w:val="202124"/>
          <w:sz w:val="24"/>
          <w:szCs w:val="24"/>
        </w:rPr>
      </w:pPr>
      <w:r w:rsidRPr="00F17CB3">
        <w:rPr>
          <w:rStyle w:val="y2iqfc"/>
          <w:rFonts w:ascii="Battambang" w:hAnsi="Battambang" w:cs="Battambang"/>
          <w:color w:val="202124"/>
          <w:sz w:val="24"/>
          <w:szCs w:val="24"/>
        </w:rPr>
        <w:t xml:space="preserve">DSE </w:t>
      </w: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ក៏ការពារសហការីរបស់ជនមានពិការភាពផងដែរ។ ឧទាហរណ៍ សិស្សដែលជាអ្នកផ្តល់ការថែទាំ។</w:t>
      </w:r>
    </w:p>
    <w:p w14:paraId="69C297A4" w14:textId="77777777" w:rsidR="00B354AD" w:rsidRPr="00F17CB3" w:rsidRDefault="00B354AD" w:rsidP="00883E59">
      <w:pPr>
        <w:pStyle w:val="HTMLPreformatted"/>
        <w:spacing w:after="240"/>
        <w:rPr>
          <w:rStyle w:val="y2iqfc"/>
          <w:rFonts w:ascii="Battambang" w:hAnsi="Battambang" w:cs="Battambang"/>
          <w:color w:val="202124"/>
          <w:sz w:val="24"/>
          <w:szCs w:val="24"/>
        </w:rPr>
      </w:pPr>
      <w:r w:rsidRPr="00F17CB3">
        <w:rPr>
          <w:rStyle w:val="y2iqfc"/>
          <w:rFonts w:ascii="Battambang" w:hAnsi="Battambang" w:cs="Battambang"/>
          <w:b/>
          <w:bCs/>
          <w:color w:val="002060"/>
          <w:sz w:val="24"/>
          <w:szCs w:val="24"/>
          <w:cs/>
          <w:lang w:bidi="km-KH"/>
        </w:rPr>
        <w:t>ឧទាហរណ៍៖</w:t>
      </w:r>
      <w:r w:rsidRPr="00F17CB3">
        <w:rPr>
          <w:rStyle w:val="y2iqfc"/>
          <w:rFonts w:ascii="Battambang" w:hAnsi="Battambang" w:cs="Battambang"/>
          <w:color w:val="002060"/>
          <w:sz w:val="24"/>
          <w:szCs w:val="24"/>
          <w:cs/>
          <w:lang w:bidi="km-KH"/>
        </w:rPr>
        <w:t xml:space="preserve"> </w:t>
      </w: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ក្នុងវិស័យអប់រំ សហការីរបស់សិស្សច្រើនតែជាឪពុកម្តាយ ឬជាអ្នកផ្តល់ការថែទាំដល់ពួកគេ។</w:t>
      </w:r>
    </w:p>
    <w:p w14:paraId="694058AD" w14:textId="1B3C4D8E" w:rsidR="00B354AD" w:rsidRPr="00F17CB3" w:rsidRDefault="00B354AD" w:rsidP="00883E59">
      <w:pPr>
        <w:pStyle w:val="HTMLPreformatted"/>
        <w:rPr>
          <w:rStyle w:val="y2iqfc"/>
          <w:rFonts w:ascii="Battambang" w:hAnsi="Battambang" w:cs="Battambang"/>
          <w:color w:val="202124"/>
          <w:sz w:val="24"/>
          <w:szCs w:val="24"/>
        </w:rPr>
      </w:pPr>
      <w:r w:rsidRPr="00F17CB3">
        <w:rPr>
          <w:rStyle w:val="y2iqfc"/>
          <w:rFonts w:ascii="Battambang" w:hAnsi="Battambang" w:cs="Battambang"/>
          <w:b/>
          <w:bCs/>
          <w:color w:val="002060"/>
          <w:sz w:val="24"/>
          <w:szCs w:val="24"/>
          <w:cs/>
          <w:lang w:bidi="km-KH"/>
        </w:rPr>
        <w:t>ព័ត៌មានបន្ថែម៖</w:t>
      </w:r>
      <w:r w:rsidRPr="00F17CB3">
        <w:rPr>
          <w:rStyle w:val="y2iqfc"/>
          <w:rFonts w:ascii="Battambang" w:hAnsi="Battambang" w:cs="Battambang"/>
          <w:color w:val="002060"/>
          <w:sz w:val="24"/>
          <w:szCs w:val="24"/>
          <w:cs/>
          <w:lang w:bidi="km-KH"/>
        </w:rPr>
        <w:t xml:space="preserve"> </w:t>
      </w: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អត្ថន័យនៃ "សហការី" ត្រូវបានពន្យល់នៅក្រោម</w:t>
      </w:r>
      <w:hyperlink r:id="rId30" w:history="1">
        <w:r w:rsidRPr="00CD0929">
          <w:rPr>
            <w:rStyle w:val="Hyperlink"/>
            <w:rFonts w:ascii="Battambang" w:hAnsi="Battambang" w:cs="Battambang"/>
            <w:sz w:val="24"/>
            <w:szCs w:val="24"/>
            <w:cs/>
            <w:lang w:bidi="km-KH"/>
          </w:rPr>
          <w:t>ផ្នែកទី</w:t>
        </w:r>
        <w:r w:rsidRPr="00CD0929">
          <w:rPr>
            <w:rStyle w:val="Hyperlink"/>
            <w:rFonts w:ascii="Battambang" w:hAnsi="Battambang" w:cs="Battambang"/>
            <w:sz w:val="24"/>
            <w:szCs w:val="24"/>
          </w:rPr>
          <w:t xml:space="preserve">1.4 </w:t>
        </w:r>
        <w:r w:rsidRPr="00CD0929">
          <w:rPr>
            <w:rStyle w:val="Hyperlink"/>
            <w:rFonts w:ascii="Battambang" w:hAnsi="Battambang" w:cs="Battambang"/>
            <w:sz w:val="24"/>
            <w:szCs w:val="24"/>
            <w:cs/>
            <w:lang w:bidi="km-KH"/>
          </w:rPr>
          <w:t>នៃ</w:t>
        </w:r>
        <w:r w:rsidRPr="00CD0929">
          <w:rPr>
            <w:rStyle w:val="Hyperlink"/>
            <w:rFonts w:ascii="Battambang" w:hAnsi="Battambang" w:cs="Battambang"/>
            <w:sz w:val="24"/>
            <w:szCs w:val="24"/>
          </w:rPr>
          <w:t>DSE</w:t>
        </w:r>
      </w:hyperlink>
      <w:r w:rsidRPr="00F17CB3">
        <w:rPr>
          <w:rStyle w:val="y2iqfc"/>
          <w:rFonts w:ascii="Battambang" w:hAnsi="Battambang" w:cs="Battambang"/>
          <w:color w:val="0070C0"/>
          <w:sz w:val="24"/>
          <w:szCs w:val="24"/>
        </w:rPr>
        <w:t xml:space="preserve"> </w:t>
      </w: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។</w:t>
      </w:r>
    </w:p>
    <w:p w14:paraId="040D76F1" w14:textId="77777777" w:rsidR="00C442DD" w:rsidRDefault="00C442DD">
      <w:pPr>
        <w:spacing w:before="0" w:after="0" w:line="240" w:lineRule="auto"/>
        <w:rPr>
          <w:rFonts w:ascii="Battambang" w:eastAsiaTheme="majorEastAsia" w:hAnsi="Battambang" w:cs="Battambang"/>
          <w:b/>
          <w:bCs/>
          <w:color w:val="008C89"/>
          <w:sz w:val="36"/>
          <w:szCs w:val="36"/>
          <w:cs/>
        </w:rPr>
      </w:pPr>
      <w:r>
        <w:rPr>
          <w:rFonts w:cs="Battambang"/>
        </w:rPr>
        <w:br w:type="page"/>
      </w:r>
    </w:p>
    <w:p w14:paraId="6496C67A" w14:textId="3A52582D" w:rsidR="00B354AD" w:rsidRPr="00F17CB3" w:rsidRDefault="00B354AD" w:rsidP="00BF7EDC">
      <w:pPr>
        <w:pStyle w:val="Heading3"/>
        <w:rPr>
          <w:rFonts w:cs="Battambang"/>
        </w:rPr>
      </w:pPr>
      <w:bookmarkStart w:id="16" w:name="_ពិការភាព"/>
      <w:bookmarkEnd w:id="16"/>
      <w:r w:rsidRPr="00F17CB3">
        <w:rPr>
          <w:rFonts w:cs="Battambang"/>
          <w:cs/>
        </w:rPr>
        <w:lastRenderedPageBreak/>
        <w:t>ពិការភាព</w:t>
      </w:r>
    </w:p>
    <w:p w14:paraId="07492A2A" w14:textId="77777777" w:rsidR="00B354AD" w:rsidRPr="00F17CB3" w:rsidRDefault="00B354AD" w:rsidP="00883E59">
      <w:pPr>
        <w:pStyle w:val="HTMLPreformatted"/>
        <w:spacing w:after="240"/>
        <w:rPr>
          <w:rStyle w:val="y2iqfc"/>
          <w:rFonts w:ascii="Battambang" w:hAnsi="Battambang" w:cs="Battambang"/>
          <w:color w:val="202124"/>
          <w:sz w:val="24"/>
          <w:szCs w:val="24"/>
        </w:rPr>
      </w:pPr>
      <w:r w:rsidRPr="00F17CB3">
        <w:rPr>
          <w:rStyle w:val="y2iqfc"/>
          <w:rFonts w:ascii="Battambang" w:hAnsi="Battambang" w:cs="Battambang"/>
          <w:b/>
          <w:bCs/>
          <w:color w:val="002060"/>
          <w:sz w:val="24"/>
          <w:szCs w:val="24"/>
          <w:cs/>
          <w:lang w:bidi="km-KH"/>
        </w:rPr>
        <w:t>និយមន័យ៖</w:t>
      </w:r>
      <w:r w:rsidRPr="00F17CB3">
        <w:rPr>
          <w:rStyle w:val="y2iqfc"/>
          <w:rFonts w:ascii="Battambang" w:hAnsi="Battambang" w:cs="Battambang"/>
          <w:color w:val="002060"/>
          <w:sz w:val="24"/>
          <w:szCs w:val="24"/>
          <w:cs/>
          <w:lang w:bidi="km-KH"/>
        </w:rPr>
        <w:t xml:space="preserve"> </w:t>
      </w: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នេះគឺជាពាក្យដែលមានន័យទូលំទូលាយ និងមានការរាប់បញ្ចូលដូចខាងក្រោម ៖</w:t>
      </w:r>
    </w:p>
    <w:p w14:paraId="1CE339B1" w14:textId="77777777" w:rsidR="00B354AD" w:rsidRPr="00F17CB3" w:rsidRDefault="00B354AD" w:rsidP="00883E59">
      <w:pPr>
        <w:pStyle w:val="HTMLPreformatted"/>
        <w:numPr>
          <w:ilvl w:val="0"/>
          <w:numId w:val="1"/>
        </w:numPr>
        <w:rPr>
          <w:rStyle w:val="y2iqfc"/>
          <w:rFonts w:ascii="Battambang" w:hAnsi="Battambang" w:cs="Battambang"/>
          <w:color w:val="202124"/>
          <w:sz w:val="24"/>
          <w:szCs w:val="24"/>
        </w:rPr>
      </w:pP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ការបាត់បង់ផ្នែកខ្លះ ឬទាំងស្រុងនៃមុខងាររាងកាយ ឬខួរក្បាល។</w:t>
      </w:r>
    </w:p>
    <w:p w14:paraId="54290A20" w14:textId="77777777" w:rsidR="00B354AD" w:rsidRPr="00F17CB3" w:rsidRDefault="00B354AD" w:rsidP="00883E59">
      <w:pPr>
        <w:pStyle w:val="HTMLPreformatted"/>
        <w:numPr>
          <w:ilvl w:val="0"/>
          <w:numId w:val="1"/>
        </w:numPr>
        <w:rPr>
          <w:rStyle w:val="y2iqfc"/>
          <w:rFonts w:ascii="Battambang" w:hAnsi="Battambang" w:cs="Battambang"/>
          <w:color w:val="202124"/>
          <w:sz w:val="24"/>
          <w:szCs w:val="24"/>
        </w:rPr>
      </w:pP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ការបាត់បង់ផ្នែកខ្លះ ឬសរុបនៃផ្នែករាងកាយ។</w:t>
      </w:r>
    </w:p>
    <w:p w14:paraId="45764AC3" w14:textId="5DD87021" w:rsidR="00B354AD" w:rsidRPr="00F17CB3" w:rsidRDefault="00B354AD" w:rsidP="00883E59">
      <w:pPr>
        <w:pStyle w:val="HTMLPreformatted"/>
        <w:numPr>
          <w:ilvl w:val="0"/>
          <w:numId w:val="1"/>
        </w:numPr>
        <w:rPr>
          <w:rStyle w:val="y2iqfc"/>
          <w:rFonts w:ascii="Battambang" w:hAnsi="Battambang" w:cs="Battambang"/>
          <w:color w:val="202124"/>
          <w:sz w:val="24"/>
          <w:szCs w:val="24"/>
        </w:rPr>
      </w:pP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 xml:space="preserve">វត្តមានរបស់សារពាង្គកាយដែលបង្ក ឬអាចបង្កជារោគ ឬជំងឺ។ ឧ. </w:t>
      </w:r>
      <w:r w:rsidR="00516A23">
        <w:rPr>
          <w:rStyle w:val="y2iqfc"/>
          <w:rFonts w:ascii="Battambang" w:hAnsi="Battambang" w:cs="Battambang" w:hint="cs"/>
          <w:color w:val="202124"/>
          <w:sz w:val="24"/>
          <w:szCs w:val="24"/>
          <w:cs/>
          <w:lang w:bidi="km-KH"/>
        </w:rPr>
        <w:t>មេរោគហុីវ</w:t>
      </w: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។</w:t>
      </w:r>
    </w:p>
    <w:p w14:paraId="661EEC36" w14:textId="77777777" w:rsidR="00B354AD" w:rsidRPr="00F17CB3" w:rsidRDefault="00B354AD" w:rsidP="00883E59">
      <w:pPr>
        <w:pStyle w:val="HTMLPreformatted"/>
        <w:numPr>
          <w:ilvl w:val="0"/>
          <w:numId w:val="1"/>
        </w:numPr>
        <w:rPr>
          <w:rStyle w:val="y2iqfc"/>
          <w:rFonts w:ascii="Battambang" w:hAnsi="Battambang" w:cs="Battambang"/>
          <w:color w:val="202124"/>
          <w:sz w:val="24"/>
          <w:szCs w:val="24"/>
        </w:rPr>
      </w:pP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ភាពមិនប្រក្រតីនៃការរៀនសូត្រ។</w:t>
      </w:r>
    </w:p>
    <w:p w14:paraId="4B58B77F" w14:textId="77777777" w:rsidR="00B354AD" w:rsidRPr="00F17CB3" w:rsidRDefault="00B354AD" w:rsidP="00883E59">
      <w:pPr>
        <w:pStyle w:val="HTMLPreformatted"/>
        <w:numPr>
          <w:ilvl w:val="0"/>
          <w:numId w:val="1"/>
        </w:numPr>
        <w:spacing w:after="240"/>
        <w:rPr>
          <w:rStyle w:val="y2iqfc"/>
          <w:rFonts w:ascii="Battambang" w:hAnsi="Battambang" w:cs="Battambang"/>
          <w:color w:val="202124"/>
          <w:sz w:val="24"/>
          <w:szCs w:val="24"/>
        </w:rPr>
      </w:pPr>
      <w:r w:rsidRPr="00F17CB3">
        <w:rPr>
          <w:rStyle w:val="y2iqfc"/>
          <w:rFonts w:ascii="Battambang" w:hAnsi="Battambang" w:cs="Battambang"/>
          <w:color w:val="202124"/>
          <w:sz w:val="24"/>
          <w:szCs w:val="24"/>
        </w:rPr>
        <w:t>•</w:t>
      </w: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ភាពមិនប្រក្រតីនៃអាកប្បកិរិយា អារម្មណ៍ ការវិនិច្ឆ័យ ឬដំណើរការគិត។</w:t>
      </w:r>
    </w:p>
    <w:p w14:paraId="258461D9" w14:textId="77777777" w:rsidR="00B354AD" w:rsidRPr="00F17CB3" w:rsidRDefault="00B354AD" w:rsidP="00883E59">
      <w:pPr>
        <w:pStyle w:val="HTMLPreformatted"/>
        <w:spacing w:after="240"/>
        <w:rPr>
          <w:rStyle w:val="y2iqfc"/>
          <w:rFonts w:ascii="Battambang" w:hAnsi="Battambang" w:cs="Battambang"/>
          <w:color w:val="202124"/>
          <w:sz w:val="24"/>
          <w:szCs w:val="24"/>
        </w:rPr>
      </w:pPr>
      <w:r w:rsidRPr="00F17CB3">
        <w:rPr>
          <w:rStyle w:val="y2iqfc"/>
          <w:rFonts w:ascii="Battambang" w:hAnsi="Battambang" w:cs="Battambang"/>
          <w:b/>
          <w:bCs/>
          <w:color w:val="002060"/>
          <w:sz w:val="24"/>
          <w:szCs w:val="24"/>
          <w:cs/>
          <w:lang w:bidi="km-KH"/>
        </w:rPr>
        <w:t>ការពន្យល់៖</w:t>
      </w:r>
      <w:r w:rsidRPr="00F17CB3">
        <w:rPr>
          <w:rStyle w:val="y2iqfc"/>
          <w:rFonts w:ascii="Battambang" w:hAnsi="Battambang" w:cs="Battambang"/>
          <w:color w:val="002060"/>
          <w:sz w:val="24"/>
          <w:szCs w:val="24"/>
          <w:cs/>
          <w:lang w:bidi="km-KH"/>
        </w:rPr>
        <w:t xml:space="preserve"> </w:t>
      </w: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 xml:space="preserve">និយមន័យនេះរៀបរាប់ពិការភាពកាលពីអតីតកាល បច្ចុប្បន្នកាល អនាគតកាល ឬដែលសន្មត់។ អ្នកមិនចាំបាច់មានពិការភាពដែលត្រូវមានរោគវិនិច្ឆ័យ ដើម្បីទទួលបានការការពារក្រោម </w:t>
      </w:r>
      <w:r w:rsidRPr="00F17CB3">
        <w:rPr>
          <w:rStyle w:val="y2iqfc"/>
          <w:rFonts w:ascii="Battambang" w:hAnsi="Battambang" w:cs="Battambang"/>
          <w:color w:val="202124"/>
          <w:sz w:val="24"/>
          <w:szCs w:val="24"/>
        </w:rPr>
        <w:t xml:space="preserve">DSE </w:t>
      </w: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នោះទេ។</w:t>
      </w:r>
    </w:p>
    <w:p w14:paraId="62AA8C16" w14:textId="77777777" w:rsidR="00B354AD" w:rsidRPr="00F17CB3" w:rsidRDefault="00B354AD" w:rsidP="00883E59">
      <w:pPr>
        <w:pStyle w:val="HTMLPreformatted"/>
        <w:spacing w:before="240" w:after="240"/>
        <w:rPr>
          <w:rStyle w:val="y2iqfc"/>
          <w:rFonts w:ascii="Battambang" w:hAnsi="Battambang" w:cs="Battambang"/>
          <w:color w:val="202124"/>
          <w:sz w:val="24"/>
          <w:szCs w:val="24"/>
        </w:rPr>
      </w:pP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របៀបដែលយើងយល់ពីគំនិតនៃ "ពិការភាព" គឺអាស្រ័យផ្ទាល់ខ្លួន ហើយអាចប្រែប្រួលរវាងវប្បធម៌ ។ អ្នកមិនចាំបាច់កំណត់អត្តសញ្ញាណជាជនមានពិកាភាព សម្រាប់ឱ្យ</w:t>
      </w:r>
      <w:r w:rsidRPr="00F17CB3">
        <w:rPr>
          <w:rStyle w:val="y2iqfc"/>
          <w:rFonts w:ascii="Battambang" w:hAnsi="Battambang" w:cs="Battambang"/>
          <w:color w:val="202124"/>
          <w:sz w:val="24"/>
          <w:szCs w:val="24"/>
        </w:rPr>
        <w:t xml:space="preserve">DSE </w:t>
      </w: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ធានារ៉ាប់រងអ្នកទេ។</w:t>
      </w:r>
    </w:p>
    <w:p w14:paraId="43CD020E" w14:textId="77777777" w:rsidR="00B354AD" w:rsidRPr="00F17CB3" w:rsidRDefault="00B354AD" w:rsidP="00883E59">
      <w:pPr>
        <w:pStyle w:val="HTMLPreformatted"/>
        <w:rPr>
          <w:rStyle w:val="y2iqfc"/>
          <w:rFonts w:ascii="Battambang" w:hAnsi="Battambang" w:cs="Battambang"/>
          <w:color w:val="202124"/>
          <w:sz w:val="24"/>
          <w:szCs w:val="24"/>
          <w:lang w:bidi="km-KH"/>
        </w:rPr>
      </w:pP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និយមន័យនៃពិការភាពគឺទូលំទូលាយ។ វាមានលើសពីអ្វីដែលមនុស្សជាច្រើនគិតថាជាពិការ</w:t>
      </w:r>
    </w:p>
    <w:p w14:paraId="2AD4B9AA" w14:textId="77777777" w:rsidR="00B354AD" w:rsidRPr="00F17CB3" w:rsidRDefault="00B354AD" w:rsidP="00883E59">
      <w:pPr>
        <w:pStyle w:val="HTMLPreformatted"/>
        <w:spacing w:after="240"/>
        <w:rPr>
          <w:rStyle w:val="y2iqfc"/>
          <w:rFonts w:ascii="Battambang" w:hAnsi="Battambang" w:cs="Battambang"/>
          <w:color w:val="202124"/>
          <w:sz w:val="24"/>
          <w:szCs w:val="24"/>
        </w:rPr>
      </w:pP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ភាព។</w:t>
      </w:r>
    </w:p>
    <w:p w14:paraId="3DE37BC9" w14:textId="77777777" w:rsidR="00B354AD" w:rsidRPr="00F17CB3" w:rsidRDefault="00B354AD" w:rsidP="00883E59">
      <w:pPr>
        <w:pStyle w:val="HTMLPreformatted"/>
        <w:rPr>
          <w:rFonts w:ascii="Battambang" w:hAnsi="Battambang" w:cs="Battambang"/>
          <w:color w:val="202124"/>
          <w:sz w:val="24"/>
          <w:szCs w:val="24"/>
        </w:rPr>
      </w:pPr>
      <w:r w:rsidRPr="00F17CB3">
        <w:rPr>
          <w:rStyle w:val="y2iqfc"/>
          <w:rFonts w:ascii="Battambang" w:hAnsi="Battambang" w:cs="Battambang"/>
          <w:b/>
          <w:bCs/>
          <w:color w:val="002060"/>
          <w:sz w:val="24"/>
          <w:szCs w:val="24"/>
          <w:cs/>
          <w:lang w:bidi="km-KH"/>
        </w:rPr>
        <w:t xml:space="preserve">ឧទាហរណ៍៖ </w:t>
      </w: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 xml:space="preserve">និយមន័យនៃពិការភាពគឺទូលំទូលាយជាងមនុស្សជាច្រើនដឹងទៅទៀត។ ឧទាហរណ៍នៅក្រោម </w:t>
      </w:r>
      <w:r w:rsidRPr="00F17CB3">
        <w:rPr>
          <w:rStyle w:val="y2iqfc"/>
          <w:rFonts w:ascii="Battambang" w:hAnsi="Battambang" w:cs="Battambang"/>
          <w:color w:val="202124"/>
          <w:sz w:val="24"/>
          <w:szCs w:val="24"/>
        </w:rPr>
        <w:t xml:space="preserve">DSE </w:t>
      </w: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រួមមាន:</w:t>
      </w:r>
    </w:p>
    <w:p w14:paraId="2D94C46E" w14:textId="77777777" w:rsidR="00B354AD" w:rsidRDefault="00B354AD" w:rsidP="00F17CB3">
      <w:pPr>
        <w:spacing w:after="0"/>
        <w:rPr>
          <w:rFonts w:ascii="Battambang" w:hAnsi="Battambang" w:cs="Battambang"/>
        </w:rPr>
      </w:pPr>
    </w:p>
    <w:p w14:paraId="5B109D5E" w14:textId="073594A9" w:rsidR="00F17CB3" w:rsidRPr="00F17CB3" w:rsidRDefault="00F17CB3" w:rsidP="00F17CB3">
      <w:pPr>
        <w:spacing w:after="0"/>
        <w:rPr>
          <w:rFonts w:ascii="Battambang" w:hAnsi="Battambang" w:cs="Battambang"/>
        </w:rPr>
        <w:sectPr w:rsidR="00F17CB3" w:rsidRPr="00F17CB3" w:rsidSect="00F17CB3">
          <w:type w:val="continuous"/>
          <w:pgSz w:w="11906" w:h="16838"/>
          <w:pgMar w:top="1440" w:right="1133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3946" w:type="dxa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4113"/>
      </w:tblGrid>
      <w:tr w:rsidR="00B354AD" w:rsidRPr="00F17CB3" w14:paraId="62AC5155" w14:textId="77777777" w:rsidTr="00F17CB3">
        <w:tc>
          <w:tcPr>
            <w:tcW w:w="3946" w:type="dxa"/>
            <w:shd w:val="clear" w:color="auto" w:fill="FEEDEA"/>
          </w:tcPr>
          <w:p w14:paraId="277206B3" w14:textId="688A1EB4" w:rsidR="00B354AD" w:rsidRPr="00F17CB3" w:rsidRDefault="00B354AD" w:rsidP="00883E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attambang" w:hAnsi="Battambang" w:cs="Battambang"/>
                <w:sz w:val="24"/>
                <w:szCs w:val="24"/>
              </w:rPr>
            </w:pPr>
            <w:r w:rsidRPr="00F17CB3">
              <w:rPr>
                <w:rFonts w:ascii="Battambang" w:hAnsi="Battambang" w:cs="Battambang"/>
                <w:sz w:val="24"/>
                <w:szCs w:val="24"/>
                <w:cs/>
                <w:lang w:bidi="km-KH"/>
              </w:rPr>
              <w:t>បញ្ហាឆ្អឹងកងខ្នង</w:t>
            </w:r>
          </w:p>
          <w:p w14:paraId="5C77DBEA" w14:textId="533FBE08" w:rsidR="00B354AD" w:rsidRPr="00F17CB3" w:rsidRDefault="00B354AD" w:rsidP="00883E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attambang" w:hAnsi="Battambang" w:cs="Battambang"/>
                <w:sz w:val="24"/>
                <w:szCs w:val="24"/>
              </w:rPr>
            </w:pPr>
            <w:r w:rsidRPr="00F17CB3">
              <w:rPr>
                <w:rFonts w:ascii="Battambang" w:hAnsi="Battambang" w:cs="Battambang"/>
                <w:sz w:val="24"/>
                <w:szCs w:val="24"/>
                <w:cs/>
                <w:lang w:bidi="km-KH"/>
              </w:rPr>
              <w:t>ការលូតលាស់ខួរក្បាលមិនប្រក្រតី</w:t>
            </w:r>
          </w:p>
          <w:p w14:paraId="7D3C8682" w14:textId="4F6A2015" w:rsidR="00B354AD" w:rsidRPr="00F17CB3" w:rsidRDefault="00B354AD" w:rsidP="00883E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attambang" w:hAnsi="Battambang" w:cs="Battambang"/>
                <w:sz w:val="24"/>
                <w:szCs w:val="24"/>
              </w:rPr>
            </w:pPr>
            <w:r w:rsidRPr="00F17CB3">
              <w:rPr>
                <w:rFonts w:ascii="Battambang" w:hAnsi="Battambang" w:cs="Battambang"/>
                <w:sz w:val="24"/>
                <w:szCs w:val="24"/>
                <w:cs/>
                <w:lang w:bidi="km-KH"/>
              </w:rPr>
              <w:t>បញ្ហាឈឹសាច់ដុំ និងសរសៃពួរ</w:t>
            </w:r>
          </w:p>
          <w:p w14:paraId="160115A7" w14:textId="355DA40A" w:rsidR="00B354AD" w:rsidRPr="00F17CB3" w:rsidRDefault="00B354AD" w:rsidP="00883E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attambang" w:hAnsi="Battambang" w:cs="Battambang"/>
                <w:sz w:val="24"/>
                <w:szCs w:val="24"/>
              </w:rPr>
            </w:pPr>
            <w:r w:rsidRPr="00F17CB3">
              <w:rPr>
                <w:rFonts w:ascii="Battambang" w:hAnsi="Battambang" w:cs="Battambang"/>
                <w:sz w:val="24"/>
                <w:szCs w:val="24"/>
                <w:cs/>
                <w:lang w:bidi="km-KH"/>
              </w:rPr>
              <w:t>វីរុសបង្កបញ្ហាភាពស៊ាំរបស់មនុស្ស</w:t>
            </w:r>
          </w:p>
          <w:p w14:paraId="42A854DA" w14:textId="646AE860" w:rsidR="00B354AD" w:rsidRPr="00F17CB3" w:rsidRDefault="00B354AD" w:rsidP="00883E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attambang" w:hAnsi="Battambang" w:cs="Battambang"/>
                <w:sz w:val="24"/>
                <w:szCs w:val="24"/>
              </w:rPr>
            </w:pPr>
            <w:r w:rsidRPr="00F17CB3">
              <w:rPr>
                <w:rFonts w:ascii="Battambang" w:hAnsi="Battambang" w:cs="Battambang"/>
                <w:sz w:val="24"/>
                <w:szCs w:val="24"/>
                <w:cs/>
                <w:lang w:bidi="km-KH"/>
              </w:rPr>
              <w:t>ភាពមិនប្រក្រតីនៃប្រព័ន្ធសរសៃរប្រសាទបញ្ជាចលនា និងសម្លេង</w:t>
            </w:r>
          </w:p>
          <w:p w14:paraId="4ECBF6FA" w14:textId="7461956C" w:rsidR="00B354AD" w:rsidRPr="00F17CB3" w:rsidRDefault="00B354AD" w:rsidP="00883E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attambang" w:hAnsi="Battambang" w:cs="Battambang"/>
                <w:sz w:val="24"/>
                <w:szCs w:val="24"/>
              </w:rPr>
            </w:pPr>
            <w:r w:rsidRPr="00F17CB3">
              <w:rPr>
                <w:rFonts w:ascii="Battambang" w:hAnsi="Battambang" w:cs="Battambang"/>
                <w:sz w:val="24"/>
                <w:szCs w:val="24"/>
                <w:cs/>
                <w:lang w:bidi="km-KH"/>
              </w:rPr>
              <w:t>បញ្ហាគិត និងភ័យខ្លាចមិនប្រក្រតី</w:t>
            </w:r>
          </w:p>
          <w:p w14:paraId="01CEAF1D" w14:textId="5EAE3550" w:rsidR="00B354AD" w:rsidRPr="00F17CB3" w:rsidRDefault="00B354AD" w:rsidP="00883E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attambang" w:hAnsi="Battambang" w:cs="Battambang"/>
                <w:sz w:val="24"/>
                <w:szCs w:val="24"/>
              </w:rPr>
            </w:pPr>
            <w:r w:rsidRPr="00F17CB3">
              <w:rPr>
                <w:rFonts w:ascii="Battambang" w:hAnsi="Battambang" w:cs="Battambang"/>
                <w:sz w:val="24"/>
                <w:szCs w:val="24"/>
                <w:cs/>
                <w:lang w:bidi="km-KH"/>
              </w:rPr>
              <w:t>គថ្លង់</w:t>
            </w:r>
          </w:p>
          <w:p w14:paraId="71209A4A" w14:textId="5C401940" w:rsidR="00B354AD" w:rsidRPr="00F17CB3" w:rsidRDefault="00B354AD" w:rsidP="00883E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attambang" w:hAnsi="Battambang" w:cs="Battambang"/>
                <w:sz w:val="24"/>
                <w:szCs w:val="24"/>
              </w:rPr>
            </w:pPr>
            <w:r w:rsidRPr="00F17CB3">
              <w:rPr>
                <w:rFonts w:ascii="Battambang" w:hAnsi="Battambang" w:cs="Battambang"/>
                <w:sz w:val="24"/>
                <w:szCs w:val="24"/>
                <w:cs/>
                <w:lang w:bidi="km-KH"/>
              </w:rPr>
              <w:t>បញ្ហាកំណើតមិនប្រក្រតី</w:t>
            </w:r>
          </w:p>
          <w:p w14:paraId="0ACBEFEA" w14:textId="22158844" w:rsidR="00B354AD" w:rsidRPr="00F17CB3" w:rsidRDefault="00B354AD" w:rsidP="00883E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attambang" w:hAnsi="Battambang" w:cs="Battambang"/>
                <w:sz w:val="24"/>
                <w:szCs w:val="24"/>
              </w:rPr>
            </w:pPr>
            <w:r w:rsidRPr="00F17CB3">
              <w:rPr>
                <w:rFonts w:ascii="Battambang" w:hAnsi="Battambang" w:cs="Battambang"/>
                <w:sz w:val="24"/>
                <w:szCs w:val="24"/>
              </w:rPr>
              <w:t>E</w:t>
            </w:r>
            <w:r w:rsidRPr="00F17CB3">
              <w:rPr>
                <w:rFonts w:ascii="Battambang" w:hAnsi="Battambang" w:cs="Battambang"/>
                <w:sz w:val="24"/>
                <w:szCs w:val="24"/>
                <w:cs/>
                <w:lang w:bidi="km-KH"/>
              </w:rPr>
              <w:t xml:space="preserve"> ឆ្កួតជ្រូក</w:t>
            </w:r>
          </w:p>
          <w:p w14:paraId="4CBFA51F" w14:textId="2F194E47" w:rsidR="00B354AD" w:rsidRPr="00F17CB3" w:rsidRDefault="00B354AD" w:rsidP="00883E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attambang" w:hAnsi="Battambang" w:cs="Battambang"/>
                <w:sz w:val="24"/>
                <w:szCs w:val="24"/>
              </w:rPr>
            </w:pPr>
            <w:r w:rsidRPr="00F17CB3">
              <w:rPr>
                <w:rFonts w:ascii="Battambang" w:hAnsi="Battambang" w:cs="Battambang"/>
                <w:sz w:val="24"/>
                <w:szCs w:val="24"/>
                <w:cs/>
                <w:lang w:bidi="km-KH"/>
              </w:rPr>
              <w:t>បញ្ហាពិបាកអានអក្សរ</w:t>
            </w:r>
          </w:p>
          <w:p w14:paraId="6F2E6A2E" w14:textId="78DCCEC2" w:rsidR="00B354AD" w:rsidRPr="00F17CB3" w:rsidRDefault="00B354AD" w:rsidP="00883E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attambang" w:hAnsi="Battambang" w:cs="Battambang"/>
                <w:sz w:val="24"/>
                <w:szCs w:val="24"/>
              </w:rPr>
            </w:pPr>
            <w:r w:rsidRPr="00F17CB3">
              <w:rPr>
                <w:rFonts w:ascii="Battambang" w:hAnsi="Battambang" w:cs="Battambang"/>
                <w:sz w:val="24"/>
                <w:szCs w:val="24"/>
              </w:rPr>
              <w:t>!</w:t>
            </w:r>
            <w:r w:rsidRPr="00F17CB3">
              <w:rPr>
                <w:rFonts w:ascii="Battambang" w:hAnsi="Battambang" w:cs="Battambang"/>
                <w:sz w:val="24"/>
                <w:szCs w:val="24"/>
                <w:cs/>
                <w:lang w:bidi="km-KH"/>
              </w:rPr>
              <w:t xml:space="preserve"> បាក់ជើង!</w:t>
            </w:r>
          </w:p>
        </w:tc>
      </w:tr>
    </w:tbl>
    <w:p w14:paraId="4ABFF82A" w14:textId="77777777" w:rsidR="00F17CB3" w:rsidRDefault="00F17CB3" w:rsidP="00F17CB3">
      <w:pPr>
        <w:pStyle w:val="HTMLPreformatted"/>
        <w:spacing w:before="240" w:after="240" w:line="480" w:lineRule="atLeast"/>
        <w:rPr>
          <w:rStyle w:val="y2iqfc"/>
          <w:rFonts w:ascii="Battambang" w:hAnsi="Battambang" w:cs="Battambang"/>
          <w:b/>
          <w:bCs/>
          <w:color w:val="002060"/>
          <w:sz w:val="24"/>
          <w:szCs w:val="24"/>
          <w:cs/>
          <w:lang w:bidi="km-KH"/>
        </w:rPr>
        <w:sectPr w:rsidR="00F17CB3" w:rsidSect="00F17CB3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738DFEAC" w14:textId="77777777" w:rsidR="009A618A" w:rsidRDefault="00F17CB3" w:rsidP="009A618A">
      <w:pPr>
        <w:pStyle w:val="HTMLPreformatted"/>
        <w:spacing w:before="240" w:line="480" w:lineRule="atLeast"/>
        <w:rPr>
          <w:rStyle w:val="y2iqfc"/>
          <w:rFonts w:ascii="Battambang" w:hAnsi="Battambang" w:cs="Battambang"/>
          <w:color w:val="0070C0"/>
          <w:sz w:val="24"/>
          <w:szCs w:val="24"/>
          <w:u w:val="single"/>
          <w:lang w:bidi="km-KH"/>
        </w:rPr>
      </w:pPr>
      <w:r w:rsidRPr="00F17CB3">
        <w:rPr>
          <w:rStyle w:val="y2iqfc"/>
          <w:rFonts w:ascii="Battambang" w:hAnsi="Battambang" w:cs="Battambang"/>
          <w:b/>
          <w:bCs/>
          <w:color w:val="002060"/>
          <w:sz w:val="24"/>
          <w:szCs w:val="24"/>
          <w:cs/>
          <w:lang w:bidi="km-KH"/>
        </w:rPr>
        <w:lastRenderedPageBreak/>
        <w:t>ព័ត៌មានបន្ថែម៖</w:t>
      </w:r>
      <w:r w:rsidRPr="00F17CB3">
        <w:rPr>
          <w:rStyle w:val="y2iqfc"/>
          <w:rFonts w:ascii="Battambang" w:hAnsi="Battambang" w:cs="Battambang"/>
          <w:color w:val="002060"/>
          <w:sz w:val="24"/>
          <w:szCs w:val="24"/>
          <w:cs/>
          <w:lang w:bidi="km-KH"/>
        </w:rPr>
        <w:t xml:space="preserve"> </w:t>
      </w: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អត្ថន័យនៃ "ពិការភាព" ត្រូវបានពន្យល់នៅក្រោម</w:t>
      </w:r>
      <w:hyperlink r:id="rId31" w:history="1">
        <w:r w:rsidRPr="00CD0929">
          <w:rPr>
            <w:rStyle w:val="Hyperlink"/>
            <w:rFonts w:ascii="Battambang" w:hAnsi="Battambang" w:cs="Battambang"/>
            <w:sz w:val="24"/>
            <w:szCs w:val="24"/>
            <w:cs/>
            <w:lang w:bidi="km-KH"/>
          </w:rPr>
          <w:t>ផ្នែកទី</w:t>
        </w:r>
        <w:r w:rsidRPr="00CD0929">
          <w:rPr>
            <w:rStyle w:val="Hyperlink"/>
            <w:rFonts w:ascii="Battambang" w:hAnsi="Battambang" w:cs="Battambang"/>
            <w:sz w:val="24"/>
            <w:szCs w:val="24"/>
          </w:rPr>
          <w:t xml:space="preserve">1.4 </w:t>
        </w:r>
        <w:r w:rsidRPr="00CD0929">
          <w:rPr>
            <w:rStyle w:val="Hyperlink"/>
            <w:rFonts w:ascii="Battambang" w:hAnsi="Battambang" w:cs="Battambang"/>
            <w:sz w:val="24"/>
            <w:szCs w:val="24"/>
            <w:cs/>
            <w:lang w:bidi="km-KH"/>
          </w:rPr>
          <w:t>នៃ</w:t>
        </w:r>
        <w:r w:rsidRPr="00CD0929">
          <w:rPr>
            <w:rStyle w:val="Hyperlink"/>
            <w:rFonts w:ascii="Battambang" w:hAnsi="Battambang" w:cs="Battambang"/>
            <w:sz w:val="24"/>
            <w:szCs w:val="24"/>
          </w:rPr>
          <w:t>DSE</w:t>
        </w:r>
      </w:hyperlink>
      <w:r w:rsidRPr="00F17CB3">
        <w:rPr>
          <w:rStyle w:val="y2iqfc"/>
          <w:rFonts w:ascii="Battambang" w:hAnsi="Battambang" w:cs="Battambang"/>
          <w:color w:val="0070C0"/>
          <w:sz w:val="24"/>
          <w:szCs w:val="24"/>
        </w:rPr>
        <w:t xml:space="preserve"> </w:t>
      </w:r>
      <w:r w:rsidRPr="00F17CB3">
        <w:rPr>
          <w:rStyle w:val="y2iqfc"/>
          <w:rFonts w:ascii="Battambang" w:hAnsi="Battambang" w:cs="Battambang"/>
          <w:color w:val="202124"/>
          <w:sz w:val="24"/>
          <w:szCs w:val="24"/>
          <w:cs/>
          <w:lang w:bidi="km-KH"/>
        </w:rPr>
        <w:t>។ នេះគឺជានិយមន័យដែលប្រើក្នុងច្បាប់អូស្ត្រាលី។ នៅក្នុងបរិបទផ្សេងទៀត ពិការភាពអាចត្រូវបានពិភាក្សា</w:t>
      </w:r>
      <w:r w:rsidRPr="00F17CB3">
        <w:rPr>
          <w:rStyle w:val="y2iqfc"/>
          <w:rFonts w:ascii="Battambang" w:hAnsi="Battambang" w:cs="Battambang"/>
          <w:color w:val="0070C0"/>
          <w:sz w:val="24"/>
          <w:szCs w:val="24"/>
          <w:u w:val="single"/>
          <w:cs/>
          <w:lang w:bidi="km-KH"/>
        </w:rPr>
        <w:t>តាមវិធីផ្សេងៗ</w:t>
      </w:r>
    </w:p>
    <w:p w14:paraId="054F0F81" w14:textId="578A6693" w:rsidR="00F17CB3" w:rsidRPr="00F17CB3" w:rsidRDefault="00F17CB3" w:rsidP="009A618A">
      <w:pPr>
        <w:pStyle w:val="HTMLPreformatted"/>
        <w:spacing w:after="240" w:line="480" w:lineRule="atLeast"/>
        <w:rPr>
          <w:rFonts w:ascii="Battambang" w:hAnsi="Battambang" w:cs="Battambang"/>
          <w:color w:val="0070C0"/>
          <w:sz w:val="24"/>
          <w:szCs w:val="24"/>
        </w:rPr>
      </w:pPr>
      <w:r w:rsidRPr="00F17CB3">
        <w:rPr>
          <w:rStyle w:val="y2iqfc"/>
          <w:rFonts w:ascii="Battambang" w:hAnsi="Battambang" w:cs="Battambang"/>
          <w:color w:val="0070C0"/>
          <w:sz w:val="24"/>
          <w:szCs w:val="24"/>
          <w:u w:val="single"/>
          <w:cs/>
          <w:lang w:bidi="km-KH"/>
        </w:rPr>
        <w:t>ទៀត។</w:t>
      </w:r>
    </w:p>
    <w:p w14:paraId="773C3DA9" w14:textId="1D2DDABB" w:rsidR="00B354AD" w:rsidRPr="00F17CB3" w:rsidRDefault="00B354AD" w:rsidP="00BF7EDC">
      <w:pPr>
        <w:pStyle w:val="Heading3"/>
        <w:rPr>
          <w:rFonts w:cs="Battambang"/>
        </w:rPr>
      </w:pPr>
      <w:bookmarkStart w:id="17" w:name="_ការរើសអើង"/>
      <w:bookmarkEnd w:id="17"/>
      <w:r w:rsidRPr="00F17CB3">
        <w:rPr>
          <w:rFonts w:cs="Battambang"/>
          <w:cs/>
        </w:rPr>
        <w:t>ការរើសអើង</w:t>
      </w:r>
    </w:p>
    <w:p w14:paraId="5D167FAB" w14:textId="77777777" w:rsidR="00B354AD" w:rsidRPr="00F17CB3" w:rsidRDefault="00B354AD" w:rsidP="00883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eastAsia="en-AU"/>
        </w:rPr>
      </w:pPr>
      <w:r w:rsidRPr="00F17CB3">
        <w:rPr>
          <w:rFonts w:ascii="Battambang" w:eastAsia="Times New Roman" w:hAnsi="Battambang" w:cs="Battambang"/>
          <w:b/>
          <w:bCs/>
          <w:color w:val="002060"/>
          <w:cs/>
          <w:lang w:eastAsia="en-AU" w:bidi="km-KH"/>
        </w:rPr>
        <w:t>និយមន័យ៖</w:t>
      </w:r>
      <w:r w:rsidRPr="00F17CB3">
        <w:rPr>
          <w:rFonts w:ascii="Battambang" w:eastAsia="Times New Roman" w:hAnsi="Battambang" w:cs="Battambang"/>
          <w:color w:val="002060"/>
          <w:cs/>
          <w:lang w:eastAsia="en-AU" w:bidi="km-KH"/>
        </w:rPr>
        <w:t xml:space="preserve"> </w:t>
      </w: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 xml:space="preserve">និយមន័យដែលប្រើក្នុង </w:t>
      </w:r>
      <w:r w:rsidRPr="00F17CB3">
        <w:rPr>
          <w:rFonts w:ascii="Battambang" w:eastAsia="Times New Roman" w:hAnsi="Battambang" w:cs="Battambang"/>
          <w:color w:val="202124"/>
          <w:lang w:eastAsia="en-AU"/>
        </w:rPr>
        <w:t xml:space="preserve">DSE </w:t>
      </w: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 xml:space="preserve">គឺដូចគ្នាទៅនឹងនិយមន័យនៅក្នុង </w:t>
      </w:r>
      <w:r w:rsidRPr="00F17CB3">
        <w:rPr>
          <w:rFonts w:ascii="Battambang" w:eastAsia="Times New Roman" w:hAnsi="Battambang" w:cs="Battambang"/>
          <w:color w:val="202124"/>
          <w:lang w:eastAsia="en-AU"/>
        </w:rPr>
        <w:t xml:space="preserve">DDA </w:t>
      </w: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>។ វារៀបរាប់ពីការរើសអើងពីរប្រភេទ - ដោយផ្ទាល់ និងដោយប្រយោល។</w:t>
      </w:r>
    </w:p>
    <w:p w14:paraId="432CA5F4" w14:textId="7396C4AB" w:rsidR="00B354AD" w:rsidRPr="00F17CB3" w:rsidRDefault="00B354AD" w:rsidP="00883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Battambang" w:eastAsia="Times New Roman" w:hAnsi="Battambang" w:cs="Battambang"/>
          <w:color w:val="202124"/>
          <w:lang w:eastAsia="en-AU"/>
        </w:rPr>
      </w:pPr>
      <w:r w:rsidRPr="00F17CB3">
        <w:rPr>
          <w:rFonts w:ascii="Battambang" w:eastAsia="Times New Roman" w:hAnsi="Battambang" w:cs="Battambang"/>
          <w:b/>
          <w:bCs/>
          <w:color w:val="002060"/>
          <w:cs/>
          <w:lang w:eastAsia="en-AU" w:bidi="km-KH"/>
        </w:rPr>
        <w:t>ការពន្យល់៖</w:t>
      </w:r>
      <w:r w:rsidRPr="00F17CB3">
        <w:rPr>
          <w:rFonts w:ascii="Battambang" w:eastAsia="Times New Roman" w:hAnsi="Battambang" w:cs="Battambang"/>
          <w:color w:val="002060"/>
          <w:cs/>
          <w:lang w:eastAsia="en-AU" w:bidi="km-KH"/>
        </w:rPr>
        <w:t xml:space="preserve"> </w:t>
      </w:r>
      <w:r w:rsidRPr="00F17CB3">
        <w:rPr>
          <w:rFonts w:ascii="Battambang" w:eastAsia="Times New Roman" w:hAnsi="Battambang" w:cs="Battambang"/>
          <w:color w:val="202124"/>
          <w:lang w:eastAsia="en-AU"/>
        </w:rPr>
        <w:t xml:space="preserve">DDA </w:t>
      </w: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 xml:space="preserve">ប្រើឃ្លា "មិនសូវអំណោយផល" ជាការប្រៀបធៀប។ មាន​ន័យ​ថា ​អ្នក​ណា​ម្នាក់​ទទួលការធ្វើបាបជាងអ្វីដែលគេមិនគួរទទួលបាន​ បើ​គេ​មិន​ពិការ។ (សូមមើល </w:t>
      </w:r>
      <w:hyperlink w:anchor="_DDA_ច្បាប់រើសរអើងនឹងពិការភាព" w:history="1">
        <w:r w:rsidRPr="00C86FB9">
          <w:rPr>
            <w:rStyle w:val="Hyperlink"/>
            <w:rFonts w:ascii="Battambang" w:eastAsia="Times New Roman" w:hAnsi="Battambang" w:cs="Battambang"/>
            <w:lang w:eastAsia="en-AU"/>
          </w:rPr>
          <w:t>DDA</w:t>
        </w:r>
      </w:hyperlink>
      <w:r w:rsidRPr="00C86FB9">
        <w:rPr>
          <w:rFonts w:ascii="Battambang" w:eastAsia="Times New Roman" w:hAnsi="Battambang" w:cs="Battambang"/>
          <w:color w:val="202124"/>
          <w:lang w:eastAsia="en-AU"/>
        </w:rPr>
        <w:t>)</w:t>
      </w:r>
    </w:p>
    <w:tbl>
      <w:tblPr>
        <w:tblStyle w:val="TableGrid"/>
        <w:tblW w:w="0" w:type="auto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5421"/>
        <w:gridCol w:w="4273"/>
      </w:tblGrid>
      <w:tr w:rsidR="00B354AD" w:rsidRPr="00F17CB3" w14:paraId="733414BC" w14:textId="77777777" w:rsidTr="00DB0606">
        <w:tc>
          <w:tcPr>
            <w:tcW w:w="4508" w:type="dxa"/>
            <w:shd w:val="clear" w:color="auto" w:fill="B4C6E7" w:themeFill="accent1" w:themeFillTint="66"/>
          </w:tcPr>
          <w:p w14:paraId="22E74B86" w14:textId="77777777" w:rsidR="00B354AD" w:rsidRPr="00F17CB3" w:rsidRDefault="00B354AD" w:rsidP="00883E59">
            <w:pPr>
              <w:rPr>
                <w:rFonts w:ascii="Battambang" w:hAnsi="Battambang" w:cs="Battambang"/>
                <w:color w:val="002060"/>
              </w:rPr>
            </w:pPr>
            <w:r w:rsidRPr="00F17CB3">
              <w:rPr>
                <w:rFonts w:ascii="Battambang" w:eastAsia="Times New Roman" w:hAnsi="Battambang" w:cs="Battambang"/>
                <w:b/>
                <w:bCs/>
                <w:color w:val="002060"/>
                <w:cs/>
                <w:lang w:eastAsia="en-AU" w:bidi="km-KH"/>
              </w:rPr>
              <w:t>ការរើសអើងផ្ទាល់</w:t>
            </w:r>
            <w:r w:rsidRPr="00F17CB3">
              <w:rPr>
                <w:rFonts w:ascii="Battambang" w:eastAsia="Times New Roman" w:hAnsi="Battambang" w:cs="Battambang"/>
                <w:color w:val="002060"/>
                <w:cs/>
                <w:lang w:eastAsia="en-AU" w:bidi="km-KH"/>
              </w:rPr>
              <w:t>គឺនៅពេលមនុស្សម្នាក់</w:t>
            </w:r>
          </w:p>
        </w:tc>
        <w:tc>
          <w:tcPr>
            <w:tcW w:w="4508" w:type="dxa"/>
            <w:shd w:val="clear" w:color="auto" w:fill="B4C6E7" w:themeFill="accent1" w:themeFillTint="66"/>
          </w:tcPr>
          <w:p w14:paraId="1E490AE7" w14:textId="77777777" w:rsidR="00B354AD" w:rsidRPr="00F17CB3" w:rsidRDefault="00B354AD" w:rsidP="00883E59">
            <w:pPr>
              <w:rPr>
                <w:rFonts w:ascii="Battambang" w:hAnsi="Battambang" w:cs="Battambang"/>
                <w:color w:val="002060"/>
              </w:rPr>
            </w:pPr>
            <w:r w:rsidRPr="00F17CB3">
              <w:rPr>
                <w:rFonts w:ascii="Battambang" w:eastAsia="Times New Roman" w:hAnsi="Battambang" w:cs="Battambang"/>
                <w:b/>
                <w:bCs/>
                <w:color w:val="002060"/>
                <w:cs/>
                <w:lang w:eastAsia="en-AU" w:bidi="km-KH"/>
              </w:rPr>
              <w:t>ការរើសអើងប្រយោល</w:t>
            </w:r>
            <w:r w:rsidRPr="00F17CB3">
              <w:rPr>
                <w:rFonts w:ascii="Battambang" w:eastAsia="Times New Roman" w:hAnsi="Battambang" w:cs="Battambang"/>
                <w:color w:val="002060"/>
                <w:cs/>
                <w:lang w:eastAsia="en-AU" w:bidi="km-KH"/>
              </w:rPr>
              <w:t>គឺនៅពេលមនុស្សម្នាក់</w:t>
            </w:r>
          </w:p>
        </w:tc>
      </w:tr>
      <w:tr w:rsidR="00B354AD" w:rsidRPr="00F17CB3" w14:paraId="64C14321" w14:textId="77777777" w:rsidTr="00DB0606">
        <w:tc>
          <w:tcPr>
            <w:tcW w:w="4508" w:type="dxa"/>
          </w:tcPr>
          <w:p w14:paraId="300C61D1" w14:textId="77777777" w:rsidR="00B354AD" w:rsidRPr="00F17CB3" w:rsidRDefault="00B354AD" w:rsidP="00883E59">
            <w:pPr>
              <w:pStyle w:val="ListParagraph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  <w:r w:rsidRPr="00F17CB3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ប្រព្រឹត្តចំពោះសិស្សដែលមានពិការភាពមិនសូវល្អ។</w:t>
            </w:r>
          </w:p>
          <w:p w14:paraId="66114998" w14:textId="41C040EB" w:rsidR="00B354AD" w:rsidRPr="00F17CB3" w:rsidRDefault="00B354AD" w:rsidP="00883E59">
            <w:pPr>
              <w:pStyle w:val="ListParagraph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  <w:r w:rsidRPr="00F17CB3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មិនធ្វើការផ្លាស់ប្តូរ (សូមមើល</w:t>
            </w:r>
            <w:hyperlink w:anchor="_ការកែតម្រូវសមហេតុផល" w:history="1">
              <w:r w:rsidRPr="00C86FB9">
                <w:rPr>
                  <w:rStyle w:val="Hyperlink"/>
                  <w:rFonts w:ascii="Battambang" w:eastAsia="Times New Roman" w:hAnsi="Battambang" w:cs="Battambang"/>
                  <w:sz w:val="24"/>
                  <w:szCs w:val="24"/>
                  <w:cs/>
                  <w:lang w:eastAsia="en-AU" w:bidi="km-KH"/>
                </w:rPr>
                <w:t>ការកែតម្រូវសមហេតុផល</w:t>
              </w:r>
            </w:hyperlink>
            <w:r w:rsidRPr="00F17CB3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)។ </w:t>
            </w:r>
          </w:p>
          <w:p w14:paraId="40412EAD" w14:textId="77777777" w:rsidR="00B354AD" w:rsidRPr="00F17CB3" w:rsidRDefault="00B354AD" w:rsidP="00883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Battambang" w:eastAsia="Times New Roman" w:hAnsi="Battambang" w:cs="Battambang"/>
                <w:color w:val="202124"/>
                <w:lang w:eastAsia="en-AU" w:bidi="km-KH"/>
              </w:rPr>
            </w:pPr>
          </w:p>
          <w:p w14:paraId="1FA87040" w14:textId="77777777" w:rsidR="00B354AD" w:rsidRPr="00F17CB3" w:rsidRDefault="00B354AD" w:rsidP="00883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Battambang" w:eastAsia="Times New Roman" w:hAnsi="Battambang" w:cs="Battambang"/>
                <w:color w:val="202124"/>
                <w:lang w:eastAsia="en-AU"/>
              </w:rPr>
            </w:pPr>
            <w:r w:rsidRPr="00F17CB3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ទាំងនេះ​នាំ​ឱ្យ​សិស្សរង​​ទទួល​​ការប្រព្រឹត្តមិនសមរម្យ។</w:t>
            </w:r>
          </w:p>
        </w:tc>
        <w:tc>
          <w:tcPr>
            <w:tcW w:w="4508" w:type="dxa"/>
          </w:tcPr>
          <w:p w14:paraId="1BE71314" w14:textId="77777777" w:rsidR="00B354AD" w:rsidRPr="00F17CB3" w:rsidRDefault="00B354AD" w:rsidP="00883E59">
            <w:pPr>
              <w:pStyle w:val="ListParagraph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  <w:r w:rsidRPr="00F17CB3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តម្រូវឱ្យសិស្សធ្វើអ្វីមួយ។ នេះ​ជា​រឿង​មួយ​ដែល​ពួក​គេ​មិន​អាច​ធ្វើ​បាន​ដោយ​សារ​តែ​ពិការ​ភាព​របស់​ពួក​គេ។</w:t>
            </w:r>
          </w:p>
          <w:p w14:paraId="0AD3B937" w14:textId="77777777" w:rsidR="00B354AD" w:rsidRPr="00F17CB3" w:rsidRDefault="00B354AD" w:rsidP="00883E59">
            <w:pPr>
              <w:pStyle w:val="ListParagraph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  <w:r w:rsidRPr="00F17CB3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តម្រូវឱ្យសិស្សធ្វើអ្វីមួយ។ ប៉ុន្តែ​សិស្ស​អាច​ធ្វើ​បាន​លុះត្រា​តែ​មាន​ការ​ផ្លាស់​ប្តូរ ហើយ​ពុំបង្កើតការផ្លាស់ប្តូរទេ។</w:t>
            </w:r>
          </w:p>
          <w:p w14:paraId="77752960" w14:textId="77777777" w:rsidR="00B354AD" w:rsidRPr="00F17CB3" w:rsidRDefault="00B354AD" w:rsidP="00883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Battambang" w:eastAsia="Times New Roman" w:hAnsi="Battambang" w:cs="Battambang"/>
                <w:color w:val="202124"/>
                <w:szCs w:val="36"/>
                <w:lang w:eastAsia="en-AU" w:bidi="km-KH"/>
              </w:rPr>
            </w:pPr>
            <w:r w:rsidRPr="00F17CB3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ហើយការ​នេះ​បណ្តាលឲ្យ​សិស្ស​ជួប​ការលំបាក</w:t>
            </w:r>
          </w:p>
        </w:tc>
      </w:tr>
    </w:tbl>
    <w:p w14:paraId="6539418C" w14:textId="7F0FB8E7" w:rsidR="00B354AD" w:rsidRPr="00F17CB3" w:rsidRDefault="00B354AD" w:rsidP="00883E59">
      <w:pPr>
        <w:pStyle w:val="HTMLPreformatted"/>
        <w:rPr>
          <w:rFonts w:ascii="Battambang" w:hAnsi="Battambang" w:cs="Battambang"/>
          <w:color w:val="202124"/>
          <w:sz w:val="24"/>
          <w:szCs w:val="24"/>
        </w:rPr>
      </w:pPr>
      <w:r w:rsidRPr="00F17CB3">
        <w:rPr>
          <w:rFonts w:ascii="Battambang" w:hAnsi="Battambang" w:cs="Battambang"/>
          <w:b/>
          <w:bCs/>
          <w:color w:val="002060"/>
          <w:sz w:val="24"/>
          <w:szCs w:val="24"/>
        </w:rPr>
        <w:br/>
      </w:r>
      <w:r w:rsidRPr="00F17CB3">
        <w:rPr>
          <w:rFonts w:ascii="Battambang" w:hAnsi="Battambang" w:cs="Battambang"/>
          <w:b/>
          <w:bCs/>
          <w:color w:val="002060"/>
          <w:sz w:val="24"/>
          <w:szCs w:val="24"/>
          <w:cs/>
          <w:lang w:bidi="km-KH"/>
        </w:rPr>
        <w:t>ព័ត៌មានបន្ថែម៖</w:t>
      </w:r>
      <w:r w:rsidRPr="00F17CB3">
        <w:rPr>
          <w:rFonts w:ascii="Battambang" w:hAnsi="Battambang" w:cs="Battambang"/>
          <w:color w:val="002060"/>
          <w:sz w:val="24"/>
          <w:szCs w:val="24"/>
          <w:cs/>
          <w:lang w:bidi="km-KH"/>
        </w:rPr>
        <w:t xml:space="preserve"> </w:t>
      </w:r>
      <w:r w:rsidRPr="00F17CB3">
        <w:rPr>
          <w:rFonts w:ascii="Battambang" w:hAnsi="Battambang" w:cs="Battambang"/>
          <w:color w:val="202124"/>
          <w:sz w:val="24"/>
          <w:szCs w:val="24"/>
          <w:cs/>
          <w:lang w:bidi="km-KH"/>
        </w:rPr>
        <w:t>អ្នកអាចស្វែងយល់បន្ថែមអំពី "ការរើសអើង" ដោយឆែកមើល</w:t>
      </w:r>
      <w:hyperlink w:anchor="_DDA_ច្បាប់រើសរអើងនឹងពិការភាព" w:history="1">
        <w:r w:rsidRPr="00C86FB9">
          <w:rPr>
            <w:rStyle w:val="Hyperlink"/>
            <w:rFonts w:ascii="Battambang" w:hAnsi="Battambang" w:cs="Battambang"/>
            <w:sz w:val="24"/>
            <w:szCs w:val="24"/>
            <w:cs/>
            <w:lang w:bidi="km-KH"/>
          </w:rPr>
          <w:t>ផ្នែកទី</w:t>
        </w:r>
        <w:r w:rsidRPr="00C86FB9">
          <w:rPr>
            <w:rStyle w:val="Hyperlink"/>
            <w:rFonts w:ascii="Battambang" w:hAnsi="Battambang" w:cs="Battambang"/>
            <w:sz w:val="24"/>
            <w:szCs w:val="24"/>
          </w:rPr>
          <w:t xml:space="preserve">5 </w:t>
        </w:r>
        <w:r w:rsidRPr="00C86FB9">
          <w:rPr>
            <w:rStyle w:val="Hyperlink"/>
            <w:rFonts w:ascii="Battambang" w:hAnsi="Battambang" w:cs="Battambang"/>
            <w:sz w:val="24"/>
            <w:szCs w:val="24"/>
            <w:cs/>
            <w:lang w:bidi="km-KH"/>
          </w:rPr>
          <w:t>និងទី</w:t>
        </w:r>
        <w:r w:rsidRPr="00C86FB9">
          <w:rPr>
            <w:rStyle w:val="Hyperlink"/>
            <w:rFonts w:ascii="Battambang" w:hAnsi="Battambang" w:cs="Battambang"/>
            <w:sz w:val="24"/>
            <w:szCs w:val="24"/>
          </w:rPr>
          <w:t xml:space="preserve">6 </w:t>
        </w:r>
        <w:r w:rsidRPr="00C86FB9">
          <w:rPr>
            <w:rStyle w:val="Hyperlink"/>
            <w:rFonts w:ascii="Battambang" w:hAnsi="Battambang" w:cs="Battambang"/>
            <w:sz w:val="24"/>
            <w:szCs w:val="24"/>
            <w:cs/>
            <w:lang w:bidi="km-KH"/>
          </w:rPr>
          <w:t xml:space="preserve">នៃ </w:t>
        </w:r>
        <w:r w:rsidRPr="00C86FB9">
          <w:rPr>
            <w:rStyle w:val="Hyperlink"/>
            <w:rFonts w:ascii="Battambang" w:hAnsi="Battambang" w:cs="Battambang"/>
            <w:sz w:val="24"/>
            <w:szCs w:val="24"/>
          </w:rPr>
          <w:t>DDA</w:t>
        </w:r>
      </w:hyperlink>
      <w:r w:rsidRPr="00F17CB3">
        <w:rPr>
          <w:rFonts w:ascii="Battambang" w:hAnsi="Battambang" w:cs="Battambang"/>
          <w:color w:val="00B0F0"/>
          <w:sz w:val="24"/>
          <w:szCs w:val="24"/>
          <w:u w:val="single"/>
        </w:rPr>
        <w:t xml:space="preserve"> </w:t>
      </w:r>
      <w:r w:rsidRPr="00F17CB3">
        <w:rPr>
          <w:rFonts w:ascii="Battambang" w:hAnsi="Battambang" w:cs="Battambang"/>
          <w:color w:val="202124"/>
          <w:sz w:val="24"/>
          <w:szCs w:val="24"/>
          <w:cs/>
          <w:lang w:bidi="km-KH"/>
        </w:rPr>
        <w:t>។</w:t>
      </w:r>
    </w:p>
    <w:p w14:paraId="17918735" w14:textId="5FD3B307" w:rsidR="00DB0606" w:rsidRPr="00F17CB3" w:rsidRDefault="00DB0606">
      <w:pPr>
        <w:spacing w:before="0" w:after="0" w:line="240" w:lineRule="auto"/>
        <w:rPr>
          <w:rFonts w:ascii="Battambang" w:eastAsia="Times New Roman" w:hAnsi="Battambang" w:cs="Battambang"/>
          <w:b/>
          <w:bCs/>
          <w:color w:val="202124"/>
          <w:sz w:val="28"/>
          <w:szCs w:val="28"/>
          <w:cs/>
          <w:lang w:eastAsia="en-AU" w:bidi="km-KH"/>
        </w:rPr>
      </w:pPr>
    </w:p>
    <w:p w14:paraId="59206499" w14:textId="77777777" w:rsidR="00BB3BE3" w:rsidRDefault="00BB3BE3">
      <w:pPr>
        <w:spacing w:before="0" w:after="0" w:line="240" w:lineRule="auto"/>
        <w:rPr>
          <w:rFonts w:ascii="Battambang" w:eastAsiaTheme="majorEastAsia" w:hAnsi="Battambang" w:cs="Battambang"/>
          <w:b/>
          <w:bCs/>
          <w:color w:val="008C89"/>
          <w:sz w:val="36"/>
          <w:szCs w:val="36"/>
          <w:cs/>
          <w:lang w:bidi="km-KH"/>
        </w:rPr>
      </w:pPr>
      <w:bookmarkStart w:id="18" w:name="_អ្នកផ្តល់សេវាកម្មអប់រំ"/>
      <w:bookmarkEnd w:id="18"/>
      <w:r>
        <w:rPr>
          <w:rFonts w:cs="Battambang"/>
          <w:cs/>
          <w:lang w:bidi="km-KH"/>
        </w:rPr>
        <w:br w:type="page"/>
      </w:r>
    </w:p>
    <w:p w14:paraId="3B590080" w14:textId="7E8F4393" w:rsidR="00B354AD" w:rsidRPr="00F17CB3" w:rsidRDefault="00B354AD" w:rsidP="00DB0606">
      <w:pPr>
        <w:pStyle w:val="Heading3"/>
        <w:rPr>
          <w:rFonts w:cs="Battambang"/>
        </w:rPr>
      </w:pPr>
      <w:r w:rsidRPr="00F17CB3">
        <w:rPr>
          <w:rFonts w:cs="Battambang"/>
          <w:cs/>
          <w:lang w:bidi="km-KH"/>
        </w:rPr>
        <w:lastRenderedPageBreak/>
        <w:t>អ្នកផ្តល់សេវាកម្មអប់រំ</w:t>
      </w:r>
    </w:p>
    <w:p w14:paraId="6074FCE0" w14:textId="77777777" w:rsidR="00B354AD" w:rsidRPr="00F17CB3" w:rsidRDefault="00B354AD" w:rsidP="00883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eastAsia="en-AU"/>
        </w:rPr>
      </w:pPr>
      <w:r w:rsidRPr="00F17CB3">
        <w:rPr>
          <w:rFonts w:ascii="Battambang" w:eastAsia="Times New Roman" w:hAnsi="Battambang" w:cs="Battambang"/>
          <w:b/>
          <w:bCs/>
          <w:color w:val="002060"/>
          <w:cs/>
          <w:lang w:eastAsia="en-AU" w:bidi="km-KH"/>
        </w:rPr>
        <w:t>និយមន័យ៖</w:t>
      </w:r>
      <w:r w:rsidRPr="00F17CB3">
        <w:rPr>
          <w:rFonts w:ascii="Battambang" w:eastAsia="Times New Roman" w:hAnsi="Battambang" w:cs="Battambang"/>
          <w:color w:val="002060"/>
          <w:cs/>
          <w:lang w:eastAsia="en-AU" w:bidi="km-KH"/>
        </w:rPr>
        <w:t xml:space="preserve"> </w:t>
      </w: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>ទីកន្លែង ឬបុគ្គលដែលផ្តល់ការបណ្តុះបណ្តាល និងការអប់រំ។</w:t>
      </w:r>
    </w:p>
    <w:p w14:paraId="0315F711" w14:textId="77777777" w:rsidR="00B354AD" w:rsidRPr="00F17CB3" w:rsidRDefault="00B354AD" w:rsidP="00883E59">
      <w:pPr>
        <w:pStyle w:val="ListParagraph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sz w:val="24"/>
          <w:szCs w:val="24"/>
          <w:lang w:eastAsia="en-AU"/>
        </w:rPr>
      </w:pPr>
      <w:r w:rsidRPr="00F17CB3">
        <w:rPr>
          <w:rFonts w:ascii="Battambang" w:eastAsia="Times New Roman" w:hAnsi="Battambang" w:cs="Battambang"/>
          <w:color w:val="202124"/>
          <w:sz w:val="24"/>
          <w:szCs w:val="24"/>
          <w:cs/>
          <w:lang w:eastAsia="en-AU" w:bidi="km-KH"/>
        </w:rPr>
        <w:t>សាលាមត្តេយ្យ និងសាលាថ្នាក់ដំបូង</w:t>
      </w:r>
    </w:p>
    <w:p w14:paraId="7CB40AE8" w14:textId="77777777" w:rsidR="00B354AD" w:rsidRPr="00F17CB3" w:rsidRDefault="00B354AD" w:rsidP="00883E59">
      <w:pPr>
        <w:pStyle w:val="ListParagraph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sz w:val="24"/>
          <w:szCs w:val="24"/>
          <w:lang w:eastAsia="en-AU"/>
        </w:rPr>
      </w:pPr>
      <w:r w:rsidRPr="00F17CB3">
        <w:rPr>
          <w:rFonts w:ascii="Battambang" w:eastAsia="Times New Roman" w:hAnsi="Battambang" w:cs="Battambang"/>
          <w:color w:val="202124"/>
          <w:sz w:val="24"/>
          <w:szCs w:val="24"/>
          <w:cs/>
          <w:lang w:eastAsia="en-AU" w:bidi="km-KH"/>
        </w:rPr>
        <w:t>សាលាបឋមសិក្សា</w:t>
      </w:r>
    </w:p>
    <w:p w14:paraId="22136E48" w14:textId="77777777" w:rsidR="00B354AD" w:rsidRPr="00F17CB3" w:rsidRDefault="00B354AD" w:rsidP="00883E59">
      <w:pPr>
        <w:pStyle w:val="ListParagraph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sz w:val="24"/>
          <w:szCs w:val="24"/>
          <w:lang w:eastAsia="en-AU"/>
        </w:rPr>
      </w:pPr>
      <w:r w:rsidRPr="00F17CB3">
        <w:rPr>
          <w:rFonts w:ascii="Battambang" w:eastAsia="Times New Roman" w:hAnsi="Battambang" w:cs="Battambang"/>
          <w:color w:val="202124"/>
          <w:sz w:val="24"/>
          <w:szCs w:val="24"/>
          <w:cs/>
          <w:lang w:eastAsia="en-AU" w:bidi="km-KH"/>
        </w:rPr>
        <w:t>អនុវិទ្យាល័យ</w:t>
      </w:r>
    </w:p>
    <w:p w14:paraId="5E7A7E45" w14:textId="77777777" w:rsidR="00B354AD" w:rsidRPr="00F17CB3" w:rsidRDefault="00B354AD" w:rsidP="00883E59">
      <w:pPr>
        <w:pStyle w:val="ListParagraph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sz w:val="24"/>
          <w:szCs w:val="24"/>
          <w:lang w:eastAsia="en-AU"/>
        </w:rPr>
      </w:pPr>
      <w:r w:rsidRPr="00F17CB3">
        <w:rPr>
          <w:rFonts w:ascii="Battambang" w:eastAsia="Times New Roman" w:hAnsi="Battambang" w:cs="Battambang"/>
          <w:color w:val="202124"/>
          <w:sz w:val="24"/>
          <w:szCs w:val="24"/>
          <w:cs/>
          <w:lang w:eastAsia="en-AU" w:bidi="km-KH"/>
        </w:rPr>
        <w:t xml:space="preserve">អ្នកផ្តល់សេវាកម្មអប់រំ និងបណ្តុះបណ្តាលវិជ្ជាជីវៈ រួមទាំង </w:t>
      </w:r>
      <w:r w:rsidRPr="00F17CB3">
        <w:rPr>
          <w:rFonts w:ascii="Battambang" w:eastAsia="Times New Roman" w:hAnsi="Battambang" w:cs="Battambang"/>
          <w:color w:val="202124"/>
          <w:sz w:val="24"/>
          <w:szCs w:val="24"/>
          <w:lang w:eastAsia="en-AU"/>
        </w:rPr>
        <w:t>TAFEs</w:t>
      </w:r>
    </w:p>
    <w:p w14:paraId="1C4B0D29" w14:textId="77777777" w:rsidR="00B354AD" w:rsidRPr="00F17CB3" w:rsidRDefault="00B354AD" w:rsidP="00883E59">
      <w:pPr>
        <w:pStyle w:val="ListParagraph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sz w:val="24"/>
          <w:szCs w:val="24"/>
          <w:lang w:eastAsia="en-AU"/>
        </w:rPr>
      </w:pPr>
      <w:r w:rsidRPr="00F17CB3">
        <w:rPr>
          <w:rFonts w:ascii="Battambang" w:eastAsia="Times New Roman" w:hAnsi="Battambang" w:cs="Battambang"/>
          <w:color w:val="202124"/>
          <w:sz w:val="24"/>
          <w:szCs w:val="24"/>
          <w:cs/>
          <w:lang w:eastAsia="en-AU" w:bidi="km-KH"/>
        </w:rPr>
        <w:t>អ្នកផ្តល់សេវាកម្មអប់រំថ្នាក់ឧត្តម រួមទាំងសកលវិទ្យាល័យ</w:t>
      </w:r>
    </w:p>
    <w:p w14:paraId="0644AD8C" w14:textId="77777777" w:rsidR="00B354AD" w:rsidRPr="00F17CB3" w:rsidRDefault="00B354AD" w:rsidP="00883E59">
      <w:pPr>
        <w:pStyle w:val="ListParagraph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sz w:val="24"/>
          <w:szCs w:val="24"/>
          <w:lang w:eastAsia="en-AU"/>
        </w:rPr>
      </w:pPr>
      <w:r w:rsidRPr="00F17CB3">
        <w:rPr>
          <w:rFonts w:ascii="Battambang" w:eastAsia="Times New Roman" w:hAnsi="Battambang" w:cs="Battambang"/>
          <w:color w:val="202124"/>
          <w:sz w:val="24"/>
          <w:szCs w:val="24"/>
          <w:cs/>
          <w:lang w:eastAsia="en-AU" w:bidi="km-KH"/>
        </w:rPr>
        <w:t>អង្គការបណ្តុះបណ្តាលដែលបានចុះឈ្មោះ (</w:t>
      </w:r>
      <w:r w:rsidRPr="00F17CB3">
        <w:rPr>
          <w:rFonts w:ascii="Battambang" w:eastAsia="Times New Roman" w:hAnsi="Battambang" w:cs="Battambang"/>
          <w:color w:val="202124"/>
          <w:sz w:val="24"/>
          <w:szCs w:val="24"/>
          <w:lang w:eastAsia="en-AU"/>
        </w:rPr>
        <w:t>RTOs)</w:t>
      </w:r>
    </w:p>
    <w:p w14:paraId="13C28A8F" w14:textId="77777777" w:rsidR="00B354AD" w:rsidRPr="00F17CB3" w:rsidRDefault="00B354AD" w:rsidP="00883E59">
      <w:pPr>
        <w:pStyle w:val="ListParagraph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Battambang" w:eastAsia="Times New Roman" w:hAnsi="Battambang" w:cs="Battambang"/>
          <w:color w:val="202124"/>
          <w:sz w:val="24"/>
          <w:szCs w:val="24"/>
          <w:lang w:eastAsia="en-AU"/>
        </w:rPr>
      </w:pPr>
      <w:r w:rsidRPr="00F17CB3">
        <w:rPr>
          <w:rFonts w:ascii="Battambang" w:eastAsia="Times New Roman" w:hAnsi="Battambang" w:cs="Battambang"/>
          <w:color w:val="202124"/>
          <w:sz w:val="24"/>
          <w:szCs w:val="24"/>
          <w:cs/>
          <w:lang w:eastAsia="en-AU" w:bidi="km-KH"/>
        </w:rPr>
        <w:t>មជ្ឈមណ្ឌលអប់រំមនុស្សពេញវ័យ និងសហគមន៍</w:t>
      </w:r>
    </w:p>
    <w:p w14:paraId="294A5A5B" w14:textId="7E5C21A1" w:rsidR="00B354AD" w:rsidRPr="00F17CB3" w:rsidRDefault="00B354AD" w:rsidP="00883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Battambang" w:eastAsia="Times New Roman" w:hAnsi="Battambang" w:cs="Battambang"/>
          <w:color w:val="202124"/>
          <w:lang w:eastAsia="en-AU"/>
        </w:rPr>
      </w:pP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 xml:space="preserve">ការថែទាំកុមារមិនត្រូវបានចាត់ចូលក្រោម </w:t>
      </w:r>
      <w:r w:rsidRPr="00F17CB3">
        <w:rPr>
          <w:rFonts w:ascii="Battambang" w:eastAsia="Times New Roman" w:hAnsi="Battambang" w:cs="Battambang"/>
          <w:color w:val="202124"/>
          <w:lang w:eastAsia="en-AU"/>
        </w:rPr>
        <w:t xml:space="preserve">DSE </w:t>
      </w: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 xml:space="preserve">ទេ។ ប៉ុន្តែអ្នកផ្តល់សេវាថែទាំកុមារនៅតែត្រូវអនុវត្តតាម </w:t>
      </w:r>
      <w:r w:rsidRPr="00F17CB3">
        <w:rPr>
          <w:rFonts w:ascii="Battambang" w:eastAsia="Times New Roman" w:hAnsi="Battambang" w:cs="Battambang"/>
          <w:color w:val="202124"/>
          <w:lang w:eastAsia="en-AU"/>
        </w:rPr>
        <w:t xml:space="preserve">DDA </w:t>
      </w: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 xml:space="preserve">។ (សូមមើល </w:t>
      </w:r>
      <w:hyperlink w:anchor="_DDA_ច្បាប់រើសរអើងនឹងពិការភាព" w:history="1">
        <w:r w:rsidRPr="00351927">
          <w:rPr>
            <w:rStyle w:val="Hyperlink"/>
            <w:rFonts w:ascii="Battambang" w:eastAsia="Times New Roman" w:hAnsi="Battambang" w:cs="Battambang"/>
            <w:lang w:eastAsia="en-AU"/>
          </w:rPr>
          <w:t>DDA</w:t>
        </w:r>
      </w:hyperlink>
      <w:r w:rsidRPr="00F17CB3">
        <w:rPr>
          <w:rFonts w:ascii="Battambang" w:eastAsia="Times New Roman" w:hAnsi="Battambang" w:cs="Battambang"/>
          <w:color w:val="202124"/>
          <w:lang w:eastAsia="en-AU"/>
        </w:rPr>
        <w:t>)</w:t>
      </w:r>
    </w:p>
    <w:p w14:paraId="247916B3" w14:textId="77777777" w:rsidR="00B354AD" w:rsidRPr="00F17CB3" w:rsidRDefault="00B354AD" w:rsidP="00883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Battambang" w:eastAsia="Times New Roman" w:hAnsi="Battambang" w:cs="Battambang"/>
          <w:color w:val="202124"/>
          <w:lang w:eastAsia="en-AU" w:bidi="km-KH"/>
        </w:rPr>
      </w:pPr>
      <w:r w:rsidRPr="00F17CB3">
        <w:rPr>
          <w:rFonts w:ascii="Battambang" w:eastAsia="Times New Roman" w:hAnsi="Battambang" w:cs="Battambang"/>
          <w:b/>
          <w:bCs/>
          <w:color w:val="002060"/>
          <w:cs/>
          <w:lang w:eastAsia="en-AU" w:bidi="km-KH"/>
        </w:rPr>
        <w:t>ការពន្យល់៖</w:t>
      </w:r>
      <w:r w:rsidRPr="00F17CB3">
        <w:rPr>
          <w:rFonts w:ascii="Battambang" w:eastAsia="Times New Roman" w:hAnsi="Battambang" w:cs="Battambang"/>
          <w:color w:val="002060"/>
          <w:cs/>
          <w:lang w:eastAsia="en-AU" w:bidi="km-KH"/>
        </w:rPr>
        <w:t xml:space="preserve"> </w:t>
      </w: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 xml:space="preserve">វាមិនមានបញ្ហាទេ មិនថាអ្នកផ្តល់សេវាសាធារណៈ ឬឯកជននោះឡើយ។ ពួកគេនៅតែត្រូវអនុវត្តតាម </w:t>
      </w:r>
      <w:r w:rsidRPr="00F17CB3">
        <w:rPr>
          <w:rFonts w:ascii="Battambang" w:eastAsia="Times New Roman" w:hAnsi="Battambang" w:cs="Battambang"/>
          <w:color w:val="202124"/>
          <w:lang w:eastAsia="en-AU"/>
        </w:rPr>
        <w:t>DSE!</w:t>
      </w: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 xml:space="preserve"> </w:t>
      </w:r>
    </w:p>
    <w:p w14:paraId="546888FF" w14:textId="77777777" w:rsidR="00B354AD" w:rsidRPr="00F17CB3" w:rsidRDefault="00B354AD" w:rsidP="00883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Battambang" w:eastAsia="Times New Roman" w:hAnsi="Battambang" w:cs="Battambang"/>
          <w:color w:val="202124"/>
          <w:lang w:eastAsia="en-AU"/>
        </w:rPr>
      </w:pP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>ការបណ្តុះបណ្តាលតាមអ៊ីនធឺណិត តាមភាពបត់បែន តាមពីចម្ងាយ ការបណ្តុះបណ្តាលនៅកន្លែងធ្វើការ និងតាមប្រភេទផ្សេងៗទៀតនៃការរៀនសូត្រត្រូវបានចាត់ចូលក្នុង</w:t>
      </w:r>
      <w:r w:rsidRPr="00F17CB3">
        <w:rPr>
          <w:rFonts w:ascii="Battambang" w:eastAsia="Times New Roman" w:hAnsi="Battambang" w:cs="Battambang"/>
          <w:color w:val="202124"/>
          <w:lang w:eastAsia="en-AU"/>
        </w:rPr>
        <w:t xml:space="preserve"> DSE</w:t>
      </w: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 xml:space="preserve"> ទាំងអស់។</w:t>
      </w:r>
    </w:p>
    <w:p w14:paraId="495C92C6" w14:textId="278A0EEA" w:rsidR="00B354AD" w:rsidRPr="00F17CB3" w:rsidRDefault="00B354AD" w:rsidP="00883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eastAsia="en-AU"/>
        </w:rPr>
      </w:pPr>
      <w:r w:rsidRPr="00F17CB3">
        <w:rPr>
          <w:rFonts w:ascii="Battambang" w:eastAsia="Times New Roman" w:hAnsi="Battambang" w:cs="Battambang"/>
          <w:b/>
          <w:bCs/>
          <w:color w:val="002060"/>
          <w:cs/>
          <w:lang w:eastAsia="en-AU" w:bidi="km-KH"/>
        </w:rPr>
        <w:t>ព័ត៌មានបន្ថែម៖</w:t>
      </w:r>
      <w:r w:rsidRPr="00F17CB3">
        <w:rPr>
          <w:rFonts w:ascii="Battambang" w:eastAsia="Times New Roman" w:hAnsi="Battambang" w:cs="Battambang"/>
          <w:color w:val="002060"/>
          <w:cs/>
          <w:lang w:eastAsia="en-AU" w:bidi="km-KH"/>
        </w:rPr>
        <w:t xml:space="preserve"> </w:t>
      </w: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>អ្នកអាចស្វែងយល់បន្ថែមអំពី "អ្នកផ្តល់សេវាកម្មអប់រំ" នៅក្រោម</w:t>
      </w:r>
      <w:hyperlink w:anchor="_DSE_ស្តង់ដារពិការភាពសម្រាប់ការអប់រំ" w:history="1">
        <w:r w:rsidRPr="00351927">
          <w:rPr>
            <w:rStyle w:val="Hyperlink"/>
            <w:rFonts w:ascii="Battambang" w:eastAsia="Times New Roman" w:hAnsi="Battambang" w:cs="Battambang"/>
            <w:cs/>
            <w:lang w:eastAsia="en-AU" w:bidi="km-KH"/>
          </w:rPr>
          <w:t>ផ្នែក</w:t>
        </w:r>
        <w:r w:rsidRPr="00351927">
          <w:rPr>
            <w:rStyle w:val="Hyperlink"/>
            <w:rFonts w:ascii="Battambang" w:eastAsia="Times New Roman" w:hAnsi="Battambang" w:cs="Battambang"/>
            <w:lang w:eastAsia="en-AU"/>
          </w:rPr>
          <w:t xml:space="preserve">1.5 </w:t>
        </w:r>
        <w:r w:rsidRPr="00351927">
          <w:rPr>
            <w:rStyle w:val="Hyperlink"/>
            <w:rFonts w:ascii="Battambang" w:eastAsia="Times New Roman" w:hAnsi="Battambang" w:cs="Battambang"/>
            <w:cs/>
            <w:lang w:eastAsia="en-AU" w:bidi="km-KH"/>
          </w:rPr>
          <w:t>និង</w:t>
        </w:r>
        <w:r w:rsidRPr="00351927">
          <w:rPr>
            <w:rStyle w:val="Hyperlink"/>
            <w:rFonts w:ascii="Battambang" w:eastAsia="Times New Roman" w:hAnsi="Battambang" w:cs="Battambang"/>
            <w:lang w:eastAsia="en-AU"/>
          </w:rPr>
          <w:t xml:space="preserve">2.1 </w:t>
        </w:r>
        <w:r w:rsidRPr="00351927">
          <w:rPr>
            <w:rStyle w:val="Hyperlink"/>
            <w:rFonts w:ascii="Battambang" w:eastAsia="Times New Roman" w:hAnsi="Battambang" w:cs="Battambang"/>
            <w:cs/>
            <w:lang w:eastAsia="en-AU" w:bidi="km-KH"/>
          </w:rPr>
          <w:t>នៃ</w:t>
        </w:r>
        <w:r w:rsidRPr="00351927">
          <w:rPr>
            <w:rStyle w:val="Hyperlink"/>
            <w:rFonts w:ascii="Battambang" w:eastAsia="Times New Roman" w:hAnsi="Battambang" w:cs="Battambang"/>
            <w:lang w:eastAsia="en-AU"/>
          </w:rPr>
          <w:t>DSE</w:t>
        </w:r>
      </w:hyperlink>
      <w:r w:rsidRPr="00F17CB3">
        <w:rPr>
          <w:rFonts w:ascii="Battambang" w:eastAsia="Times New Roman" w:hAnsi="Battambang" w:cs="Battambang"/>
          <w:color w:val="0070C0"/>
          <w:lang w:eastAsia="en-AU"/>
        </w:rPr>
        <w:t xml:space="preserve"> </w:t>
      </w:r>
    </w:p>
    <w:p w14:paraId="7F77A498" w14:textId="77777777" w:rsidR="00B354AD" w:rsidRPr="00F17CB3" w:rsidRDefault="00B354AD" w:rsidP="00883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eastAsia="en-AU"/>
        </w:rPr>
      </w:pPr>
    </w:p>
    <w:p w14:paraId="2BF2664A" w14:textId="77777777" w:rsidR="00B354AD" w:rsidRPr="00F17CB3" w:rsidRDefault="00B354AD" w:rsidP="00DB0606">
      <w:pPr>
        <w:pStyle w:val="Heading3"/>
        <w:rPr>
          <w:rFonts w:cs="Battambang"/>
        </w:rPr>
      </w:pPr>
      <w:bookmarkStart w:id="19" w:name="_ការបៀតបៀន"/>
      <w:bookmarkEnd w:id="19"/>
      <w:r w:rsidRPr="00F17CB3">
        <w:rPr>
          <w:rFonts w:cs="Battambang"/>
          <w:cs/>
        </w:rPr>
        <w:t>ការបៀតបៀន</w:t>
      </w:r>
    </w:p>
    <w:p w14:paraId="0D4ADD28" w14:textId="77777777" w:rsidR="00B354AD" w:rsidRPr="00F17CB3" w:rsidRDefault="00B354AD" w:rsidP="00883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Battambang" w:eastAsia="Times New Roman" w:hAnsi="Battambang" w:cs="Battambang"/>
          <w:color w:val="202124"/>
          <w:lang w:eastAsia="en-AU"/>
        </w:rPr>
      </w:pPr>
      <w:r w:rsidRPr="00F17CB3">
        <w:rPr>
          <w:rFonts w:ascii="Battambang" w:eastAsia="Times New Roman" w:hAnsi="Battambang" w:cs="Battambang"/>
          <w:b/>
          <w:bCs/>
          <w:color w:val="002060"/>
          <w:cs/>
          <w:lang w:eastAsia="en-AU" w:bidi="km-KH"/>
        </w:rPr>
        <w:t>និយមន័យ៖</w:t>
      </w:r>
      <w:r w:rsidRPr="00F17CB3">
        <w:rPr>
          <w:rFonts w:ascii="Battambang" w:eastAsia="Times New Roman" w:hAnsi="Battambang" w:cs="Battambang"/>
          <w:color w:val="002060"/>
          <w:cs/>
          <w:lang w:eastAsia="en-AU" w:bidi="km-KH"/>
        </w:rPr>
        <w:t xml:space="preserve"> </w:t>
      </w: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>ការបៀតបៀនមានពីរផ្នែក។</w:t>
      </w:r>
    </w:p>
    <w:p w14:paraId="0C130AD2" w14:textId="77777777" w:rsidR="00B354AD" w:rsidRPr="00F17CB3" w:rsidRDefault="00B354AD" w:rsidP="00883E59">
      <w:pPr>
        <w:pStyle w:val="ListParagraph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sz w:val="24"/>
          <w:szCs w:val="24"/>
          <w:lang w:eastAsia="en-AU"/>
        </w:rPr>
      </w:pPr>
      <w:r w:rsidRPr="00F17CB3">
        <w:rPr>
          <w:rFonts w:ascii="Battambang" w:eastAsia="Times New Roman" w:hAnsi="Battambang" w:cs="Battambang"/>
          <w:color w:val="202124"/>
          <w:sz w:val="24"/>
          <w:szCs w:val="24"/>
          <w:cs/>
          <w:lang w:eastAsia="en-AU" w:bidi="km-KH"/>
        </w:rPr>
        <w:t>សកម្មភាព​ដែល​ធ្វើ​ឱ្យ​សិស្ស​មាន​អារម្មណ៍​អាក់​អន់​ចិត្ត គំរាម​កំហែង ​អាម៉ាស់ ឬ​កើត​ទុក្ខ។</w:t>
      </w:r>
    </w:p>
    <w:p w14:paraId="5192D21C" w14:textId="77777777" w:rsidR="00B354AD" w:rsidRPr="00F17CB3" w:rsidRDefault="00B354AD" w:rsidP="00883E59">
      <w:pPr>
        <w:pStyle w:val="ListParagraph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sz w:val="24"/>
          <w:szCs w:val="24"/>
          <w:lang w:eastAsia="en-AU"/>
        </w:rPr>
      </w:pPr>
      <w:r w:rsidRPr="00F17CB3">
        <w:rPr>
          <w:rFonts w:ascii="Battambang" w:eastAsia="Times New Roman" w:hAnsi="Battambang" w:cs="Battambang"/>
          <w:color w:val="202124"/>
          <w:sz w:val="24"/>
          <w:szCs w:val="24"/>
          <w:cs/>
          <w:lang w:eastAsia="en-AU" w:bidi="km-KH"/>
        </w:rPr>
        <w:t>សកម្មភាពនេះកើតឡើងដោយសារតែពិការភាពរបស់សិស្ស។</w:t>
      </w:r>
    </w:p>
    <w:p w14:paraId="08936261" w14:textId="14881BD4" w:rsidR="00B354AD" w:rsidRPr="00F17CB3" w:rsidRDefault="00B354AD" w:rsidP="00883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Battambang" w:eastAsia="Times New Roman" w:hAnsi="Battambang" w:cs="Battambang"/>
          <w:color w:val="202124"/>
          <w:lang w:eastAsia="en-AU"/>
        </w:rPr>
      </w:pPr>
    </w:p>
    <w:tbl>
      <w:tblPr>
        <w:tblStyle w:val="TableGrid"/>
        <w:tblW w:w="9333" w:type="dxa"/>
        <w:tblLook w:val="04A0" w:firstRow="1" w:lastRow="0" w:firstColumn="1" w:lastColumn="0" w:noHBand="0" w:noVBand="1"/>
      </w:tblPr>
      <w:tblGrid>
        <w:gridCol w:w="9333"/>
      </w:tblGrid>
      <w:tr w:rsidR="00B354AD" w:rsidRPr="00F17CB3" w14:paraId="2007B807" w14:textId="77777777" w:rsidTr="00712BE4">
        <w:tc>
          <w:tcPr>
            <w:tcW w:w="9333" w:type="dxa"/>
            <w:tcBorders>
              <w:top w:val="single" w:sz="18" w:space="0" w:color="8A4577"/>
              <w:left w:val="single" w:sz="18" w:space="0" w:color="8A4577"/>
              <w:bottom w:val="single" w:sz="18" w:space="0" w:color="8A4577"/>
              <w:right w:val="single" w:sz="18" w:space="0" w:color="8A4577"/>
            </w:tcBorders>
            <w:shd w:val="clear" w:color="auto" w:fill="FEEDEA"/>
          </w:tcPr>
          <w:p w14:paraId="557BAC14" w14:textId="00D7D7D4" w:rsidR="00F17CB3" w:rsidRPr="00F17CB3" w:rsidRDefault="00F17CB3" w:rsidP="00F17C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b/>
                <w:bCs/>
                <w:color w:val="8A4577"/>
                <w:cs/>
                <w:lang w:eastAsia="en-AU"/>
              </w:rPr>
            </w:pPr>
            <w:r w:rsidRPr="00F17CB3">
              <w:rPr>
                <w:rFonts w:ascii="Battambang" w:eastAsia="Times New Roman" w:hAnsi="Battambang" w:cs="Battambang"/>
                <w:b/>
                <w:bCs/>
                <w:color w:val="8A4577"/>
                <w:cs/>
                <w:lang w:eastAsia="en-AU" w:bidi="km-KH"/>
              </w:rPr>
              <w:t>ឧទាហរណ៍៖ មានប្រភេទផ្សេងៗនៃការបៀតបៀន។ ជាឧទាហរណ៍:</w:t>
            </w:r>
          </w:p>
          <w:p w14:paraId="5C261815" w14:textId="44A05222" w:rsidR="00DB0606" w:rsidRPr="00F17CB3" w:rsidRDefault="00B354AD" w:rsidP="00DB0606">
            <w:pPr>
              <w:pStyle w:val="ListParagraph"/>
              <w:numPr>
                <w:ilvl w:val="0"/>
                <w:numId w:val="4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/>
              </w:rPr>
            </w:pPr>
            <w:r w:rsidRPr="00F17CB3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ពាក្យសំដី។ ឧ. បុគ្គលិកម្នាក់ប្រើពាក្យអសុរោះ នៅពេលពិភាក្សាអំពីកុមារជាមួយឪពុក</w:t>
            </w:r>
            <w:r w:rsidR="00DB0606" w:rsidRPr="00F17CB3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 </w:t>
            </w:r>
          </w:p>
          <w:p w14:paraId="26A28C31" w14:textId="4E3ED960" w:rsidR="00B354AD" w:rsidRPr="00F17CB3" w:rsidRDefault="00B354AD" w:rsidP="00DB0606">
            <w:pPr>
              <w:pStyle w:val="ListParagraph"/>
              <w:numPr>
                <w:ilvl w:val="0"/>
                <w:numId w:val="4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  <w:r w:rsidRPr="00F17CB3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ម្តាយរបស់ពួកគេ។</w:t>
            </w:r>
          </w:p>
          <w:p w14:paraId="44E8F31D" w14:textId="77777777" w:rsidR="00B354AD" w:rsidRPr="00F17CB3" w:rsidRDefault="00B354AD" w:rsidP="00DB0606">
            <w:pPr>
              <w:pStyle w:val="ListParagraph"/>
              <w:numPr>
                <w:ilvl w:val="0"/>
                <w:numId w:val="4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  <w:r w:rsidRPr="00F17CB3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រាងកាយ។ ឧ. នរណាម្នាក់គប់អ្វីមួយដាក់សិស្ស រាល់ពេលគ្រូងាកមុខចេញ។</w:t>
            </w:r>
          </w:p>
          <w:p w14:paraId="37C38C08" w14:textId="77777777" w:rsidR="00B354AD" w:rsidRPr="00F17CB3" w:rsidRDefault="00B354AD" w:rsidP="00DB0606">
            <w:pPr>
              <w:pStyle w:val="ListParagraph"/>
              <w:numPr>
                <w:ilvl w:val="0"/>
                <w:numId w:val="4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  <w:r w:rsidRPr="00F17CB3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សង្គម។ ឧ. សិស្សម្នាក់ត្រូវបានទុកចោលមិនឱ្យលេងហ្កេមដោយចេតនាពេលសម្រាក។</w:t>
            </w:r>
          </w:p>
          <w:p w14:paraId="63DFE958" w14:textId="77777777" w:rsidR="00B354AD" w:rsidRPr="00F17CB3" w:rsidRDefault="00B354AD" w:rsidP="00DB0606">
            <w:pPr>
              <w:pStyle w:val="ListParagraph"/>
              <w:numPr>
                <w:ilvl w:val="0"/>
                <w:numId w:val="4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  <w:r w:rsidRPr="00F17CB3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ផ្លូវចិត្ត។ ឧ. សាស្ត្រាចារ្យបន្តប្រើសិស្សម្នាក់ធ្វើជាឧទាហរណ៍ក្នុងថ្នាក់សុខភាព</w:t>
            </w:r>
          </w:p>
        </w:tc>
      </w:tr>
    </w:tbl>
    <w:p w14:paraId="632B9CF6" w14:textId="77777777" w:rsidR="00B354AD" w:rsidRPr="00F17CB3" w:rsidRDefault="00B354AD" w:rsidP="00883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Battambang" w:eastAsia="Times New Roman" w:hAnsi="Battambang" w:cs="Battambang"/>
          <w:color w:val="202124"/>
          <w:lang w:eastAsia="en-AU"/>
        </w:rPr>
      </w:pP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>នេះក៏រួមបញ្ចូលគ្រប់ទម្រង់នៃការបៀតបៀនផ្លូវភេទផងដែរ។</w:t>
      </w:r>
    </w:p>
    <w:p w14:paraId="1B3180F5" w14:textId="41E07215" w:rsidR="00B354AD" w:rsidRPr="00F17CB3" w:rsidRDefault="00B354AD" w:rsidP="00883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eastAsia="en-AU"/>
        </w:rPr>
      </w:pPr>
      <w:r w:rsidRPr="00F17CB3">
        <w:rPr>
          <w:rFonts w:ascii="Battambang" w:eastAsia="Times New Roman" w:hAnsi="Battambang" w:cs="Battambang"/>
          <w:b/>
          <w:bCs/>
          <w:color w:val="002060"/>
          <w:cs/>
          <w:lang w:eastAsia="en-AU" w:bidi="km-KH"/>
        </w:rPr>
        <w:t>ព័ត៌មានបន្ថែម៖</w:t>
      </w:r>
      <w:r w:rsidRPr="00F17CB3">
        <w:rPr>
          <w:rFonts w:ascii="Battambang" w:eastAsia="Times New Roman" w:hAnsi="Battambang" w:cs="Battambang"/>
          <w:color w:val="002060"/>
          <w:cs/>
          <w:lang w:eastAsia="en-AU" w:bidi="km-KH"/>
        </w:rPr>
        <w:t xml:space="preserve"> </w:t>
      </w: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>ព័ត៌មានបន្ថែមអំពី "ការបៀតបៀន" អាចរកបាននៅក្រោម</w:t>
      </w:r>
      <w:hyperlink w:anchor="_DDA_ច្បាប់រើសរអើងនឹងពិការភាព" w:history="1">
        <w:r w:rsidRPr="00351927">
          <w:rPr>
            <w:rStyle w:val="Hyperlink"/>
            <w:rFonts w:ascii="Battambang" w:eastAsia="Times New Roman" w:hAnsi="Battambang" w:cs="Battambang"/>
            <w:cs/>
            <w:lang w:eastAsia="en-AU" w:bidi="km-KH"/>
          </w:rPr>
          <w:t>ផ្នែកទី</w:t>
        </w:r>
        <w:r w:rsidRPr="00351927">
          <w:rPr>
            <w:rStyle w:val="Hyperlink"/>
            <w:rFonts w:ascii="Battambang" w:eastAsia="Times New Roman" w:hAnsi="Battambang" w:cs="Battambang"/>
            <w:lang w:eastAsia="en-AU"/>
          </w:rPr>
          <w:t xml:space="preserve">37 </w:t>
        </w:r>
        <w:r w:rsidRPr="00351927">
          <w:rPr>
            <w:rStyle w:val="Hyperlink"/>
            <w:rFonts w:ascii="Battambang" w:eastAsia="Times New Roman" w:hAnsi="Battambang" w:cs="Battambang"/>
            <w:cs/>
            <w:lang w:eastAsia="en-AU" w:bidi="km-KH"/>
          </w:rPr>
          <w:t xml:space="preserve">នៃ </w:t>
        </w:r>
        <w:r w:rsidRPr="00351927">
          <w:rPr>
            <w:rStyle w:val="Hyperlink"/>
            <w:rFonts w:ascii="Battambang" w:eastAsia="Times New Roman" w:hAnsi="Battambang" w:cs="Battambang"/>
            <w:lang w:eastAsia="en-AU"/>
          </w:rPr>
          <w:t>DDA</w:t>
        </w:r>
      </w:hyperlink>
      <w:r w:rsidRPr="00F17CB3">
        <w:rPr>
          <w:rFonts w:ascii="Battambang" w:eastAsia="Times New Roman" w:hAnsi="Battambang" w:cs="Battambang"/>
          <w:color w:val="0070C0"/>
          <w:lang w:eastAsia="en-AU"/>
        </w:rPr>
        <w:t xml:space="preserve"> </w:t>
      </w: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>និង</w:t>
      </w:r>
      <w:hyperlink w:anchor="_DSE_ស្តង់ដារពិការភាពសម្រាប់ការអប់រំ" w:history="1">
        <w:r w:rsidRPr="00351927">
          <w:rPr>
            <w:rStyle w:val="Hyperlink"/>
            <w:rFonts w:ascii="Battambang" w:eastAsia="Times New Roman" w:hAnsi="Battambang" w:cs="Battambang"/>
            <w:cs/>
            <w:lang w:eastAsia="en-AU" w:bidi="km-KH"/>
          </w:rPr>
          <w:t>ផ្នែក</w:t>
        </w:r>
        <w:r w:rsidRPr="00351927">
          <w:rPr>
            <w:rStyle w:val="Hyperlink"/>
            <w:rFonts w:ascii="Battambang" w:eastAsia="Times New Roman" w:hAnsi="Battambang" w:cs="Battambang"/>
            <w:lang w:eastAsia="en-AU"/>
          </w:rPr>
          <w:t xml:space="preserve">8.1 </w:t>
        </w:r>
        <w:r w:rsidRPr="00351927">
          <w:rPr>
            <w:rStyle w:val="Hyperlink"/>
            <w:rFonts w:ascii="Battambang" w:eastAsia="Times New Roman" w:hAnsi="Battambang" w:cs="Battambang"/>
            <w:cs/>
            <w:lang w:eastAsia="en-AU" w:bidi="km-KH"/>
          </w:rPr>
          <w:t>នៃ</w:t>
        </w:r>
        <w:r w:rsidRPr="00351927">
          <w:rPr>
            <w:rStyle w:val="Hyperlink"/>
            <w:rFonts w:ascii="Battambang" w:eastAsia="Times New Roman" w:hAnsi="Battambang" w:cs="Battambang"/>
            <w:lang w:eastAsia="en-AU"/>
          </w:rPr>
          <w:t>DSE</w:t>
        </w:r>
      </w:hyperlink>
      <w:r w:rsidRPr="00F17CB3">
        <w:rPr>
          <w:rFonts w:ascii="Battambang" w:eastAsia="Times New Roman" w:hAnsi="Battambang" w:cs="Battambang"/>
          <w:color w:val="0070C0"/>
          <w:u w:val="single"/>
          <w:lang w:eastAsia="en-AU"/>
        </w:rPr>
        <w:t xml:space="preserve"> </w:t>
      </w: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>។ អ្នកក៏អាចឆែកមើលគេ</w:t>
      </w:r>
      <w:hyperlink w:anchor="_AHRC_គណៈកម្មាការសិទ្ធិមនុស្សអូស្រ្ត" w:history="1">
        <w:r w:rsidRPr="00351927">
          <w:rPr>
            <w:rStyle w:val="Hyperlink"/>
            <w:rFonts w:ascii="Battambang" w:eastAsia="Times New Roman" w:hAnsi="Battambang" w:cs="Battambang"/>
            <w:cs/>
            <w:lang w:eastAsia="en-AU" w:bidi="km-KH"/>
          </w:rPr>
          <w:t xml:space="preserve">ហទំព័រ </w:t>
        </w:r>
        <w:r w:rsidRPr="00351927">
          <w:rPr>
            <w:rStyle w:val="Hyperlink"/>
            <w:rFonts w:ascii="Battambang" w:eastAsia="Times New Roman" w:hAnsi="Battambang" w:cs="Battambang"/>
            <w:lang w:eastAsia="en-AU"/>
          </w:rPr>
          <w:t>AHRC</w:t>
        </w:r>
      </w:hyperlink>
      <w:r w:rsidRPr="00F17CB3">
        <w:rPr>
          <w:rFonts w:ascii="Battambang" w:eastAsia="Times New Roman" w:hAnsi="Battambang" w:cs="Battambang"/>
          <w:color w:val="202124"/>
          <w:lang w:eastAsia="en-AU"/>
        </w:rPr>
        <w:t xml:space="preserve"> </w:t>
      </w: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 xml:space="preserve">និង </w:t>
      </w:r>
      <w:hyperlink r:id="rId32" w:history="1">
        <w:r w:rsidRPr="00D2135C">
          <w:rPr>
            <w:rStyle w:val="Hyperlink"/>
            <w:rFonts w:ascii="Battambang" w:eastAsia="Times New Roman" w:hAnsi="Battambang" w:cs="Battambang"/>
            <w:lang w:eastAsia="en-AU"/>
          </w:rPr>
          <w:t>NCCD</w:t>
        </w:r>
      </w:hyperlink>
      <w:r w:rsidRPr="00F17CB3">
        <w:rPr>
          <w:rFonts w:ascii="Battambang" w:eastAsia="Times New Roman" w:hAnsi="Battambang" w:cs="Battambang"/>
          <w:color w:val="0070C0"/>
          <w:lang w:eastAsia="en-AU"/>
        </w:rPr>
        <w:t xml:space="preserve"> </w:t>
      </w:r>
      <w:r w:rsidRPr="00F17CB3">
        <w:rPr>
          <w:rFonts w:ascii="Battambang" w:eastAsia="Times New Roman" w:hAnsi="Battambang" w:cs="Battambang"/>
          <w:cs/>
          <w:lang w:eastAsia="en-AU" w:bidi="km-KH"/>
        </w:rPr>
        <w:t>បាន</w:t>
      </w: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>ផងដែរ។</w:t>
      </w:r>
    </w:p>
    <w:p w14:paraId="19F7C5D2" w14:textId="77777777" w:rsidR="00B354AD" w:rsidRPr="00F17CB3" w:rsidRDefault="00B354AD" w:rsidP="00883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eastAsia="en-AU"/>
        </w:rPr>
      </w:pPr>
    </w:p>
    <w:p w14:paraId="516CB62C" w14:textId="26EE2D69" w:rsidR="00B354AD" w:rsidRPr="00F17CB3" w:rsidRDefault="00B354AD" w:rsidP="00DB0606">
      <w:pPr>
        <w:pStyle w:val="Heading3"/>
        <w:rPr>
          <w:rFonts w:cs="Battambang"/>
        </w:rPr>
      </w:pPr>
      <w:bookmarkStart w:id="20" w:name="_កាតព្វកិច្ច"/>
      <w:bookmarkEnd w:id="20"/>
      <w:r w:rsidRPr="00F17CB3">
        <w:rPr>
          <w:rFonts w:cs="Battambang"/>
          <w:cs/>
          <w:lang w:bidi="km-KH"/>
        </w:rPr>
        <w:lastRenderedPageBreak/>
        <w:t>កាតព្វកិច្ច</w:t>
      </w:r>
    </w:p>
    <w:p w14:paraId="52958841" w14:textId="77777777" w:rsidR="00B354AD" w:rsidRPr="00F17CB3" w:rsidRDefault="00B354AD" w:rsidP="00883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Battambang" w:eastAsia="Times New Roman" w:hAnsi="Battambang" w:cs="Battambang"/>
          <w:color w:val="202124"/>
          <w:lang w:eastAsia="en-AU"/>
        </w:rPr>
      </w:pPr>
      <w:r w:rsidRPr="00F17CB3">
        <w:rPr>
          <w:rFonts w:ascii="Battambang" w:eastAsia="Times New Roman" w:hAnsi="Battambang" w:cs="Battambang"/>
          <w:b/>
          <w:bCs/>
          <w:color w:val="002060"/>
          <w:cs/>
          <w:lang w:eastAsia="en-AU" w:bidi="km-KH"/>
        </w:rPr>
        <w:t>និយមន័យៈ</w:t>
      </w:r>
      <w:r w:rsidRPr="00F17CB3">
        <w:rPr>
          <w:rFonts w:ascii="Battambang" w:eastAsia="Times New Roman" w:hAnsi="Battambang" w:cs="Battambang"/>
          <w:color w:val="002060"/>
          <w:cs/>
          <w:lang w:eastAsia="en-AU" w:bidi="km-KH"/>
        </w:rPr>
        <w:t xml:space="preserve"> </w:t>
      </w: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>កាតព្វកិច្ចគឺជាអ្វីមួយដែលបុគ្គល ឬអង្គការត្រូវធ្វើ។ វាជាការទទួលខុសត្រូវផ្លូវច្បាប់។ អ្នកអាចរំពឹងឱ្យមនុស្សអនុវត្តកាតព្វកិច្ចរបស់ពួកគេ ហើយសុំឱ្យពួកគេធ្វើកិច្ចការនេះ។</w:t>
      </w:r>
    </w:p>
    <w:p w14:paraId="4D991063" w14:textId="77777777" w:rsidR="00B354AD" w:rsidRPr="00F17CB3" w:rsidRDefault="00B354AD" w:rsidP="00883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Battambang" w:eastAsia="Times New Roman" w:hAnsi="Battambang" w:cs="Battambang"/>
          <w:color w:val="202124"/>
          <w:lang w:eastAsia="en-AU"/>
        </w:rPr>
      </w:pPr>
      <w:r w:rsidRPr="00F17CB3">
        <w:rPr>
          <w:rFonts w:ascii="Battambang" w:eastAsia="Times New Roman" w:hAnsi="Battambang" w:cs="Battambang"/>
          <w:b/>
          <w:bCs/>
          <w:color w:val="002060"/>
          <w:cs/>
          <w:lang w:eastAsia="en-AU" w:bidi="km-KH"/>
        </w:rPr>
        <w:t>ឧទាហរណ៍៖</w:t>
      </w:r>
      <w:r w:rsidRPr="00F17CB3">
        <w:rPr>
          <w:rFonts w:ascii="Battambang" w:eastAsia="Times New Roman" w:hAnsi="Battambang" w:cs="Battambang"/>
          <w:color w:val="002060"/>
          <w:cs/>
          <w:lang w:eastAsia="en-AU" w:bidi="km-KH"/>
        </w:rPr>
        <w:t xml:space="preserve"> </w:t>
      </w: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 xml:space="preserve">អ្នកផ្តល់សេវាកម្មអប់រំមានកាតព្វកិច្ចបីនៅក្រោម </w:t>
      </w:r>
      <w:r w:rsidRPr="00F17CB3">
        <w:rPr>
          <w:rFonts w:ascii="Battambang" w:eastAsia="Times New Roman" w:hAnsi="Battambang" w:cs="Battambang"/>
          <w:color w:val="202124"/>
          <w:lang w:eastAsia="en-AU"/>
        </w:rPr>
        <w:t>DSE</w:t>
      </w: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>៖</w:t>
      </w:r>
    </w:p>
    <w:p w14:paraId="04167997" w14:textId="77777777" w:rsidR="00B354AD" w:rsidRPr="00F17CB3" w:rsidRDefault="00B354AD" w:rsidP="00883E59">
      <w:pPr>
        <w:pStyle w:val="ListParagraph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sz w:val="24"/>
          <w:szCs w:val="24"/>
          <w:lang w:eastAsia="en-AU"/>
        </w:rPr>
      </w:pPr>
      <w:r w:rsidRPr="00F17CB3">
        <w:rPr>
          <w:rFonts w:ascii="Battambang" w:eastAsia="Times New Roman" w:hAnsi="Battambang" w:cs="Battambang"/>
          <w:color w:val="202124"/>
          <w:sz w:val="24"/>
          <w:szCs w:val="24"/>
          <w:cs/>
          <w:lang w:eastAsia="en-AU" w:bidi="km-KH"/>
        </w:rPr>
        <w:t>ដើម្បីពិភាក្សាកិច្ចការជាមួយសិស្ស និងមនុស្សជិតស្និទ្ធនឹងពួកគេ។</w:t>
      </w:r>
    </w:p>
    <w:p w14:paraId="6D433E3D" w14:textId="77777777" w:rsidR="00B354AD" w:rsidRPr="00F17CB3" w:rsidRDefault="00B354AD" w:rsidP="00883E59">
      <w:pPr>
        <w:pStyle w:val="ListParagraph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sz w:val="24"/>
          <w:szCs w:val="24"/>
          <w:lang w:eastAsia="en-AU"/>
        </w:rPr>
      </w:pPr>
      <w:r w:rsidRPr="00F17CB3">
        <w:rPr>
          <w:rFonts w:ascii="Battambang" w:eastAsia="Times New Roman" w:hAnsi="Battambang" w:cs="Battambang"/>
          <w:color w:val="202124"/>
          <w:sz w:val="24"/>
          <w:szCs w:val="24"/>
          <w:cs/>
          <w:lang w:eastAsia="en-AU" w:bidi="km-KH"/>
        </w:rPr>
        <w:t>ដើម្បីធ្វើការផ្លាស់ប្តូរដែលជួយសិស្សឱ្យចូលរួមក្នុងការអប់រំ។</w:t>
      </w:r>
    </w:p>
    <w:p w14:paraId="47B7A6B1" w14:textId="77777777" w:rsidR="00B354AD" w:rsidRPr="00F17CB3" w:rsidRDefault="00B354AD" w:rsidP="00883E59">
      <w:pPr>
        <w:pStyle w:val="ListParagraph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sz w:val="24"/>
          <w:szCs w:val="24"/>
          <w:lang w:eastAsia="en-AU"/>
        </w:rPr>
      </w:pPr>
      <w:r w:rsidRPr="00F17CB3">
        <w:rPr>
          <w:rFonts w:ascii="Battambang" w:eastAsia="Times New Roman" w:hAnsi="Battambang" w:cs="Battambang"/>
          <w:color w:val="202124"/>
          <w:sz w:val="24"/>
          <w:szCs w:val="24"/>
          <w:cs/>
          <w:lang w:eastAsia="en-AU" w:bidi="km-KH"/>
        </w:rPr>
        <w:t>ដើម្បីចាត់វិធានការទប់ស្កាត់ការបៀតបៀន និងការធ្វើឱ្យរងគ្រោះ។</w:t>
      </w:r>
    </w:p>
    <w:p w14:paraId="6B82A9F1" w14:textId="0DBE87F6" w:rsidR="00B354AD" w:rsidRPr="00F17CB3" w:rsidRDefault="00B354AD" w:rsidP="00883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ttambang" w:eastAsia="Times New Roman" w:hAnsi="Battambang" w:cs="Battambang"/>
          <w:color w:val="202124"/>
          <w:lang w:eastAsia="en-AU"/>
        </w:rPr>
      </w:pP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>សូមមើល</w:t>
      </w:r>
      <w:hyperlink w:anchor="_ការកែតម្រូវសមហេតុផល" w:history="1">
        <w:r w:rsidRPr="00351927">
          <w:rPr>
            <w:rStyle w:val="Hyperlink"/>
            <w:rFonts w:ascii="Battambang" w:eastAsia="Times New Roman" w:hAnsi="Battambang" w:cs="Battambang"/>
            <w:cs/>
            <w:lang w:eastAsia="en-AU" w:bidi="km-KH"/>
          </w:rPr>
          <w:t>ការកែតម្រូវសមហេតុផល</w:t>
        </w:r>
      </w:hyperlink>
      <w:r w:rsidRPr="00351927">
        <w:rPr>
          <w:rFonts w:ascii="Battambang" w:eastAsia="Times New Roman" w:hAnsi="Battambang" w:cs="Battambang"/>
          <w:color w:val="202124"/>
          <w:cs/>
          <w:lang w:eastAsia="en-AU" w:bidi="km-KH"/>
        </w:rPr>
        <w:t xml:space="preserve"> </w:t>
      </w:r>
      <w:hyperlink w:anchor="_ការបៀតបៀន" w:history="1">
        <w:r w:rsidRPr="00351927">
          <w:rPr>
            <w:rStyle w:val="Hyperlink"/>
            <w:rFonts w:ascii="Battambang" w:eastAsia="Times New Roman" w:hAnsi="Battambang" w:cs="Battambang"/>
            <w:cs/>
            <w:lang w:eastAsia="en-AU" w:bidi="km-KH"/>
          </w:rPr>
          <w:t>ការបៀតបៀន</w:t>
        </w:r>
      </w:hyperlink>
      <w:r w:rsidRPr="00351927">
        <w:rPr>
          <w:rFonts w:ascii="Battambang" w:eastAsia="Times New Roman" w:hAnsi="Battambang" w:cs="Battambang"/>
          <w:color w:val="202124"/>
          <w:cs/>
          <w:lang w:eastAsia="en-AU" w:bidi="km-KH"/>
        </w:rPr>
        <w:t xml:space="preserve"> និង</w:t>
      </w:r>
      <w:hyperlink w:anchor="_ការធ្វើឱ្យរងគ្រោះ" w:history="1">
        <w:r w:rsidRPr="00351927">
          <w:rPr>
            <w:rStyle w:val="Hyperlink"/>
            <w:rFonts w:ascii="Battambang" w:eastAsia="Times New Roman" w:hAnsi="Battambang" w:cs="Battambang"/>
            <w:cs/>
            <w:lang w:eastAsia="en-AU" w:bidi="km-KH"/>
          </w:rPr>
          <w:t>ការធ្វើឱ្យរងគ្រោះ</w:t>
        </w:r>
      </w:hyperlink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>សម្រាប់ព័ត៌មានបន្ថែម។</w:t>
      </w:r>
    </w:p>
    <w:p w14:paraId="0EBE73FF" w14:textId="77777777" w:rsidR="00B354AD" w:rsidRPr="00F17CB3" w:rsidRDefault="00B354AD" w:rsidP="00883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eastAsia="en-AU"/>
        </w:rPr>
      </w:pPr>
    </w:p>
    <w:p w14:paraId="3B74B16A" w14:textId="77777777" w:rsidR="00B354AD" w:rsidRPr="00F17CB3" w:rsidRDefault="00B354AD" w:rsidP="00DB0606">
      <w:pPr>
        <w:pStyle w:val="Heading3"/>
        <w:rPr>
          <w:rFonts w:eastAsia="Times New Roman" w:cs="Battambang"/>
          <w:lang w:eastAsia="en-AU"/>
        </w:rPr>
      </w:pPr>
      <w:bookmarkStart w:id="21" w:name="_ការកែតម្រូវសមហេតុផល"/>
      <w:bookmarkEnd w:id="21"/>
      <w:r w:rsidRPr="00F17CB3">
        <w:rPr>
          <w:rFonts w:eastAsia="Times New Roman" w:cs="Battambang"/>
          <w:cs/>
          <w:lang w:eastAsia="en-AU" w:bidi="km-KH"/>
        </w:rPr>
        <w:t>ការកែតម្រូវសមហេតុផល</w:t>
      </w:r>
    </w:p>
    <w:p w14:paraId="06C6F6B2" w14:textId="77777777" w:rsidR="00B354AD" w:rsidRPr="00F17CB3" w:rsidRDefault="00B354AD" w:rsidP="00883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Battambang" w:eastAsia="Times New Roman" w:hAnsi="Battambang" w:cs="Battambang"/>
          <w:color w:val="202124"/>
          <w:lang w:eastAsia="en-AU"/>
        </w:rPr>
      </w:pPr>
      <w:r w:rsidRPr="00F17CB3">
        <w:rPr>
          <w:rFonts w:ascii="Battambang" w:eastAsia="Times New Roman" w:hAnsi="Battambang" w:cs="Battambang"/>
          <w:b/>
          <w:bCs/>
          <w:color w:val="002060"/>
          <w:cs/>
          <w:lang w:eastAsia="en-AU" w:bidi="km-KH"/>
        </w:rPr>
        <w:t>និយមន័យ៖</w:t>
      </w:r>
      <w:r w:rsidRPr="00F17CB3">
        <w:rPr>
          <w:rFonts w:ascii="Battambang" w:eastAsia="Times New Roman" w:hAnsi="Battambang" w:cs="Battambang"/>
          <w:color w:val="002060"/>
          <w:cs/>
          <w:lang w:eastAsia="en-AU" w:bidi="km-KH"/>
        </w:rPr>
        <w:t xml:space="preserve"> </w:t>
      </w: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>ការកែតម្រូវគឺជាការផ្លាស់ប្ដូរ ឬស្ថានភាពចង់បាន។ ទាំងនេះគឺជាសកម្មភាពដែលជួយសិស្សឱ្យចូលរួមក្នុងការអប់រំតាមរបៀបស្រដៀងគ្នាទៅនឹងមិត្តភក្ដិដំណាលគ្នារបស់ពួកគេ។ ពួកគេអាចជាមនុស្ស សម្ភារៈ ឬការផ្លាស់ប្តូរវិធីដែលអ្វីៗត្រូវបានបំពេញ។</w:t>
      </w:r>
    </w:p>
    <w:p w14:paraId="19F2AD35" w14:textId="77777777" w:rsidR="00B354AD" w:rsidRPr="00F17CB3" w:rsidRDefault="00B354AD" w:rsidP="00883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Battambang" w:eastAsia="Times New Roman" w:hAnsi="Battambang" w:cs="Battambang"/>
          <w:color w:val="202124"/>
          <w:lang w:eastAsia="en-AU"/>
        </w:rPr>
      </w:pPr>
      <w:r w:rsidRPr="00F17CB3">
        <w:rPr>
          <w:rFonts w:ascii="Battambang" w:eastAsia="Times New Roman" w:hAnsi="Battambang" w:cs="Battambang"/>
          <w:b/>
          <w:bCs/>
          <w:color w:val="002060"/>
          <w:cs/>
          <w:lang w:eastAsia="en-AU" w:bidi="km-KH"/>
        </w:rPr>
        <w:t>ការពន្យល់៖</w:t>
      </w:r>
      <w:r w:rsidRPr="00F17CB3">
        <w:rPr>
          <w:rFonts w:ascii="Battambang" w:eastAsia="Times New Roman" w:hAnsi="Battambang" w:cs="Battambang"/>
          <w:color w:val="002060"/>
          <w:cs/>
          <w:lang w:eastAsia="en-AU" w:bidi="km-KH"/>
        </w:rPr>
        <w:t xml:space="preserve"> </w:t>
      </w:r>
      <w:r w:rsidRPr="00F17CB3">
        <w:rPr>
          <w:rFonts w:ascii="Battambang" w:eastAsia="Times New Roman" w:hAnsi="Battambang" w:cs="Battambang"/>
          <w:color w:val="202124"/>
          <w:lang w:eastAsia="en-AU"/>
        </w:rPr>
        <w:t xml:space="preserve">DSE </w:t>
      </w: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>ពន្យល់ពីសិទ្ធិរបស់សិស្សមានពិការភាព។ ការកែតម្រូវសមហេតុផលគឺជាផ្នែកសំខាន់មួយក្នុងការធ្វើឱ្យការសិក្សាក្លាយជាការពិត។ ទាំងនេះនឹងជាក់លាក់ចំពោះសិស្សម្នាក់ៗ និងចំពោះបរិបទនីមួយៗ។</w:t>
      </w:r>
    </w:p>
    <w:p w14:paraId="0DEB99FB" w14:textId="77777777" w:rsidR="00B354AD" w:rsidRPr="00F17CB3" w:rsidRDefault="00B354AD" w:rsidP="00883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Battambang" w:eastAsia="Times New Roman" w:hAnsi="Battambang" w:cs="Battambang"/>
          <w:color w:val="202124"/>
          <w:lang w:eastAsia="en-AU"/>
        </w:rPr>
      </w:pP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>ជាឧទាហរណ៍ សិស្សដែលមានភ្នែកអន់ មានសិទ្ធិចូលរួមសកម្មភាពក្នុងថ្នាក់។ ការកែតម្រូវសមហេតុផលអាចជាការអនុញ្ញាតឱ្យពួកគេប្រើកម្មវិធីអានលើអេក្រង់។</w:t>
      </w:r>
    </w:p>
    <w:tbl>
      <w:tblPr>
        <w:tblStyle w:val="TableGrid"/>
        <w:tblW w:w="9333" w:type="dxa"/>
        <w:tblLook w:val="04A0" w:firstRow="1" w:lastRow="0" w:firstColumn="1" w:lastColumn="0" w:noHBand="0" w:noVBand="1"/>
      </w:tblPr>
      <w:tblGrid>
        <w:gridCol w:w="9333"/>
      </w:tblGrid>
      <w:tr w:rsidR="00B354AD" w:rsidRPr="00F17CB3" w14:paraId="51A8BAD5" w14:textId="77777777" w:rsidTr="00712BE4">
        <w:tc>
          <w:tcPr>
            <w:tcW w:w="9333" w:type="dxa"/>
            <w:tcBorders>
              <w:top w:val="single" w:sz="18" w:space="0" w:color="8A4577"/>
              <w:left w:val="single" w:sz="18" w:space="0" w:color="8A4577"/>
              <w:bottom w:val="single" w:sz="18" w:space="0" w:color="8A4577"/>
              <w:right w:val="single" w:sz="18" w:space="0" w:color="8A4577"/>
            </w:tcBorders>
            <w:shd w:val="clear" w:color="auto" w:fill="FEEDEA"/>
          </w:tcPr>
          <w:p w14:paraId="7AC4447A" w14:textId="2E709934" w:rsidR="00B354AD" w:rsidRPr="00F17CB3" w:rsidRDefault="00B354AD" w:rsidP="00F17C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Battambang" w:eastAsia="Times New Roman" w:hAnsi="Battambang" w:cs="Battambang"/>
                <w:b/>
                <w:bCs/>
                <w:color w:val="8A4577"/>
                <w:lang w:eastAsia="en-AU"/>
              </w:rPr>
            </w:pPr>
            <w:r w:rsidRPr="00F17CB3">
              <w:rPr>
                <w:rFonts w:ascii="Battambang" w:eastAsia="Times New Roman" w:hAnsi="Battambang" w:cs="Battambang"/>
                <w:b/>
                <w:bCs/>
                <w:color w:val="8A4577"/>
                <w:cs/>
                <w:lang w:eastAsia="en-AU" w:bidi="km-KH"/>
              </w:rPr>
              <w:t>តើអ្វីទៅ "សមហេតុផល"</w:t>
            </w:r>
            <w:r w:rsidRPr="00F17CB3">
              <w:rPr>
                <w:rFonts w:ascii="Battambang" w:eastAsia="Times New Roman" w:hAnsi="Battambang" w:cs="Battambang"/>
                <w:b/>
                <w:bCs/>
                <w:color w:val="8A4577"/>
                <w:lang w:eastAsia="en-AU"/>
              </w:rPr>
              <w:t>?</w:t>
            </w:r>
          </w:p>
          <w:p w14:paraId="5683E4B2" w14:textId="77777777" w:rsidR="00B354AD" w:rsidRPr="00F17CB3" w:rsidRDefault="00B354AD" w:rsidP="00883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Battambang" w:eastAsia="Times New Roman" w:hAnsi="Battambang" w:cs="Battambang"/>
                <w:color w:val="202124"/>
                <w:lang w:eastAsia="en-AU"/>
              </w:rPr>
            </w:pPr>
            <w:r w:rsidRPr="00F17CB3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 xml:space="preserve">ការវិនិច្ឆ័យអ្វីដែល </w:t>
            </w:r>
            <w:r w:rsidRPr="00F17CB3">
              <w:rPr>
                <w:rFonts w:ascii="Battambang" w:eastAsia="Times New Roman" w:hAnsi="Battambang" w:cs="Battambang"/>
                <w:color w:val="202124"/>
                <w:lang w:eastAsia="en-AU"/>
              </w:rPr>
              <w:t>'</w:t>
            </w:r>
            <w:r w:rsidRPr="00F17CB3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សមហេតុផល</w:t>
            </w:r>
            <w:r w:rsidRPr="00F17CB3">
              <w:rPr>
                <w:rFonts w:ascii="Battambang" w:eastAsia="Times New Roman" w:hAnsi="Battambang" w:cs="Battambang"/>
                <w:color w:val="202124"/>
                <w:lang w:eastAsia="en-AU"/>
              </w:rPr>
              <w:t xml:space="preserve">' </w:t>
            </w:r>
            <w:r w:rsidRPr="00F17CB3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នឹងមានភាពខុសៗគ្នាចំពោះករណីផ្សេងៗគ្នា។ ប៉ុន្តែអ្នកផ្តល់សេវាកម្មអប់រំគួរពិចារណា៖</w:t>
            </w:r>
          </w:p>
          <w:p w14:paraId="1CE95B8E" w14:textId="77777777" w:rsidR="00B354AD" w:rsidRPr="00F17CB3" w:rsidRDefault="00B354AD" w:rsidP="00883E59">
            <w:pPr>
              <w:pStyle w:val="ListParagraph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  <w:r w:rsidRPr="00F17CB3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ពិការភាពរបស់សិស្ស។</w:t>
            </w:r>
          </w:p>
          <w:p w14:paraId="3F6A16BA" w14:textId="77777777" w:rsidR="00B354AD" w:rsidRPr="00F17CB3" w:rsidRDefault="00B354AD" w:rsidP="00883E59">
            <w:pPr>
              <w:pStyle w:val="ListParagraph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  <w:r w:rsidRPr="00F17CB3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ទស្សនៈរបស់សិស្ស ឬអ្នកផ្សេងក្នុងជីវិតរបស់សិស្ស (ឧ. ឪពុកម្តាយរបស់ពួកគេ)។</w:t>
            </w:r>
          </w:p>
          <w:p w14:paraId="63F6A3A0" w14:textId="77777777" w:rsidR="00B354AD" w:rsidRPr="00F17CB3" w:rsidRDefault="00B354AD" w:rsidP="00883E59">
            <w:pPr>
              <w:pStyle w:val="ListParagraph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  <w:r w:rsidRPr="00F17CB3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របៀបនៃការផ្លាស់ប្តូរនឹងប៉ះពាល់ដល់សិស្ស រួមមាន៖</w:t>
            </w:r>
          </w:p>
          <w:p w14:paraId="07F02AF6" w14:textId="77777777" w:rsidR="00B354AD" w:rsidRPr="00F17CB3" w:rsidRDefault="00B354AD" w:rsidP="00883E59">
            <w:pPr>
              <w:pStyle w:val="ListParagraph"/>
              <w:numPr>
                <w:ilvl w:val="1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  <w:r w:rsidRPr="00F17CB3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សមត្ថភាពក្នុងការសម្រេចគោលដៅសិក្សារបស់គេ</w:t>
            </w:r>
          </w:p>
          <w:p w14:paraId="23ACE02F" w14:textId="77777777" w:rsidR="00B354AD" w:rsidRPr="00F17CB3" w:rsidRDefault="00B354AD" w:rsidP="00883E59">
            <w:pPr>
              <w:pStyle w:val="ListParagraph"/>
              <w:numPr>
                <w:ilvl w:val="1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  <w:r w:rsidRPr="00F17CB3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សមត្ថភាពក្នុងការចូលរួមក្នុងសាលា</w:t>
            </w:r>
          </w:p>
          <w:p w14:paraId="3A21231F" w14:textId="77777777" w:rsidR="00B354AD" w:rsidRPr="00F17CB3" w:rsidRDefault="00B354AD" w:rsidP="00883E59">
            <w:pPr>
              <w:pStyle w:val="ListParagraph"/>
              <w:numPr>
                <w:ilvl w:val="1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  <w:r w:rsidRPr="00F17CB3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ឯករាជ្យភាព</w:t>
            </w:r>
          </w:p>
          <w:p w14:paraId="244D3102" w14:textId="77777777" w:rsidR="00B354AD" w:rsidRPr="00F17CB3" w:rsidRDefault="00B354AD" w:rsidP="00883E59">
            <w:pPr>
              <w:pStyle w:val="ListParagraph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  <w:r w:rsidRPr="00F17CB3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របៀបនៃការផ្លាស់ប្តូរនឹងប៉ះពាល់ដល់សាលារៀន បុគ្គលិក និងសិស្សដទៃទៀត។</w:t>
            </w:r>
          </w:p>
          <w:p w14:paraId="405DDDE9" w14:textId="77777777" w:rsidR="00B354AD" w:rsidRPr="00F17CB3" w:rsidRDefault="00B354AD" w:rsidP="00883E59">
            <w:pPr>
              <w:pStyle w:val="ListParagraph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  <w:r w:rsidRPr="00F17CB3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ការចំណាយ និងអត្ថប្រយោជន៍នៃការផ្លាស់ប្តូរ។</w:t>
            </w:r>
          </w:p>
          <w:p w14:paraId="6C1718B8" w14:textId="77777777" w:rsidR="00B354AD" w:rsidRPr="00F17CB3" w:rsidRDefault="00B354AD" w:rsidP="00883E59">
            <w:pPr>
              <w:pStyle w:val="ListParagraph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  <w:r w:rsidRPr="00F17CB3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តម្រូវការសិក្សានៃវគ្គសិក្សា ឬកម្មវិធី។</w:t>
            </w:r>
          </w:p>
          <w:p w14:paraId="4D1C4C52" w14:textId="77777777" w:rsidR="00B354AD" w:rsidRPr="00F17CB3" w:rsidRDefault="00B354AD" w:rsidP="00883E59">
            <w:pPr>
              <w:spacing w:before="0" w:line="240" w:lineRule="auto"/>
              <w:rPr>
                <w:rFonts w:ascii="Battambang" w:hAnsi="Battambang" w:cs="Battambang"/>
                <w:lang w:bidi="km-KH"/>
              </w:rPr>
            </w:pPr>
          </w:p>
        </w:tc>
      </w:tr>
    </w:tbl>
    <w:p w14:paraId="51145D70" w14:textId="77777777" w:rsidR="00B354AD" w:rsidRPr="00F17CB3" w:rsidRDefault="00B354AD" w:rsidP="00883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Battambang" w:eastAsia="Times New Roman" w:hAnsi="Battambang" w:cs="Battambang"/>
          <w:color w:val="202124"/>
          <w:lang w:eastAsia="en-AU"/>
        </w:rPr>
      </w:pP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>សិស្ស និងអ្នកដែលជិតស្និទ្ធនឹងពួកគេគួរតែជាផ្នែកនៃការសម្រេចចិត្តទាំងនេះ។ ដំណើរការនេះគួរតែត្រូវបានធ្វើឡើងម្តងទៀតនៅពេលដែលតម្រូវការរបស់ពួកគេផ្លាស់ប្តូរតាមពេលវេលា!</w:t>
      </w:r>
    </w:p>
    <w:p w14:paraId="16580AE0" w14:textId="19EDB2DB" w:rsidR="00F17CB3" w:rsidRDefault="00F17CB3">
      <w:pPr>
        <w:spacing w:before="0" w:after="0" w:line="240" w:lineRule="auto"/>
        <w:rPr>
          <w:rFonts w:ascii="Battambang" w:eastAsia="Times New Roman" w:hAnsi="Battambang" w:cs="Battambang"/>
          <w:color w:val="202124"/>
          <w:cs/>
          <w:lang w:eastAsia="en-AU" w:bidi="km-KH"/>
        </w:rPr>
      </w:pPr>
    </w:p>
    <w:p w14:paraId="4AC027B5" w14:textId="77777777" w:rsidR="00BB3BE3" w:rsidRDefault="00BB3BE3" w:rsidP="00883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Battambang" w:eastAsia="Times New Roman" w:hAnsi="Battambang" w:cs="Battambang"/>
          <w:color w:val="202124"/>
          <w:cs/>
          <w:lang w:eastAsia="en-AU" w:bidi="km-KH"/>
        </w:rPr>
      </w:pPr>
    </w:p>
    <w:p w14:paraId="15516649" w14:textId="3428A53E" w:rsidR="00B354AD" w:rsidRPr="00F17CB3" w:rsidRDefault="00B354AD" w:rsidP="00883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Battambang" w:eastAsia="Times New Roman" w:hAnsi="Battambang" w:cs="Battambang"/>
          <w:color w:val="202124"/>
          <w:lang w:eastAsia="en-AU"/>
        </w:rPr>
      </w:pP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lastRenderedPageBreak/>
        <w:t>ពេលខ្លះ អ្នកផ្តល់សេវាកម្មអប់រំអាច៖</w:t>
      </w:r>
    </w:p>
    <w:p w14:paraId="6ECDB4C4" w14:textId="77777777" w:rsidR="00B354AD" w:rsidRPr="00F17CB3" w:rsidRDefault="00B354AD" w:rsidP="00883E59">
      <w:pPr>
        <w:pStyle w:val="ListParagraph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sz w:val="24"/>
          <w:szCs w:val="24"/>
          <w:lang w:eastAsia="en-AU"/>
        </w:rPr>
      </w:pPr>
      <w:r w:rsidRPr="00F17CB3">
        <w:rPr>
          <w:rFonts w:ascii="Battambang" w:eastAsia="Times New Roman" w:hAnsi="Battambang" w:cs="Battambang"/>
          <w:color w:val="202124"/>
          <w:sz w:val="24"/>
          <w:szCs w:val="24"/>
          <w:cs/>
          <w:lang w:eastAsia="en-AU" w:bidi="km-KH"/>
        </w:rPr>
        <w:t>ត្រូវការយោបល់ទីពីរ។ យោបល់នេះអាចបានមកពីអ្នកជំនាញសុខភាព ឬស្រដៀងគ្នា។</w:t>
      </w:r>
    </w:p>
    <w:p w14:paraId="649CB086" w14:textId="65A4B84E" w:rsidR="00B354AD" w:rsidRPr="00F17CB3" w:rsidRDefault="00B354AD" w:rsidP="00883E59">
      <w:pPr>
        <w:pStyle w:val="ListParagraph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Battambang" w:eastAsia="Times New Roman" w:hAnsi="Battambang" w:cs="Battambang"/>
          <w:color w:val="202124"/>
          <w:sz w:val="24"/>
          <w:szCs w:val="24"/>
          <w:lang w:eastAsia="en-AU"/>
        </w:rPr>
      </w:pPr>
      <w:r w:rsidRPr="00F17CB3">
        <w:rPr>
          <w:rFonts w:ascii="Battambang" w:eastAsia="Times New Roman" w:hAnsi="Battambang" w:cs="Battambang"/>
          <w:color w:val="202124"/>
          <w:sz w:val="24"/>
          <w:szCs w:val="24"/>
          <w:cs/>
          <w:lang w:eastAsia="en-AU" w:bidi="km-KH"/>
        </w:rPr>
        <w:t>ព្យាយាមកត់សម្គាល់ការផ្លាស់ប្តូរមួយផ្សេងទៀតដែលនឹងមានប្រយោជន៍ប៉ុន្តែមិនសូវមានការរំខាន</w:t>
      </w:r>
    </w:p>
    <w:p w14:paraId="567864F4" w14:textId="4A40FDFA" w:rsidR="00B354AD" w:rsidRPr="00F17CB3" w:rsidRDefault="00B354AD" w:rsidP="00883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Battambang" w:eastAsia="Times New Roman" w:hAnsi="Battambang" w:cs="Battambang"/>
          <w:color w:val="202124"/>
          <w:lang w:eastAsia="en-AU"/>
        </w:rPr>
      </w:pP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>ការផ្លាស់ប្តូរដែលបានព្រមព្រៀងគ្នាគួរតែត្រូវបានធ្វើឡើងក្នុងរយៈពេលសមស្របមួយ។</w:t>
      </w:r>
    </w:p>
    <w:tbl>
      <w:tblPr>
        <w:tblStyle w:val="TableGrid"/>
        <w:tblW w:w="9333" w:type="dxa"/>
        <w:tblLook w:val="04A0" w:firstRow="1" w:lastRow="0" w:firstColumn="1" w:lastColumn="0" w:noHBand="0" w:noVBand="1"/>
      </w:tblPr>
      <w:tblGrid>
        <w:gridCol w:w="9333"/>
      </w:tblGrid>
      <w:tr w:rsidR="00B354AD" w:rsidRPr="00F17CB3" w14:paraId="4A271C73" w14:textId="77777777" w:rsidTr="00712BE4">
        <w:tc>
          <w:tcPr>
            <w:tcW w:w="9333" w:type="dxa"/>
            <w:tcBorders>
              <w:top w:val="single" w:sz="18" w:space="0" w:color="8A4577"/>
              <w:left w:val="single" w:sz="18" w:space="0" w:color="8A4577"/>
              <w:bottom w:val="single" w:sz="18" w:space="0" w:color="8A4577"/>
              <w:right w:val="single" w:sz="18" w:space="0" w:color="8A4577"/>
            </w:tcBorders>
            <w:shd w:val="clear" w:color="auto" w:fill="FEEDEA"/>
          </w:tcPr>
          <w:p w14:paraId="7CDDF3EE" w14:textId="57406C62" w:rsidR="00DB0606" w:rsidRPr="00F17CB3" w:rsidRDefault="00DB0606" w:rsidP="001140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Battambang" w:eastAsia="Times New Roman" w:hAnsi="Battambang" w:cs="Battambang"/>
                <w:b/>
                <w:bCs/>
                <w:color w:val="8A4577"/>
                <w:lang w:eastAsia="en-AU"/>
              </w:rPr>
            </w:pPr>
            <w:r w:rsidRPr="00F17CB3">
              <w:rPr>
                <w:rFonts w:ascii="Battambang" w:eastAsia="Times New Roman" w:hAnsi="Battambang" w:cs="Battambang"/>
                <w:b/>
                <w:bCs/>
                <w:color w:val="8A4577"/>
                <w:cs/>
                <w:lang w:eastAsia="en-AU" w:bidi="km-KH"/>
              </w:rPr>
              <w:t>ឧទាហរណ៍</w:t>
            </w:r>
            <w:r w:rsidR="00516A23">
              <w:rPr>
                <w:rFonts w:ascii="Battambang" w:eastAsia="Times New Roman" w:hAnsi="Battambang" w:cs="Battambang" w:hint="cs"/>
                <w:b/>
                <w:bCs/>
                <w:color w:val="8A4577"/>
                <w:cs/>
                <w:lang w:eastAsia="en-AU" w:bidi="km-KH"/>
              </w:rPr>
              <w:t>មួយ</w:t>
            </w:r>
            <w:r w:rsidR="001A40D9">
              <w:rPr>
                <w:rFonts w:ascii="Battambang" w:eastAsia="Times New Roman" w:hAnsi="Battambang" w:cs="Battambang" w:hint="cs"/>
                <w:b/>
                <w:bCs/>
                <w:color w:val="8A4577"/>
                <w:cs/>
                <w:lang w:eastAsia="en-AU" w:bidi="km-KH"/>
              </w:rPr>
              <w:t>អំពី</w:t>
            </w:r>
            <w:r w:rsidR="00516A23">
              <w:rPr>
                <w:rFonts w:ascii="Battambang" w:eastAsia="Times New Roman" w:hAnsi="Battambang" w:cs="Battambang" w:hint="cs"/>
                <w:b/>
                <w:bCs/>
                <w:color w:val="8A4577"/>
                <w:cs/>
                <w:lang w:eastAsia="en-AU" w:bidi="km-KH"/>
              </w:rPr>
              <w:t>ការកែតម្រូវសមហេតុសមផល</w:t>
            </w:r>
            <w:r w:rsidRPr="00F17CB3">
              <w:rPr>
                <w:rFonts w:ascii="Battambang" w:eastAsia="Times New Roman" w:hAnsi="Battambang" w:cs="Battambang"/>
                <w:b/>
                <w:bCs/>
                <w:color w:val="8A4577"/>
                <w:cs/>
                <w:lang w:eastAsia="en-AU" w:bidi="km-KH"/>
              </w:rPr>
              <w:t>៖</w:t>
            </w:r>
          </w:p>
          <w:p w14:paraId="63C5C36C" w14:textId="3A5C2AAD" w:rsidR="00B354AD" w:rsidRPr="00F17CB3" w:rsidRDefault="00B354AD" w:rsidP="00F17C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rPr>
                <w:rFonts w:ascii="Battambang" w:eastAsia="Times New Roman" w:hAnsi="Battambang" w:cs="Battambang"/>
                <w:color w:val="202124"/>
                <w:lang w:eastAsia="en-AU"/>
              </w:rPr>
            </w:pPr>
            <w:r w:rsidRPr="00F17CB3">
              <w:rPr>
                <w:rFonts w:ascii="Battambang" w:eastAsia="Times New Roman" w:hAnsi="Battambang" w:cs="Battambang"/>
                <w:color w:val="202124"/>
                <w:lang w:eastAsia="en-AU" w:bidi="km-KH"/>
              </w:rPr>
              <w:t>Jai</w:t>
            </w:r>
            <w:r w:rsidRPr="00F17CB3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រៀនថ្នាក់ទី</w:t>
            </w:r>
            <w:r w:rsidRPr="00F17CB3">
              <w:rPr>
                <w:rFonts w:ascii="Battambang" w:eastAsia="Times New Roman" w:hAnsi="Battambang" w:cs="Battambang"/>
                <w:color w:val="202124"/>
                <w:lang w:eastAsia="en-AU" w:bidi="km-KH"/>
              </w:rPr>
              <w:t>7</w:t>
            </w:r>
            <w:r w:rsidRPr="00F17CB3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។ គេចូលចិត្តសកម្មភាពធ្វើនឹងដៃ និងការការគាំទ្រដោយប្រើពាក្យ និងលេខ។</w:t>
            </w:r>
          </w:p>
          <w:p w14:paraId="34E6FDD2" w14:textId="77777777" w:rsidR="00B354AD" w:rsidRPr="00F17CB3" w:rsidRDefault="00B354AD" w:rsidP="00F17C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160" w:line="276" w:lineRule="auto"/>
              <w:rPr>
                <w:rFonts w:ascii="Battambang" w:eastAsia="Times New Roman" w:hAnsi="Battambang" w:cs="Battambang"/>
                <w:color w:val="202124"/>
                <w:lang w:eastAsia="en-AU"/>
              </w:rPr>
            </w:pPr>
            <w:r w:rsidRPr="00F17CB3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គ្រូរបស់គេពិភាក្សារឿងនេះជាមួយ គេ</w:t>
            </w:r>
            <w:r w:rsidRPr="00F17CB3">
              <w:rPr>
                <w:rFonts w:ascii="Battambang" w:eastAsia="Times New Roman" w:hAnsi="Battambang" w:cs="Battambang"/>
                <w:color w:val="202124"/>
                <w:lang w:eastAsia="en-AU"/>
              </w:rPr>
              <w:t xml:space="preserve"> </w:t>
            </w:r>
            <w:r w:rsidRPr="00F17CB3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និងឪពុកម្តាយរបស់គេ។ គ្រូមាន​គម្រោង​លេងហ្គេម​ដែល​ស្វែង​រក​គោល​គំនិត​គណិតវិទ្យា​សំខាន់ៗ​ដោយ​ប្រើ​រូបភាព និង​ឧបករណ៍ នេះ​គឺ​ជា​ការ​ផ្លាស់​ប្តូរ​ពី​របៀប​ដែល​នាង​បង្រៀន​ក្នុង​ថ្នាក់​របស់​នាង​កាល​ពី​ឆ្នាំ​មុន។</w:t>
            </w:r>
          </w:p>
          <w:p w14:paraId="1CA4373C" w14:textId="77777777" w:rsidR="00B354AD" w:rsidRPr="00F17CB3" w:rsidRDefault="00B354AD" w:rsidP="00F17C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rPr>
                <w:rFonts w:ascii="Battambang" w:eastAsia="Times New Roman" w:hAnsi="Battambang" w:cs="Battambang"/>
                <w:color w:val="202124"/>
                <w:lang w:eastAsia="en-AU" w:bidi="km-KH"/>
              </w:rPr>
            </w:pPr>
            <w:r w:rsidRPr="00F17CB3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 xml:space="preserve">ថ្នាក់របស់ </w:t>
            </w:r>
            <w:r w:rsidRPr="00F17CB3">
              <w:rPr>
                <w:rFonts w:ascii="Battambang" w:eastAsia="Times New Roman" w:hAnsi="Battambang" w:cs="Battambang"/>
                <w:color w:val="202124"/>
                <w:lang w:eastAsia="en-AU"/>
              </w:rPr>
              <w:t xml:space="preserve">Jai </w:t>
            </w:r>
            <w:r w:rsidRPr="00F17CB3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 xml:space="preserve">កំពុងរៀនអំពី </w:t>
            </w:r>
            <w:r w:rsidRPr="00F17CB3">
              <w:rPr>
                <w:rFonts w:ascii="Battambang" w:eastAsia="Times New Roman" w:hAnsi="Battambang" w:cs="Battambang"/>
                <w:color w:val="202124"/>
                <w:lang w:eastAsia="en-AU"/>
              </w:rPr>
              <w:t xml:space="preserve">π (pi) </w:t>
            </w:r>
            <w:r w:rsidRPr="00F17CB3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 xml:space="preserve">។ ពួកគេទាំងអស់នាំគ្នាទៅឧទ្យានក្នុងតំបន់របស់គេ។ </w:t>
            </w:r>
          </w:p>
          <w:p w14:paraId="62E7B962" w14:textId="77777777" w:rsidR="00B354AD" w:rsidRPr="00F17CB3" w:rsidRDefault="00B354AD" w:rsidP="00F17C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rPr>
                <w:rFonts w:ascii="Battambang" w:eastAsia="Times New Roman" w:hAnsi="Battambang" w:cs="Battambang"/>
                <w:color w:val="202124"/>
                <w:lang w:eastAsia="en-AU"/>
              </w:rPr>
            </w:pPr>
            <w:r w:rsidRPr="00F17CB3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នៅទីនោះពួកគេវាស់ដើមឈើ។</w:t>
            </w:r>
            <w:r w:rsidRPr="00F17CB3">
              <w:rPr>
                <w:rFonts w:ascii="Battambang" w:eastAsia="Times New Roman" w:hAnsi="Battambang" w:cs="Battambang"/>
                <w:lang w:eastAsia="en-AU"/>
              </w:rPr>
              <w:t xml:space="preserve"> Jai </w:t>
            </w:r>
            <w:r w:rsidRPr="00F17CB3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បាន​រក​ឃើញ​ថា ដើម​ឈើ​តែងតែ​លូតលាស់ប្រវែងធំ​ជាងបី​ដងនៃទំហំដើម។</w:t>
            </w:r>
          </w:p>
          <w:p w14:paraId="6EBFD478" w14:textId="77777777" w:rsidR="00B354AD" w:rsidRPr="00F17CB3" w:rsidRDefault="00B354AD" w:rsidP="00F17C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rPr>
                <w:rFonts w:ascii="Battambang" w:eastAsia="Times New Roman" w:hAnsi="Battambang" w:cs="Battambang"/>
                <w:color w:val="202124"/>
                <w:lang w:eastAsia="en-AU"/>
              </w:rPr>
            </w:pPr>
            <w:r w:rsidRPr="00F17CB3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គ្រូ​របស់​</w:t>
            </w:r>
            <w:r w:rsidRPr="00F17CB3">
              <w:rPr>
                <w:rFonts w:ascii="Battambang" w:eastAsia="Times New Roman" w:hAnsi="Battambang" w:cs="Battambang"/>
                <w:lang w:eastAsia="en-AU"/>
              </w:rPr>
              <w:t xml:space="preserve"> Jai </w:t>
            </w:r>
            <w:r w:rsidRPr="00F17CB3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 xml:space="preserve">វាយ​តម្លៃ </w:t>
            </w:r>
            <w:r w:rsidRPr="00F17CB3">
              <w:rPr>
                <w:rFonts w:ascii="Battambang" w:eastAsia="Times New Roman" w:hAnsi="Battambang" w:cs="Battambang"/>
                <w:color w:val="202124"/>
                <w:lang w:eastAsia="en-AU"/>
              </w:rPr>
              <w:t xml:space="preserve">Jai </w:t>
            </w:r>
            <w:r w:rsidRPr="00F17CB3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តាមរបៀប​ជួយ​គាំទ្រគេ​ដើម្បី​បង្ហាញ​ពី​អ្វី​ដែល​គេយល់ដឹង។</w:t>
            </w:r>
          </w:p>
          <w:p w14:paraId="5046E0B3" w14:textId="77777777" w:rsidR="00B354AD" w:rsidRPr="00F17CB3" w:rsidRDefault="00B354AD" w:rsidP="00F17C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rPr>
                <w:rFonts w:ascii="Battambang" w:eastAsia="Times New Roman" w:hAnsi="Battambang" w:cs="Battambang"/>
                <w:lang w:eastAsia="en-AU" w:bidi="km-KH"/>
              </w:rPr>
            </w:pPr>
            <w:r w:rsidRPr="00F17CB3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ការកែតម្រូវសមហេតុផលជួយសិស្សឱ្យចូលរួម។ កែតម្រូវសមហេតុផលមានច្រើនប្រភេទ។ ទាំង​នេះ​គួរ​ត្រូវ​ធ្វើសម្រប​តាម​សិស្ស​ដែល​មាន​បញ្ហា។ (</w:t>
            </w:r>
            <w:r w:rsidRPr="00F17CB3">
              <w:rPr>
                <w:rFonts w:ascii="Battambang" w:eastAsia="Times New Roman" w:hAnsi="Battambang" w:cs="Battambang"/>
                <w:color w:val="0070C0"/>
                <w:cs/>
                <w:lang w:eastAsia="en-AU" w:bidi="km-KH"/>
              </w:rPr>
              <w:t>ពិន្ទុ</w:t>
            </w:r>
            <w:r w:rsidRPr="00F17CB3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)</w:t>
            </w:r>
          </w:p>
        </w:tc>
      </w:tr>
    </w:tbl>
    <w:p w14:paraId="597B576B" w14:textId="22E0DB6B" w:rsidR="00B354AD" w:rsidRPr="00F17CB3" w:rsidRDefault="00B354AD" w:rsidP="00883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Battambang" w:eastAsia="Times New Roman" w:hAnsi="Battambang" w:cs="Battambang"/>
          <w:color w:val="202124"/>
          <w:lang w:eastAsia="en-AU"/>
        </w:rPr>
      </w:pPr>
      <w:r w:rsidRPr="00F17CB3">
        <w:rPr>
          <w:rFonts w:ascii="Battambang" w:eastAsia="Times New Roman" w:hAnsi="Battambang" w:cs="Battambang"/>
          <w:b/>
          <w:bCs/>
          <w:color w:val="002060"/>
          <w:cs/>
          <w:lang w:eastAsia="en-AU" w:bidi="km-KH"/>
        </w:rPr>
        <w:t>ព័ត៌មានបន្ថែម៖</w:t>
      </w:r>
      <w:r w:rsidRPr="00F17CB3">
        <w:rPr>
          <w:rFonts w:ascii="Battambang" w:eastAsia="Times New Roman" w:hAnsi="Battambang" w:cs="Battambang"/>
          <w:color w:val="002060"/>
          <w:cs/>
          <w:lang w:eastAsia="en-AU" w:bidi="km-KH"/>
        </w:rPr>
        <w:t xml:space="preserve"> </w:t>
      </w: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>អ្នកអាចស្វែងយល់បន្ថែមអំពី "ការកែតម្រូវសមហេតុផល" នៅក្រោម</w:t>
      </w:r>
      <w:hyperlink r:id="rId33" w:history="1">
        <w:r w:rsidRPr="00CD0929">
          <w:rPr>
            <w:rStyle w:val="Hyperlink"/>
            <w:rFonts w:ascii="Battambang" w:eastAsia="Times New Roman" w:hAnsi="Battambang" w:cs="Battambang"/>
            <w:cs/>
            <w:lang w:eastAsia="en-AU" w:bidi="km-KH"/>
          </w:rPr>
          <w:t>ផ្នែកទី</w:t>
        </w:r>
        <w:r w:rsidRPr="00CD0929">
          <w:rPr>
            <w:rStyle w:val="Hyperlink"/>
            <w:rFonts w:ascii="Battambang" w:eastAsia="Times New Roman" w:hAnsi="Battambang" w:cs="Battambang"/>
            <w:lang w:eastAsia="en-AU"/>
          </w:rPr>
          <w:t xml:space="preserve">3 </w:t>
        </w:r>
        <w:r w:rsidRPr="00CD0929">
          <w:rPr>
            <w:rStyle w:val="Hyperlink"/>
            <w:rFonts w:ascii="Battambang" w:eastAsia="Times New Roman" w:hAnsi="Battambang" w:cs="Battambang"/>
            <w:cs/>
            <w:lang w:eastAsia="en-AU" w:bidi="km-KH"/>
          </w:rPr>
          <w:t xml:space="preserve">នៃ </w:t>
        </w:r>
        <w:r w:rsidRPr="00CD0929">
          <w:rPr>
            <w:rStyle w:val="Hyperlink"/>
            <w:rFonts w:ascii="Battambang" w:eastAsia="Times New Roman" w:hAnsi="Battambang" w:cs="Battambang"/>
            <w:lang w:eastAsia="en-AU"/>
          </w:rPr>
          <w:t>DSE</w:t>
        </w:r>
      </w:hyperlink>
      <w:r w:rsidRPr="00F17CB3">
        <w:rPr>
          <w:rFonts w:ascii="Battambang" w:eastAsia="Times New Roman" w:hAnsi="Battambang" w:cs="Battambang"/>
          <w:color w:val="0070C0"/>
          <w:lang w:eastAsia="en-AU"/>
        </w:rPr>
        <w:t xml:space="preserve"> </w:t>
      </w: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>។ អ្នកក៏អាចឆែកមើល</w:t>
      </w:r>
      <w:hyperlink r:id="rId34" w:history="1">
        <w:r w:rsidRPr="00D2135C">
          <w:rPr>
            <w:rStyle w:val="Hyperlink"/>
            <w:rFonts w:ascii="Battambang" w:eastAsia="Times New Roman" w:hAnsi="Battambang" w:cs="Battambang"/>
            <w:cs/>
            <w:lang w:eastAsia="en-AU" w:bidi="km-KH"/>
          </w:rPr>
          <w:t xml:space="preserve">គេហទំព័រ </w:t>
        </w:r>
        <w:r w:rsidRPr="00D2135C">
          <w:rPr>
            <w:rStyle w:val="Hyperlink"/>
            <w:rFonts w:ascii="Battambang" w:eastAsia="Times New Roman" w:hAnsi="Battambang" w:cs="Battambang"/>
            <w:lang w:eastAsia="en-AU"/>
          </w:rPr>
          <w:t>NCCD</w:t>
        </w:r>
      </w:hyperlink>
      <w:r w:rsidRPr="00F17CB3">
        <w:rPr>
          <w:rFonts w:ascii="Battambang" w:eastAsia="Times New Roman" w:hAnsi="Battambang" w:cs="Battambang"/>
          <w:color w:val="0070C0"/>
          <w:lang w:eastAsia="en-AU"/>
        </w:rPr>
        <w:t xml:space="preserve"> </w:t>
      </w: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>ផងដែរ។</w:t>
      </w:r>
    </w:p>
    <w:p w14:paraId="6BD5966F" w14:textId="77777777" w:rsidR="00B354AD" w:rsidRPr="00F17CB3" w:rsidRDefault="00B354AD" w:rsidP="00883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eastAsia="en-AU"/>
        </w:rPr>
      </w:pPr>
    </w:p>
    <w:p w14:paraId="7BF9161C" w14:textId="77777777" w:rsidR="00B354AD" w:rsidRPr="00F17CB3" w:rsidRDefault="00B354AD" w:rsidP="00DB0606">
      <w:pPr>
        <w:pStyle w:val="Heading3"/>
        <w:rPr>
          <w:rFonts w:cs="Battambang"/>
        </w:rPr>
      </w:pPr>
      <w:bookmarkStart w:id="22" w:name="_សិទ្ធិ"/>
      <w:bookmarkEnd w:id="22"/>
      <w:r w:rsidRPr="00F17CB3">
        <w:rPr>
          <w:rFonts w:cs="Battambang"/>
          <w:cs/>
        </w:rPr>
        <w:t>សិទ្ធិ</w:t>
      </w:r>
    </w:p>
    <w:p w14:paraId="1DD21EB2" w14:textId="77777777" w:rsidR="00B354AD" w:rsidRPr="00F17CB3" w:rsidRDefault="00B354AD" w:rsidP="00883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Battambang" w:eastAsia="Times New Roman" w:hAnsi="Battambang" w:cs="Battambang"/>
          <w:color w:val="202124"/>
          <w:lang w:eastAsia="en-AU"/>
        </w:rPr>
      </w:pPr>
      <w:r w:rsidRPr="00F17CB3">
        <w:rPr>
          <w:rFonts w:ascii="Battambang" w:eastAsia="Times New Roman" w:hAnsi="Battambang" w:cs="Battambang"/>
          <w:b/>
          <w:bCs/>
          <w:color w:val="002060"/>
          <w:cs/>
          <w:lang w:eastAsia="en-AU" w:bidi="km-KH"/>
        </w:rPr>
        <w:t>និយមន័យៈ</w:t>
      </w:r>
      <w:r w:rsidRPr="00F17CB3">
        <w:rPr>
          <w:rFonts w:ascii="Battambang" w:eastAsia="Times New Roman" w:hAnsi="Battambang" w:cs="Battambang"/>
          <w:color w:val="002060"/>
          <w:cs/>
          <w:lang w:eastAsia="en-AU" w:bidi="km-KH"/>
        </w:rPr>
        <w:t xml:space="preserve"> </w:t>
      </w: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>អំណាច ឯកសិទ្ធិ ការទាមទារ ឬកិច្ចព្រមព្រៀងដែលបុគ្គលមាននៅក្រោមច្បាប់។</w:t>
      </w:r>
    </w:p>
    <w:p w14:paraId="20F04325" w14:textId="1C488F1D" w:rsidR="00B354AD" w:rsidRPr="00F17CB3" w:rsidRDefault="00B354AD" w:rsidP="00883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Battambang" w:eastAsia="Times New Roman" w:hAnsi="Battambang" w:cs="Battambang"/>
          <w:color w:val="202124"/>
          <w:lang w:eastAsia="en-AU"/>
        </w:rPr>
      </w:pPr>
      <w:r w:rsidRPr="00F17CB3">
        <w:rPr>
          <w:rFonts w:ascii="Battambang" w:eastAsia="Times New Roman" w:hAnsi="Battambang" w:cs="Battambang"/>
          <w:b/>
          <w:bCs/>
          <w:color w:val="002060"/>
          <w:cs/>
          <w:lang w:eastAsia="en-AU" w:bidi="km-KH"/>
        </w:rPr>
        <w:t>ឧទាហរណ៍៖</w:t>
      </w:r>
      <w:r w:rsidRPr="00F17CB3">
        <w:rPr>
          <w:rFonts w:ascii="Battambang" w:eastAsia="Times New Roman" w:hAnsi="Battambang" w:cs="Battambang"/>
          <w:color w:val="002060"/>
          <w:cs/>
          <w:lang w:eastAsia="en-AU" w:bidi="km-KH"/>
        </w:rPr>
        <w:t xml:space="preserve"> </w:t>
      </w:r>
      <w:r w:rsidRPr="00F17CB3">
        <w:rPr>
          <w:rFonts w:ascii="Battambang" w:eastAsia="Times New Roman" w:hAnsi="Battambang" w:cs="Battambang"/>
          <w:color w:val="202124"/>
          <w:lang w:eastAsia="en-AU"/>
        </w:rPr>
        <w:t xml:space="preserve">DSE </w:t>
      </w: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>ពន្យល់អំពីសិទ្ធិរបស់សិស្សដែលមានពិការភាព។ សិស្សមានសិទ្ធិចូលរួមក្នុងការអប់រំដោយផ្អែកលើមូលដ្ឋានដូចគ្នានឹងមិត្តភក្ដិដំណាលគ្នារបស់ពួកគេ។ (សូមមើល</w:t>
      </w:r>
      <w:hyperlink w:anchor="_មូលដ្ឋានដូចគ្នា" w:history="1">
        <w:r w:rsidRPr="00351927">
          <w:rPr>
            <w:rStyle w:val="Hyperlink"/>
            <w:rFonts w:ascii="Battambang" w:eastAsia="Times New Roman" w:hAnsi="Battambang" w:cs="Battambang"/>
            <w:cs/>
            <w:lang w:eastAsia="en-AU" w:bidi="km-KH"/>
          </w:rPr>
          <w:t>មូលដ្ឋានដូចគ្នា</w:t>
        </w:r>
      </w:hyperlink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>)</w:t>
      </w:r>
    </w:p>
    <w:p w14:paraId="3C4CA9EC" w14:textId="02B2DD4F" w:rsidR="00B354AD" w:rsidRPr="00F17CB3" w:rsidRDefault="00B354AD" w:rsidP="00883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eastAsia="en-AU"/>
        </w:rPr>
      </w:pPr>
      <w:r w:rsidRPr="00F17CB3">
        <w:rPr>
          <w:rFonts w:ascii="Battambang" w:eastAsia="Times New Roman" w:hAnsi="Battambang" w:cs="Battambang"/>
          <w:b/>
          <w:bCs/>
          <w:color w:val="002060"/>
          <w:cs/>
          <w:lang w:eastAsia="en-AU" w:bidi="km-KH"/>
        </w:rPr>
        <w:t>ព័ត៌មានបន្ថែម៖</w:t>
      </w:r>
      <w:r w:rsidRPr="00F17CB3">
        <w:rPr>
          <w:rFonts w:ascii="Battambang" w:eastAsia="Times New Roman" w:hAnsi="Battambang" w:cs="Battambang"/>
          <w:color w:val="002060"/>
          <w:cs/>
          <w:lang w:eastAsia="en-AU" w:bidi="km-KH"/>
        </w:rPr>
        <w:t xml:space="preserve"> </w:t>
      </w: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>អ្នកអាចស្វែងយល់បន្ថែមអំពីសិទ្ធិរបស់សិស្សដែលមានពិការភាពនៅក្នុង</w:t>
      </w:r>
      <w:hyperlink r:id="rId35" w:history="1">
        <w:r w:rsidRPr="00CD0929">
          <w:rPr>
            <w:rStyle w:val="Hyperlink"/>
            <w:rFonts w:ascii="Battambang" w:eastAsia="Times New Roman" w:hAnsi="Battambang" w:cs="Battambang"/>
            <w:cs/>
            <w:lang w:eastAsia="en-AU" w:bidi="km-KH"/>
          </w:rPr>
          <w:t>ផ្នែកទី</w:t>
        </w:r>
        <w:r w:rsidRPr="00CD0929">
          <w:rPr>
            <w:rStyle w:val="Hyperlink"/>
            <w:rFonts w:ascii="Battambang" w:eastAsia="Times New Roman" w:hAnsi="Battambang" w:cs="Battambang"/>
            <w:lang w:eastAsia="en-AU"/>
          </w:rPr>
          <w:t xml:space="preserve">4 </w:t>
        </w:r>
        <w:r w:rsidRPr="00CD0929">
          <w:rPr>
            <w:rStyle w:val="Hyperlink"/>
            <w:rFonts w:ascii="Battambang" w:eastAsia="Times New Roman" w:hAnsi="Battambang" w:cs="Battambang"/>
            <w:cs/>
            <w:lang w:eastAsia="en-AU" w:bidi="km-KH"/>
          </w:rPr>
          <w:t>ដល់ទី</w:t>
        </w:r>
        <w:r w:rsidRPr="00CD0929">
          <w:rPr>
            <w:rStyle w:val="Hyperlink"/>
            <w:rFonts w:ascii="Battambang" w:eastAsia="Times New Roman" w:hAnsi="Battambang" w:cs="Battambang"/>
            <w:lang w:eastAsia="en-AU"/>
          </w:rPr>
          <w:t xml:space="preserve">8 </w:t>
        </w:r>
        <w:r w:rsidRPr="00CD0929">
          <w:rPr>
            <w:rStyle w:val="Hyperlink"/>
            <w:rFonts w:ascii="Battambang" w:eastAsia="Times New Roman" w:hAnsi="Battambang" w:cs="Battambang"/>
            <w:cs/>
            <w:lang w:eastAsia="en-AU" w:bidi="km-KH"/>
          </w:rPr>
          <w:t xml:space="preserve">នៃ </w:t>
        </w:r>
        <w:r w:rsidRPr="00CD0929">
          <w:rPr>
            <w:rStyle w:val="Hyperlink"/>
            <w:rFonts w:ascii="Battambang" w:eastAsia="Times New Roman" w:hAnsi="Battambang" w:cs="Battambang"/>
            <w:lang w:eastAsia="en-AU"/>
          </w:rPr>
          <w:t>DSE</w:t>
        </w:r>
      </w:hyperlink>
      <w:r w:rsidRPr="00F17CB3">
        <w:rPr>
          <w:rFonts w:ascii="Battambang" w:eastAsia="Times New Roman" w:hAnsi="Battambang" w:cs="Battambang"/>
          <w:color w:val="0070C0"/>
          <w:lang w:eastAsia="en-AU"/>
        </w:rPr>
        <w:t xml:space="preserve"> </w:t>
      </w: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>។ អ្នកក៏អាចឆែកមើល</w:t>
      </w:r>
      <w:hyperlink r:id="rId36" w:history="1">
        <w:r w:rsidRPr="00D2135C">
          <w:rPr>
            <w:rStyle w:val="Hyperlink"/>
            <w:rFonts w:ascii="Battambang" w:eastAsia="Times New Roman" w:hAnsi="Battambang" w:cs="Battambang"/>
            <w:cs/>
            <w:lang w:eastAsia="en-AU" w:bidi="km-KH"/>
          </w:rPr>
          <w:t xml:space="preserve">គេហទំព័រ </w:t>
        </w:r>
        <w:r w:rsidRPr="00D2135C">
          <w:rPr>
            <w:rStyle w:val="Hyperlink"/>
            <w:rFonts w:ascii="Battambang" w:eastAsia="Times New Roman" w:hAnsi="Battambang" w:cs="Battambang"/>
            <w:lang w:eastAsia="en-AU"/>
          </w:rPr>
          <w:t>NCCD</w:t>
        </w:r>
      </w:hyperlink>
      <w:r w:rsidRPr="00F17CB3">
        <w:rPr>
          <w:rFonts w:ascii="Battambang" w:eastAsia="Times New Roman" w:hAnsi="Battambang" w:cs="Battambang"/>
          <w:color w:val="0070C0"/>
          <w:lang w:eastAsia="en-AU"/>
        </w:rPr>
        <w:t xml:space="preserve"> </w:t>
      </w: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>ផងដែរ។</w:t>
      </w:r>
    </w:p>
    <w:p w14:paraId="641FA783" w14:textId="7F831607" w:rsidR="00B354AD" w:rsidRDefault="00B354AD" w:rsidP="00883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eastAsia="en-AU"/>
        </w:rPr>
      </w:pPr>
    </w:p>
    <w:p w14:paraId="62F10EAD" w14:textId="54CCFC4E" w:rsidR="00040E07" w:rsidRDefault="00040E07" w:rsidP="00883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eastAsia="en-AU"/>
        </w:rPr>
      </w:pPr>
    </w:p>
    <w:p w14:paraId="56F82708" w14:textId="77777777" w:rsidR="00040E07" w:rsidRPr="00F17CB3" w:rsidRDefault="00040E07" w:rsidP="00883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eastAsia="en-AU"/>
        </w:rPr>
      </w:pPr>
    </w:p>
    <w:p w14:paraId="2D6A3232" w14:textId="77777777" w:rsidR="00B354AD" w:rsidRPr="00F17CB3" w:rsidRDefault="00B354AD" w:rsidP="00DB0606">
      <w:pPr>
        <w:pStyle w:val="Heading3"/>
        <w:rPr>
          <w:rFonts w:cs="Battambang"/>
        </w:rPr>
      </w:pPr>
      <w:bookmarkStart w:id="23" w:name="_មូលដ្ឋានដូចគ្នា"/>
      <w:bookmarkEnd w:id="23"/>
      <w:r w:rsidRPr="00F17CB3">
        <w:rPr>
          <w:rFonts w:cs="Battambang"/>
          <w:cs/>
        </w:rPr>
        <w:lastRenderedPageBreak/>
        <w:t>មូលដ្ឋានដូចគ្នា</w:t>
      </w:r>
    </w:p>
    <w:p w14:paraId="5E146754" w14:textId="77777777" w:rsidR="00B354AD" w:rsidRPr="00F17CB3" w:rsidRDefault="00B354AD" w:rsidP="00040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Battambang" w:eastAsia="Times New Roman" w:hAnsi="Battambang" w:cs="Battambang"/>
          <w:color w:val="202124"/>
          <w:lang w:eastAsia="en-AU"/>
        </w:rPr>
      </w:pPr>
      <w:r w:rsidRPr="00F17CB3">
        <w:rPr>
          <w:rFonts w:ascii="Battambang" w:eastAsia="Times New Roman" w:hAnsi="Battambang" w:cs="Battambang"/>
          <w:b/>
          <w:bCs/>
          <w:color w:val="002060"/>
          <w:cs/>
          <w:lang w:eastAsia="en-AU" w:bidi="km-KH"/>
        </w:rPr>
        <w:t>និយមន័យ៖</w:t>
      </w:r>
      <w:r w:rsidRPr="00F17CB3">
        <w:rPr>
          <w:rFonts w:ascii="Battambang" w:eastAsia="Times New Roman" w:hAnsi="Battambang" w:cs="Battambang"/>
          <w:color w:val="002060"/>
          <w:cs/>
          <w:lang w:eastAsia="en-AU" w:bidi="km-KH"/>
        </w:rPr>
        <w:t xml:space="preserve"> </w:t>
      </w: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>សិស្សគ្រប់រូបមានជម្រើស និងឱកាស។ ទាំងនេះគួរតែដូចគ្នា ឬស្រដៀងគ្នាយ៉ាងខ្លាំងសម្រាប់សិស្សដែលមានពិការភាព។ ពួកគេ​គួរ​​ទទួលបានការប្រព្រឹត្តពីអ្នកដទៃតាម​វិធី​ស្រដៀង​គ្នា​នឹង​មិត្ត​ភក្តិដំណាលគ្នា​របស់​ពួក​គេ។</w:t>
      </w:r>
    </w:p>
    <w:p w14:paraId="4FCCE013" w14:textId="77777777" w:rsidR="00B354AD" w:rsidRPr="00F17CB3" w:rsidRDefault="00B354AD" w:rsidP="00040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Battambang" w:eastAsia="Times New Roman" w:hAnsi="Battambang" w:cs="Battambang"/>
          <w:color w:val="202124"/>
          <w:lang w:eastAsia="en-AU"/>
        </w:rPr>
      </w:pP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>នេះរួមបញ្ចូលមាន៖</w:t>
      </w:r>
    </w:p>
    <w:p w14:paraId="01BD1B96" w14:textId="77777777" w:rsidR="00B354AD" w:rsidRPr="00F17CB3" w:rsidRDefault="00B354AD" w:rsidP="00040E07">
      <w:pPr>
        <w:pStyle w:val="ListParagraph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Battambang" w:eastAsia="Times New Roman" w:hAnsi="Battambang" w:cs="Battambang"/>
          <w:color w:val="202124"/>
          <w:sz w:val="24"/>
          <w:szCs w:val="24"/>
          <w:lang w:eastAsia="en-AU"/>
        </w:rPr>
      </w:pPr>
      <w:r w:rsidRPr="00F17CB3">
        <w:rPr>
          <w:rFonts w:ascii="Battambang" w:eastAsia="Times New Roman" w:hAnsi="Battambang" w:cs="Battambang"/>
          <w:color w:val="202124"/>
          <w:sz w:val="24"/>
          <w:szCs w:val="24"/>
          <w:cs/>
          <w:lang w:eastAsia="en-AU" w:bidi="km-KH"/>
        </w:rPr>
        <w:t>ការចុះឈ្មោះចូលរៀន ឬត្រូវបានអនុញ្ញាតនៅកន្លែងណាមួយ។</w:t>
      </w:r>
    </w:p>
    <w:p w14:paraId="4ED8056F" w14:textId="77777777" w:rsidR="00B354AD" w:rsidRPr="00F17CB3" w:rsidRDefault="00B354AD" w:rsidP="00040E07">
      <w:pPr>
        <w:pStyle w:val="ListParagraph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Battambang" w:eastAsia="Times New Roman" w:hAnsi="Battambang" w:cs="Battambang"/>
          <w:color w:val="202124"/>
          <w:sz w:val="24"/>
          <w:szCs w:val="24"/>
          <w:lang w:eastAsia="en-AU"/>
        </w:rPr>
      </w:pPr>
      <w:r w:rsidRPr="00F17CB3">
        <w:rPr>
          <w:rFonts w:ascii="Battambang" w:eastAsia="Times New Roman" w:hAnsi="Battambang" w:cs="Battambang"/>
          <w:color w:val="202124"/>
          <w:sz w:val="24"/>
          <w:szCs w:val="24"/>
          <w:cs/>
          <w:lang w:eastAsia="en-AU" w:bidi="km-KH"/>
        </w:rPr>
        <w:t>ការចូលរួមក្នុងវគ្គសិក្សា ឬកម្មវិធី។</w:t>
      </w:r>
    </w:p>
    <w:p w14:paraId="50555927" w14:textId="77777777" w:rsidR="00B354AD" w:rsidRPr="00F17CB3" w:rsidRDefault="00B354AD" w:rsidP="00040E07">
      <w:pPr>
        <w:pStyle w:val="ListParagraph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Battambang" w:eastAsia="Times New Roman" w:hAnsi="Battambang" w:cs="Battambang"/>
          <w:color w:val="202124"/>
          <w:sz w:val="24"/>
          <w:szCs w:val="24"/>
          <w:lang w:eastAsia="en-AU"/>
        </w:rPr>
      </w:pPr>
      <w:r w:rsidRPr="00F17CB3">
        <w:rPr>
          <w:rFonts w:ascii="Battambang" w:eastAsia="Times New Roman" w:hAnsi="Battambang" w:cs="Battambang"/>
          <w:color w:val="202124"/>
          <w:sz w:val="24"/>
          <w:szCs w:val="24"/>
          <w:cs/>
          <w:lang w:eastAsia="en-AU" w:bidi="km-KH"/>
        </w:rPr>
        <w:t>ការប្រើប្រាស់សេវាកម្ម និងបរិក្ខារផ្សេងៗ (ឧ. បន្ទប់ទឹក)។</w:t>
      </w:r>
    </w:p>
    <w:p w14:paraId="754A183D" w14:textId="77777777" w:rsidR="00B354AD" w:rsidRPr="00F17CB3" w:rsidRDefault="00B354AD" w:rsidP="00040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Battambang" w:eastAsia="Times New Roman" w:hAnsi="Battambang" w:cs="Battambang"/>
          <w:color w:val="202124"/>
          <w:lang w:eastAsia="en-AU"/>
        </w:rPr>
      </w:pPr>
      <w:r w:rsidRPr="00F17CB3">
        <w:rPr>
          <w:rFonts w:ascii="Battambang" w:eastAsia="Times New Roman" w:hAnsi="Battambang" w:cs="Battambang"/>
          <w:b/>
          <w:bCs/>
          <w:color w:val="002060"/>
          <w:cs/>
          <w:lang w:eastAsia="en-AU" w:bidi="km-KH"/>
        </w:rPr>
        <w:t>ការពន្យល់៖</w:t>
      </w:r>
      <w:r w:rsidRPr="00F17CB3">
        <w:rPr>
          <w:rFonts w:ascii="Battambang" w:eastAsia="Times New Roman" w:hAnsi="Battambang" w:cs="Battambang"/>
          <w:color w:val="002060"/>
          <w:cs/>
          <w:lang w:eastAsia="en-AU" w:bidi="km-KH"/>
        </w:rPr>
        <w:t xml:space="preserve"> </w:t>
      </w: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>វិធីមួយទៀតដើម្បីគិតពីមូលដ្ឋានដូចគ្នាគឺតាមរយៈការប្រៀបធៀប។ សិស្ស​មាន​សិទ្ធិ​ចូល​រួម​ក្នុង​ការ​អប់រំ ជា​មធ្យោបាយ​មួយ​ដែល​អាច​ប្រៀប​ធៀប​នឹង​មិត្ត​រួម​ថ្នាក់​របស់​ខ្លួន។</w:t>
      </w:r>
    </w:p>
    <w:p w14:paraId="58BA0427" w14:textId="77777777" w:rsidR="003E5C3E" w:rsidRDefault="00B354AD" w:rsidP="00040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Battambang" w:eastAsia="Times New Roman" w:hAnsi="Battambang" w:cs="Battambang"/>
          <w:color w:val="202124"/>
          <w:lang w:eastAsia="en-AU" w:bidi="km-KH"/>
        </w:rPr>
      </w:pP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>នេះ​មិន​មាន​ន័យ​ថា ​ពួកគេ​ត្រូវ​ធ្វើ​អ្វី​គ្រប់​យ៉ាង​ដូច​មិត្ត​រួម​ថ្នាក់​របស់​ពួកគេ​នោះ​ទេ។ តាម​ពិត គ្រូ​របស់​ពួក​គេ​គួរ​តែ​ធ្វើ​ការ​ផ្លាស់​ប្តូរ​ដើម្បី​ជួយ​ពួក​គេ​ឱ្យចូល​រួម។ (សូម​មើល</w:t>
      </w:r>
      <w:hyperlink w:anchor="_ការកែតម្រូវសមហេតុផល" w:history="1">
        <w:r w:rsidRPr="00A0439D">
          <w:rPr>
            <w:rStyle w:val="Hyperlink"/>
            <w:rFonts w:ascii="Battambang" w:eastAsia="Times New Roman" w:hAnsi="Battambang" w:cs="Battambang"/>
            <w:highlight w:val="yellow"/>
            <w:cs/>
            <w:lang w:eastAsia="en-AU" w:bidi="km-KH"/>
          </w:rPr>
          <w:t>​</w:t>
        </w:r>
        <w:r w:rsidRPr="00A0439D">
          <w:rPr>
            <w:rStyle w:val="Hyperlink"/>
            <w:rFonts w:ascii="Battambang" w:eastAsia="Times New Roman" w:hAnsi="Battambang" w:cs="Battambang"/>
            <w:cs/>
            <w:lang w:eastAsia="en-AU" w:bidi="km-KH"/>
          </w:rPr>
          <w:t>ការ​កែ​តម្រូវ​​សម​ហេតុផល</w:t>
        </w:r>
      </w:hyperlink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>)</w:t>
      </w:r>
    </w:p>
    <w:p w14:paraId="6BE1AA4B" w14:textId="07FEE594" w:rsidR="00B354AD" w:rsidRPr="00F17CB3" w:rsidRDefault="00B354AD" w:rsidP="00040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Battambang" w:eastAsia="Times New Roman" w:hAnsi="Battambang" w:cs="Battambang"/>
          <w:color w:val="202124"/>
          <w:lang w:eastAsia="en-AU"/>
        </w:rPr>
      </w:pP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>ប៉ុន្តែរបៀបនៃការផ្លាស់ប្តូរទាំងនេះដែលត្រូវបានធ្វើឡើងគឺសំខាន់។ សិស្សដែលមានពិការភាពគួរតែមានឱកាស៖</w:t>
      </w:r>
    </w:p>
    <w:p w14:paraId="4B4EFD46" w14:textId="77777777" w:rsidR="00B354AD" w:rsidRPr="00F17CB3" w:rsidRDefault="00B354AD" w:rsidP="00040E07">
      <w:pPr>
        <w:pStyle w:val="ListParagraph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Battambang" w:eastAsia="Times New Roman" w:hAnsi="Battambang" w:cs="Battambang"/>
          <w:color w:val="202124"/>
          <w:sz w:val="24"/>
          <w:szCs w:val="24"/>
          <w:lang w:eastAsia="en-AU"/>
        </w:rPr>
      </w:pPr>
      <w:r w:rsidRPr="00F17CB3">
        <w:rPr>
          <w:rFonts w:ascii="Battambang" w:eastAsia="Times New Roman" w:hAnsi="Battambang" w:cs="Battambang"/>
          <w:color w:val="202124"/>
          <w:sz w:val="24"/>
          <w:szCs w:val="24"/>
          <w:cs/>
          <w:lang w:eastAsia="en-AU" w:bidi="km-KH"/>
        </w:rPr>
        <w:t>រៀនពីអ្វីៗដែលដូចគ្នាទៅនឹងមិត្តភក្ដិដំណាលគ្នារបស់គេ។</w:t>
      </w:r>
    </w:p>
    <w:p w14:paraId="3057545A" w14:textId="77777777" w:rsidR="00B354AD" w:rsidRPr="00F17CB3" w:rsidRDefault="00B354AD" w:rsidP="00040E07">
      <w:pPr>
        <w:pStyle w:val="ListParagraph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Battambang" w:eastAsia="Times New Roman" w:hAnsi="Battambang" w:cs="Battambang"/>
          <w:color w:val="202124"/>
          <w:sz w:val="24"/>
          <w:szCs w:val="24"/>
          <w:lang w:eastAsia="en-AU"/>
        </w:rPr>
      </w:pPr>
      <w:r w:rsidRPr="00F17CB3">
        <w:rPr>
          <w:rFonts w:ascii="Battambang" w:eastAsia="Times New Roman" w:hAnsi="Battambang" w:cs="Battambang"/>
          <w:color w:val="202124"/>
          <w:sz w:val="24"/>
          <w:szCs w:val="24"/>
          <w:cs/>
          <w:lang w:eastAsia="en-AU" w:bidi="km-KH"/>
        </w:rPr>
        <w:t>ធ្វើសកម្មភាពដូចៗគ្នា។ នេះរួមមានទាំងនៅខាងក្រៅថ្នាក់រៀន ឧ. កីឡា ឬដំណើរកំសាន្ត។</w:t>
      </w:r>
    </w:p>
    <w:p w14:paraId="72FACEBF" w14:textId="08FE50ED" w:rsidR="00B354AD" w:rsidRDefault="00B354AD" w:rsidP="00040E07">
      <w:pPr>
        <w:pStyle w:val="ListParagraph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Battambang" w:eastAsia="Times New Roman" w:hAnsi="Battambang" w:cs="Battambang"/>
          <w:color w:val="202124"/>
          <w:sz w:val="24"/>
          <w:szCs w:val="24"/>
          <w:cs/>
          <w:lang w:eastAsia="en-AU"/>
        </w:rPr>
      </w:pPr>
      <w:r w:rsidRPr="00F17CB3">
        <w:rPr>
          <w:rFonts w:ascii="Battambang" w:eastAsia="Times New Roman" w:hAnsi="Battambang" w:cs="Battambang"/>
          <w:color w:val="202124"/>
          <w:sz w:val="24"/>
          <w:szCs w:val="24"/>
          <w:cs/>
          <w:lang w:eastAsia="en-AU" w:bidi="km-KH"/>
        </w:rPr>
        <w:t>បង្កើតភាពជោគជ័យ និងបង្ហាញអ្វីដែលពួកគេបានរៀន។</w:t>
      </w:r>
    </w:p>
    <w:p w14:paraId="1F73409B" w14:textId="0511A73E" w:rsidR="00040E07" w:rsidRDefault="00040E07" w:rsidP="00040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Battambang" w:eastAsia="Times New Roman" w:hAnsi="Battambang" w:cs="Battambang"/>
          <w:color w:val="202124"/>
          <w:lang w:eastAsia="en-AU"/>
        </w:rPr>
      </w:pPr>
    </w:p>
    <w:p w14:paraId="1149979E" w14:textId="4F4A54AD" w:rsidR="00040E07" w:rsidRDefault="00040E07" w:rsidP="00040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Battambang" w:eastAsia="Times New Roman" w:hAnsi="Battambang" w:cs="Battambang"/>
          <w:color w:val="202124"/>
          <w:lang w:eastAsia="en-AU"/>
        </w:rPr>
      </w:pPr>
    </w:p>
    <w:p w14:paraId="719F473D" w14:textId="067CD990" w:rsidR="00040E07" w:rsidRDefault="00040E07" w:rsidP="00040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Battambang" w:eastAsia="Times New Roman" w:hAnsi="Battambang" w:cs="Battambang"/>
          <w:color w:val="202124"/>
          <w:lang w:eastAsia="en-AU"/>
        </w:rPr>
      </w:pPr>
    </w:p>
    <w:p w14:paraId="7EB31A16" w14:textId="37FCC7B6" w:rsidR="00040E07" w:rsidRDefault="00040E07" w:rsidP="00040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Battambang" w:eastAsia="Times New Roman" w:hAnsi="Battambang" w:cs="Battambang"/>
          <w:color w:val="202124"/>
          <w:lang w:eastAsia="en-AU"/>
        </w:rPr>
      </w:pPr>
    </w:p>
    <w:p w14:paraId="7786658F" w14:textId="79F313FC" w:rsidR="00040E07" w:rsidRDefault="00040E07" w:rsidP="00040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Battambang" w:eastAsia="Times New Roman" w:hAnsi="Battambang" w:cs="Battambang"/>
          <w:color w:val="202124"/>
          <w:lang w:eastAsia="en-AU"/>
        </w:rPr>
      </w:pPr>
    </w:p>
    <w:p w14:paraId="7D52A041" w14:textId="65DAEB9A" w:rsidR="00040E07" w:rsidRDefault="00040E07" w:rsidP="00040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Battambang" w:eastAsia="Times New Roman" w:hAnsi="Battambang" w:cs="Battambang"/>
          <w:color w:val="202124"/>
          <w:lang w:eastAsia="en-AU"/>
        </w:rPr>
      </w:pPr>
    </w:p>
    <w:p w14:paraId="1A8D54E1" w14:textId="3AFDFEBA" w:rsidR="00040E07" w:rsidRDefault="00040E07" w:rsidP="00040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Battambang" w:eastAsia="Times New Roman" w:hAnsi="Battambang" w:cs="Battambang"/>
          <w:color w:val="202124"/>
          <w:lang w:eastAsia="en-AU"/>
        </w:rPr>
      </w:pPr>
    </w:p>
    <w:p w14:paraId="3D21E7E2" w14:textId="58C9996C" w:rsidR="00040E07" w:rsidRDefault="00040E07" w:rsidP="00040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Battambang" w:eastAsia="Times New Roman" w:hAnsi="Battambang" w:cs="Battambang"/>
          <w:color w:val="202124"/>
          <w:lang w:eastAsia="en-AU"/>
        </w:rPr>
      </w:pPr>
    </w:p>
    <w:p w14:paraId="490FB9A6" w14:textId="7B51E0FB" w:rsidR="00040E07" w:rsidRDefault="00040E07" w:rsidP="00040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Battambang" w:eastAsia="Times New Roman" w:hAnsi="Battambang" w:cs="Battambang"/>
          <w:color w:val="202124"/>
          <w:lang w:eastAsia="en-AU"/>
        </w:rPr>
      </w:pPr>
    </w:p>
    <w:p w14:paraId="0F30E88F" w14:textId="625674AA" w:rsidR="00040E07" w:rsidRDefault="00040E07" w:rsidP="00040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Battambang" w:eastAsia="Times New Roman" w:hAnsi="Battambang" w:cs="Battambang"/>
          <w:color w:val="202124"/>
          <w:lang w:eastAsia="en-AU"/>
        </w:rPr>
      </w:pPr>
    </w:p>
    <w:p w14:paraId="29C678DF" w14:textId="77777777" w:rsidR="00040E07" w:rsidRPr="00040E07" w:rsidRDefault="00040E07" w:rsidP="00040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Battambang" w:eastAsia="Times New Roman" w:hAnsi="Battambang" w:cs="Battambang"/>
          <w:color w:val="202124"/>
          <w:lang w:eastAsia="en-AU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03"/>
        <w:gridCol w:w="4254"/>
        <w:gridCol w:w="3337"/>
      </w:tblGrid>
      <w:tr w:rsidR="00F17CB3" w:rsidRPr="00F17CB3" w14:paraId="5AD47A23" w14:textId="77777777" w:rsidTr="00040E07">
        <w:trPr>
          <w:trHeight w:val="3251"/>
        </w:trPr>
        <w:tc>
          <w:tcPr>
            <w:tcW w:w="5000" w:type="pct"/>
            <w:gridSpan w:val="3"/>
            <w:tcBorders>
              <w:top w:val="single" w:sz="18" w:space="0" w:color="8A4577"/>
              <w:left w:val="single" w:sz="18" w:space="0" w:color="8A4577"/>
              <w:bottom w:val="single" w:sz="18" w:space="0" w:color="8A4577"/>
              <w:right w:val="single" w:sz="18" w:space="0" w:color="8A4577"/>
            </w:tcBorders>
            <w:shd w:val="clear" w:color="auto" w:fill="FEEDEA"/>
          </w:tcPr>
          <w:p w14:paraId="3C0A0D8F" w14:textId="195CFFE9" w:rsidR="00F17CB3" w:rsidRPr="00E52C48" w:rsidRDefault="00F17CB3" w:rsidP="00A04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46"/>
                <w:tab w:val="left" w:pos="10076"/>
                <w:tab w:val="left" w:pos="10992"/>
                <w:tab w:val="left" w:pos="11908"/>
                <w:tab w:val="left" w:pos="12824"/>
                <w:tab w:val="left" w:pos="13332"/>
                <w:tab w:val="left" w:pos="13740"/>
                <w:tab w:val="left" w:pos="14656"/>
              </w:tabs>
              <w:spacing w:before="0" w:line="240" w:lineRule="auto"/>
              <w:ind w:left="360"/>
              <w:jc w:val="center"/>
              <w:rPr>
                <w:rFonts w:ascii="Battambang" w:eastAsia="Times New Roman" w:hAnsi="Battambang" w:cs="Battambang"/>
                <w:b/>
                <w:bCs/>
                <w:color w:val="8A4577"/>
                <w:lang w:eastAsia="en-AU"/>
              </w:rPr>
            </w:pPr>
            <w:r w:rsidRPr="00E52C48">
              <w:rPr>
                <w:rFonts w:ascii="Battambang" w:eastAsia="Times New Roman" w:hAnsi="Battambang" w:cs="Battambang" w:hint="cs"/>
                <w:b/>
                <w:bCs/>
                <w:color w:val="8A4577"/>
                <w:cs/>
                <w:lang w:eastAsia="en-AU" w:bidi="km-KH"/>
              </w:rPr>
              <w:lastRenderedPageBreak/>
              <w:t>ឧទាហរណ៍</w:t>
            </w:r>
            <w:r w:rsidR="00516A23" w:rsidRPr="00E52C48">
              <w:rPr>
                <w:rFonts w:ascii="Battambang" w:eastAsia="Times New Roman" w:hAnsi="Battambang" w:cs="Battambang" w:hint="cs"/>
                <w:b/>
                <w:bCs/>
                <w:color w:val="8A4577"/>
                <w:cs/>
                <w:lang w:eastAsia="en-AU" w:bidi="km-KH"/>
              </w:rPr>
              <w:t>មួយ</w:t>
            </w:r>
            <w:r w:rsidR="001A40D9" w:rsidRPr="00E52C48">
              <w:rPr>
                <w:rFonts w:ascii="Battambang" w:eastAsia="Times New Roman" w:hAnsi="Battambang" w:cs="Battambang" w:hint="cs"/>
                <w:b/>
                <w:bCs/>
                <w:color w:val="8A4577"/>
                <w:cs/>
                <w:lang w:eastAsia="en-AU" w:bidi="km-KH"/>
              </w:rPr>
              <w:t>អំពី</w:t>
            </w:r>
            <w:r w:rsidR="00516A23" w:rsidRPr="00E52C48">
              <w:rPr>
                <w:rFonts w:ascii="Battambang" w:eastAsia="Times New Roman" w:hAnsi="Battambang" w:cs="Battambang" w:hint="cs"/>
                <w:b/>
                <w:bCs/>
                <w:color w:val="8A4577"/>
                <w:cs/>
                <w:lang w:eastAsia="en-AU" w:bidi="km-KH"/>
              </w:rPr>
              <w:t>ម</w:t>
            </w:r>
            <w:r w:rsidR="001A40D9" w:rsidRPr="00E52C48">
              <w:rPr>
                <w:rFonts w:ascii="Battambang" w:eastAsia="Times New Roman" w:hAnsi="Battambang" w:cs="Battambang" w:hint="cs"/>
                <w:b/>
                <w:bCs/>
                <w:color w:val="8A4577"/>
                <w:cs/>
                <w:lang w:eastAsia="en-AU" w:bidi="km-KH"/>
              </w:rPr>
              <w:t>ូ</w:t>
            </w:r>
            <w:r w:rsidR="00516A23" w:rsidRPr="00E52C48">
              <w:rPr>
                <w:rFonts w:ascii="Battambang" w:eastAsia="Times New Roman" w:hAnsi="Battambang" w:cs="Battambang" w:hint="cs"/>
                <w:b/>
                <w:bCs/>
                <w:color w:val="8A4577"/>
                <w:cs/>
                <w:lang w:eastAsia="en-AU" w:bidi="km-KH"/>
              </w:rPr>
              <w:t>លដ្ឋានដូចគ្នា</w:t>
            </w:r>
            <w:r w:rsidRPr="00E52C48">
              <w:rPr>
                <w:rFonts w:ascii="Battambang" w:eastAsia="Times New Roman" w:hAnsi="Battambang" w:cs="Battambang"/>
                <w:b/>
                <w:bCs/>
                <w:color w:val="8A4577"/>
                <w:cs/>
                <w:lang w:eastAsia="en-AU" w:bidi="km-KH"/>
              </w:rPr>
              <w:t>៖</w:t>
            </w:r>
          </w:p>
          <w:p w14:paraId="68B704E8" w14:textId="77777777" w:rsidR="00F17CB3" w:rsidRPr="001F04E4" w:rsidRDefault="00F17CB3" w:rsidP="00F17CB3">
            <w:pPr>
              <w:pStyle w:val="ListParagraph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  <w:r w:rsidRPr="001F04E4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Gowri </w:t>
            </w:r>
            <w:r w:rsidRPr="001F04E4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រៀនថ្នាក់ទី </w:t>
            </w:r>
            <w:r w:rsidRPr="001F04E4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>9</w:t>
            </w:r>
            <w:r w:rsidRPr="001F04E4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 xml:space="preserve">។ នាងចូលចិត្តអាន និងសិក្សាសៀវភៅក្នុងថ្នាក់ភាសាអង់គ្លេស។ </w:t>
            </w:r>
            <w:r w:rsidRPr="001F04E4">
              <w:rPr>
                <w:rFonts w:ascii="Battambang" w:eastAsia="Times New Roman" w:hAnsi="Battambang" w:cs="Battambang"/>
                <w:color w:val="0070C0"/>
                <w:sz w:val="24"/>
                <w:szCs w:val="24"/>
                <w:cs/>
                <w:lang w:eastAsia="en-AU" w:bidi="km-KH"/>
              </w:rPr>
              <w:t>(</w:t>
            </w:r>
            <w:r w:rsidRPr="001F04E4">
              <w:rPr>
                <w:rFonts w:ascii="Battambang" w:eastAsia="Times New Roman" w:hAnsi="Battambang" w:cs="Battambang"/>
                <w:color w:val="0070C0"/>
                <w:sz w:val="24"/>
                <w:szCs w:val="24"/>
                <w:u w:val="single"/>
                <w:cs/>
                <w:lang w:eastAsia="en-AU" w:bidi="km-KH"/>
              </w:rPr>
              <w:t>ពិន្ទុ</w:t>
            </w:r>
            <w:r w:rsidRPr="001F04E4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)</w:t>
            </w:r>
          </w:p>
          <w:p w14:paraId="50442FF1" w14:textId="77777777" w:rsidR="00F17CB3" w:rsidRPr="001F04E4" w:rsidRDefault="00F17CB3" w:rsidP="00F17CB3">
            <w:pPr>
              <w:pStyle w:val="ListParagraph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 w:bidi="km-KH"/>
              </w:rPr>
            </w:pPr>
            <w:r w:rsidRPr="001F04E4"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  <w:t xml:space="preserve">Gowri </w:t>
            </w:r>
            <w:r w:rsidRPr="001F04E4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មានការឈឺចាប់រ៉ាំរ៉ៃ។ ការនេះធ្វើឱ្យនាងពិបាកផ្តោតអារម្មណ៍ ឬអង្គុយស្ងៀមក្នុងរយៈពេល</w:t>
            </w:r>
          </w:p>
          <w:p w14:paraId="62F00D76" w14:textId="77777777" w:rsidR="00F17CB3" w:rsidRPr="001F04E4" w:rsidRDefault="00F17CB3" w:rsidP="00F17CB3">
            <w:pPr>
              <w:pStyle w:val="ListParagraph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Battambang" w:eastAsia="Times New Roman" w:hAnsi="Battambang" w:cs="Battambang"/>
                <w:color w:val="202124"/>
                <w:sz w:val="24"/>
                <w:szCs w:val="24"/>
                <w:lang w:eastAsia="en-AU"/>
              </w:rPr>
            </w:pPr>
            <w:r w:rsidRPr="001F04E4">
              <w:rPr>
                <w:rFonts w:ascii="Battambang" w:eastAsia="Times New Roman" w:hAnsi="Battambang" w:cs="Battambang"/>
                <w:color w:val="202124"/>
                <w:sz w:val="24"/>
                <w:szCs w:val="24"/>
                <w:cs/>
                <w:lang w:eastAsia="en-AU" w:bidi="km-KH"/>
              </w:rPr>
              <w:t>យូរ។ ដោយ​សារ​​បែប​នេះ​ហើយ ទើប​នាង​ព្រួយ​បារម្ភ​ចំពោះ​ការ​ប្រឡង​ភាសា​អង់គ្លេសនាពេល​ខាង​មុខ។</w:t>
            </w:r>
          </w:p>
          <w:p w14:paraId="15DD034E" w14:textId="6B3D86D1" w:rsidR="00F17CB3" w:rsidRPr="00BE56D6" w:rsidRDefault="00F17CB3" w:rsidP="00BE56D6">
            <w:pPr>
              <w:pStyle w:val="ListParagraph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Battambang" w:eastAsia="Times New Roman" w:hAnsi="Battambang" w:cs="Battambang"/>
                <w:b/>
                <w:bCs/>
                <w:color w:val="002060"/>
                <w:sz w:val="24"/>
                <w:szCs w:val="24"/>
                <w:lang w:eastAsia="en-AU"/>
              </w:rPr>
            </w:pPr>
            <w:r w:rsidRPr="001F04E4">
              <w:rPr>
                <w:rFonts w:ascii="Battambang" w:eastAsia="Times New Roman" w:hAnsi="Battambang" w:cs="Battambang"/>
                <w:i/>
                <w:iCs/>
                <w:color w:val="008C89"/>
                <w:sz w:val="24"/>
                <w:szCs w:val="24"/>
                <w:cs/>
                <w:lang w:eastAsia="en-AU" w:bidi="km-KH"/>
              </w:rPr>
              <w:t xml:space="preserve">តើ​សេណារីយ៉ូ​មួយ​ណា​ក្នុង​ចំណោម​សេណារីយ៉ូ​ទាំង​នេះ​នឹង​អនុញ្ញាត​ឱ្យ </w:t>
            </w:r>
            <w:r w:rsidRPr="001F04E4">
              <w:rPr>
                <w:rFonts w:ascii="Battambang" w:eastAsia="Times New Roman" w:hAnsi="Battambang" w:cs="Battambang"/>
                <w:i/>
                <w:iCs/>
                <w:color w:val="008C89"/>
                <w:sz w:val="24"/>
                <w:szCs w:val="24"/>
                <w:lang w:eastAsia="en-AU"/>
              </w:rPr>
              <w:t xml:space="preserve">Gowri </w:t>
            </w:r>
            <w:r w:rsidRPr="001F04E4">
              <w:rPr>
                <w:rFonts w:ascii="Battambang" w:eastAsia="Times New Roman" w:hAnsi="Battambang" w:cs="Battambang"/>
                <w:i/>
                <w:iCs/>
                <w:color w:val="008C89"/>
                <w:sz w:val="24"/>
                <w:szCs w:val="24"/>
                <w:cs/>
                <w:lang w:eastAsia="en-AU" w:bidi="km-KH"/>
              </w:rPr>
              <w:t>ចូលរួម​តាម​មូលដ្ឋាន​</w:t>
            </w:r>
            <w:r w:rsidRPr="00BE56D6">
              <w:rPr>
                <w:rFonts w:ascii="Battambang" w:eastAsia="Times New Roman" w:hAnsi="Battambang" w:cs="Battambang" w:hint="cs"/>
                <w:i/>
                <w:iCs/>
                <w:color w:val="008C89"/>
                <w:cs/>
                <w:lang w:eastAsia="en-AU" w:bidi="km-KH"/>
              </w:rPr>
              <w:t>ដូច​មិត្ត​រួម​ថ្នាក់​របស់​នាង</w:t>
            </w:r>
            <w:r w:rsidRPr="00BE56D6">
              <w:rPr>
                <w:rFonts w:ascii="Battambang" w:eastAsia="Times New Roman" w:hAnsi="Battambang" w:cs="Battambang"/>
                <w:i/>
                <w:iCs/>
                <w:color w:val="008C89"/>
                <w:lang w:eastAsia="en-AU"/>
              </w:rPr>
              <w:t>?</w:t>
            </w:r>
          </w:p>
        </w:tc>
      </w:tr>
      <w:tr w:rsidR="00712BE4" w:rsidRPr="00F17CB3" w14:paraId="27838F2E" w14:textId="77777777" w:rsidTr="00040E07">
        <w:tc>
          <w:tcPr>
            <w:tcW w:w="1085" w:type="pct"/>
            <w:tcBorders>
              <w:top w:val="single" w:sz="18" w:space="0" w:color="8A4577"/>
              <w:left w:val="single" w:sz="18" w:space="0" w:color="8A4577"/>
              <w:bottom w:val="single" w:sz="18" w:space="0" w:color="8A4577"/>
              <w:right w:val="single" w:sz="18" w:space="0" w:color="8A4577"/>
            </w:tcBorders>
            <w:shd w:val="clear" w:color="auto" w:fill="FEEDEA"/>
          </w:tcPr>
          <w:p w14:paraId="74B2D4C6" w14:textId="302466A8" w:rsidR="00BB3BE3" w:rsidRPr="00040E07" w:rsidRDefault="00B354AD" w:rsidP="00040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Battambang" w:eastAsia="Times New Roman" w:hAnsi="Battambang" w:cs="Battambang"/>
                <w:i/>
                <w:iCs/>
                <w:color w:val="002060"/>
                <w:sz w:val="22"/>
                <w:szCs w:val="22"/>
                <w:lang w:eastAsia="en-AU" w:bidi="km-KH"/>
              </w:rPr>
            </w:pPr>
            <w:r w:rsidRPr="00A0439D">
              <w:rPr>
                <w:rFonts w:ascii="Battambang" w:eastAsia="Times New Roman" w:hAnsi="Battambang" w:cs="Battambang"/>
                <w:b/>
                <w:bCs/>
                <w:i/>
                <w:iCs/>
                <w:color w:val="002060"/>
                <w:sz w:val="22"/>
                <w:szCs w:val="22"/>
                <w:lang w:eastAsia="en-AU"/>
              </w:rPr>
              <w:t xml:space="preserve">Gowri </w:t>
            </w:r>
            <w:r w:rsidRPr="00A0439D">
              <w:rPr>
                <w:rFonts w:ascii="Battambang" w:eastAsia="Times New Roman" w:hAnsi="Battambang" w:cs="Battambang"/>
                <w:i/>
                <w:iCs/>
                <w:color w:val="002060"/>
                <w:sz w:val="22"/>
                <w:szCs w:val="22"/>
                <w:cs/>
                <w:lang w:eastAsia="en-AU" w:bidi="km-KH"/>
              </w:rPr>
              <w:t>ត្រូវ​អង្គុយ​ប្រឡង​ដោយមិន​មាន​ការ​ប្រែប្រួល​អ្វី​ឡើយ។</w:t>
            </w:r>
          </w:p>
        </w:tc>
        <w:tc>
          <w:tcPr>
            <w:tcW w:w="2194" w:type="pct"/>
            <w:tcBorders>
              <w:top w:val="single" w:sz="18" w:space="0" w:color="8A4577"/>
              <w:left w:val="single" w:sz="18" w:space="0" w:color="8A4577"/>
              <w:bottom w:val="single" w:sz="18" w:space="0" w:color="8A4577"/>
              <w:right w:val="single" w:sz="18" w:space="0" w:color="8A4577"/>
            </w:tcBorders>
            <w:shd w:val="clear" w:color="auto" w:fill="FEEDEA"/>
          </w:tcPr>
          <w:p w14:paraId="0B999E14" w14:textId="4B15EA6B" w:rsidR="00B354AD" w:rsidRPr="00A0439D" w:rsidRDefault="00B354AD" w:rsidP="003E5C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Battambang" w:eastAsia="Times New Roman" w:hAnsi="Battambang" w:cs="Battambang"/>
                <w:i/>
                <w:iCs/>
                <w:color w:val="002060"/>
                <w:sz w:val="22"/>
                <w:szCs w:val="22"/>
                <w:lang w:eastAsia="en-AU" w:bidi="km-KH"/>
              </w:rPr>
            </w:pPr>
            <w:r w:rsidRPr="00A0439D">
              <w:rPr>
                <w:rFonts w:ascii="Battambang" w:eastAsia="Times New Roman" w:hAnsi="Battambang" w:cs="Battambang"/>
                <w:i/>
                <w:iCs/>
                <w:color w:val="002060"/>
                <w:sz w:val="22"/>
                <w:szCs w:val="22"/>
                <w:cs/>
                <w:lang w:eastAsia="en-AU" w:bidi="km-KH"/>
              </w:rPr>
              <w:t xml:space="preserve">គ្រូរបស់ </w:t>
            </w:r>
            <w:r w:rsidRPr="00A0439D">
              <w:rPr>
                <w:rFonts w:ascii="Battambang" w:eastAsia="Times New Roman" w:hAnsi="Battambang" w:cs="Battambang"/>
                <w:i/>
                <w:iCs/>
                <w:color w:val="002060"/>
                <w:sz w:val="22"/>
                <w:szCs w:val="22"/>
                <w:lang w:eastAsia="en-AU"/>
              </w:rPr>
              <w:t xml:space="preserve">Gowri </w:t>
            </w:r>
            <w:r w:rsidRPr="00A0439D">
              <w:rPr>
                <w:rFonts w:ascii="Battambang" w:eastAsia="Times New Roman" w:hAnsi="Battambang" w:cs="Battambang"/>
                <w:i/>
                <w:iCs/>
                <w:color w:val="002060"/>
                <w:sz w:val="22"/>
                <w:szCs w:val="22"/>
                <w:cs/>
                <w:lang w:eastAsia="en-AU" w:bidi="km-KH"/>
              </w:rPr>
              <w:t>អនុញ្ញាតឱ្យនាងមិនប្រឡងភាសាអង់គ្លេស។ ផ្ទុយទៅវិញ នាងត្រូវបានផ្តល់ពិន្ទុដោយផ្អែកលើពិន្ទុ</w:t>
            </w:r>
            <w:r w:rsidR="003E5C3E">
              <w:rPr>
                <w:rFonts w:ascii="Battambang" w:eastAsia="Times New Roman" w:hAnsi="Battambang" w:cs="Battambang" w:hint="cs"/>
                <w:i/>
                <w:iCs/>
                <w:color w:val="002060"/>
                <w:sz w:val="22"/>
                <w:szCs w:val="22"/>
                <w:cs/>
                <w:lang w:eastAsia="en-AU" w:bidi="km-KH"/>
              </w:rPr>
              <w:t>នាង</w:t>
            </w:r>
            <w:r w:rsidRPr="00A0439D">
              <w:rPr>
                <w:rFonts w:ascii="Battambang" w:eastAsia="Times New Roman" w:hAnsi="Battambang" w:cs="Battambang"/>
                <w:i/>
                <w:iCs/>
                <w:color w:val="002060"/>
                <w:sz w:val="22"/>
                <w:szCs w:val="22"/>
                <w:cs/>
                <w:lang w:eastAsia="en-AU" w:bidi="km-KH"/>
              </w:rPr>
              <w:t>បានពីក្នុងថ្នាក់កាលពីមុន។</w:t>
            </w:r>
          </w:p>
        </w:tc>
        <w:tc>
          <w:tcPr>
            <w:tcW w:w="1722" w:type="pct"/>
            <w:tcBorders>
              <w:top w:val="single" w:sz="18" w:space="0" w:color="8A4577"/>
              <w:left w:val="single" w:sz="18" w:space="0" w:color="8A4577"/>
              <w:bottom w:val="single" w:sz="18" w:space="0" w:color="8A4577"/>
              <w:right w:val="single" w:sz="18" w:space="0" w:color="8A4577"/>
            </w:tcBorders>
            <w:shd w:val="clear" w:color="auto" w:fill="FEEDEA"/>
          </w:tcPr>
          <w:p w14:paraId="40D3DCC5" w14:textId="77777777" w:rsidR="003E5C3E" w:rsidRDefault="00B354AD" w:rsidP="00BE5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Battambang" w:eastAsia="Times New Roman" w:hAnsi="Battambang" w:cs="Battambang"/>
                <w:i/>
                <w:iCs/>
                <w:color w:val="002060"/>
                <w:sz w:val="22"/>
                <w:szCs w:val="22"/>
                <w:lang w:eastAsia="en-AU" w:bidi="km-KH"/>
              </w:rPr>
            </w:pPr>
            <w:r w:rsidRPr="00A0439D">
              <w:rPr>
                <w:rFonts w:ascii="Battambang" w:eastAsia="Times New Roman" w:hAnsi="Battambang" w:cs="Battambang"/>
                <w:i/>
                <w:iCs/>
                <w:color w:val="002060"/>
                <w:sz w:val="22"/>
                <w:szCs w:val="22"/>
                <w:lang w:eastAsia="en-AU"/>
              </w:rPr>
              <w:t xml:space="preserve">Gowri </w:t>
            </w:r>
            <w:r w:rsidRPr="00A0439D">
              <w:rPr>
                <w:rFonts w:ascii="Battambang" w:eastAsia="Times New Roman" w:hAnsi="Battambang" w:cs="Battambang"/>
                <w:i/>
                <w:iCs/>
                <w:color w:val="002060"/>
                <w:sz w:val="22"/>
                <w:szCs w:val="22"/>
                <w:cs/>
                <w:lang w:eastAsia="en-AU" w:bidi="km-KH"/>
              </w:rPr>
              <w:t>ត្រូវបានអនុញ្ញាតឱ្យឈប់សម្រាកអំឡុងពេលប្រឡងរបស់</w:t>
            </w:r>
          </w:p>
          <w:p w14:paraId="1F521958" w14:textId="0EBB41B1" w:rsidR="00B354AD" w:rsidRPr="00A0439D" w:rsidRDefault="00B354AD" w:rsidP="00BE5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Battambang" w:eastAsia="Times New Roman" w:hAnsi="Battambang" w:cs="Battambang"/>
                <w:i/>
                <w:iCs/>
                <w:color w:val="002060"/>
                <w:sz w:val="22"/>
                <w:szCs w:val="22"/>
                <w:lang w:eastAsia="en-AU" w:bidi="km-KH"/>
              </w:rPr>
            </w:pPr>
            <w:r w:rsidRPr="00A0439D">
              <w:rPr>
                <w:rFonts w:ascii="Battambang" w:eastAsia="Times New Roman" w:hAnsi="Battambang" w:cs="Battambang"/>
                <w:i/>
                <w:iCs/>
                <w:color w:val="002060"/>
                <w:sz w:val="22"/>
                <w:szCs w:val="22"/>
                <w:cs/>
                <w:lang w:eastAsia="en-AU" w:bidi="km-KH"/>
              </w:rPr>
              <w:t>នាង។</w:t>
            </w:r>
          </w:p>
          <w:p w14:paraId="2BA301AA" w14:textId="77777777" w:rsidR="00B354AD" w:rsidRPr="00A0439D" w:rsidRDefault="00B354AD" w:rsidP="001140C2">
            <w:pPr>
              <w:tabs>
                <w:tab w:val="left" w:pos="3004"/>
              </w:tabs>
              <w:spacing w:line="240" w:lineRule="auto"/>
              <w:rPr>
                <w:rFonts w:ascii="Battambang" w:hAnsi="Battambang" w:cs="Battambang"/>
                <w:b/>
                <w:bCs/>
                <w:color w:val="002060"/>
                <w:sz w:val="22"/>
                <w:szCs w:val="22"/>
                <w:lang w:bidi="km-KH"/>
              </w:rPr>
            </w:pPr>
          </w:p>
        </w:tc>
      </w:tr>
      <w:tr w:rsidR="00712BE4" w:rsidRPr="00F17CB3" w14:paraId="029E0292" w14:textId="77777777" w:rsidTr="00040E07">
        <w:tc>
          <w:tcPr>
            <w:tcW w:w="1085" w:type="pct"/>
            <w:tcBorders>
              <w:top w:val="single" w:sz="18" w:space="0" w:color="8A4577"/>
              <w:left w:val="single" w:sz="18" w:space="0" w:color="8A4577"/>
              <w:bottom w:val="single" w:sz="18" w:space="0" w:color="8A4577"/>
              <w:right w:val="single" w:sz="18" w:space="0" w:color="8A4577"/>
            </w:tcBorders>
            <w:shd w:val="clear" w:color="auto" w:fill="FEEDEA"/>
          </w:tcPr>
          <w:p w14:paraId="78DE7C3A" w14:textId="57FF5ADB" w:rsidR="00B354AD" w:rsidRDefault="00B354AD" w:rsidP="003E5C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Battambang" w:eastAsia="Times New Roman" w:hAnsi="Battambang" w:cs="Battambang"/>
                <w:color w:val="202124"/>
                <w:lang w:eastAsia="en-AU" w:bidi="km-KH"/>
              </w:rPr>
            </w:pPr>
            <w:r w:rsidRPr="001F04E4">
              <w:rPr>
                <w:rFonts w:ascii="Battambang" w:eastAsia="Times New Roman" w:hAnsi="Battambang" w:cs="Battambang"/>
                <w:color w:val="202124"/>
                <w:lang w:eastAsia="en-AU"/>
              </w:rPr>
              <w:t xml:space="preserve">Gowri </w:t>
            </w:r>
            <w:r w:rsidRPr="001F04E4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នឹង​មាន​ការ​ឈឺ​ចាប់ និង​មាន​បញ្ហា​ក្នុង​ការ​ផ្តោត​អារម្មណ៍​អំឡុង​ពេល​ប្រឡង​របស់​នាង។ លទ្ធផល​របស់​នាង​នឹង​មិន​មែន​ជា​ការ​ឆ្លុះ​បញ្ចាំង​ដោយ​យុត្តិធម៌​នៃ​ជំនាញ ឬចំណេះដឹង​របស់​នាងឡើយ។</w:t>
            </w:r>
          </w:p>
          <w:p w14:paraId="7A4D5CCC" w14:textId="77777777" w:rsidR="003E5C3E" w:rsidRPr="001F04E4" w:rsidRDefault="003E5C3E" w:rsidP="003E5C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  <w:lang w:eastAsia="en-AU" w:bidi="km-KH"/>
              </w:rPr>
            </w:pPr>
          </w:p>
          <w:p w14:paraId="0A50B3E9" w14:textId="22CEDFEB" w:rsidR="003E5C3E" w:rsidRPr="003E5C3E" w:rsidRDefault="00B354AD" w:rsidP="003E5C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Battambang" w:eastAsia="Times New Roman" w:hAnsi="Battambang" w:cs="Battambang"/>
                <w:color w:val="202124"/>
                <w:lang w:eastAsia="en-AU" w:bidi="km-KH"/>
              </w:rPr>
            </w:pPr>
            <w:r w:rsidRPr="001F04E4">
              <w:rPr>
                <w:rFonts w:ascii="Battambang" w:eastAsia="Times New Roman" w:hAnsi="Battambang" w:cs="Battambang"/>
                <w:color w:val="202124"/>
                <w:lang w:eastAsia="en-AU"/>
              </w:rPr>
              <w:t xml:space="preserve">Gowri </w:t>
            </w:r>
            <w:r w:rsidRPr="001F04E4">
              <w:rPr>
                <w:rFonts w:ascii="Battambang" w:eastAsia="Times New Roman" w:hAnsi="Battambang" w:cs="Battambang"/>
                <w:color w:val="202124"/>
                <w:u w:val="single"/>
                <w:cs/>
                <w:lang w:eastAsia="en-AU" w:bidi="km-KH"/>
              </w:rPr>
              <w:t>មិន</w:t>
            </w:r>
            <w:r w:rsidRPr="001F04E4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​ត្រូវ​បាន​អនុញ្ញាត​ឱ្យ​ចូល​រួម​នៅ​លើ​មូលដ្ឋាន​ដូច​គ្នា​នឹង​មិត្ត​ភក្តិ​ដំណាលគ្នារបស់​នាង​ទេ។</w:t>
            </w:r>
          </w:p>
        </w:tc>
        <w:tc>
          <w:tcPr>
            <w:tcW w:w="2194" w:type="pct"/>
            <w:tcBorders>
              <w:top w:val="single" w:sz="18" w:space="0" w:color="8A4577"/>
              <w:left w:val="single" w:sz="18" w:space="0" w:color="8A4577"/>
              <w:bottom w:val="single" w:sz="18" w:space="0" w:color="8A4577"/>
              <w:right w:val="single" w:sz="18" w:space="0" w:color="8A4577"/>
            </w:tcBorders>
            <w:shd w:val="clear" w:color="auto" w:fill="FEEDEA"/>
          </w:tcPr>
          <w:p w14:paraId="5512A86B" w14:textId="28424301" w:rsidR="00B354AD" w:rsidRDefault="00B354AD" w:rsidP="00883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160" w:line="240" w:lineRule="auto"/>
              <w:rPr>
                <w:rFonts w:ascii="Battambang" w:eastAsia="Times New Roman" w:hAnsi="Battambang" w:cs="Battambang"/>
                <w:color w:val="202124"/>
                <w:lang w:eastAsia="en-AU" w:bidi="km-KH"/>
              </w:rPr>
            </w:pPr>
            <w:r w:rsidRPr="001F04E4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 xml:space="preserve">នេះមិនអនុញ្ញាតឱ្យ </w:t>
            </w:r>
            <w:r w:rsidRPr="001F04E4">
              <w:rPr>
                <w:rFonts w:ascii="Battambang" w:eastAsia="Times New Roman" w:hAnsi="Battambang" w:cs="Battambang"/>
                <w:color w:val="202124"/>
                <w:lang w:eastAsia="en-AU"/>
              </w:rPr>
              <w:t xml:space="preserve">Gowri </w:t>
            </w:r>
            <w:r w:rsidRPr="001F04E4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បង្ហាញចំណេះដឹងរបស់នាង ឬបរិមាណចំណេះដែលនាងបានរៀននៅក្នុងថ្នាក់នោះទេ។</w:t>
            </w:r>
          </w:p>
          <w:p w14:paraId="111133EA" w14:textId="77777777" w:rsidR="003E5C3E" w:rsidRPr="001F04E4" w:rsidRDefault="003E5C3E" w:rsidP="003E5C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  <w:lang w:eastAsia="en-AU"/>
              </w:rPr>
            </w:pPr>
          </w:p>
          <w:p w14:paraId="269B4868" w14:textId="086F9DDD" w:rsidR="00B354AD" w:rsidRPr="008B6A69" w:rsidRDefault="00B354AD" w:rsidP="008B6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160" w:line="240" w:lineRule="auto"/>
              <w:rPr>
                <w:rFonts w:ascii="Battambang" w:eastAsia="Times New Roman" w:hAnsi="Battambang" w:cs="Battambang"/>
                <w:color w:val="202124"/>
                <w:lang w:eastAsia="en-AU"/>
              </w:rPr>
            </w:pPr>
            <w:r w:rsidRPr="001F04E4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មិត្តរួមថ្នាក់របស់នាងមានឱកាសធ្វើរឿងនេះ។ ពួកគេ​ក៏​មាន​ឱកាស​ដើម្បី​កែលម្អ​ពិន្ទុ​មធ្យម​របស់​ពួកគេ​តាមរយៈ​ការ​ប្រឡងនេះដែរ។</w:t>
            </w:r>
            <w:r w:rsidR="003E5C3E" w:rsidRPr="001F04E4">
              <w:rPr>
                <w:rFonts w:ascii="Battambang" w:eastAsia="Times New Roman" w:hAnsi="Battambang" w:cs="Battambang"/>
                <w:color w:val="202124"/>
                <w:lang w:eastAsia="en-AU"/>
              </w:rPr>
              <w:t xml:space="preserve"> Gowri </w:t>
            </w:r>
            <w:r w:rsidR="003E5C3E" w:rsidRPr="001F04E4">
              <w:rPr>
                <w:rFonts w:ascii="Battambang" w:eastAsia="Times New Roman" w:hAnsi="Battambang" w:cs="Battambang"/>
                <w:color w:val="202124"/>
                <w:u w:val="single"/>
                <w:cs/>
                <w:lang w:eastAsia="en-AU" w:bidi="km-KH"/>
              </w:rPr>
              <w:t>មិន​</w:t>
            </w:r>
            <w:r w:rsidR="003E5C3E" w:rsidRPr="001F04E4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បាន​ចូល​រួម​តាមមូលដ្ឋាន​ដូច​មិត្ត​ភក្តិ​ដំណាលគ្នារបស់​នាង​ទេ</w:t>
            </w:r>
            <w:r w:rsidR="008B6A69">
              <w:rPr>
                <w:rFonts w:ascii="Battambang" w:eastAsia="Times New Roman" w:hAnsi="Battambang" w:cs="Battambang" w:hint="cs"/>
                <w:color w:val="202124"/>
                <w:cs/>
                <w:lang w:eastAsia="en-AU" w:bidi="km-KH"/>
              </w:rPr>
              <w:t>។</w:t>
            </w:r>
          </w:p>
        </w:tc>
        <w:tc>
          <w:tcPr>
            <w:tcW w:w="1722" w:type="pct"/>
            <w:tcBorders>
              <w:top w:val="single" w:sz="18" w:space="0" w:color="8A4577"/>
              <w:left w:val="single" w:sz="18" w:space="0" w:color="8A4577"/>
              <w:bottom w:val="single" w:sz="18" w:space="0" w:color="8A4577"/>
              <w:right w:val="single" w:sz="18" w:space="0" w:color="8A4577"/>
            </w:tcBorders>
            <w:shd w:val="clear" w:color="auto" w:fill="FEEDEA"/>
          </w:tcPr>
          <w:p w14:paraId="02329A52" w14:textId="37F988EF" w:rsidR="00E52C48" w:rsidRDefault="00B354AD" w:rsidP="00044650">
            <w:pPr>
              <w:pStyle w:val="HTMLPreformatted"/>
              <w:rPr>
                <w:rFonts w:ascii="Battambang" w:hAnsi="Battambang" w:cs="Battambang"/>
                <w:color w:val="202124"/>
                <w:sz w:val="24"/>
                <w:szCs w:val="24"/>
                <w:lang w:bidi="km-KH"/>
              </w:rPr>
            </w:pPr>
            <w:r w:rsidRPr="001F04E4">
              <w:rPr>
                <w:rFonts w:ascii="Battambang" w:hAnsi="Battambang" w:cs="Battambang"/>
                <w:color w:val="202124"/>
                <w:sz w:val="24"/>
                <w:szCs w:val="24"/>
                <w:cs/>
                <w:lang w:bidi="km-KH"/>
              </w:rPr>
              <w:t xml:space="preserve">ការផ្លាស់ប្តូរនេះជួយកាត់បន្ថយរោគសញ្ញារបស់ </w:t>
            </w:r>
            <w:r w:rsidRPr="001F04E4">
              <w:rPr>
                <w:rFonts w:ascii="Battambang" w:hAnsi="Battambang" w:cs="Battambang"/>
                <w:color w:val="202124"/>
                <w:sz w:val="24"/>
                <w:szCs w:val="24"/>
              </w:rPr>
              <w:t xml:space="preserve">Gowri </w:t>
            </w:r>
            <w:r w:rsidRPr="001F04E4">
              <w:rPr>
                <w:rFonts w:ascii="Battambang" w:hAnsi="Battambang" w:cs="Battambang"/>
                <w:color w:val="202124"/>
                <w:sz w:val="24"/>
                <w:szCs w:val="24"/>
                <w:cs/>
                <w:lang w:bidi="km-KH"/>
              </w:rPr>
              <w:t>អំឡុងពេលប្រឡង។ឥឡូវនេះនាងមានឱកាសបង្ហាញគ្រូរបស់នាងនូវ</w:t>
            </w:r>
          </w:p>
          <w:p w14:paraId="5C871696" w14:textId="667C3ADF" w:rsidR="00B354AD" w:rsidRPr="00044650" w:rsidRDefault="00B354AD" w:rsidP="00044650">
            <w:pPr>
              <w:pStyle w:val="HTMLPreformatted"/>
              <w:rPr>
                <w:rFonts w:ascii="Battambang" w:hAnsi="Battambang" w:cs="Battambang"/>
                <w:color w:val="202124"/>
                <w:sz w:val="24"/>
                <w:szCs w:val="24"/>
                <w:lang w:bidi="km-KH"/>
              </w:rPr>
            </w:pPr>
            <w:r w:rsidRPr="001F04E4">
              <w:rPr>
                <w:rFonts w:ascii="Battambang" w:hAnsi="Battambang" w:cs="Battambang"/>
                <w:color w:val="202124"/>
                <w:sz w:val="24"/>
                <w:szCs w:val="24"/>
                <w:cs/>
                <w:lang w:bidi="km-KH"/>
              </w:rPr>
              <w:t>អ្វីដែលនាងបានរៀន។</w:t>
            </w:r>
            <w:r w:rsidR="00E52C48">
              <w:rPr>
                <w:rFonts w:ascii="Battambang" w:hAnsi="Battambang" w:cs="Battambang" w:hint="cs"/>
                <w:color w:val="202124"/>
                <w:sz w:val="24"/>
                <w:szCs w:val="24"/>
                <w:cs/>
                <w:lang w:bidi="km-KH"/>
              </w:rPr>
              <w:t xml:space="preserve"> </w:t>
            </w:r>
            <w:r w:rsidRPr="001F04E4">
              <w:rPr>
                <w:rFonts w:ascii="Battambang" w:hAnsi="Battambang" w:cs="Battambang"/>
                <w:color w:val="202124"/>
                <w:sz w:val="24"/>
                <w:szCs w:val="24"/>
                <w:cs/>
                <w:lang w:bidi="km-KH"/>
              </w:rPr>
              <w:t>មាន​ន័យថា​នាង​</w:t>
            </w:r>
            <w:r w:rsidRPr="001F04E4">
              <w:rPr>
                <w:rFonts w:ascii="Battambang" w:hAnsi="Battambang" w:cs="Battambang"/>
                <w:color w:val="202124"/>
                <w:sz w:val="24"/>
                <w:szCs w:val="24"/>
                <w:u w:val="single"/>
                <w:cs/>
                <w:lang w:bidi="km-KH"/>
              </w:rPr>
              <w:t>អាច​</w:t>
            </w:r>
            <w:r w:rsidRPr="001F04E4">
              <w:rPr>
                <w:rFonts w:ascii="Battambang" w:hAnsi="Battambang" w:cs="Battambang"/>
                <w:color w:val="202124"/>
                <w:sz w:val="24"/>
                <w:szCs w:val="24"/>
                <w:cs/>
                <w:lang w:bidi="km-KH"/>
              </w:rPr>
              <w:t>ត្រូវ​បាន​គេ​វាយ</w:t>
            </w:r>
            <w:r w:rsidRPr="00E52C48">
              <w:rPr>
                <w:rFonts w:ascii="Battambang" w:hAnsi="Battambang" w:cs="Battambang"/>
                <w:color w:val="202124"/>
                <w:sz w:val="24"/>
                <w:szCs w:val="24"/>
                <w:cs/>
                <w:lang w:bidi="km-KH"/>
              </w:rPr>
              <w:t>តម្លៃ​លើ​មូលដ្ឋាន​ដូច​គ្នា​នឹង​មិត្តភក្តិ​ដំណាល</w:t>
            </w:r>
            <w:r w:rsidRPr="00E52C48">
              <w:rPr>
                <w:rFonts w:ascii="Battambang" w:hAnsi="Battambang" w:cs="Battambang"/>
                <w:color w:val="202124"/>
                <w:sz w:val="22"/>
                <w:szCs w:val="22"/>
                <w:cs/>
                <w:lang w:bidi="km-KH"/>
              </w:rPr>
              <w:t>គ្នារបស់​នាង​ដែរ!</w:t>
            </w:r>
          </w:p>
          <w:p w14:paraId="457A5F12" w14:textId="77777777" w:rsidR="00B354AD" w:rsidRPr="001F04E4" w:rsidRDefault="00B354AD" w:rsidP="00883E59">
            <w:pPr>
              <w:spacing w:line="240" w:lineRule="auto"/>
              <w:rPr>
                <w:rFonts w:ascii="Battambang" w:hAnsi="Battambang" w:cs="Battambang"/>
                <w:sz w:val="20"/>
                <w:szCs w:val="20"/>
              </w:rPr>
            </w:pPr>
          </w:p>
        </w:tc>
      </w:tr>
    </w:tbl>
    <w:p w14:paraId="02D54407" w14:textId="3D07E2DB" w:rsidR="00B354AD" w:rsidRDefault="00B354AD" w:rsidP="00883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Battambang" w:eastAsia="Times New Roman" w:hAnsi="Battambang" w:cs="Battambang"/>
          <w:color w:val="202124"/>
          <w:lang w:eastAsia="en-AU" w:bidi="km-KH"/>
        </w:rPr>
      </w:pP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>អ្នកអាចប្រើគំនិតនៃ "មូលដ្ឋានដូចគ្នា" ក្នុងការសន្ទនាជាមួយអ្នកផ្តល់សេវាកម្មអប់រំ។ ឧទាហរណ៍:</w:t>
      </w:r>
    </w:p>
    <w:p w14:paraId="107F86A5" w14:textId="77777777" w:rsidR="00BE56D6" w:rsidRPr="00F17CB3" w:rsidRDefault="00BE56D6" w:rsidP="00883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Battambang" w:eastAsia="Times New Roman" w:hAnsi="Battambang" w:cs="Battambang"/>
          <w:color w:val="202124"/>
          <w:lang w:eastAsia="en-AU"/>
        </w:rPr>
      </w:pPr>
    </w:p>
    <w:tbl>
      <w:tblPr>
        <w:tblStyle w:val="TableGrid"/>
        <w:tblW w:w="9191" w:type="dxa"/>
        <w:tblLook w:val="04A0" w:firstRow="1" w:lastRow="0" w:firstColumn="1" w:lastColumn="0" w:noHBand="0" w:noVBand="1"/>
      </w:tblPr>
      <w:tblGrid>
        <w:gridCol w:w="9191"/>
      </w:tblGrid>
      <w:tr w:rsidR="00B354AD" w:rsidRPr="00F17CB3" w14:paraId="2EF578B7" w14:textId="77777777" w:rsidTr="00A803A8">
        <w:tc>
          <w:tcPr>
            <w:tcW w:w="9191" w:type="dxa"/>
            <w:tcBorders>
              <w:top w:val="single" w:sz="18" w:space="0" w:color="8A4577"/>
              <w:left w:val="single" w:sz="18" w:space="0" w:color="8A4577"/>
              <w:bottom w:val="single" w:sz="18" w:space="0" w:color="8A4577"/>
              <w:right w:val="single" w:sz="18" w:space="0" w:color="8A4577"/>
            </w:tcBorders>
            <w:shd w:val="clear" w:color="auto" w:fill="FEEDEA"/>
          </w:tcPr>
          <w:p w14:paraId="5E5B2342" w14:textId="59725522" w:rsidR="00E52C48" w:rsidRPr="00E52C48" w:rsidRDefault="00E52C48" w:rsidP="001140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Battambang" w:eastAsia="Times New Roman" w:hAnsi="Battambang" w:cs="Battambang"/>
                <w:b/>
                <w:bCs/>
                <w:color w:val="8A4577"/>
                <w:lang w:eastAsia="en-AU"/>
              </w:rPr>
            </w:pPr>
            <w:r w:rsidRPr="00E52C48">
              <w:rPr>
                <w:rFonts w:ascii="Battambang" w:eastAsia="Times New Roman" w:hAnsi="Battambang" w:cs="Battambang" w:hint="cs"/>
                <w:b/>
                <w:bCs/>
                <w:color w:val="8A4577"/>
                <w:cs/>
                <w:lang w:eastAsia="en-AU" w:bidi="km-KH"/>
              </w:rPr>
              <w:lastRenderedPageBreak/>
              <w:t>ឧទាហរណ៍មួយអំពី</w:t>
            </w:r>
            <w:r>
              <w:rPr>
                <w:rFonts w:ascii="Battambang" w:eastAsia="Times New Roman" w:hAnsi="Battambang" w:cs="Battambang" w:hint="cs"/>
                <w:b/>
                <w:bCs/>
                <w:color w:val="8A4577"/>
                <w:cs/>
                <w:lang w:eastAsia="en-AU" w:bidi="km-KH"/>
              </w:rPr>
              <w:t xml:space="preserve">ការប្រើសិទ្ធិ </w:t>
            </w:r>
            <w:r w:rsidR="00356466">
              <w:rPr>
                <w:rFonts w:ascii="Arial" w:eastAsia="Times New Roman" w:hAnsi="Arial" w:cs="Arial"/>
                <w:b/>
                <w:bCs/>
                <w:color w:val="8A4577"/>
                <w:lang w:val="en-AU" w:eastAsia="en-AU" w:bidi="km-KH"/>
              </w:rPr>
              <w:t>“</w:t>
            </w:r>
            <w:r>
              <w:rPr>
                <w:rFonts w:ascii="Battambang" w:eastAsia="Times New Roman" w:hAnsi="Battambang" w:cs="Battambang" w:hint="cs"/>
                <w:b/>
                <w:bCs/>
                <w:color w:val="8A4577"/>
                <w:cs/>
                <w:lang w:eastAsia="en-AU" w:bidi="km-KH"/>
              </w:rPr>
              <w:t>ផ្អែកលើ</w:t>
            </w:r>
            <w:r w:rsidRPr="00E52C48">
              <w:rPr>
                <w:rFonts w:ascii="Battambang" w:eastAsia="Times New Roman" w:hAnsi="Battambang" w:cs="Battambang" w:hint="cs"/>
                <w:b/>
                <w:bCs/>
                <w:color w:val="8A4577"/>
                <w:cs/>
                <w:lang w:eastAsia="en-AU" w:bidi="km-KH"/>
              </w:rPr>
              <w:t>មូលដ្ឋានដូចគ្នា</w:t>
            </w:r>
            <w:r w:rsidR="00356466">
              <w:rPr>
                <w:rFonts w:ascii="Arial" w:eastAsia="Times New Roman" w:hAnsi="Arial" w:cs="Arial"/>
                <w:b/>
                <w:bCs/>
                <w:color w:val="8A4577"/>
                <w:lang w:eastAsia="en-AU" w:bidi="km-KH"/>
              </w:rPr>
              <w:t>”</w:t>
            </w:r>
            <w:r w:rsidRPr="00E52C48">
              <w:rPr>
                <w:rFonts w:ascii="Battambang" w:eastAsia="Times New Roman" w:hAnsi="Battambang" w:cs="Battambang"/>
                <w:b/>
                <w:bCs/>
                <w:color w:val="8A4577"/>
                <w:cs/>
                <w:lang w:eastAsia="en-AU" w:bidi="km-KH"/>
              </w:rPr>
              <w:t>៖</w:t>
            </w:r>
          </w:p>
          <w:p w14:paraId="26315215" w14:textId="5905C777" w:rsidR="00B354AD" w:rsidRPr="00D80243" w:rsidRDefault="00B354AD" w:rsidP="00E52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Battambang" w:eastAsia="Times New Roman" w:hAnsi="Battambang" w:cs="Battambang"/>
                <w:color w:val="202124"/>
                <w:lang w:eastAsia="en-AU"/>
              </w:rPr>
            </w:pPr>
            <w:r w:rsidRPr="00D80243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 xml:space="preserve">កូនប្រុសរបស់ </w:t>
            </w:r>
            <w:r w:rsidRPr="00D80243">
              <w:rPr>
                <w:rFonts w:ascii="Battambang" w:eastAsia="Times New Roman" w:hAnsi="Battambang" w:cs="Battambang"/>
                <w:color w:val="202124"/>
                <w:lang w:eastAsia="en-AU"/>
              </w:rPr>
              <w:t xml:space="preserve">Krithika </w:t>
            </w:r>
            <w:r w:rsidRPr="00D80243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ទៅសាលាមត្តេយ្យក្នុងតំបន់របស់ពួកគាត់។ ដោយសារគេមានជំងឺ</w:t>
            </w:r>
            <w:r w:rsidRPr="00D80243">
              <w:rPr>
                <w:rFonts w:ascii="Battambang" w:eastAsia="Times New Roman" w:hAnsi="Battambang" w:cs="Battambang"/>
                <w:color w:val="202124"/>
                <w:lang w:eastAsia="en-AU"/>
              </w:rPr>
              <w:t xml:space="preserve">ADHD </w:t>
            </w:r>
            <w:r w:rsidRPr="00D80243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 xml:space="preserve">និងជំងឺ </w:t>
            </w:r>
            <w:r w:rsidRPr="00D80243">
              <w:rPr>
                <w:rFonts w:ascii="Battambang" w:eastAsia="Times New Roman" w:hAnsi="Battambang" w:cs="Battambang"/>
                <w:color w:val="202124"/>
                <w:lang w:eastAsia="en-AU"/>
              </w:rPr>
              <w:t xml:space="preserve">Autism </w:t>
            </w:r>
            <w:r w:rsidRPr="00D80243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 xml:space="preserve">សាលាមត្តេយ្យរបស់គេបានចុះឈ្មោះគេត្រឹមតែ </w:t>
            </w:r>
            <w:r w:rsidRPr="00D80243">
              <w:rPr>
                <w:rFonts w:ascii="Battambang" w:eastAsia="Times New Roman" w:hAnsi="Battambang" w:cs="Battambang"/>
                <w:color w:val="202124"/>
                <w:lang w:eastAsia="en-AU"/>
              </w:rPr>
              <w:t xml:space="preserve">10 </w:t>
            </w:r>
            <w:r w:rsidRPr="00D80243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ម៉ោងក្នុងមួយសប្តាហ៍។ ហេតុផលដែលសាលាមត្តេយ្យផ្តល់ឱ្យគឺថា សាលាមិនមានធនធានដើម្បីទទួលគេយូរជាងនេះ។</w:t>
            </w:r>
          </w:p>
          <w:p w14:paraId="4D26C8A5" w14:textId="77777777" w:rsidR="00B354AD" w:rsidRPr="00D80243" w:rsidRDefault="00B354AD" w:rsidP="00883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Battambang" w:eastAsia="Times New Roman" w:hAnsi="Battambang" w:cs="Battambang"/>
                <w:color w:val="202124"/>
                <w:lang w:eastAsia="en-AU" w:bidi="km-KH"/>
              </w:rPr>
            </w:pPr>
            <w:r w:rsidRPr="00D80243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 xml:space="preserve">នេះ​ហាក់​ដូចជា​មិន​ត្រឹម​ត្រូវ​ចំពោះ​ </w:t>
            </w:r>
            <w:r w:rsidRPr="00D80243">
              <w:rPr>
                <w:rFonts w:ascii="Battambang" w:eastAsia="Times New Roman" w:hAnsi="Battambang" w:cs="Battambang"/>
                <w:color w:val="202124"/>
                <w:lang w:eastAsia="en-AU"/>
              </w:rPr>
              <w:t>Krithika</w:t>
            </w:r>
            <w:r w:rsidRPr="00D80243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 xml:space="preserve"> ព្រោះ​កុមារ​ឯទៀត​ត្រូវ​បាន​អនុញ្ញាត​​នៅ​ទីនោះ​រយៈ</w:t>
            </w:r>
          </w:p>
          <w:p w14:paraId="63EC33B0" w14:textId="77777777" w:rsidR="00B354AD" w:rsidRPr="00D80243" w:rsidRDefault="00B354AD" w:rsidP="00883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160" w:line="240" w:lineRule="auto"/>
              <w:rPr>
                <w:rFonts w:ascii="Battambang" w:eastAsia="Times New Roman" w:hAnsi="Battambang" w:cs="Battambang"/>
                <w:color w:val="202124"/>
                <w:lang w:eastAsia="en-AU"/>
              </w:rPr>
            </w:pPr>
            <w:r w:rsidRPr="00D80243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ពេល ១៥ ម៉ោង។ កូន​ប្រុស​របស់​នាង​មិន​ត្រូវ​បាន​ផ្តល់​ឱកាស​ស្រដៀង​គ្នា​នឹង​មិត្ត​ភក្តិ​ដំណាលគ្នារបស់​គេ ដើម្បី​ចូល​រួម​ទេ។</w:t>
            </w:r>
          </w:p>
          <w:p w14:paraId="7787C74B" w14:textId="77777777" w:rsidR="00B354AD" w:rsidRPr="00F17CB3" w:rsidRDefault="00B354AD" w:rsidP="00883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Battambang" w:hAnsi="Battambang" w:cs="Battambang"/>
                <w:lang w:bidi="km-KH"/>
              </w:rPr>
            </w:pPr>
            <w:r w:rsidRPr="00D80243">
              <w:rPr>
                <w:rFonts w:ascii="Battambang" w:eastAsia="Times New Roman" w:hAnsi="Battambang" w:cs="Battambang"/>
                <w:color w:val="202124"/>
                <w:lang w:eastAsia="en-AU"/>
              </w:rPr>
              <w:t xml:space="preserve">Krithika </w:t>
            </w:r>
            <w:r w:rsidRPr="00D80243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 xml:space="preserve">ជួបជាមួយគ្រូរបស់គេ ហើយនាំយកជាមួយនូវច្បាប់ចម្លងនៃ </w:t>
            </w:r>
            <w:r w:rsidRPr="00D80243">
              <w:rPr>
                <w:rFonts w:ascii="Battambang" w:eastAsia="Times New Roman" w:hAnsi="Battambang" w:cs="Battambang"/>
                <w:color w:val="202124"/>
                <w:lang w:eastAsia="en-AU"/>
              </w:rPr>
              <w:t xml:space="preserve">DSE </w:t>
            </w:r>
            <w:r w:rsidRPr="00D80243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 xml:space="preserve">។ ពួកគេ​និយាយ​អំពី​សិទ្ធិ​របស់​កូន​ប្រុស​នាង​ក្នុង​ការ​ទទួល​បាន​ការ​អប់រំ​នៅ​លើ "មូលដ្ឋាន​ដូចគ្នា" ដូច​នឹង​មិត្ត​រួម​ថ្នាក់​របស់​គេដែរ។ បន្ទាប់​ពី​ការ​សន្ទនា​នេះ កូន​ប្រុស​របស់ </w:t>
            </w:r>
            <w:r w:rsidRPr="00D80243">
              <w:rPr>
                <w:rFonts w:ascii="Battambang" w:eastAsia="Times New Roman" w:hAnsi="Battambang" w:cs="Battambang"/>
                <w:color w:val="202124"/>
                <w:lang w:eastAsia="en-AU"/>
              </w:rPr>
              <w:t xml:space="preserve">Krithika </w:t>
            </w:r>
            <w:r w:rsidRPr="00D80243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ត្រូវ​បាន​ចុះឈ្មោះ​ចូល​រៀន​រយៈពេល ១៥ ម៉ោង​ក្នុង​មួយ​សប្តាហ៍។</w:t>
            </w:r>
          </w:p>
        </w:tc>
      </w:tr>
    </w:tbl>
    <w:p w14:paraId="1A24D0AF" w14:textId="1372DB63" w:rsidR="00B354AD" w:rsidRPr="00F17CB3" w:rsidRDefault="00B354AD" w:rsidP="00883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ttambang" w:eastAsia="Times New Roman" w:hAnsi="Battambang" w:cs="Battambang"/>
          <w:color w:val="202124"/>
          <w:lang w:eastAsia="en-AU"/>
        </w:rPr>
      </w:pPr>
      <w:r w:rsidRPr="00F17CB3">
        <w:rPr>
          <w:rFonts w:ascii="Battambang" w:eastAsia="Times New Roman" w:hAnsi="Battambang" w:cs="Battambang"/>
          <w:b/>
          <w:bCs/>
          <w:color w:val="002060"/>
          <w:cs/>
          <w:lang w:eastAsia="en-AU" w:bidi="km-KH"/>
        </w:rPr>
        <w:t>ព័ត៌មានបន្ថែម៖</w:t>
      </w:r>
      <w:r w:rsidRPr="00F17CB3">
        <w:rPr>
          <w:rFonts w:ascii="Battambang" w:eastAsia="Times New Roman" w:hAnsi="Battambang" w:cs="Battambang"/>
          <w:color w:val="002060"/>
          <w:cs/>
          <w:lang w:eastAsia="en-AU" w:bidi="km-KH"/>
        </w:rPr>
        <w:t xml:space="preserve"> </w:t>
      </w: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>អត្ថន័យនៃ "មូលដ្ឋានដូចគ្នា" ត្រូវបានពន្យល់នៅក្រោម</w:t>
      </w:r>
      <w:hyperlink w:anchor="_DSE_ស្តង់ដារពិការភាពសម្រាប់ការអប់រំ" w:history="1">
        <w:r w:rsidRPr="008B6A69">
          <w:rPr>
            <w:rStyle w:val="Hyperlink"/>
            <w:rFonts w:ascii="Battambang" w:eastAsia="Times New Roman" w:hAnsi="Battambang" w:cs="Battambang"/>
            <w:cs/>
            <w:lang w:eastAsia="en-AU" w:bidi="km-KH"/>
          </w:rPr>
          <w:t>ផ្នែក</w:t>
        </w:r>
        <w:r w:rsidRPr="008B6A69">
          <w:rPr>
            <w:rStyle w:val="Hyperlink"/>
            <w:rFonts w:ascii="Battambang" w:eastAsia="Times New Roman" w:hAnsi="Battambang" w:cs="Battambang"/>
            <w:lang w:eastAsia="en-AU"/>
          </w:rPr>
          <w:t xml:space="preserve">2.2 </w:t>
        </w:r>
        <w:r w:rsidRPr="008B6A69">
          <w:rPr>
            <w:rStyle w:val="Hyperlink"/>
            <w:rFonts w:ascii="Battambang" w:eastAsia="Times New Roman" w:hAnsi="Battambang" w:cs="Battambang"/>
            <w:cs/>
            <w:lang w:eastAsia="en-AU" w:bidi="km-KH"/>
          </w:rPr>
          <w:t xml:space="preserve">នៃ </w:t>
        </w:r>
        <w:r w:rsidRPr="008B6A69">
          <w:rPr>
            <w:rStyle w:val="Hyperlink"/>
            <w:rFonts w:ascii="Battambang" w:eastAsia="Times New Roman" w:hAnsi="Battambang" w:cs="Battambang"/>
            <w:lang w:eastAsia="en-AU"/>
          </w:rPr>
          <w:t>DSE</w:t>
        </w:r>
      </w:hyperlink>
      <w:r w:rsidRPr="00F17CB3">
        <w:rPr>
          <w:rFonts w:ascii="Battambang" w:eastAsia="Times New Roman" w:hAnsi="Battambang" w:cs="Battambang"/>
          <w:color w:val="0070C0"/>
          <w:lang w:eastAsia="en-AU"/>
        </w:rPr>
        <w:t xml:space="preserve"> </w:t>
      </w: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>។ អ្នកក៏អាចស្វែងយល់បន្ថែមនៅលើ</w:t>
      </w:r>
      <w:hyperlink r:id="rId37" w:history="1">
        <w:r w:rsidRPr="00D2135C">
          <w:rPr>
            <w:rStyle w:val="Hyperlink"/>
            <w:rFonts w:ascii="Battambang" w:eastAsia="Times New Roman" w:hAnsi="Battambang" w:cs="Battambang"/>
            <w:cs/>
            <w:lang w:eastAsia="en-AU" w:bidi="km-KH"/>
          </w:rPr>
          <w:t xml:space="preserve">គេហទំព័រ </w:t>
        </w:r>
        <w:r w:rsidRPr="00D2135C">
          <w:rPr>
            <w:rStyle w:val="Hyperlink"/>
            <w:rFonts w:ascii="Battambang" w:eastAsia="Times New Roman" w:hAnsi="Battambang" w:cs="Battambang"/>
            <w:lang w:eastAsia="en-AU"/>
          </w:rPr>
          <w:t>NCCD</w:t>
        </w:r>
      </w:hyperlink>
      <w:r w:rsidRPr="00F17CB3">
        <w:rPr>
          <w:rFonts w:ascii="Battambang" w:eastAsia="Times New Roman" w:hAnsi="Battambang" w:cs="Battambang"/>
          <w:color w:val="0070C0"/>
          <w:lang w:eastAsia="en-AU"/>
        </w:rPr>
        <w:t xml:space="preserve"> </w:t>
      </w: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>ផងដែរ។</w:t>
      </w:r>
    </w:p>
    <w:p w14:paraId="11669900" w14:textId="77777777" w:rsidR="00B354AD" w:rsidRPr="00F17CB3" w:rsidRDefault="00B354AD" w:rsidP="00883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eastAsia="en-AU"/>
        </w:rPr>
      </w:pPr>
    </w:p>
    <w:p w14:paraId="28085D28" w14:textId="77777777" w:rsidR="00B354AD" w:rsidRPr="00F17CB3" w:rsidRDefault="00B354AD" w:rsidP="00435F04">
      <w:pPr>
        <w:pStyle w:val="Heading3"/>
        <w:rPr>
          <w:rFonts w:cs="Battambang"/>
        </w:rPr>
      </w:pPr>
      <w:bookmarkStart w:id="24" w:name="_វិធានការពិសេស"/>
      <w:bookmarkEnd w:id="24"/>
      <w:r w:rsidRPr="00F17CB3">
        <w:rPr>
          <w:rFonts w:cs="Battambang"/>
          <w:cs/>
        </w:rPr>
        <w:t>វិធានការពិសេស</w:t>
      </w:r>
    </w:p>
    <w:p w14:paraId="63EA9E4C" w14:textId="77777777" w:rsidR="00B354AD" w:rsidRPr="00F17CB3" w:rsidRDefault="00B354AD" w:rsidP="00883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Battambang" w:eastAsia="Times New Roman" w:hAnsi="Battambang" w:cs="Battambang"/>
          <w:color w:val="202124"/>
          <w:lang w:eastAsia="en-AU"/>
        </w:rPr>
      </w:pPr>
      <w:r w:rsidRPr="00F17CB3">
        <w:rPr>
          <w:rFonts w:ascii="Battambang" w:eastAsia="Times New Roman" w:hAnsi="Battambang" w:cs="Battambang"/>
          <w:b/>
          <w:bCs/>
          <w:color w:val="002060"/>
          <w:cs/>
          <w:lang w:eastAsia="en-AU" w:bidi="km-KH"/>
        </w:rPr>
        <w:t>និយមន័យ៖</w:t>
      </w:r>
      <w:r w:rsidRPr="00F17CB3">
        <w:rPr>
          <w:rFonts w:ascii="Battambang" w:eastAsia="Times New Roman" w:hAnsi="Battambang" w:cs="Battambang"/>
          <w:color w:val="002060"/>
          <w:cs/>
          <w:lang w:eastAsia="en-AU" w:bidi="km-KH"/>
        </w:rPr>
        <w:t xml:space="preserve"> </w:t>
      </w: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>ជាអ្វីដែលមានគោលបំណងជួយសិស្សមានពិការភាព។ វាមិនមែនជាអ្វីដែលផ្ទុយនឹងច្បាប់ឡើយ សម្រាប់អ្នកផ្តល់សេវាកម្មអប់រំ ដើម្បីដាក់វិធានការពិសេសនោះ។</w:t>
      </w:r>
    </w:p>
    <w:p w14:paraId="3AC7B07D" w14:textId="77777777" w:rsidR="00B354AD" w:rsidRPr="00F17CB3" w:rsidRDefault="00B354AD" w:rsidP="00883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Battambang" w:eastAsia="Times New Roman" w:hAnsi="Battambang" w:cs="Battambang"/>
          <w:color w:val="202124"/>
          <w:lang w:eastAsia="en-AU" w:bidi="km-KH"/>
        </w:rPr>
      </w:pP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>វិធានការពិេសសទាំងនេះអាចជាកម្មវិធី ឬគំនិតផ្តួចផ្តើម។ ពួកគេអាចផ្តល់ឱ្យសិស្សនូវសម្ភារៈ ឬជំនួយផ្នែកហិរញ្ញវត្ថុ។ ឬពួកគេអាចផ្តល់សិទ្ធិឱ្យចូលប្រើប្រាស់អ្វីមួយដែលជួយបំពេញតម្រូវការរបស់សិស្ស។ ឧ. សេវាកម្ម មធ្យោបាយ ឱកាស។</w:t>
      </w:r>
    </w:p>
    <w:p w14:paraId="19CA6DF3" w14:textId="4CB694AF" w:rsidR="00B354AD" w:rsidRPr="00F17CB3" w:rsidRDefault="00B354AD" w:rsidP="00883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eastAsia="en-AU"/>
        </w:rPr>
      </w:pPr>
      <w:r w:rsidRPr="00F17CB3">
        <w:rPr>
          <w:rFonts w:ascii="Battambang" w:eastAsia="Times New Roman" w:hAnsi="Battambang" w:cs="Battambang"/>
          <w:b/>
          <w:bCs/>
          <w:color w:val="002060"/>
          <w:cs/>
          <w:lang w:eastAsia="en-AU" w:bidi="km-KH"/>
        </w:rPr>
        <w:t>ព័ត៌មានបន្ថែម៖</w:t>
      </w:r>
      <w:r w:rsidRPr="00F17CB3">
        <w:rPr>
          <w:rFonts w:ascii="Battambang" w:eastAsia="Times New Roman" w:hAnsi="Battambang" w:cs="Battambang"/>
          <w:color w:val="002060"/>
          <w:cs/>
          <w:lang w:eastAsia="en-AU" w:bidi="km-KH"/>
        </w:rPr>
        <w:t xml:space="preserve"> </w:t>
      </w: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>អ្នកអាចស្វែងយល់បន្ថែមអំពី "វិធានការពិសេស" នៅក្នុង</w:t>
      </w:r>
      <w:hyperlink w:anchor="_DSE_ស្តង់ដារពិការភាពសម្រាប់ការអប់រំ" w:history="1">
        <w:r w:rsidRPr="008B6A69">
          <w:rPr>
            <w:rStyle w:val="Hyperlink"/>
            <w:rFonts w:ascii="Battambang" w:eastAsia="Times New Roman" w:hAnsi="Battambang" w:cs="Battambang"/>
            <w:cs/>
            <w:lang w:eastAsia="en-AU" w:bidi="km-KH"/>
          </w:rPr>
          <w:t>ផ្នែកទី</w:t>
        </w:r>
        <w:r w:rsidRPr="008B6A69">
          <w:rPr>
            <w:rStyle w:val="Hyperlink"/>
            <w:rFonts w:ascii="Battambang" w:eastAsia="Times New Roman" w:hAnsi="Battambang" w:cs="Battambang"/>
            <w:lang w:eastAsia="en-AU"/>
          </w:rPr>
          <w:t xml:space="preserve">10.5 </w:t>
        </w:r>
        <w:r w:rsidRPr="008B6A69">
          <w:rPr>
            <w:rStyle w:val="Hyperlink"/>
            <w:rFonts w:ascii="Battambang" w:eastAsia="Times New Roman" w:hAnsi="Battambang" w:cs="Battambang"/>
            <w:cs/>
            <w:lang w:eastAsia="en-AU" w:bidi="km-KH"/>
          </w:rPr>
          <w:t xml:space="preserve">នៃ </w:t>
        </w:r>
        <w:r w:rsidRPr="008B6A69">
          <w:rPr>
            <w:rStyle w:val="Hyperlink"/>
            <w:rFonts w:ascii="Battambang" w:eastAsia="Times New Roman" w:hAnsi="Battambang" w:cs="Battambang"/>
            <w:lang w:eastAsia="en-AU"/>
          </w:rPr>
          <w:t>DSE</w:t>
        </w:r>
      </w:hyperlink>
      <w:r w:rsidRPr="00F17CB3">
        <w:rPr>
          <w:rFonts w:ascii="Battambang" w:eastAsia="Times New Roman" w:hAnsi="Battambang" w:cs="Battambang"/>
          <w:color w:val="0070C0"/>
          <w:lang w:eastAsia="en-AU"/>
        </w:rPr>
        <w:t xml:space="preserve"> </w:t>
      </w: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>។</w:t>
      </w:r>
    </w:p>
    <w:p w14:paraId="05E8C225" w14:textId="77777777" w:rsidR="00B354AD" w:rsidRPr="00F17CB3" w:rsidRDefault="00B354AD" w:rsidP="00883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eastAsia="en-AU"/>
        </w:rPr>
      </w:pPr>
    </w:p>
    <w:p w14:paraId="4D6CC821" w14:textId="77777777" w:rsidR="00B354AD" w:rsidRPr="00F17CB3" w:rsidRDefault="00B354AD" w:rsidP="00435F04">
      <w:pPr>
        <w:pStyle w:val="Heading3"/>
        <w:rPr>
          <w:rFonts w:cs="Battambang"/>
        </w:rPr>
      </w:pPr>
      <w:bookmarkStart w:id="25" w:name="_សេវាកម្មឯកទេស"/>
      <w:bookmarkEnd w:id="25"/>
      <w:r w:rsidRPr="00F17CB3">
        <w:rPr>
          <w:rFonts w:cs="Battambang"/>
          <w:cs/>
        </w:rPr>
        <w:t>សេវាកម្មឯកទេស</w:t>
      </w:r>
    </w:p>
    <w:p w14:paraId="614666CA" w14:textId="77777777" w:rsidR="00B354AD" w:rsidRPr="00F17CB3" w:rsidRDefault="00B354AD" w:rsidP="00883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Battambang" w:eastAsia="Times New Roman" w:hAnsi="Battambang" w:cs="Battambang"/>
          <w:color w:val="202124"/>
          <w:lang w:eastAsia="en-AU"/>
        </w:rPr>
      </w:pPr>
      <w:r w:rsidRPr="00F17CB3">
        <w:rPr>
          <w:rFonts w:ascii="Battambang" w:eastAsia="Times New Roman" w:hAnsi="Battambang" w:cs="Battambang"/>
          <w:b/>
          <w:bCs/>
          <w:color w:val="002060"/>
          <w:cs/>
          <w:lang w:eastAsia="en-AU" w:bidi="km-KH"/>
        </w:rPr>
        <w:t>និយមន័យ៖</w:t>
      </w:r>
      <w:r w:rsidRPr="00F17CB3">
        <w:rPr>
          <w:rFonts w:ascii="Battambang" w:eastAsia="Times New Roman" w:hAnsi="Battambang" w:cs="Battambang"/>
          <w:color w:val="002060"/>
          <w:cs/>
          <w:lang w:eastAsia="en-AU" w:bidi="km-KH"/>
        </w:rPr>
        <w:t xml:space="preserve"> </w:t>
      </w: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>សេវាកម្មដែលជួយសិស្សមានពិការភាពចូលរួម។ ទាំងនេះអាចទាក់ទងនឹងការអប់រំ ឬការថែទាំផ្ទាល់ខ្លួន ឬថែទាំផ្នែកវេជ្ជសាស្ត្រ។</w:t>
      </w:r>
    </w:p>
    <w:p w14:paraId="64E23430" w14:textId="77777777" w:rsidR="00B354AD" w:rsidRPr="00F17CB3" w:rsidRDefault="00B354AD" w:rsidP="00883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Battambang" w:eastAsia="Times New Roman" w:hAnsi="Battambang" w:cs="Battambang"/>
          <w:color w:val="202124"/>
          <w:lang w:eastAsia="en-AU"/>
        </w:rPr>
      </w:pPr>
      <w:r w:rsidRPr="00F17CB3">
        <w:rPr>
          <w:rFonts w:ascii="Battambang" w:eastAsia="Times New Roman" w:hAnsi="Battambang" w:cs="Battambang"/>
          <w:b/>
          <w:bCs/>
          <w:color w:val="002060"/>
          <w:cs/>
          <w:lang w:eastAsia="en-AU" w:bidi="km-KH"/>
        </w:rPr>
        <w:t>ការពន្យល់៖</w:t>
      </w:r>
      <w:r w:rsidRPr="00F17CB3">
        <w:rPr>
          <w:rFonts w:ascii="Battambang" w:eastAsia="Times New Roman" w:hAnsi="Battambang" w:cs="Battambang"/>
          <w:color w:val="002060"/>
          <w:cs/>
          <w:lang w:eastAsia="en-AU" w:bidi="km-KH"/>
        </w:rPr>
        <w:t xml:space="preserve"> </w:t>
      </w: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>សិស្សគួរតែអាចចូលប្រើសេវាកម្មឯកទេស។ អ្នកផ្តល់សេវាកម្មអប់រំត្រូវតែធ្វើការផ្លាស់ប្តូរដើម្បីជួយសិស្សធ្វើកិច្ចការនេះ។</w:t>
      </w:r>
    </w:p>
    <w:p w14:paraId="54F9095A" w14:textId="77777777" w:rsidR="00B354AD" w:rsidRPr="00F17CB3" w:rsidRDefault="00B354AD" w:rsidP="00883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Battambang" w:eastAsia="Times New Roman" w:hAnsi="Battambang" w:cs="Battambang"/>
          <w:color w:val="202124"/>
          <w:lang w:eastAsia="en-AU"/>
        </w:rPr>
      </w:pP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>ពួកគេអាចរៀបចំមនុស្ស ឬភ្នាក់ងារផ្សេងទៀត ដើម្បីផ្តល់សេវាកម្មនេះ។</w:t>
      </w:r>
    </w:p>
    <w:p w14:paraId="70E89B75" w14:textId="77777777" w:rsidR="00B354AD" w:rsidRPr="00F17CB3" w:rsidRDefault="00B354AD" w:rsidP="00883E59">
      <w:pPr>
        <w:pStyle w:val="ListParagraph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sz w:val="24"/>
          <w:szCs w:val="24"/>
          <w:lang w:eastAsia="en-AU"/>
        </w:rPr>
      </w:pPr>
      <w:r w:rsidRPr="00F17CB3">
        <w:rPr>
          <w:rFonts w:ascii="Battambang" w:eastAsia="Times New Roman" w:hAnsi="Battambang" w:cs="Battambang"/>
          <w:color w:val="202124"/>
          <w:sz w:val="24"/>
          <w:szCs w:val="24"/>
          <w:cs/>
          <w:lang w:eastAsia="en-AU" w:bidi="km-KH"/>
        </w:rPr>
        <w:t>ពេលខ្លះកិច្ចការនេះត្រូវបានធ្វើដោយសិស្ស និងក្រុមគ្រួសាររបស់ពួកគេ។</w:t>
      </w:r>
    </w:p>
    <w:p w14:paraId="26A0C893" w14:textId="77777777" w:rsidR="00B354AD" w:rsidRPr="00F17CB3" w:rsidRDefault="00B354AD" w:rsidP="00883E59">
      <w:pPr>
        <w:pStyle w:val="ListParagraph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Battambang" w:eastAsia="Times New Roman" w:hAnsi="Battambang" w:cs="Battambang"/>
          <w:color w:val="202124"/>
          <w:sz w:val="24"/>
          <w:szCs w:val="24"/>
          <w:lang w:eastAsia="en-AU"/>
        </w:rPr>
      </w:pPr>
      <w:r w:rsidRPr="00F17CB3">
        <w:rPr>
          <w:rFonts w:ascii="Battambang" w:eastAsia="Times New Roman" w:hAnsi="Battambang" w:cs="Battambang"/>
          <w:color w:val="202124"/>
          <w:sz w:val="24"/>
          <w:szCs w:val="24"/>
          <w:cs/>
          <w:lang w:eastAsia="en-AU" w:bidi="km-KH"/>
        </w:rPr>
        <w:t>ពេលខ្លះទៀតកិច្ចការនេះត្រូវបានរៀបចំដោយអ្នកផ្តល់សេវាកម្មអប់រំ។</w:t>
      </w:r>
    </w:p>
    <w:p w14:paraId="013B66A1" w14:textId="77777777" w:rsidR="00B354AD" w:rsidRPr="00F17CB3" w:rsidRDefault="00B354AD" w:rsidP="00883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eastAsia="en-AU"/>
        </w:rPr>
      </w:pP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lastRenderedPageBreak/>
        <w:t>ប៉ុន្តែប្រសិនបើសេវាកម្មឯកទេសត្រូវការចាំបាច់ ពួកគេគួរតែចាត់វិធានការដើម្បីធ្វើកិច្ចការនេះ។</w:t>
      </w:r>
    </w:p>
    <w:p w14:paraId="5EDCDCF1" w14:textId="77777777" w:rsidR="00B354AD" w:rsidRPr="00F17CB3" w:rsidRDefault="00B354AD" w:rsidP="00883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ttambang" w:eastAsia="Times New Roman" w:hAnsi="Battambang" w:cs="Battambang"/>
          <w:color w:val="202124"/>
          <w:lang w:eastAsia="en-AU"/>
        </w:rPr>
      </w:pPr>
      <w:r w:rsidRPr="00F17CB3">
        <w:rPr>
          <w:rFonts w:ascii="Battambang" w:eastAsia="Times New Roman" w:hAnsi="Battambang" w:cs="Battambang"/>
          <w:b/>
          <w:bCs/>
          <w:color w:val="002060"/>
          <w:cs/>
          <w:lang w:eastAsia="en-AU" w:bidi="km-KH"/>
        </w:rPr>
        <w:t>ឧទាហរណ៍៖</w:t>
      </w:r>
      <w:r w:rsidRPr="00F17CB3">
        <w:rPr>
          <w:rFonts w:ascii="Battambang" w:eastAsia="Times New Roman" w:hAnsi="Battambang" w:cs="Battambang"/>
          <w:color w:val="002060"/>
          <w:cs/>
          <w:lang w:eastAsia="en-AU" w:bidi="km-KH"/>
        </w:rPr>
        <w:t xml:space="preserve"> </w:t>
      </w: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>ឧទាហរណ៍មួយចំនួនរួមមាន៖</w:t>
      </w:r>
    </w:p>
    <w:p w14:paraId="5A14FB11" w14:textId="77777777" w:rsidR="00B354AD" w:rsidRPr="00F17CB3" w:rsidRDefault="00B354AD" w:rsidP="00883E59">
      <w:pPr>
        <w:pStyle w:val="ListParagraph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sz w:val="24"/>
          <w:szCs w:val="24"/>
          <w:lang w:eastAsia="en-AU"/>
        </w:rPr>
      </w:pPr>
      <w:r w:rsidRPr="00F17CB3">
        <w:rPr>
          <w:rFonts w:ascii="Battambang" w:eastAsia="Times New Roman" w:hAnsi="Battambang" w:cs="Battambang"/>
          <w:color w:val="202124"/>
          <w:sz w:val="24"/>
          <w:szCs w:val="24"/>
          <w:cs/>
          <w:lang w:eastAsia="en-AU" w:bidi="km-KH"/>
        </w:rPr>
        <w:t>វិទ្យាល័យមានអ្នកឯកទេសព្យាបាលការនិយាយ ពីរបីម៉ោងក្នុងមួយសប្តាហ៍។</w:t>
      </w:r>
    </w:p>
    <w:p w14:paraId="71F0A798" w14:textId="77777777" w:rsidR="00B354AD" w:rsidRPr="00F17CB3" w:rsidRDefault="00B354AD" w:rsidP="00883E59">
      <w:pPr>
        <w:pStyle w:val="ListParagraph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sz w:val="24"/>
          <w:szCs w:val="24"/>
          <w:lang w:eastAsia="en-AU"/>
        </w:rPr>
      </w:pPr>
      <w:r w:rsidRPr="00F17CB3">
        <w:rPr>
          <w:rFonts w:ascii="Battambang" w:eastAsia="Times New Roman" w:hAnsi="Battambang" w:cs="Battambang"/>
          <w:color w:val="202124"/>
          <w:sz w:val="24"/>
          <w:szCs w:val="24"/>
          <w:lang w:eastAsia="en-AU"/>
        </w:rPr>
        <w:t xml:space="preserve">TAFE </w:t>
      </w:r>
      <w:r w:rsidRPr="00F17CB3">
        <w:rPr>
          <w:rFonts w:ascii="Battambang" w:eastAsia="Times New Roman" w:hAnsi="Battambang" w:cs="Battambang"/>
          <w:color w:val="202124"/>
          <w:sz w:val="24"/>
          <w:szCs w:val="24"/>
          <w:cs/>
          <w:lang w:eastAsia="en-AU" w:bidi="km-KH"/>
        </w:rPr>
        <w:t>ជួលអ្នកកត់ត្រាសម្រាប់ជួយសិស្សដែលមានបញ្ហាចល័ត។</w:t>
      </w:r>
    </w:p>
    <w:p w14:paraId="385A6C0E" w14:textId="77777777" w:rsidR="00B354AD" w:rsidRPr="00F17CB3" w:rsidRDefault="00B354AD" w:rsidP="00883E59">
      <w:pPr>
        <w:pStyle w:val="ListParagraph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Battambang" w:eastAsia="Times New Roman" w:hAnsi="Battambang" w:cs="Battambang"/>
          <w:color w:val="202124"/>
          <w:sz w:val="24"/>
          <w:szCs w:val="24"/>
          <w:lang w:eastAsia="en-AU"/>
        </w:rPr>
      </w:pPr>
      <w:r w:rsidRPr="00F17CB3">
        <w:rPr>
          <w:rFonts w:ascii="Battambang" w:eastAsia="Times New Roman" w:hAnsi="Battambang" w:cs="Battambang"/>
          <w:color w:val="202124"/>
          <w:sz w:val="24"/>
          <w:szCs w:val="24"/>
          <w:cs/>
          <w:lang w:eastAsia="en-AU" w:bidi="km-KH"/>
        </w:rPr>
        <w:t>ជំនួយការជួយគ្រូបឋមសិក្សាដើម្បីសម្រួលការប្រើប្រាស់សម្ភារៈក្នុងថ្នាក់។</w:t>
      </w:r>
    </w:p>
    <w:p w14:paraId="7FF0160C" w14:textId="0E1EBFF3" w:rsidR="00B354AD" w:rsidRPr="00F17CB3" w:rsidRDefault="00B354AD" w:rsidP="00883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eastAsia="en-AU"/>
        </w:rPr>
      </w:pPr>
      <w:r w:rsidRPr="00F17CB3">
        <w:rPr>
          <w:rFonts w:ascii="Battambang" w:eastAsia="Times New Roman" w:hAnsi="Battambang" w:cs="Battambang"/>
          <w:b/>
          <w:bCs/>
          <w:color w:val="002060"/>
          <w:cs/>
          <w:lang w:eastAsia="en-AU" w:bidi="km-KH"/>
        </w:rPr>
        <w:t>ព័ត៌មានបន្ថែម៖</w:t>
      </w:r>
      <w:r w:rsidRPr="00F17CB3">
        <w:rPr>
          <w:rFonts w:ascii="Battambang" w:eastAsia="Times New Roman" w:hAnsi="Battambang" w:cs="Battambang"/>
          <w:color w:val="002060"/>
          <w:cs/>
          <w:lang w:eastAsia="en-AU" w:bidi="km-KH"/>
        </w:rPr>
        <w:t xml:space="preserve"> </w:t>
      </w: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>អ្នកអាចស្វែងយល់បន្ថែមអំពី "សេវាកម្មពិសេស" នៅក្រោម</w:t>
      </w:r>
      <w:hyperlink w:anchor="_DSE_ស្តង់ដារពិការភាពសម្រាប់ការអប់រំ" w:history="1">
        <w:r w:rsidRPr="008B6A69">
          <w:rPr>
            <w:rStyle w:val="Hyperlink"/>
            <w:rFonts w:ascii="Battambang" w:eastAsia="Times New Roman" w:hAnsi="Battambang" w:cs="Battambang"/>
            <w:cs/>
            <w:lang w:eastAsia="en-AU" w:bidi="km-KH"/>
          </w:rPr>
          <w:t>ផ្នែកទី</w:t>
        </w:r>
        <w:r w:rsidRPr="008B6A69">
          <w:rPr>
            <w:rStyle w:val="Hyperlink"/>
            <w:rFonts w:ascii="Battambang" w:eastAsia="Times New Roman" w:hAnsi="Battambang" w:cs="Battambang"/>
            <w:lang w:eastAsia="en-AU"/>
          </w:rPr>
          <w:t xml:space="preserve">7 </w:t>
        </w:r>
        <w:r w:rsidRPr="008B6A69">
          <w:rPr>
            <w:rStyle w:val="Hyperlink"/>
            <w:rFonts w:ascii="Battambang" w:eastAsia="Times New Roman" w:hAnsi="Battambang" w:cs="Battambang"/>
            <w:cs/>
            <w:lang w:eastAsia="en-AU" w:bidi="km-KH"/>
          </w:rPr>
          <w:t xml:space="preserve">នៃ </w:t>
        </w:r>
        <w:r w:rsidRPr="008B6A69">
          <w:rPr>
            <w:rStyle w:val="Hyperlink"/>
            <w:rFonts w:ascii="Battambang" w:eastAsia="Times New Roman" w:hAnsi="Battambang" w:cs="Battambang"/>
            <w:lang w:eastAsia="en-AU"/>
          </w:rPr>
          <w:t>DSE</w:t>
        </w:r>
      </w:hyperlink>
      <w:r w:rsidRPr="00F17CB3">
        <w:rPr>
          <w:rFonts w:ascii="Battambang" w:eastAsia="Times New Roman" w:hAnsi="Battambang" w:cs="Battambang"/>
          <w:color w:val="0070C0"/>
          <w:lang w:eastAsia="en-AU"/>
        </w:rPr>
        <w:t xml:space="preserve"> </w:t>
      </w: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>។ អ្នកក៏អាចឆែកមើល</w:t>
      </w:r>
      <w:hyperlink r:id="rId38" w:history="1">
        <w:r w:rsidRPr="00D2135C">
          <w:rPr>
            <w:rStyle w:val="Hyperlink"/>
            <w:rFonts w:ascii="Battambang" w:eastAsia="Times New Roman" w:hAnsi="Battambang" w:cs="Battambang"/>
            <w:cs/>
            <w:lang w:eastAsia="en-AU" w:bidi="km-KH"/>
          </w:rPr>
          <w:t xml:space="preserve">គេហទំព័រ </w:t>
        </w:r>
        <w:r w:rsidRPr="00D2135C">
          <w:rPr>
            <w:rStyle w:val="Hyperlink"/>
            <w:rFonts w:ascii="Battambang" w:eastAsia="Times New Roman" w:hAnsi="Battambang" w:cs="Battambang"/>
            <w:lang w:eastAsia="en-AU"/>
          </w:rPr>
          <w:t>NCCD</w:t>
        </w:r>
      </w:hyperlink>
      <w:r w:rsidRPr="00F17CB3">
        <w:rPr>
          <w:rFonts w:ascii="Battambang" w:eastAsia="Times New Roman" w:hAnsi="Battambang" w:cs="Battambang"/>
          <w:color w:val="0070C0"/>
          <w:u w:val="single"/>
          <w:lang w:eastAsia="en-AU"/>
        </w:rPr>
        <w:t xml:space="preserve"> </w:t>
      </w: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>ផងដែរ។</w:t>
      </w:r>
    </w:p>
    <w:p w14:paraId="388AB6B5" w14:textId="77777777" w:rsidR="00B354AD" w:rsidRPr="00F17CB3" w:rsidRDefault="00B354AD" w:rsidP="00883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eastAsia="en-AU"/>
        </w:rPr>
      </w:pPr>
    </w:p>
    <w:p w14:paraId="3C900A68" w14:textId="77777777" w:rsidR="00B354AD" w:rsidRPr="00F17CB3" w:rsidRDefault="00B354AD" w:rsidP="00435F04">
      <w:pPr>
        <w:pStyle w:val="Heading3"/>
        <w:rPr>
          <w:rFonts w:cs="Battambang"/>
        </w:rPr>
      </w:pPr>
      <w:bookmarkStart w:id="26" w:name="_កម្មវិធីបន្ថែម"/>
      <w:bookmarkEnd w:id="26"/>
      <w:r w:rsidRPr="00F17CB3">
        <w:rPr>
          <w:rFonts w:cs="Battambang"/>
          <w:cs/>
        </w:rPr>
        <w:t>កម្មវិធីបន្ថែម</w:t>
      </w:r>
    </w:p>
    <w:p w14:paraId="7CEC0AA6" w14:textId="77777777" w:rsidR="00B354AD" w:rsidRPr="00F17CB3" w:rsidRDefault="00B354AD" w:rsidP="00883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Battambang" w:eastAsia="Times New Roman" w:hAnsi="Battambang" w:cs="Battambang"/>
          <w:color w:val="202124"/>
          <w:lang w:eastAsia="en-AU" w:bidi="km-KH"/>
        </w:rPr>
      </w:pPr>
      <w:r w:rsidRPr="00F17CB3">
        <w:rPr>
          <w:rFonts w:ascii="Battambang" w:eastAsia="Times New Roman" w:hAnsi="Battambang" w:cs="Battambang"/>
          <w:b/>
          <w:bCs/>
          <w:color w:val="002060"/>
          <w:cs/>
          <w:lang w:eastAsia="en-AU" w:bidi="km-KH"/>
        </w:rPr>
        <w:t>និយមន័យ៖</w:t>
      </w:r>
      <w:r w:rsidRPr="00F17CB3">
        <w:rPr>
          <w:rFonts w:ascii="Battambang" w:eastAsia="Times New Roman" w:hAnsi="Battambang" w:cs="Battambang"/>
          <w:color w:val="002060"/>
          <w:cs/>
          <w:lang w:eastAsia="en-AU" w:bidi="km-KH"/>
        </w:rPr>
        <w:t xml:space="preserve"> </w:t>
      </w: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>នេះគឺជាសកម្មភាពដែល៖</w:t>
      </w:r>
    </w:p>
    <w:p w14:paraId="06617E77" w14:textId="77777777" w:rsidR="00B354AD" w:rsidRPr="00F17CB3" w:rsidRDefault="00B354AD" w:rsidP="00883E59">
      <w:pPr>
        <w:pStyle w:val="ListParagraph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sz w:val="24"/>
          <w:szCs w:val="24"/>
          <w:lang w:eastAsia="en-AU"/>
        </w:rPr>
      </w:pPr>
      <w:r w:rsidRPr="00F17CB3">
        <w:rPr>
          <w:rFonts w:ascii="Battambang" w:eastAsia="Times New Roman" w:hAnsi="Battambang" w:cs="Battambang"/>
          <w:color w:val="202124"/>
          <w:sz w:val="24"/>
          <w:szCs w:val="24"/>
          <w:cs/>
          <w:lang w:eastAsia="en-AU" w:bidi="km-KH"/>
        </w:rPr>
        <w:t>ជាផ្នែកមួយនៃបទពិសោធន៍អប់រំដ៏ទូលំទូលាយ ដែលវគ្គសិក្សា ឬកម្មវិធីនាំមកជាមួយ។</w:t>
      </w:r>
    </w:p>
    <w:p w14:paraId="653D4DF4" w14:textId="77777777" w:rsidR="00B354AD" w:rsidRPr="00F17CB3" w:rsidRDefault="00B354AD" w:rsidP="00883E59">
      <w:pPr>
        <w:pStyle w:val="ListParagraph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Battambang" w:eastAsia="Times New Roman" w:hAnsi="Battambang" w:cs="Battambang"/>
          <w:color w:val="202124"/>
          <w:sz w:val="24"/>
          <w:szCs w:val="24"/>
          <w:lang w:eastAsia="en-AU"/>
        </w:rPr>
      </w:pPr>
      <w:r w:rsidRPr="00F17CB3">
        <w:rPr>
          <w:rFonts w:ascii="Battambang" w:eastAsia="Times New Roman" w:hAnsi="Battambang" w:cs="Battambang"/>
          <w:color w:val="202124"/>
          <w:sz w:val="24"/>
          <w:szCs w:val="24"/>
          <w:cs/>
          <w:lang w:eastAsia="en-AU" w:bidi="km-KH"/>
        </w:rPr>
        <w:t>កើតឡើងនៅខាងក្រៅថ្នាក់រៀន។ ឧ. ដំណើរកំសាន្ត ការដាក់ឱ្យនៅកន្លែងធ្វើការ។</w:t>
      </w:r>
    </w:p>
    <w:p w14:paraId="095DD716" w14:textId="32299C9E" w:rsidR="00B354AD" w:rsidRPr="00F17CB3" w:rsidRDefault="00B354AD" w:rsidP="00883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Battambang" w:eastAsia="Times New Roman" w:hAnsi="Battambang" w:cs="Battambang"/>
          <w:color w:val="202124"/>
          <w:lang w:eastAsia="en-AU"/>
        </w:rPr>
      </w:pP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>សិស្សគួរតែត្រូវបានគាំទ្រដើម្បីចូលរួមក្នុងកម្មវិធីទាំងនេះ។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354AD" w:rsidRPr="00F17CB3" w14:paraId="5C10AD31" w14:textId="77777777" w:rsidTr="00435F04">
        <w:tc>
          <w:tcPr>
            <w:tcW w:w="9016" w:type="dxa"/>
            <w:tcBorders>
              <w:top w:val="single" w:sz="18" w:space="0" w:color="8A4577"/>
              <w:left w:val="single" w:sz="18" w:space="0" w:color="8A4577"/>
              <w:bottom w:val="single" w:sz="18" w:space="0" w:color="8A4577"/>
              <w:right w:val="single" w:sz="18" w:space="0" w:color="8A4577"/>
            </w:tcBorders>
            <w:shd w:val="clear" w:color="auto" w:fill="FEEDEA"/>
          </w:tcPr>
          <w:p w14:paraId="016A2647" w14:textId="5A04B9B5" w:rsidR="00435F04" w:rsidRPr="00F17CB3" w:rsidRDefault="00435F04" w:rsidP="00F17C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Battambang" w:eastAsia="Times New Roman" w:hAnsi="Battambang" w:cs="Battambang"/>
                <w:b/>
                <w:bCs/>
                <w:color w:val="8A4577"/>
                <w:lang w:eastAsia="en-AU"/>
              </w:rPr>
            </w:pPr>
            <w:r w:rsidRPr="00F17CB3">
              <w:rPr>
                <w:rFonts w:ascii="Battambang" w:eastAsia="Times New Roman" w:hAnsi="Battambang" w:cs="Battambang"/>
                <w:b/>
                <w:bCs/>
                <w:color w:val="8A4577"/>
                <w:cs/>
                <w:lang w:eastAsia="en-AU" w:bidi="km-KH"/>
              </w:rPr>
              <w:t>ឧទាហរណ៍</w:t>
            </w:r>
            <w:r w:rsidR="00E52C48">
              <w:rPr>
                <w:rFonts w:ascii="Battambang" w:eastAsia="Times New Roman" w:hAnsi="Battambang" w:cs="Battambang" w:hint="cs"/>
                <w:b/>
                <w:bCs/>
                <w:color w:val="8A4577"/>
                <w:cs/>
                <w:lang w:eastAsia="en-AU" w:bidi="km-KH"/>
              </w:rPr>
              <w:t>មួយអំពីការចូលរួមកម្មវិធីបន្ថែម</w:t>
            </w:r>
            <w:r w:rsidRPr="00F17CB3">
              <w:rPr>
                <w:rFonts w:ascii="Battambang" w:eastAsia="Times New Roman" w:hAnsi="Battambang" w:cs="Battambang"/>
                <w:b/>
                <w:bCs/>
                <w:color w:val="8A4577"/>
                <w:cs/>
                <w:lang w:eastAsia="en-AU" w:bidi="km-KH"/>
              </w:rPr>
              <w:t>៖</w:t>
            </w:r>
          </w:p>
          <w:p w14:paraId="70110B2E" w14:textId="77777777" w:rsidR="00B354AD" w:rsidRPr="00B64991" w:rsidRDefault="00B354AD" w:rsidP="00883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Battambang" w:eastAsia="Times New Roman" w:hAnsi="Battambang" w:cs="Battambang"/>
                <w:color w:val="202124"/>
                <w:lang w:eastAsia="en-AU"/>
              </w:rPr>
            </w:pPr>
            <w:r w:rsidRPr="00B64991">
              <w:rPr>
                <w:rFonts w:ascii="Battambang" w:eastAsia="Times New Roman" w:hAnsi="Battambang" w:cs="Battambang"/>
                <w:color w:val="202124"/>
                <w:lang w:eastAsia="en-AU"/>
              </w:rPr>
              <w:t xml:space="preserve">Jamal </w:t>
            </w:r>
            <w:r w:rsidRPr="00B64991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 xml:space="preserve">កំពុងបោះជំរុំសម្រាប់ថ្នាក់ទី </w:t>
            </w:r>
            <w:r w:rsidRPr="00B64991">
              <w:rPr>
                <w:rFonts w:ascii="Battambang" w:eastAsia="Times New Roman" w:hAnsi="Battambang" w:cs="Battambang"/>
                <w:color w:val="202124"/>
                <w:lang w:eastAsia="en-AU"/>
              </w:rPr>
              <w:t>7</w:t>
            </w:r>
            <w:r w:rsidRPr="00B64991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 xml:space="preserve"> ។ ជំរុំ​បាន​គ្រោង​នឹង​នាំសិស្ស​ម្នាក់ៗ​គ្នា​ជិះក្បូនរៀងៗខ្លួន។</w:t>
            </w:r>
          </w:p>
          <w:p w14:paraId="58E6D9A6" w14:textId="77777777" w:rsidR="00B354AD" w:rsidRPr="00B64991" w:rsidRDefault="00B354AD" w:rsidP="00883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160" w:line="240" w:lineRule="auto"/>
              <w:rPr>
                <w:rFonts w:ascii="Battambang" w:eastAsia="Times New Roman" w:hAnsi="Battambang" w:cs="Battambang"/>
                <w:color w:val="202124"/>
                <w:lang w:eastAsia="en-AU"/>
              </w:rPr>
            </w:pPr>
            <w:r w:rsidRPr="00B64991">
              <w:rPr>
                <w:rFonts w:ascii="Battambang" w:eastAsia="Times New Roman" w:hAnsi="Battambang" w:cs="Battambang"/>
                <w:color w:val="202124"/>
                <w:lang w:eastAsia="en-AU"/>
              </w:rPr>
              <w:t xml:space="preserve">Jamal </w:t>
            </w:r>
            <w:r w:rsidRPr="00B64991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មានការលំបាកក្នុងចលនាសម្របសម្រួលដែលធ្វើឱ្យគេពិបាកក្នុងការចូលរួម។ ក្បូនមិនមានលំនឹង និងងាយក្រឡាប់។</w:t>
            </w:r>
          </w:p>
          <w:p w14:paraId="2B388B8C" w14:textId="77777777" w:rsidR="00B354AD" w:rsidRPr="00B64991" w:rsidRDefault="00B354AD" w:rsidP="00883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160" w:line="240" w:lineRule="auto"/>
              <w:rPr>
                <w:rFonts w:ascii="Battambang" w:eastAsia="Times New Roman" w:hAnsi="Battambang" w:cs="Battambang"/>
                <w:color w:val="202124"/>
                <w:lang w:eastAsia="en-AU"/>
              </w:rPr>
            </w:pPr>
            <w:r w:rsidRPr="00B64991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 xml:space="preserve">គ្រូរបស់គេសម្រេចថា វាមានសុវត្ថិភាពជាងសម្រាប់ </w:t>
            </w:r>
            <w:r w:rsidRPr="00B64991">
              <w:rPr>
                <w:rFonts w:ascii="Battambang" w:eastAsia="Times New Roman" w:hAnsi="Battambang" w:cs="Battambang"/>
                <w:color w:val="202124"/>
                <w:lang w:eastAsia="en-AU"/>
              </w:rPr>
              <w:t xml:space="preserve">Jamal </w:t>
            </w:r>
            <w:r w:rsidRPr="00B64991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ដោយកុំអង្គុយលើក្បូននេះ។ គេ​មើល​កុន ខណៈ​មិត្ត​ភក្តិ​របស់​គេកំពុង​ចែវក្បូន។</w:t>
            </w:r>
          </w:p>
          <w:p w14:paraId="334E5652" w14:textId="77777777" w:rsidR="00B354AD" w:rsidRPr="00B64991" w:rsidRDefault="00B354AD" w:rsidP="00883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160" w:line="240" w:lineRule="auto"/>
              <w:rPr>
                <w:rFonts w:ascii="Battambang" w:eastAsia="Times New Roman" w:hAnsi="Battambang" w:cs="Battambang"/>
                <w:color w:val="202124"/>
                <w:lang w:eastAsia="en-AU"/>
              </w:rPr>
            </w:pPr>
            <w:r w:rsidRPr="00B64991">
              <w:rPr>
                <w:rFonts w:ascii="Battambang" w:eastAsia="Times New Roman" w:hAnsi="Battambang" w:cs="Battambang"/>
                <w:color w:val="202124"/>
                <w:lang w:eastAsia="en-AU"/>
              </w:rPr>
              <w:t xml:space="preserve">Jamal </w:t>
            </w:r>
            <w:r w:rsidRPr="00B64991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មិនត្រូវបានគាំទ្រក្នុងការចូលរួមទេ។</w:t>
            </w:r>
          </w:p>
          <w:p w14:paraId="774CE596" w14:textId="51C67BDF" w:rsidR="00B354AD" w:rsidRPr="00F17CB3" w:rsidRDefault="00B354AD" w:rsidP="00435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Battambang" w:eastAsia="Times New Roman" w:hAnsi="Battambang" w:cs="Battambang"/>
                <w:i/>
                <w:iCs/>
                <w:color w:val="202124"/>
                <w:lang w:eastAsia="en-AU"/>
              </w:rPr>
            </w:pPr>
            <w:r w:rsidRPr="00B64991">
              <w:rPr>
                <w:rFonts w:ascii="Battambang" w:eastAsia="Times New Roman" w:hAnsi="Battambang" w:cs="Battambang"/>
                <w:color w:val="202124"/>
                <w:lang w:eastAsia="en-AU"/>
              </w:rPr>
              <w:t xml:space="preserve">Jamal </w:t>
            </w:r>
            <w:r w:rsidRPr="00B64991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អាចចូលរួមក្នុងសកម្មភាពនេះតាមវិធីផ្សេង។ ជាឧទាហរណ៍ គាត់អាចចូលរួមជិះក្បូនមួយទៀតជាមួយមិត្តរួមសាលាណាម្នាក់។</w:t>
            </w:r>
            <w:r w:rsidRPr="00F17CB3">
              <w:rPr>
                <w:rFonts w:ascii="Battambang" w:eastAsia="Times New Roman" w:hAnsi="Battambang" w:cs="Battambang"/>
                <w:i/>
                <w:iCs/>
                <w:color w:val="202124"/>
                <w:cs/>
                <w:lang w:eastAsia="en-AU" w:bidi="km-KH"/>
              </w:rPr>
              <w:t xml:space="preserve"> (</w:t>
            </w:r>
            <w:r w:rsidRPr="00F17CB3">
              <w:rPr>
                <w:rFonts w:ascii="Battambang" w:eastAsia="Times New Roman" w:hAnsi="Battambang" w:cs="Battambang"/>
                <w:i/>
                <w:iCs/>
                <w:color w:val="0070C0"/>
                <w:cs/>
                <w:lang w:eastAsia="en-AU" w:bidi="km-KH"/>
              </w:rPr>
              <w:t>ពិន្ទុ</w:t>
            </w:r>
            <w:r w:rsidRPr="00F17CB3">
              <w:rPr>
                <w:rFonts w:ascii="Battambang" w:eastAsia="Times New Roman" w:hAnsi="Battambang" w:cs="Battambang"/>
                <w:i/>
                <w:iCs/>
                <w:color w:val="202124"/>
                <w:cs/>
                <w:lang w:eastAsia="en-AU" w:bidi="km-KH"/>
              </w:rPr>
              <w:t>)</w:t>
            </w:r>
          </w:p>
        </w:tc>
      </w:tr>
    </w:tbl>
    <w:p w14:paraId="06D11AD4" w14:textId="46EB5F18" w:rsidR="00B354AD" w:rsidRPr="00F17CB3" w:rsidRDefault="00B354AD" w:rsidP="00883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Battambang" w:eastAsia="Times New Roman" w:hAnsi="Battambang" w:cs="Battambang"/>
          <w:color w:val="202124"/>
          <w:lang w:eastAsia="en-AU" w:bidi="km-KH"/>
        </w:rPr>
      </w:pPr>
      <w:r w:rsidRPr="00F17CB3">
        <w:rPr>
          <w:rFonts w:ascii="Battambang" w:eastAsia="Times New Roman" w:hAnsi="Battambang" w:cs="Battambang"/>
          <w:b/>
          <w:bCs/>
          <w:color w:val="002060"/>
          <w:cs/>
          <w:lang w:eastAsia="en-AU" w:bidi="km-KH"/>
        </w:rPr>
        <w:t>ព័ត៌មានបន្ថែម៖</w:t>
      </w:r>
      <w:r w:rsidRPr="00F17CB3">
        <w:rPr>
          <w:rFonts w:ascii="Battambang" w:eastAsia="Times New Roman" w:hAnsi="Battambang" w:cs="Battambang"/>
          <w:color w:val="002060"/>
          <w:cs/>
          <w:lang w:eastAsia="en-AU" w:bidi="km-KH"/>
        </w:rPr>
        <w:t xml:space="preserve"> </w:t>
      </w: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 xml:space="preserve">អ្នកអាចឆែកមើលអ្វីដែល </w:t>
      </w:r>
      <w:r w:rsidRPr="00F17CB3">
        <w:rPr>
          <w:rFonts w:ascii="Battambang" w:eastAsia="Times New Roman" w:hAnsi="Battambang" w:cs="Battambang"/>
          <w:color w:val="202124"/>
          <w:lang w:eastAsia="en-AU"/>
        </w:rPr>
        <w:t xml:space="preserve">DSE </w:t>
      </w: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>និយាយអំពី "កម្មវិធីបន្ថែម" នៅក្នុង</w:t>
      </w:r>
      <w:hyperlink r:id="rId39" w:history="1">
        <w:r w:rsidRPr="00CD0929">
          <w:rPr>
            <w:rStyle w:val="Hyperlink"/>
            <w:rFonts w:ascii="Battambang" w:eastAsia="Times New Roman" w:hAnsi="Battambang" w:cs="Battambang"/>
            <w:cs/>
            <w:lang w:eastAsia="en-AU" w:bidi="km-KH"/>
          </w:rPr>
          <w:t>ផ្នែកទី</w:t>
        </w:r>
        <w:r w:rsidRPr="00CD0929">
          <w:rPr>
            <w:rStyle w:val="Hyperlink"/>
            <w:rFonts w:ascii="Battambang" w:eastAsia="Times New Roman" w:hAnsi="Battambang" w:cs="Battambang"/>
            <w:lang w:eastAsia="en-AU"/>
          </w:rPr>
          <w:t>6</w:t>
        </w:r>
      </w:hyperlink>
      <w:r w:rsidRPr="00F17CB3">
        <w:rPr>
          <w:rFonts w:ascii="Battambang" w:eastAsia="Times New Roman" w:hAnsi="Battambang" w:cs="Battambang"/>
          <w:color w:val="0070C0"/>
          <w:lang w:eastAsia="en-AU"/>
        </w:rPr>
        <w:t xml:space="preserve"> </w:t>
      </w: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>។</w:t>
      </w:r>
    </w:p>
    <w:p w14:paraId="1EFEEB51" w14:textId="77777777" w:rsidR="00B354AD" w:rsidRPr="00F17CB3" w:rsidRDefault="00B354AD" w:rsidP="00883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Battambang" w:eastAsia="Times New Roman" w:hAnsi="Battambang" w:cs="Battambang"/>
          <w:color w:val="202124"/>
          <w:lang w:eastAsia="en-AU"/>
        </w:rPr>
      </w:pPr>
    </w:p>
    <w:p w14:paraId="34965406" w14:textId="77777777" w:rsidR="00B354AD" w:rsidRPr="00F17CB3" w:rsidRDefault="00B354AD" w:rsidP="00435F04">
      <w:pPr>
        <w:pStyle w:val="Heading3"/>
        <w:rPr>
          <w:rFonts w:eastAsia="Times New Roman" w:cs="Battambang"/>
          <w:lang w:eastAsia="en-AU"/>
        </w:rPr>
      </w:pPr>
      <w:bookmarkStart w:id="27" w:name="_ការលំបាកមិនសមហេតុផល"/>
      <w:bookmarkEnd w:id="27"/>
      <w:r w:rsidRPr="00F17CB3">
        <w:rPr>
          <w:rFonts w:eastAsia="Times New Roman" w:cs="Battambang"/>
          <w:cs/>
          <w:lang w:eastAsia="en-AU" w:bidi="km-KH"/>
        </w:rPr>
        <w:t>ការលំបាកមិនសមហេតុផល</w:t>
      </w:r>
    </w:p>
    <w:p w14:paraId="06223C9B" w14:textId="2C2C43B6" w:rsidR="00B354AD" w:rsidRPr="00F17CB3" w:rsidRDefault="00B354AD" w:rsidP="00883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Battambang" w:eastAsia="Times New Roman" w:hAnsi="Battambang" w:cs="Battambang"/>
          <w:color w:val="202124"/>
          <w:lang w:eastAsia="en-AU"/>
        </w:rPr>
      </w:pPr>
      <w:r w:rsidRPr="00F17CB3">
        <w:rPr>
          <w:rFonts w:ascii="Battambang" w:eastAsia="Times New Roman" w:hAnsi="Battambang" w:cs="Battambang"/>
          <w:b/>
          <w:bCs/>
          <w:color w:val="002060"/>
          <w:cs/>
          <w:lang w:eastAsia="en-AU" w:bidi="km-KH"/>
        </w:rPr>
        <w:t>និយមន័យ៖</w:t>
      </w:r>
      <w:r w:rsidRPr="00F17CB3">
        <w:rPr>
          <w:rFonts w:ascii="Battambang" w:eastAsia="Times New Roman" w:hAnsi="Battambang" w:cs="Battambang"/>
          <w:color w:val="002060"/>
          <w:cs/>
          <w:lang w:eastAsia="en-AU" w:bidi="km-KH"/>
        </w:rPr>
        <w:t xml:space="preserve"> </w:t>
      </w: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>មានពេលខ្លះដែលអ្នកផ្តល់សេវាកម្មអប់រំមិនចាំបាច់ធ្វើតាមកាតព្វកិច្ចរបស់ពួកគេទេ។ ពួកគេមិនចាំបាច់ធ្វើក្នុងករណីដែលវានឹងបង្កើតបន្ទុកច្រើនពេកសម្រាប់ពួកគេ។ ករណីលើកលែងនេះមិនអនុវត្តចំពោះស្តង់ដារស្តីពីការការពារការបៀតបៀន និងការធ្វើឱ្យរងគ្រោះទេ។ (សូម</w:t>
      </w:r>
      <w:r w:rsidRPr="008B6A69">
        <w:rPr>
          <w:rFonts w:ascii="Battambang" w:eastAsia="Times New Roman" w:hAnsi="Battambang" w:cs="Battambang"/>
          <w:color w:val="202124"/>
          <w:cs/>
          <w:lang w:eastAsia="en-AU" w:bidi="km-KH"/>
        </w:rPr>
        <w:t xml:space="preserve">មើល </w:t>
      </w:r>
      <w:hyperlink w:anchor="_ការបៀតបៀន" w:history="1">
        <w:r w:rsidRPr="008B6A69">
          <w:rPr>
            <w:rStyle w:val="Hyperlink"/>
            <w:rFonts w:ascii="Battambang" w:eastAsia="Times New Roman" w:hAnsi="Battambang" w:cs="Battambang"/>
            <w:cs/>
            <w:lang w:eastAsia="en-AU" w:bidi="km-KH"/>
          </w:rPr>
          <w:t>ការបៀតបៀន</w:t>
        </w:r>
      </w:hyperlink>
      <w:r w:rsidRPr="008B6A69">
        <w:rPr>
          <w:rFonts w:ascii="Battambang" w:eastAsia="Times New Roman" w:hAnsi="Battambang" w:cs="Battambang"/>
          <w:color w:val="202124"/>
          <w:cs/>
          <w:lang w:eastAsia="en-AU" w:bidi="km-KH"/>
        </w:rPr>
        <w:t xml:space="preserve"> </w:t>
      </w:r>
      <w:hyperlink w:anchor="_កាតព្វកិច្ច" w:history="1">
        <w:r w:rsidRPr="008B6A69">
          <w:rPr>
            <w:rStyle w:val="Hyperlink"/>
            <w:rFonts w:ascii="Battambang" w:eastAsia="Times New Roman" w:hAnsi="Battambang" w:cs="Battambang"/>
            <w:cs/>
            <w:lang w:eastAsia="en-AU" w:bidi="km-KH"/>
          </w:rPr>
          <w:t>កាតព្វកិច្ច</w:t>
        </w:r>
      </w:hyperlink>
      <w:r w:rsidRPr="008B6A69">
        <w:rPr>
          <w:rFonts w:ascii="Battambang" w:eastAsia="Times New Roman" w:hAnsi="Battambang" w:cs="Battambang"/>
          <w:color w:val="202124"/>
          <w:cs/>
          <w:lang w:eastAsia="en-AU" w:bidi="km-KH"/>
        </w:rPr>
        <w:t xml:space="preserve"> និង</w:t>
      </w:r>
      <w:hyperlink w:anchor="_ការធ្វើឱ្យរងគ្រោះ" w:history="1">
        <w:r w:rsidRPr="008B6A69">
          <w:rPr>
            <w:rStyle w:val="Hyperlink"/>
            <w:rFonts w:ascii="Battambang" w:eastAsia="Times New Roman" w:hAnsi="Battambang" w:cs="Battambang"/>
            <w:cs/>
            <w:lang w:eastAsia="en-AU" w:bidi="km-KH"/>
          </w:rPr>
          <w:t>ការធ្វើឱ្យរងគ្រោះ</w:t>
        </w:r>
      </w:hyperlink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>)</w:t>
      </w:r>
    </w:p>
    <w:p w14:paraId="6A7BB24A" w14:textId="1D6AA9E8" w:rsidR="00B354AD" w:rsidRPr="00F17CB3" w:rsidRDefault="00B354AD" w:rsidP="00883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Battambang" w:eastAsia="Times New Roman" w:hAnsi="Battambang" w:cs="Battambang"/>
          <w:color w:val="202124"/>
          <w:lang w:eastAsia="en-AU"/>
        </w:rPr>
      </w:pP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lastRenderedPageBreak/>
        <w:t>អ្នកផ្តល់សេវាកម្មអប់រំត្រូវតែអាចបង្ហាញថាករណីលើកលែងត្រូវបានអនុវត្ត។ សិស្ស ឪពុកម្តាយ ឬអ្នកថែទាំ</w:t>
      </w:r>
      <w:r w:rsidR="006E1FAA">
        <w:rPr>
          <w:rFonts w:ascii="Battambang" w:eastAsia="Times New Roman" w:hAnsi="Battambang" w:cs="Battambang" w:hint="cs"/>
          <w:color w:val="202124"/>
          <w:cs/>
          <w:lang w:eastAsia="en-AU" w:bidi="km-KH"/>
        </w:rPr>
        <w:t>មិនគួរបង្ហាញ</w:t>
      </w: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>ដើម្បីបញ្ជាក់ករណីនេះទេ។</w:t>
      </w:r>
      <w:r w:rsidR="006E1FAA">
        <w:rPr>
          <w:rFonts w:ascii="Battambang" w:eastAsia="Times New Roman" w:hAnsi="Battambang" w:cs="Battambang" w:hint="cs"/>
          <w:color w:val="202124"/>
          <w:cs/>
          <w:lang w:eastAsia="en-AU" w:bidi="km-KH"/>
        </w:rPr>
        <w:t xml:space="preserve"> វាគួរតែអាស្រ័យលើ</w:t>
      </w:r>
      <w:r w:rsidR="006E1FAA"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>អ្នកផ្តល់សេវាកម្មអប់រំ</w:t>
      </w:r>
      <w:r w:rsidR="006E1FAA">
        <w:rPr>
          <w:rFonts w:ascii="Battambang" w:eastAsia="Times New Roman" w:hAnsi="Battambang" w:cs="Battambang" w:hint="cs"/>
          <w:color w:val="202124"/>
          <w:cs/>
          <w:lang w:eastAsia="en-AU" w:bidi="km-KH"/>
        </w:rPr>
        <w:t>ជាអ្នកអនុវត្ត។</w:t>
      </w:r>
    </w:p>
    <w:p w14:paraId="2673B2A0" w14:textId="77777777" w:rsidR="00B354AD" w:rsidRPr="00F17CB3" w:rsidRDefault="00B354AD" w:rsidP="00883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Battambang" w:eastAsia="Times New Roman" w:hAnsi="Battambang" w:cs="Battambang"/>
          <w:color w:val="202124"/>
          <w:lang w:eastAsia="en-AU"/>
        </w:rPr>
      </w:pPr>
      <w:r w:rsidRPr="00F17CB3">
        <w:rPr>
          <w:rFonts w:ascii="Battambang" w:eastAsia="Times New Roman" w:hAnsi="Battambang" w:cs="Battambang"/>
          <w:b/>
          <w:bCs/>
          <w:color w:val="002060"/>
          <w:cs/>
          <w:lang w:eastAsia="en-AU" w:bidi="km-KH"/>
        </w:rPr>
        <w:t>ការពន្យល់៖</w:t>
      </w:r>
      <w:r w:rsidRPr="00F17CB3">
        <w:rPr>
          <w:rFonts w:ascii="Battambang" w:eastAsia="Times New Roman" w:hAnsi="Battambang" w:cs="Battambang"/>
          <w:color w:val="002060"/>
          <w:cs/>
          <w:lang w:eastAsia="en-AU" w:bidi="km-KH"/>
        </w:rPr>
        <w:t xml:space="preserve"> </w:t>
      </w: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 xml:space="preserve">អ្នកផ្តល់សេវាកម្មត្រូវតែប្រកាន់ខ្ជាប់នឹង </w:t>
      </w:r>
      <w:r w:rsidRPr="00F17CB3">
        <w:rPr>
          <w:rFonts w:ascii="Battambang" w:eastAsia="Times New Roman" w:hAnsi="Battambang" w:cs="Battambang"/>
          <w:color w:val="202124"/>
          <w:lang w:eastAsia="en-AU"/>
        </w:rPr>
        <w:t xml:space="preserve">DSE </w:t>
      </w: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>តាមដែលអាចធ្វើទៅបាន។ នេះ​ជា​ករណី​អនុវត្តរហូត​ដល់​ចំណុច​ដែល​វា​ក្លាយ​ជា​ការ​លំបាក​មិន​សម​ហេតុផល។ ការផ្លាស់ប្តូរអាចនាំឱ្យសមហេតុផល ប៉ុន្តែវានៅតែនាំទៅរកការលំបាកមិនសមហេតុផល។</w:t>
      </w:r>
    </w:p>
    <w:p w14:paraId="3F9873A0" w14:textId="77777777" w:rsidR="00B354AD" w:rsidRPr="00F17CB3" w:rsidRDefault="00B354AD" w:rsidP="00883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eastAsia="en-AU"/>
        </w:rPr>
      </w:pP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>ផ្នែកនីមួយៗនៃស្ថានភាពគួរតែត្រូវបានថ្លឹងថ្លែង នៅពេលរកមើលថា តើករណីលើកលែងនេះគួរតែត្រូវបានប្រើឬអត់។ នេះ​រួម​មាន៖</w:t>
      </w:r>
    </w:p>
    <w:p w14:paraId="56989040" w14:textId="77777777" w:rsidR="00B354AD" w:rsidRPr="00F17CB3" w:rsidRDefault="00B354AD" w:rsidP="00883E59">
      <w:pPr>
        <w:pStyle w:val="ListParagraph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sz w:val="24"/>
          <w:szCs w:val="24"/>
          <w:lang w:eastAsia="en-AU"/>
        </w:rPr>
      </w:pPr>
      <w:r w:rsidRPr="00F17CB3">
        <w:rPr>
          <w:rFonts w:ascii="Battambang" w:eastAsia="Times New Roman" w:hAnsi="Battambang" w:cs="Battambang"/>
          <w:color w:val="202124"/>
          <w:sz w:val="24"/>
          <w:szCs w:val="24"/>
          <w:cs/>
          <w:lang w:eastAsia="en-AU" w:bidi="km-KH"/>
        </w:rPr>
        <w:t>ឥទ្ធិពលវិជ្ជមាន ឬអវិជ្ជមាននៃការផ្លាស់ប្តូរទៅលើអ្នកពាក់ព័ន្ធទាំងអស់។ ឧ. សិស្ស គ្រូ និងសិស្សផ្សេងទៀត។</w:t>
      </w:r>
    </w:p>
    <w:p w14:paraId="35E2B9E6" w14:textId="77777777" w:rsidR="00B354AD" w:rsidRPr="00F17CB3" w:rsidRDefault="00B354AD" w:rsidP="00883E59">
      <w:pPr>
        <w:pStyle w:val="ListParagraph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sz w:val="24"/>
          <w:szCs w:val="24"/>
          <w:lang w:eastAsia="en-AU"/>
        </w:rPr>
      </w:pPr>
      <w:r w:rsidRPr="00F17CB3">
        <w:rPr>
          <w:rFonts w:ascii="Battambang" w:eastAsia="Times New Roman" w:hAnsi="Battambang" w:cs="Battambang"/>
          <w:color w:val="202124"/>
          <w:sz w:val="24"/>
          <w:szCs w:val="24"/>
          <w:cs/>
          <w:lang w:eastAsia="en-AU" w:bidi="km-KH"/>
        </w:rPr>
        <w:t>ឥទ្ធិពលនៃពិការភាពលើសិស្ស។</w:t>
      </w:r>
    </w:p>
    <w:p w14:paraId="56026D71" w14:textId="77777777" w:rsidR="00B354AD" w:rsidRPr="00F17CB3" w:rsidRDefault="00B354AD" w:rsidP="00883E59">
      <w:pPr>
        <w:pStyle w:val="ListParagraph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Battambang" w:eastAsia="Times New Roman" w:hAnsi="Battambang" w:cs="Battambang"/>
          <w:color w:val="202124"/>
          <w:sz w:val="24"/>
          <w:szCs w:val="24"/>
          <w:lang w:eastAsia="en-AU"/>
        </w:rPr>
      </w:pPr>
      <w:r w:rsidRPr="00F17CB3">
        <w:rPr>
          <w:rFonts w:ascii="Battambang" w:eastAsia="Times New Roman" w:hAnsi="Battambang" w:cs="Battambang"/>
          <w:color w:val="202124"/>
          <w:sz w:val="24"/>
          <w:szCs w:val="24"/>
          <w:cs/>
          <w:lang w:eastAsia="en-AU" w:bidi="km-KH"/>
        </w:rPr>
        <w:t>ស្ថានភាពហិរញ្ញវត្ថុរបស់ស្ថាប័ន។ ឧ. ជំនួយផ្នែកហិរញ្ញវត្ថុអាចរកបានដើម្បីធ្វើការផ្លាស់ប្តូរ។</w:t>
      </w:r>
    </w:p>
    <w:p w14:paraId="362D6D6E" w14:textId="34062C8E" w:rsidR="00B354AD" w:rsidRPr="00F17CB3" w:rsidRDefault="00B354AD" w:rsidP="00883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Battambang" w:eastAsia="Times New Roman" w:hAnsi="Battambang" w:cs="Battambang"/>
          <w:b/>
          <w:bCs/>
          <w:color w:val="202124"/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354AD" w:rsidRPr="00F17CB3" w14:paraId="53BF44AC" w14:textId="77777777" w:rsidTr="00435F04">
        <w:tc>
          <w:tcPr>
            <w:tcW w:w="9016" w:type="dxa"/>
            <w:tcBorders>
              <w:top w:val="single" w:sz="18" w:space="0" w:color="8A4577"/>
              <w:left w:val="single" w:sz="18" w:space="0" w:color="8A4577"/>
              <w:bottom w:val="single" w:sz="18" w:space="0" w:color="8A4577"/>
              <w:right w:val="single" w:sz="18" w:space="0" w:color="8A4577"/>
            </w:tcBorders>
            <w:shd w:val="clear" w:color="auto" w:fill="FEEDEA"/>
          </w:tcPr>
          <w:p w14:paraId="27B86B1B" w14:textId="02EBD1FF" w:rsidR="00435F04" w:rsidRPr="00F17CB3" w:rsidRDefault="00435F04" w:rsidP="001140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40" w:lineRule="auto"/>
              <w:jc w:val="center"/>
              <w:rPr>
                <w:rFonts w:ascii="Battambang" w:eastAsia="Times New Roman" w:hAnsi="Battambang" w:cs="Battambang"/>
                <w:b/>
                <w:bCs/>
                <w:color w:val="8A4577"/>
                <w:cs/>
                <w:lang w:eastAsia="en-AU" w:bidi="km-KH"/>
              </w:rPr>
            </w:pPr>
            <w:r w:rsidRPr="00F17CB3">
              <w:rPr>
                <w:rFonts w:ascii="Battambang" w:eastAsia="Times New Roman" w:hAnsi="Battambang" w:cs="Battambang"/>
                <w:b/>
                <w:bCs/>
                <w:color w:val="8A4577"/>
                <w:cs/>
                <w:lang w:eastAsia="en-AU" w:bidi="km-KH"/>
              </w:rPr>
              <w:t>ឧទាហរណ៍</w:t>
            </w:r>
            <w:r w:rsidR="006E1FAA">
              <w:rPr>
                <w:rFonts w:ascii="Battambang" w:eastAsia="Times New Roman" w:hAnsi="Battambang" w:cs="Battambang" w:hint="cs"/>
                <w:b/>
                <w:bCs/>
                <w:color w:val="8A4577"/>
                <w:cs/>
                <w:lang w:eastAsia="en-AU" w:bidi="km-KH"/>
              </w:rPr>
              <w:t>មួយអំពីសាលាប្រឹងប្រែងបញ្ជាក់ពីការលំបាកមិនសមហេតុសមផល</w:t>
            </w:r>
            <w:r w:rsidRPr="00F17CB3">
              <w:rPr>
                <w:rFonts w:ascii="Battambang" w:eastAsia="Times New Roman" w:hAnsi="Battambang" w:cs="Battambang"/>
                <w:b/>
                <w:bCs/>
                <w:color w:val="8A4577"/>
                <w:cs/>
                <w:lang w:eastAsia="en-AU" w:bidi="km-KH"/>
              </w:rPr>
              <w:t>៖</w:t>
            </w:r>
          </w:p>
          <w:p w14:paraId="07CBE596" w14:textId="41A9BCAF" w:rsidR="00B354AD" w:rsidRPr="00B64991" w:rsidRDefault="00B354AD" w:rsidP="00883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40" w:lineRule="auto"/>
              <w:rPr>
                <w:rFonts w:ascii="Battambang" w:eastAsia="Times New Roman" w:hAnsi="Battambang" w:cs="Battambang"/>
                <w:color w:val="202124"/>
                <w:lang w:eastAsia="en-AU"/>
              </w:rPr>
            </w:pPr>
            <w:r w:rsidRPr="00B64991">
              <w:rPr>
                <w:rFonts w:ascii="Battambang" w:eastAsia="Times New Roman" w:hAnsi="Battambang" w:cs="Battambang"/>
                <w:color w:val="202124"/>
                <w:lang w:eastAsia="en-AU"/>
              </w:rPr>
              <w:t xml:space="preserve">Sung-Jin </w:t>
            </w:r>
            <w:r w:rsidRPr="00B64991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 xml:space="preserve">និង​គ្រួសារ​របស់​គាត់រស់​នៅរហូតតាំង​ពី​ចាប់ផ្តើមវិទ្យាល័យ​ក្នុង​តំបន់​របស់​ពួកគេ។ កូនស្រីរបស់គាត់ </w:t>
            </w:r>
            <w:r w:rsidRPr="00B64991">
              <w:rPr>
                <w:rFonts w:ascii="Battambang" w:eastAsia="Times New Roman" w:hAnsi="Battambang" w:cs="Battambang"/>
                <w:color w:val="202124"/>
                <w:lang w:eastAsia="en-AU"/>
              </w:rPr>
              <w:t xml:space="preserve">So-hee </w:t>
            </w:r>
            <w:r w:rsidRPr="00B64991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រៀនថ្នាក់ទី</w:t>
            </w:r>
            <w:r w:rsidRPr="00B64991">
              <w:rPr>
                <w:rFonts w:ascii="Battambang" w:eastAsia="Times New Roman" w:hAnsi="Battambang" w:cs="Battambang"/>
                <w:color w:val="202124"/>
                <w:lang w:eastAsia="en-AU" w:bidi="km-KH"/>
              </w:rPr>
              <w:t>6</w:t>
            </w:r>
            <w:r w:rsidRPr="00B64991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 xml:space="preserve"> ហើយពួកគេចង់រៀបចំផែនការសម្រាប់ឆ្នាំក្រោយ។</w:t>
            </w:r>
          </w:p>
          <w:p w14:paraId="3433700D" w14:textId="77777777" w:rsidR="00B354AD" w:rsidRPr="00B64991" w:rsidRDefault="00B354AD" w:rsidP="00883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160" w:line="240" w:lineRule="auto"/>
              <w:rPr>
                <w:rFonts w:ascii="Battambang" w:eastAsia="Times New Roman" w:hAnsi="Battambang" w:cs="Battambang"/>
                <w:color w:val="202124"/>
                <w:lang w:eastAsia="en-AU"/>
              </w:rPr>
            </w:pPr>
            <w:r w:rsidRPr="00B64991">
              <w:rPr>
                <w:rFonts w:ascii="Battambang" w:eastAsia="Times New Roman" w:hAnsi="Battambang" w:cs="Battambang"/>
                <w:color w:val="202124"/>
                <w:lang w:eastAsia="en-AU"/>
              </w:rPr>
              <w:t xml:space="preserve">Sung-Jin </w:t>
            </w:r>
            <w:r w:rsidRPr="00B64991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 xml:space="preserve">និងកូនស្រីរបស់គាត់ទៅសាលារៀននៅម្ខាងទៀតនៃផ្លូវ ដើម្បីសួរអំពីការចុះឈ្មោះចូលរៀន។ </w:t>
            </w:r>
            <w:r w:rsidRPr="00B64991">
              <w:rPr>
                <w:rFonts w:ascii="Battambang" w:eastAsia="Times New Roman" w:hAnsi="Battambang" w:cs="Battambang"/>
                <w:color w:val="202124"/>
                <w:lang w:eastAsia="en-AU"/>
              </w:rPr>
              <w:t xml:space="preserve">So-hee </w:t>
            </w:r>
            <w:r w:rsidRPr="00B64991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 xml:space="preserve">មាន​ពិការ​ភាព​សតិ​បញ្ញា ដែល​បុគ្គលិក​សាលា​បាន​កត់​សម្គាល់។ សាលាប្រាប់​ពួកគេថា </w:t>
            </w:r>
            <w:r w:rsidRPr="00B64991">
              <w:rPr>
                <w:rFonts w:ascii="Battambang" w:eastAsia="Times New Roman" w:hAnsi="Battambang" w:cs="Battambang"/>
                <w:color w:val="202124"/>
                <w:lang w:eastAsia="en-AU"/>
              </w:rPr>
              <w:t xml:space="preserve">So-hee </w:t>
            </w:r>
            <w:r w:rsidRPr="00B64991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មិន​អាច​ទៅ​សាលា​នេះបាន​ទេ ព្រោះ​សាលា​មិន​មាន​លទ្ធភាព​យក​នាង។ បុគ្គលិក​និយាយ​ថា ការសម្រេចនេះ​គឺយុត្តិធម៌ និងតាម​ផ្លូវច្បាប់។</w:t>
            </w:r>
          </w:p>
          <w:p w14:paraId="345E8448" w14:textId="6EA57143" w:rsidR="00B354AD" w:rsidRPr="00B64991" w:rsidRDefault="00B354AD" w:rsidP="00883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160" w:line="240" w:lineRule="auto"/>
              <w:rPr>
                <w:rFonts w:ascii="Battambang" w:eastAsia="Times New Roman" w:hAnsi="Battambang" w:cs="Battambang"/>
                <w:color w:val="202124"/>
                <w:lang w:eastAsia="en-AU"/>
              </w:rPr>
            </w:pPr>
            <w:r w:rsidRPr="00B64991">
              <w:rPr>
                <w:rFonts w:ascii="Battambang" w:eastAsia="Times New Roman" w:hAnsi="Battambang" w:cs="Battambang"/>
                <w:color w:val="202124"/>
                <w:lang w:eastAsia="en-AU"/>
              </w:rPr>
              <w:t>Sung</w:t>
            </w:r>
            <w:r w:rsidR="00044650">
              <w:rPr>
                <w:rFonts w:ascii="Battambang" w:eastAsia="Times New Roman" w:hAnsi="Battambang" w:cs="Battambang" w:hint="cs"/>
                <w:color w:val="202124"/>
                <w:cs/>
                <w:lang w:eastAsia="en-AU" w:bidi="km-KH"/>
              </w:rPr>
              <w:t xml:space="preserve"> </w:t>
            </w:r>
            <w:r w:rsidRPr="00B64991">
              <w:rPr>
                <w:rFonts w:ascii="Battambang" w:eastAsia="Times New Roman" w:hAnsi="Battambang" w:cs="Battambang"/>
                <w:color w:val="202124"/>
                <w:lang w:eastAsia="en-AU"/>
              </w:rPr>
              <w:t xml:space="preserve">Jin </w:t>
            </w:r>
            <w:r w:rsidRPr="00B64991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 xml:space="preserve">ដឹង​ថា នេះ​មិន​មែន​ជា​វិធី​ដែល​មូលនិធិ​សាលាត្រូវបានប្រើប្រាស់សម្រាប់​សិស្ស​មានពិការ​ភាពនោះ​ទេ។ គាត់​ក៏​មាន​ការ​សង្ស័យ​ដែរ ពីព្រោះ​ពួកគេ​មិន​បាន​សួរ​ </w:t>
            </w:r>
            <w:r w:rsidRPr="00B64991">
              <w:rPr>
                <w:rFonts w:ascii="Battambang" w:eastAsia="Times New Roman" w:hAnsi="Battambang" w:cs="Battambang"/>
                <w:color w:val="202124"/>
                <w:lang w:eastAsia="en-AU"/>
              </w:rPr>
              <w:t>So</w:t>
            </w:r>
            <w:r w:rsidR="00044650">
              <w:rPr>
                <w:rFonts w:ascii="Battambang" w:eastAsia="Times New Roman" w:hAnsi="Battambang" w:cs="Battambang" w:hint="cs"/>
                <w:color w:val="202124"/>
                <w:cs/>
                <w:lang w:eastAsia="en-AU" w:bidi="km-KH"/>
              </w:rPr>
              <w:t xml:space="preserve"> </w:t>
            </w:r>
            <w:r w:rsidRPr="00B64991">
              <w:rPr>
                <w:rFonts w:ascii="Battambang" w:eastAsia="Times New Roman" w:hAnsi="Battambang" w:cs="Battambang"/>
                <w:color w:val="202124"/>
                <w:lang w:eastAsia="en-AU"/>
              </w:rPr>
              <w:t xml:space="preserve">hee </w:t>
            </w:r>
            <w:r w:rsidRPr="00B64991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ត្រូវការ​អ្វីខ្លះ​ មុន​នឹង​ពួកគេនិយាយ​ ថា​ទេ។ ពួកគេមិនមានភស្តុតាងនៃការលំបាកមិនសមហេតុផលទេ។</w:t>
            </w:r>
          </w:p>
          <w:p w14:paraId="290584AA" w14:textId="2909114A" w:rsidR="00B354AD" w:rsidRPr="00F17CB3" w:rsidRDefault="00B354AD" w:rsidP="00883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Battambang" w:eastAsia="Times New Roman" w:hAnsi="Battambang" w:cs="Battambang"/>
                <w:i/>
                <w:iCs/>
                <w:color w:val="202124"/>
                <w:lang w:eastAsia="en-AU"/>
              </w:rPr>
            </w:pPr>
            <w:r w:rsidRPr="00B64991">
              <w:rPr>
                <w:rFonts w:ascii="Battambang" w:eastAsia="Times New Roman" w:hAnsi="Battambang" w:cs="Battambang"/>
                <w:color w:val="202124"/>
                <w:lang w:eastAsia="en-AU"/>
              </w:rPr>
              <w:t>Sung</w:t>
            </w:r>
            <w:r w:rsidR="00044650">
              <w:rPr>
                <w:rFonts w:ascii="Battambang" w:eastAsia="Times New Roman" w:hAnsi="Battambang" w:cs="Battambang" w:hint="cs"/>
                <w:color w:val="202124"/>
                <w:cs/>
                <w:lang w:eastAsia="en-AU" w:bidi="km-KH"/>
              </w:rPr>
              <w:t xml:space="preserve"> </w:t>
            </w:r>
            <w:r w:rsidRPr="00B64991">
              <w:rPr>
                <w:rFonts w:ascii="Battambang" w:eastAsia="Times New Roman" w:hAnsi="Battambang" w:cs="Battambang"/>
                <w:color w:val="202124"/>
                <w:lang w:eastAsia="en-AU"/>
              </w:rPr>
              <w:t xml:space="preserve">Jin </w:t>
            </w:r>
            <w:r w:rsidRPr="00B64991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 xml:space="preserve">ត្រឡប់​ទៅ​ផ្ទះ​វិញ ហើយ​និយាយ​អំពី​រឿង​នេះ​ជាមួយ​ស្វាមី។ ពួកគេសម្រេចចិត្តថា ពួកគេមិនចង់បញ្ជូន </w:t>
            </w:r>
            <w:r w:rsidRPr="00B64991">
              <w:rPr>
                <w:rFonts w:ascii="Battambang" w:eastAsia="Times New Roman" w:hAnsi="Battambang" w:cs="Battambang"/>
                <w:color w:val="202124"/>
                <w:lang w:eastAsia="en-AU"/>
              </w:rPr>
              <w:t>So</w:t>
            </w:r>
            <w:r w:rsidR="00044650">
              <w:rPr>
                <w:rFonts w:ascii="Battambang" w:eastAsia="Times New Roman" w:hAnsi="Battambang" w:cs="Battambang" w:hint="cs"/>
                <w:color w:val="202124"/>
                <w:cs/>
                <w:lang w:eastAsia="en-AU" w:bidi="km-KH"/>
              </w:rPr>
              <w:t xml:space="preserve"> </w:t>
            </w:r>
            <w:r w:rsidRPr="00B64991">
              <w:rPr>
                <w:rFonts w:ascii="Battambang" w:eastAsia="Times New Roman" w:hAnsi="Battambang" w:cs="Battambang"/>
                <w:color w:val="202124"/>
                <w:lang w:eastAsia="en-AU"/>
              </w:rPr>
              <w:t xml:space="preserve">hee </w:t>
            </w:r>
            <w:r w:rsidRPr="00B64991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 xml:space="preserve">ទៅសាលាដែលរើសអើងនោះទេ។ គ្រួសារ​របស់ </w:t>
            </w:r>
            <w:r w:rsidRPr="00B64991">
              <w:rPr>
                <w:rFonts w:ascii="Battambang" w:eastAsia="Times New Roman" w:hAnsi="Battambang" w:cs="Battambang"/>
                <w:color w:val="202124"/>
                <w:lang w:eastAsia="en-AU"/>
              </w:rPr>
              <w:t>So</w:t>
            </w:r>
            <w:r w:rsidR="00044650">
              <w:rPr>
                <w:rFonts w:ascii="Battambang" w:eastAsia="Times New Roman" w:hAnsi="Battambang" w:cs="Battambang" w:hint="cs"/>
                <w:color w:val="202124"/>
                <w:cs/>
                <w:lang w:eastAsia="en-AU" w:bidi="km-KH"/>
              </w:rPr>
              <w:t xml:space="preserve"> </w:t>
            </w:r>
            <w:r w:rsidRPr="00B64991">
              <w:rPr>
                <w:rFonts w:ascii="Battambang" w:eastAsia="Times New Roman" w:hAnsi="Battambang" w:cs="Battambang"/>
                <w:color w:val="202124"/>
                <w:lang w:eastAsia="en-AU"/>
              </w:rPr>
              <w:t xml:space="preserve">hee </w:t>
            </w:r>
            <w:r w:rsidRPr="00B64991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អាច​រាយការណ៍​អំពីសាលា​ទៅ​គណៈកម្មការ​សិទ្ធិ​មនុស្ស​អូស្ត្រាលី។</w:t>
            </w:r>
          </w:p>
        </w:tc>
      </w:tr>
    </w:tbl>
    <w:p w14:paraId="6BBA6F4C" w14:textId="14F174E9" w:rsidR="00B354AD" w:rsidRPr="00F17CB3" w:rsidRDefault="00B354AD" w:rsidP="00883E59">
      <w:pPr>
        <w:pStyle w:val="HTMLPreformatted"/>
        <w:spacing w:before="240"/>
        <w:rPr>
          <w:rFonts w:ascii="Battambang" w:hAnsi="Battambang" w:cs="Battambang"/>
          <w:color w:val="202124"/>
          <w:sz w:val="24"/>
          <w:szCs w:val="24"/>
        </w:rPr>
      </w:pPr>
      <w:r w:rsidRPr="00F17CB3">
        <w:rPr>
          <w:rFonts w:ascii="Battambang" w:hAnsi="Battambang" w:cs="Battambang"/>
          <w:b/>
          <w:bCs/>
          <w:color w:val="002060"/>
          <w:sz w:val="24"/>
          <w:szCs w:val="24"/>
          <w:cs/>
          <w:lang w:bidi="km-KH"/>
        </w:rPr>
        <w:t>ព័ត៌មានបន្ថែម៖</w:t>
      </w:r>
      <w:r w:rsidRPr="00F17CB3">
        <w:rPr>
          <w:rFonts w:ascii="Battambang" w:hAnsi="Battambang" w:cs="Battambang"/>
          <w:color w:val="002060"/>
          <w:sz w:val="24"/>
          <w:szCs w:val="24"/>
          <w:cs/>
          <w:lang w:bidi="km-KH"/>
        </w:rPr>
        <w:t xml:space="preserve"> </w:t>
      </w:r>
      <w:r w:rsidRPr="00F17CB3">
        <w:rPr>
          <w:rFonts w:ascii="Battambang" w:hAnsi="Battambang" w:cs="Battambang"/>
          <w:color w:val="202124"/>
          <w:sz w:val="24"/>
          <w:szCs w:val="24"/>
          <w:cs/>
          <w:lang w:bidi="km-KH"/>
        </w:rPr>
        <w:t>អត្ថន័យនៃ "ការពិបាកមិនសមហេតុផល" ត្រូវបានពន្យល់នៅក្រោម</w:t>
      </w:r>
      <w:hyperlink w:anchor="_DSE_ស្តង់ដារពិការភាពសម្រាប់ការអប់រំ" w:history="1">
        <w:r w:rsidRPr="008B6A69">
          <w:rPr>
            <w:rStyle w:val="Hyperlink"/>
            <w:rFonts w:ascii="Battambang" w:hAnsi="Battambang" w:cs="Battambang"/>
            <w:sz w:val="24"/>
            <w:szCs w:val="24"/>
            <w:cs/>
            <w:lang w:bidi="km-KH"/>
          </w:rPr>
          <w:t>ផ្នែកទី</w:t>
        </w:r>
        <w:r w:rsidRPr="008B6A69">
          <w:rPr>
            <w:rStyle w:val="Hyperlink"/>
            <w:rFonts w:ascii="Battambang" w:hAnsi="Battambang" w:cs="Battambang"/>
            <w:sz w:val="24"/>
            <w:szCs w:val="24"/>
          </w:rPr>
          <w:t xml:space="preserve">10.2 </w:t>
        </w:r>
        <w:r w:rsidRPr="008B6A69">
          <w:rPr>
            <w:rStyle w:val="Hyperlink"/>
            <w:rFonts w:ascii="Battambang" w:hAnsi="Battambang" w:cs="Battambang"/>
            <w:sz w:val="24"/>
            <w:szCs w:val="24"/>
            <w:cs/>
            <w:lang w:bidi="km-KH"/>
          </w:rPr>
          <w:t xml:space="preserve">នៃ </w:t>
        </w:r>
        <w:r w:rsidRPr="008B6A69">
          <w:rPr>
            <w:rStyle w:val="Hyperlink"/>
            <w:rFonts w:ascii="Battambang" w:hAnsi="Battambang" w:cs="Battambang"/>
            <w:sz w:val="24"/>
            <w:szCs w:val="24"/>
          </w:rPr>
          <w:t>DSE</w:t>
        </w:r>
      </w:hyperlink>
      <w:r w:rsidRPr="00F17CB3">
        <w:rPr>
          <w:rFonts w:ascii="Battambang" w:hAnsi="Battambang" w:cs="Battambang"/>
          <w:color w:val="0070C0"/>
          <w:sz w:val="24"/>
          <w:szCs w:val="24"/>
        </w:rPr>
        <w:t xml:space="preserve"> </w:t>
      </w:r>
      <w:r w:rsidRPr="00F17CB3">
        <w:rPr>
          <w:rFonts w:ascii="Battambang" w:hAnsi="Battambang" w:cs="Battambang"/>
          <w:color w:val="202124"/>
          <w:sz w:val="24"/>
          <w:szCs w:val="24"/>
          <w:cs/>
          <w:lang w:bidi="km-KH"/>
        </w:rPr>
        <w:t>។ អ្នកក៏អាចស្វែងយល់បន្ថែមនៅលើ</w:t>
      </w:r>
      <w:hyperlink r:id="rId40" w:history="1">
        <w:r w:rsidRPr="00D2135C">
          <w:rPr>
            <w:rStyle w:val="Hyperlink"/>
            <w:rFonts w:ascii="Battambang" w:hAnsi="Battambang" w:cs="Battambang"/>
            <w:sz w:val="24"/>
            <w:szCs w:val="24"/>
            <w:cs/>
            <w:lang w:bidi="km-KH"/>
          </w:rPr>
          <w:t xml:space="preserve">គេហទំព័ររបស់ </w:t>
        </w:r>
        <w:r w:rsidRPr="00D2135C">
          <w:rPr>
            <w:rStyle w:val="Hyperlink"/>
            <w:rFonts w:ascii="Battambang" w:hAnsi="Battambang" w:cs="Battambang"/>
            <w:sz w:val="24"/>
            <w:szCs w:val="24"/>
          </w:rPr>
          <w:t>NCCD</w:t>
        </w:r>
      </w:hyperlink>
      <w:r w:rsidRPr="00F17CB3">
        <w:rPr>
          <w:rFonts w:ascii="Battambang" w:hAnsi="Battambang" w:cs="Battambang"/>
          <w:color w:val="0070C0"/>
          <w:sz w:val="24"/>
          <w:szCs w:val="24"/>
        </w:rPr>
        <w:t xml:space="preserve"> </w:t>
      </w:r>
      <w:r w:rsidRPr="00F17CB3">
        <w:rPr>
          <w:rFonts w:ascii="Battambang" w:hAnsi="Battambang" w:cs="Battambang"/>
          <w:color w:val="202124"/>
          <w:sz w:val="24"/>
          <w:szCs w:val="24"/>
          <w:cs/>
          <w:lang w:bidi="km-KH"/>
        </w:rPr>
        <w:t>ផងដែរ។</w:t>
      </w:r>
    </w:p>
    <w:p w14:paraId="0CC973A0" w14:textId="3DB5ED78" w:rsidR="00A974B3" w:rsidRDefault="00A974B3" w:rsidP="00435F04">
      <w:pPr>
        <w:pStyle w:val="Heading3"/>
        <w:rPr>
          <w:rFonts w:cs="Battambang"/>
        </w:rPr>
      </w:pPr>
      <w:bookmarkStart w:id="28" w:name="_ការធ្វើឱ្យរងគ្រោះ"/>
      <w:bookmarkEnd w:id="28"/>
    </w:p>
    <w:p w14:paraId="0763F721" w14:textId="77777777" w:rsidR="00A974B3" w:rsidRPr="00A974B3" w:rsidRDefault="00A974B3" w:rsidP="00A974B3">
      <w:pPr>
        <w:rPr>
          <w:cs/>
        </w:rPr>
      </w:pPr>
    </w:p>
    <w:p w14:paraId="1753F1D5" w14:textId="27658802" w:rsidR="00B354AD" w:rsidRPr="00F17CB3" w:rsidRDefault="00B354AD" w:rsidP="00435F04">
      <w:pPr>
        <w:pStyle w:val="Heading3"/>
        <w:rPr>
          <w:rFonts w:cs="Battambang"/>
        </w:rPr>
      </w:pPr>
      <w:r w:rsidRPr="00F17CB3">
        <w:rPr>
          <w:rFonts w:cs="Battambang"/>
          <w:cs/>
        </w:rPr>
        <w:lastRenderedPageBreak/>
        <w:t>ការធ្វើឱ្យរងគ្រោះ</w:t>
      </w:r>
    </w:p>
    <w:p w14:paraId="0A7141F6" w14:textId="77777777" w:rsidR="00B354AD" w:rsidRPr="00F17CB3" w:rsidRDefault="00B354AD" w:rsidP="00883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Battambang" w:eastAsia="Times New Roman" w:hAnsi="Battambang" w:cs="Battambang"/>
          <w:b/>
          <w:bCs/>
          <w:color w:val="202124"/>
          <w:lang w:eastAsia="en-AU"/>
        </w:rPr>
      </w:pPr>
      <w:r w:rsidRPr="00F17CB3">
        <w:rPr>
          <w:rFonts w:ascii="Battambang" w:eastAsia="Times New Roman" w:hAnsi="Battambang" w:cs="Battambang"/>
          <w:b/>
          <w:bCs/>
          <w:color w:val="002060"/>
          <w:cs/>
          <w:lang w:eastAsia="en-AU" w:bidi="km-KH"/>
        </w:rPr>
        <w:t>និយមន័យ៖</w:t>
      </w:r>
      <w:r w:rsidRPr="00F17CB3">
        <w:rPr>
          <w:rFonts w:ascii="Battambang" w:eastAsia="Times New Roman" w:hAnsi="Battambang" w:cs="Battambang"/>
          <w:color w:val="002060"/>
          <w:cs/>
          <w:lang w:eastAsia="en-AU" w:bidi="km-KH"/>
        </w:rPr>
        <w:t xml:space="preserve"> </w:t>
      </w: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>ការធ្វើឱ្យរងគ្រោះមានបីផ្នែក។</w:t>
      </w:r>
    </w:p>
    <w:p w14:paraId="35FC3C15" w14:textId="77777777" w:rsidR="00B354AD" w:rsidRPr="00F17CB3" w:rsidRDefault="00B354AD" w:rsidP="00883E59">
      <w:pPr>
        <w:pStyle w:val="ListParagraph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sz w:val="24"/>
          <w:szCs w:val="24"/>
          <w:lang w:eastAsia="en-AU"/>
        </w:rPr>
      </w:pPr>
      <w:r w:rsidRPr="00F17CB3">
        <w:rPr>
          <w:rFonts w:ascii="Battambang" w:eastAsia="Times New Roman" w:hAnsi="Battambang" w:cs="Battambang"/>
          <w:color w:val="202124"/>
          <w:sz w:val="24"/>
          <w:szCs w:val="24"/>
          <w:cs/>
          <w:lang w:eastAsia="en-AU" w:bidi="km-KH"/>
        </w:rPr>
        <w:t>សិស្សម្នាក់ត្រូវបានគេធ្វើបាបដោយសារតែពិការភាពរបស់ពួកគេ។</w:t>
      </w:r>
    </w:p>
    <w:p w14:paraId="2899B092" w14:textId="77777777" w:rsidR="00B354AD" w:rsidRPr="00F17CB3" w:rsidRDefault="00B354AD" w:rsidP="00883E59">
      <w:pPr>
        <w:pStyle w:val="ListParagraph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sz w:val="24"/>
          <w:szCs w:val="24"/>
          <w:lang w:eastAsia="en-AU"/>
        </w:rPr>
      </w:pPr>
      <w:r w:rsidRPr="00F17CB3">
        <w:rPr>
          <w:rFonts w:ascii="Battambang" w:eastAsia="Times New Roman" w:hAnsi="Battambang" w:cs="Battambang"/>
          <w:color w:val="202124"/>
          <w:sz w:val="24"/>
          <w:szCs w:val="24"/>
          <w:cs/>
          <w:lang w:eastAsia="en-AU" w:bidi="km-KH"/>
        </w:rPr>
        <w:t>ពួកគេត្អូញត្អែរ ឬគិតអំពីការត្អូញត្អែរ។</w:t>
      </w:r>
    </w:p>
    <w:p w14:paraId="2B179AB2" w14:textId="77777777" w:rsidR="00B354AD" w:rsidRPr="00F17CB3" w:rsidRDefault="00B354AD" w:rsidP="00883E59">
      <w:pPr>
        <w:pStyle w:val="ListParagraph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Battambang" w:eastAsia="Times New Roman" w:hAnsi="Battambang" w:cs="Battambang"/>
          <w:color w:val="202124"/>
          <w:sz w:val="24"/>
          <w:szCs w:val="24"/>
          <w:lang w:eastAsia="en-AU"/>
        </w:rPr>
      </w:pPr>
      <w:r w:rsidRPr="00F17CB3">
        <w:rPr>
          <w:rFonts w:ascii="Battambang" w:eastAsia="Times New Roman" w:hAnsi="Battambang" w:cs="Battambang"/>
          <w:color w:val="202124"/>
          <w:sz w:val="24"/>
          <w:szCs w:val="24"/>
          <w:cs/>
          <w:lang w:eastAsia="en-AU" w:bidi="km-KH"/>
        </w:rPr>
        <w:t>ពួកគេ​ត្រូវ​បានទទួលការ​ប្រព្រឹត្ត​ដោយ​អយុត្តិធម៌​ចំពោះ​ការ​ធ្វើ​បែប​នេះ។</w:t>
      </w:r>
    </w:p>
    <w:p w14:paraId="7C077C26" w14:textId="3386DF33" w:rsidR="00B354AD" w:rsidRPr="00F17CB3" w:rsidRDefault="00B354AD" w:rsidP="00883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Battambang" w:eastAsia="Times New Roman" w:hAnsi="Battambang" w:cs="Battambang"/>
          <w:color w:val="202124"/>
          <w:lang w:eastAsia="en-AU"/>
        </w:rPr>
      </w:pP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>ការប្រព្រឹត្តលើដោយអយុត្តិធម៌ ដោយសារតែការត្អូញត្អែរគឺជាអ្វីដែលយើងហៅថា កាធ្វើឱ្យរងគ្រោះ។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354AD" w:rsidRPr="00F17CB3" w14:paraId="54E2B979" w14:textId="77777777" w:rsidTr="00435F04">
        <w:tc>
          <w:tcPr>
            <w:tcW w:w="9016" w:type="dxa"/>
            <w:tcBorders>
              <w:top w:val="single" w:sz="18" w:space="0" w:color="8A4577"/>
              <w:left w:val="single" w:sz="18" w:space="0" w:color="8A4577"/>
              <w:bottom w:val="single" w:sz="18" w:space="0" w:color="8A4577"/>
              <w:right w:val="single" w:sz="18" w:space="0" w:color="8A4577"/>
            </w:tcBorders>
            <w:shd w:val="clear" w:color="auto" w:fill="FEEDEA"/>
          </w:tcPr>
          <w:p w14:paraId="73006133" w14:textId="7DAEB339" w:rsidR="00435F04" w:rsidRPr="008143E9" w:rsidRDefault="00435F04" w:rsidP="001140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jc w:val="center"/>
              <w:rPr>
                <w:rFonts w:ascii="Battambang" w:eastAsia="Times New Roman" w:hAnsi="Battambang" w:cs="Battambang"/>
                <w:b/>
                <w:bCs/>
                <w:color w:val="8A4577"/>
                <w:cs/>
                <w:lang w:eastAsia="en-AU" w:bidi="km-KH"/>
              </w:rPr>
            </w:pPr>
            <w:r w:rsidRPr="008143E9">
              <w:rPr>
                <w:rFonts w:ascii="Battambang" w:eastAsia="Times New Roman" w:hAnsi="Battambang" w:cs="Battambang"/>
                <w:b/>
                <w:bCs/>
                <w:color w:val="8A4577"/>
                <w:cs/>
                <w:lang w:eastAsia="en-AU" w:bidi="km-KH"/>
              </w:rPr>
              <w:t>ឧទាហរណ៍</w:t>
            </w:r>
            <w:r w:rsidR="001140C2" w:rsidRPr="008143E9">
              <w:rPr>
                <w:rFonts w:ascii="Battambang" w:eastAsia="Times New Roman" w:hAnsi="Battambang" w:cs="Battambang" w:hint="cs"/>
                <w:b/>
                <w:bCs/>
                <w:color w:val="8A4577"/>
                <w:cs/>
                <w:lang w:eastAsia="en-AU" w:bidi="km-KH"/>
              </w:rPr>
              <w:t>មួយអំពីការធ្វើ</w:t>
            </w:r>
            <w:r w:rsidR="008143E9" w:rsidRPr="008143E9">
              <w:rPr>
                <w:rFonts w:ascii="Battambang" w:eastAsia="Times New Roman" w:hAnsi="Battambang" w:cs="Battambang"/>
                <w:b/>
                <w:bCs/>
                <w:color w:val="7030A0"/>
                <w:cs/>
                <w:lang w:eastAsia="en-AU" w:bidi="km-KH"/>
              </w:rPr>
              <w:t>ឱ្យ</w:t>
            </w:r>
            <w:r w:rsidR="001140C2" w:rsidRPr="008143E9">
              <w:rPr>
                <w:rFonts w:ascii="Battambang" w:eastAsia="Times New Roman" w:hAnsi="Battambang" w:cs="Battambang" w:hint="cs"/>
                <w:b/>
                <w:bCs/>
                <w:color w:val="7030A0"/>
                <w:cs/>
                <w:lang w:eastAsia="en-AU" w:bidi="km-KH"/>
              </w:rPr>
              <w:t>រ</w:t>
            </w:r>
            <w:r w:rsidR="001140C2" w:rsidRPr="008143E9">
              <w:rPr>
                <w:rFonts w:ascii="Battambang" w:eastAsia="Times New Roman" w:hAnsi="Battambang" w:cs="Battambang" w:hint="cs"/>
                <w:b/>
                <w:bCs/>
                <w:color w:val="8A4577"/>
                <w:cs/>
                <w:lang w:eastAsia="en-AU" w:bidi="km-KH"/>
              </w:rPr>
              <w:t>ងគ្រោះ</w:t>
            </w:r>
            <w:r w:rsidRPr="008143E9">
              <w:rPr>
                <w:rFonts w:ascii="Battambang" w:eastAsia="Times New Roman" w:hAnsi="Battambang" w:cs="Battambang"/>
                <w:b/>
                <w:bCs/>
                <w:color w:val="8A4577"/>
                <w:cs/>
                <w:lang w:eastAsia="en-AU" w:bidi="km-KH"/>
              </w:rPr>
              <w:t>៖</w:t>
            </w:r>
          </w:p>
          <w:p w14:paraId="4632AE32" w14:textId="7C44B5D3" w:rsidR="00B354AD" w:rsidRPr="00B64991" w:rsidRDefault="00B354AD" w:rsidP="00883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Battambang" w:eastAsia="Times New Roman" w:hAnsi="Battambang" w:cs="Battambang"/>
                <w:color w:val="202124"/>
                <w:lang w:eastAsia="en-AU"/>
              </w:rPr>
            </w:pPr>
            <w:r w:rsidRPr="00B64991">
              <w:rPr>
                <w:rFonts w:ascii="Battambang" w:eastAsia="Times New Roman" w:hAnsi="Battambang" w:cs="Battambang"/>
                <w:color w:val="202124"/>
                <w:lang w:eastAsia="en-AU"/>
              </w:rPr>
              <w:t xml:space="preserve">Zen </w:t>
            </w:r>
            <w:r w:rsidRPr="00B64991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ចូលចិត្តលេងបាល់បោះ។ ប៉ុន្តែ​ពួកគេ​មាន​អារម្មណ៍​ថា​ត្រូវ​បាន​គេ​សម្លុត​ពេល​ហាត់បាល់។</w:t>
            </w:r>
          </w:p>
          <w:p w14:paraId="21519FB0" w14:textId="15DB906A" w:rsidR="00B354AD" w:rsidRPr="00B64991" w:rsidRDefault="00B354AD" w:rsidP="00883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160" w:line="240" w:lineRule="auto"/>
              <w:rPr>
                <w:rFonts w:ascii="Battambang" w:eastAsia="Times New Roman" w:hAnsi="Battambang" w:cs="Battambang"/>
                <w:color w:val="202124"/>
                <w:lang w:eastAsia="en-AU"/>
              </w:rPr>
            </w:pPr>
            <w:r w:rsidRPr="00B64991">
              <w:rPr>
                <w:rFonts w:ascii="Battambang" w:eastAsia="Times New Roman" w:hAnsi="Battambang" w:cs="Battambang"/>
                <w:color w:val="202124"/>
                <w:lang w:eastAsia="en-AU"/>
              </w:rPr>
              <w:t xml:space="preserve">Zen </w:t>
            </w:r>
            <w:r w:rsidRPr="00B64991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 xml:space="preserve">មានពិការភាពខាងការយល់ដឹង ហើយត្រូវការការគាំទ្រ ដើម្បីធ្វើតាមការណែនាំ។ ប្រធានក្រុមមិនដឹងអំពីរឿងនេះទេ។ គាត់តែងតែស្តីឱ្យ </w:t>
            </w:r>
            <w:r w:rsidRPr="00B64991">
              <w:rPr>
                <w:rFonts w:ascii="Battambang" w:eastAsia="Times New Roman" w:hAnsi="Battambang" w:cs="Battambang"/>
                <w:color w:val="202124"/>
                <w:lang w:eastAsia="en-AU"/>
              </w:rPr>
              <w:t xml:space="preserve">Zen </w:t>
            </w:r>
            <w:r w:rsidRPr="00B64991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 xml:space="preserve">សម្រាប់ </w:t>
            </w:r>
            <w:r w:rsidRPr="00B64991">
              <w:rPr>
                <w:rFonts w:ascii="Battambang" w:eastAsia="Times New Roman" w:hAnsi="Battambang" w:cs="Battambang"/>
                <w:color w:val="202124"/>
                <w:lang w:eastAsia="en-AU"/>
              </w:rPr>
              <w:t>'</w:t>
            </w:r>
            <w:r w:rsidRPr="00B64991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ការមិនស្តាប់</w:t>
            </w:r>
            <w:r w:rsidRPr="00B64991">
              <w:rPr>
                <w:rFonts w:ascii="Battambang" w:eastAsia="Times New Roman" w:hAnsi="Battambang" w:cs="Battambang"/>
                <w:color w:val="202124"/>
                <w:lang w:eastAsia="en-AU"/>
              </w:rPr>
              <w:t xml:space="preserve">' </w:t>
            </w:r>
            <w:r w:rsidRPr="00B64991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 xml:space="preserve">។ </w:t>
            </w:r>
            <w:r w:rsidRPr="00B64991">
              <w:rPr>
                <w:rFonts w:ascii="Battambang" w:eastAsia="Times New Roman" w:hAnsi="Battambang" w:cs="Battambang"/>
                <w:color w:val="202124"/>
                <w:lang w:eastAsia="en-AU"/>
              </w:rPr>
              <w:t xml:space="preserve">Zen </w:t>
            </w:r>
            <w:r w:rsidRPr="00B64991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មាន​អារម្មណ៍​ឯកោ​ខ្លាំង​ណាស់ ហើយ​ខ្មាស់​គេ​នៅពេល​ហាត់បាល់។</w:t>
            </w:r>
          </w:p>
          <w:p w14:paraId="5367EF83" w14:textId="77777777" w:rsidR="00B354AD" w:rsidRPr="00B64991" w:rsidRDefault="00B354AD" w:rsidP="00883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160" w:line="240" w:lineRule="auto"/>
              <w:rPr>
                <w:rFonts w:ascii="Battambang" w:eastAsia="Times New Roman" w:hAnsi="Battambang" w:cs="Battambang"/>
                <w:color w:val="202124"/>
                <w:lang w:eastAsia="en-AU"/>
              </w:rPr>
            </w:pPr>
            <w:r w:rsidRPr="00B64991">
              <w:rPr>
                <w:rFonts w:ascii="Battambang" w:eastAsia="Times New Roman" w:hAnsi="Battambang" w:cs="Battambang"/>
                <w:color w:val="202124"/>
                <w:lang w:eastAsia="en-AU"/>
              </w:rPr>
              <w:t xml:space="preserve">Zen </w:t>
            </w:r>
            <w:r w:rsidRPr="00B64991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សម្រេចចិត្តទៅជួបគ្រូកីឡារបស់ពួកគេ ដើម្បីសុំជំនួយ។ គ្រូចង់ផ្លាស់ពួកគេទៅក្រុមកីឡា</w:t>
            </w:r>
            <w:r w:rsidRPr="00B64991">
              <w:rPr>
                <w:rFonts w:ascii="Battambang" w:hAnsi="Battambang" w:cs="Battambang"/>
              </w:rPr>
              <w:t xml:space="preserve"> the cross-country team </w:t>
            </w:r>
            <w:r w:rsidRPr="00B64991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វិញ។ កីឡានេះមិនមានការណែនាំស្មុគស្មាញដូចគ្នាទេ។</w:t>
            </w:r>
          </w:p>
          <w:p w14:paraId="555C66DB" w14:textId="77777777" w:rsidR="00B354AD" w:rsidRPr="00F17CB3" w:rsidRDefault="00B354AD" w:rsidP="00883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rPr>
                <w:rFonts w:ascii="Battambang" w:eastAsia="Times New Roman" w:hAnsi="Battambang" w:cs="Battambang"/>
                <w:i/>
                <w:iCs/>
                <w:color w:val="202124"/>
                <w:lang w:eastAsia="en-AU"/>
              </w:rPr>
            </w:pPr>
            <w:r w:rsidRPr="00B64991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 xml:space="preserve">ប៉ុន្តែ </w:t>
            </w:r>
            <w:r w:rsidRPr="00B64991">
              <w:rPr>
                <w:rFonts w:ascii="Battambang" w:eastAsia="Times New Roman" w:hAnsi="Battambang" w:cs="Battambang"/>
                <w:color w:val="202124"/>
                <w:lang w:eastAsia="en-AU"/>
              </w:rPr>
              <w:t xml:space="preserve">Zen </w:t>
            </w:r>
            <w:r w:rsidRPr="00B64991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ចង់បន្តធ្វើកីឡាដែលពួកគេស្រឡាញ់។ ការដកពួកគេចេញពីក្រុម ដោយសារតែពួកគេបានប្រាប់ពីកង្វល់របស់ពួកគេ អាចជាការធ្វើឱ្យរងគ្រោះ។ គ្រូរបស់គេយល់ព្រមនិយាយជាមួយប្រធានក្រុមជំនួសវិញ។</w:t>
            </w:r>
            <w:r w:rsidRPr="00F17CB3">
              <w:rPr>
                <w:rFonts w:ascii="Battambang" w:eastAsia="Times New Roman" w:hAnsi="Battambang" w:cs="Battambang"/>
                <w:i/>
                <w:iCs/>
                <w:color w:val="202124"/>
                <w:cs/>
                <w:lang w:eastAsia="en-AU" w:bidi="km-KH"/>
              </w:rPr>
              <w:t xml:space="preserve"> (</w:t>
            </w:r>
            <w:r w:rsidRPr="00F17CB3">
              <w:rPr>
                <w:rFonts w:ascii="Battambang" w:eastAsia="Times New Roman" w:hAnsi="Battambang" w:cs="Battambang"/>
                <w:i/>
                <w:iCs/>
                <w:color w:val="0070C0"/>
                <w:cs/>
                <w:lang w:eastAsia="en-AU" w:bidi="km-KH"/>
              </w:rPr>
              <w:t>ពិន្ទុ)</w:t>
            </w:r>
          </w:p>
        </w:tc>
      </w:tr>
    </w:tbl>
    <w:p w14:paraId="18F22F9A" w14:textId="5BF704BC" w:rsidR="00B354AD" w:rsidRPr="00F17CB3" w:rsidRDefault="00B354AD" w:rsidP="00883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Battambang" w:eastAsia="Times New Roman" w:hAnsi="Battambang" w:cs="Battambang"/>
          <w:color w:val="202124"/>
          <w:lang w:eastAsia="en-AU"/>
        </w:rPr>
      </w:pPr>
      <w:r w:rsidRPr="00F17CB3">
        <w:rPr>
          <w:rFonts w:ascii="Battambang" w:eastAsia="Times New Roman" w:hAnsi="Battambang" w:cs="Battambang"/>
          <w:b/>
          <w:bCs/>
          <w:color w:val="002060"/>
          <w:cs/>
          <w:lang w:eastAsia="en-AU" w:bidi="km-KH"/>
        </w:rPr>
        <w:t>ព័ត៌មានបន្ថែម៖</w:t>
      </w:r>
      <w:r w:rsidRPr="00F17CB3">
        <w:rPr>
          <w:rFonts w:ascii="Battambang" w:eastAsia="Times New Roman" w:hAnsi="Battambang" w:cs="Battambang"/>
          <w:color w:val="002060"/>
          <w:cs/>
          <w:lang w:eastAsia="en-AU" w:bidi="km-KH"/>
        </w:rPr>
        <w:t xml:space="preserve"> </w:t>
      </w: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>អត្ថន័យនៃ "ការធ្វើឱ្យរងគ្រោះ" ត្រូវបានពន្យល់នៅក្រោម</w:t>
      </w:r>
      <w:hyperlink w:anchor="_DDA_ច្បាប់រើសរអើងនឹងពិការភាព" w:history="1">
        <w:r w:rsidRPr="00AD32DB">
          <w:rPr>
            <w:rStyle w:val="Hyperlink"/>
            <w:rFonts w:ascii="Battambang" w:eastAsia="Times New Roman" w:hAnsi="Battambang" w:cs="Battambang"/>
            <w:cs/>
            <w:lang w:eastAsia="en-AU" w:bidi="km-KH"/>
          </w:rPr>
          <w:t>ផ្នែកទី</w:t>
        </w:r>
        <w:r w:rsidRPr="00AD32DB">
          <w:rPr>
            <w:rStyle w:val="Hyperlink"/>
            <w:rFonts w:ascii="Battambang" w:eastAsia="Times New Roman" w:hAnsi="Battambang" w:cs="Battambang"/>
            <w:lang w:eastAsia="en-AU"/>
          </w:rPr>
          <w:t xml:space="preserve">42 </w:t>
        </w:r>
        <w:r w:rsidRPr="00AD32DB">
          <w:rPr>
            <w:rStyle w:val="Hyperlink"/>
            <w:rFonts w:ascii="Battambang" w:eastAsia="Times New Roman" w:hAnsi="Battambang" w:cs="Battambang"/>
            <w:cs/>
            <w:lang w:eastAsia="en-AU" w:bidi="km-KH"/>
          </w:rPr>
          <w:t xml:space="preserve">នៃ </w:t>
        </w:r>
        <w:r w:rsidRPr="00AD32DB">
          <w:rPr>
            <w:rStyle w:val="Hyperlink"/>
            <w:rFonts w:ascii="Battambang" w:eastAsia="Times New Roman" w:hAnsi="Battambang" w:cs="Battambang"/>
            <w:lang w:eastAsia="en-AU"/>
          </w:rPr>
          <w:t>DDA</w:t>
        </w:r>
      </w:hyperlink>
      <w:r w:rsidRPr="00F17CB3">
        <w:rPr>
          <w:rFonts w:ascii="Battambang" w:eastAsia="Times New Roman" w:hAnsi="Battambang" w:cs="Battambang"/>
          <w:color w:val="0070C0"/>
          <w:lang w:eastAsia="en-AU"/>
        </w:rPr>
        <w:t xml:space="preserve"> </w:t>
      </w: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>។ អ្នកក៏អាចស្វែងយល់បន្ថែមនៅលើ</w:t>
      </w:r>
      <w:hyperlink r:id="rId41" w:history="1">
        <w:r w:rsidRPr="00D2135C">
          <w:rPr>
            <w:rStyle w:val="Hyperlink"/>
            <w:rFonts w:ascii="Battambang" w:eastAsia="Times New Roman" w:hAnsi="Battambang" w:cs="Battambang"/>
            <w:cs/>
            <w:lang w:eastAsia="en-AU" w:bidi="km-KH"/>
          </w:rPr>
          <w:t xml:space="preserve">គេហទំព័រ </w:t>
        </w:r>
        <w:r w:rsidRPr="00D2135C">
          <w:rPr>
            <w:rStyle w:val="Hyperlink"/>
            <w:rFonts w:ascii="Battambang" w:eastAsia="Times New Roman" w:hAnsi="Battambang" w:cs="Battambang"/>
            <w:lang w:eastAsia="en-AU"/>
          </w:rPr>
          <w:t>NCCD</w:t>
        </w:r>
      </w:hyperlink>
      <w:r w:rsidRPr="00F17CB3">
        <w:rPr>
          <w:rFonts w:ascii="Battambang" w:eastAsia="Times New Roman" w:hAnsi="Battambang" w:cs="Battambang"/>
          <w:color w:val="0070C0"/>
          <w:lang w:eastAsia="en-AU"/>
        </w:rPr>
        <w:t xml:space="preserve"> </w:t>
      </w: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>ផងដែរ។</w:t>
      </w:r>
    </w:p>
    <w:p w14:paraId="0635636B" w14:textId="77777777" w:rsidR="00BB3BE3" w:rsidRDefault="00BB3BE3">
      <w:pPr>
        <w:spacing w:before="0" w:after="0" w:line="240" w:lineRule="auto"/>
        <w:rPr>
          <w:rFonts w:ascii="Battambang" w:eastAsiaTheme="majorEastAsia" w:hAnsi="Battambang" w:cs="Battambang"/>
          <w:b/>
          <w:bCs/>
          <w:color w:val="8A457E"/>
          <w:sz w:val="40"/>
          <w:szCs w:val="40"/>
          <w:cs/>
          <w:lang w:bidi="km-KH"/>
        </w:rPr>
      </w:pPr>
      <w:bookmarkStart w:id="29" w:name="_សិទ្ធិ_និងច្បាប់"/>
      <w:bookmarkEnd w:id="29"/>
      <w:r>
        <w:rPr>
          <w:rFonts w:cs="Battambang"/>
          <w:cs/>
          <w:lang w:bidi="km-KH"/>
        </w:rPr>
        <w:br w:type="page"/>
      </w:r>
    </w:p>
    <w:p w14:paraId="39D0DACC" w14:textId="172BCBC8" w:rsidR="00B354AD" w:rsidRPr="00F17CB3" w:rsidRDefault="00B354AD" w:rsidP="00B254B2">
      <w:pPr>
        <w:pStyle w:val="Heading2"/>
        <w:rPr>
          <w:rFonts w:cs="Battambang"/>
        </w:rPr>
      </w:pPr>
      <w:r w:rsidRPr="00F17CB3">
        <w:rPr>
          <w:rFonts w:cs="Battambang"/>
          <w:cs/>
          <w:lang w:bidi="km-KH"/>
        </w:rPr>
        <w:lastRenderedPageBreak/>
        <w:t>សិទ្ធិ</w:t>
      </w:r>
      <w:r w:rsidRPr="00F17CB3">
        <w:rPr>
          <w:rFonts w:cs="Battambang"/>
          <w:cs/>
        </w:rPr>
        <w:t xml:space="preserve"> </w:t>
      </w:r>
      <w:r w:rsidRPr="00F17CB3">
        <w:rPr>
          <w:rFonts w:cs="Battambang"/>
          <w:cs/>
          <w:lang w:bidi="km-KH"/>
        </w:rPr>
        <w:t>និងច្បាប់</w:t>
      </w:r>
    </w:p>
    <w:p w14:paraId="1C668C58" w14:textId="77777777" w:rsidR="00B354AD" w:rsidRPr="00F17CB3" w:rsidRDefault="00B354AD" w:rsidP="00435F04">
      <w:pPr>
        <w:pStyle w:val="Heading3"/>
        <w:rPr>
          <w:rFonts w:cs="Battambang"/>
        </w:rPr>
      </w:pPr>
      <w:bookmarkStart w:id="30" w:name="_AHRC_គណៈកម្មាការសិទ្ធិមនុស្សអូស្រ្ត"/>
      <w:bookmarkEnd w:id="30"/>
      <w:r w:rsidRPr="00F17CB3">
        <w:rPr>
          <w:rFonts w:cs="Battambang"/>
        </w:rPr>
        <w:t>AHRC</w:t>
      </w:r>
      <w:r w:rsidRPr="00F17CB3">
        <w:rPr>
          <w:rFonts w:cs="Battambang"/>
          <w:cs/>
        </w:rPr>
        <w:t xml:space="preserve"> </w:t>
      </w:r>
      <w:r w:rsidRPr="00F17CB3">
        <w:rPr>
          <w:rFonts w:cs="Battambang"/>
          <w:cs/>
          <w:lang w:bidi="km-KH"/>
        </w:rPr>
        <w:t>គណៈកម្មាការសិទ្ធិមនុស្សអូស្រ្តាលី</w:t>
      </w:r>
    </w:p>
    <w:p w14:paraId="2522C358" w14:textId="77777777" w:rsidR="00B354AD" w:rsidRPr="00F17CB3" w:rsidRDefault="00B354AD" w:rsidP="00883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eastAsia="en-AU"/>
        </w:rPr>
      </w:pPr>
      <w:r w:rsidRPr="00F17CB3">
        <w:rPr>
          <w:rFonts w:ascii="Battambang" w:eastAsia="Times New Roman" w:hAnsi="Battambang" w:cs="Battambang"/>
          <w:b/>
          <w:bCs/>
          <w:color w:val="002060"/>
          <w:cs/>
          <w:lang w:eastAsia="en-AU" w:bidi="km-KH"/>
        </w:rPr>
        <w:t>និយមន័យ៖</w:t>
      </w:r>
      <w:r w:rsidRPr="00F17CB3">
        <w:rPr>
          <w:rFonts w:ascii="Battambang" w:eastAsia="Times New Roman" w:hAnsi="Battambang" w:cs="Battambang"/>
          <w:color w:val="002060"/>
          <w:cs/>
          <w:lang w:eastAsia="en-AU" w:bidi="km-KH"/>
        </w:rPr>
        <w:t xml:space="preserve"> </w:t>
      </w: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 xml:space="preserve">គណៈកម្មាការសិទ្ធិមនុស្សអូស្ត្រាលី។ ពួកគេការពារ និងលើកកម្ពស់សិទ្ធិមនុស្សក្នុងប្រទេសអូស្ត្រាលី។ ប្រសិននរណាម្នាក់មិនប្រកាន់ខ្ជាប់នឹង </w:t>
      </w:r>
      <w:r w:rsidRPr="00F17CB3">
        <w:rPr>
          <w:rFonts w:ascii="Battambang" w:eastAsia="Times New Roman" w:hAnsi="Battambang" w:cs="Battambang"/>
          <w:color w:val="202124"/>
          <w:lang w:eastAsia="en-AU"/>
        </w:rPr>
        <w:t xml:space="preserve">DSE </w:t>
      </w: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 xml:space="preserve">អ្នកអាចធ្វើបណ្តឹងទៅកាន់ </w:t>
      </w:r>
      <w:r w:rsidRPr="00F17CB3">
        <w:rPr>
          <w:rFonts w:ascii="Battambang" w:eastAsia="Times New Roman" w:hAnsi="Battambang" w:cs="Battambang"/>
          <w:color w:val="202124"/>
          <w:lang w:eastAsia="en-AU"/>
        </w:rPr>
        <w:t xml:space="preserve">AHRC </w:t>
      </w: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>។</w:t>
      </w:r>
    </w:p>
    <w:p w14:paraId="41ACC35C" w14:textId="4443C78C" w:rsidR="00B354AD" w:rsidRPr="00F17CB3" w:rsidRDefault="00B354AD" w:rsidP="00883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eastAsia="en-AU"/>
        </w:rPr>
      </w:pPr>
      <w:r w:rsidRPr="00F17CB3">
        <w:rPr>
          <w:rFonts w:ascii="Battambang" w:eastAsia="Times New Roman" w:hAnsi="Battambang" w:cs="Battambang"/>
          <w:b/>
          <w:bCs/>
          <w:color w:val="002060"/>
          <w:cs/>
          <w:lang w:eastAsia="en-AU" w:bidi="km-KH"/>
        </w:rPr>
        <w:t>ព័ត៌មានបន្ថែម៖</w:t>
      </w:r>
      <w:r w:rsidRPr="00F17CB3">
        <w:rPr>
          <w:rFonts w:ascii="Battambang" w:eastAsia="Times New Roman" w:hAnsi="Battambang" w:cs="Battambang"/>
          <w:color w:val="002060"/>
          <w:cs/>
          <w:lang w:eastAsia="en-AU" w:bidi="km-KH"/>
        </w:rPr>
        <w:t xml:space="preserve"> </w:t>
      </w: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>អ្នកអាចស្វែងយល់បន្ថែមអំពី</w:t>
      </w:r>
      <w:hyperlink w:anchor="_AHRC_គណៈកម្មាការសិទ្ធិមនុស្សអូស្រ្ត" w:history="1">
        <w:r w:rsidRPr="00AD32DB">
          <w:rPr>
            <w:rStyle w:val="Hyperlink"/>
            <w:rFonts w:ascii="Battambang" w:eastAsia="Times New Roman" w:hAnsi="Battambang" w:cs="Battambang"/>
            <w:cs/>
            <w:lang w:eastAsia="en-AU" w:bidi="km-KH"/>
          </w:rPr>
          <w:t xml:space="preserve">ការរាយការណ៍ទៅកាន់ </w:t>
        </w:r>
        <w:r w:rsidRPr="00AD32DB">
          <w:rPr>
            <w:rStyle w:val="Hyperlink"/>
            <w:rFonts w:ascii="Battambang" w:eastAsia="Times New Roman" w:hAnsi="Battambang" w:cs="Battambang"/>
            <w:lang w:eastAsia="en-AU"/>
          </w:rPr>
          <w:t>AHRC</w:t>
        </w:r>
      </w:hyperlink>
      <w:r w:rsidRPr="00F17CB3">
        <w:rPr>
          <w:rFonts w:ascii="Battambang" w:eastAsia="Times New Roman" w:hAnsi="Battambang" w:cs="Battambang"/>
          <w:color w:val="0070C0"/>
          <w:lang w:eastAsia="en-AU"/>
        </w:rPr>
        <w:t xml:space="preserve"> </w:t>
      </w: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>នៅលើគេហទំព័ររបស់ពួកគេ។</w:t>
      </w:r>
    </w:p>
    <w:p w14:paraId="03E25360" w14:textId="77777777" w:rsidR="00B354AD" w:rsidRPr="00F17CB3" w:rsidRDefault="00B354AD" w:rsidP="00435F04">
      <w:pPr>
        <w:pStyle w:val="Heading3"/>
        <w:rPr>
          <w:rFonts w:cs="Battambang"/>
        </w:rPr>
      </w:pPr>
      <w:bookmarkStart w:id="31" w:name="_DDA_ច្បាប់រើសរអើងនឹងពិការភាព"/>
      <w:bookmarkEnd w:id="31"/>
      <w:r w:rsidRPr="00F17CB3">
        <w:rPr>
          <w:rFonts w:cs="Battambang"/>
        </w:rPr>
        <w:t>DDA</w:t>
      </w:r>
      <w:r w:rsidRPr="00F17CB3">
        <w:rPr>
          <w:rFonts w:cs="Battambang"/>
          <w:cs/>
        </w:rPr>
        <w:t xml:space="preserve"> ច្បាប់រើសរអើងនឹងពិការភាព</w:t>
      </w:r>
    </w:p>
    <w:p w14:paraId="1CA537F5" w14:textId="218EF3FA" w:rsidR="00B354AD" w:rsidRPr="00F17CB3" w:rsidRDefault="00B354AD" w:rsidP="00883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Battambang" w:eastAsia="Times New Roman" w:hAnsi="Battambang" w:cs="Battambang"/>
          <w:color w:val="202124"/>
          <w:lang w:eastAsia="en-AU"/>
        </w:rPr>
      </w:pPr>
      <w:r w:rsidRPr="00F17CB3">
        <w:rPr>
          <w:rFonts w:ascii="Battambang" w:eastAsia="Times New Roman" w:hAnsi="Battambang" w:cs="Battambang"/>
          <w:b/>
          <w:bCs/>
          <w:color w:val="002060"/>
          <w:cs/>
          <w:lang w:eastAsia="en-AU" w:bidi="km-KH"/>
        </w:rPr>
        <w:t>និយមន័យ៖</w:t>
      </w:r>
      <w:r w:rsidRPr="00F17CB3">
        <w:rPr>
          <w:rFonts w:ascii="Battambang" w:eastAsia="Times New Roman" w:hAnsi="Battambang" w:cs="Battambang"/>
          <w:color w:val="002060"/>
          <w:cs/>
          <w:lang w:eastAsia="en-AU" w:bidi="km-KH"/>
        </w:rPr>
        <w:t xml:space="preserve"> </w:t>
      </w:r>
      <w:r w:rsidRPr="00F17CB3">
        <w:rPr>
          <w:rFonts w:ascii="Battambang" w:eastAsia="Times New Roman" w:hAnsi="Battambang" w:cs="Battambang"/>
          <w:i/>
          <w:iCs/>
          <w:color w:val="202124"/>
          <w:cs/>
          <w:lang w:eastAsia="en-AU" w:bidi="km-KH"/>
        </w:rPr>
        <w:t xml:space="preserve">ច្បាប់ស្តីពីការរើសអើងពិការភាពឆ្នាំ </w:t>
      </w:r>
      <w:r w:rsidRPr="00F17CB3">
        <w:rPr>
          <w:rFonts w:ascii="Battambang" w:eastAsia="Times New Roman" w:hAnsi="Battambang" w:cs="Battambang"/>
          <w:i/>
          <w:iCs/>
          <w:color w:val="202124"/>
          <w:lang w:eastAsia="en-AU"/>
        </w:rPr>
        <w:t>1992</w:t>
      </w: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>។ នេះគឺជាច្បាប់ដែលអនុវត្តចំពោះមនុស្សគ្រប់រូបនៅក្នុងប្រទេសអូស្ត្រាលី។ វាការពារមនុស្សពីការរើសអើងដោយសារពិការភាពរបស់ពួកគេ។ (សូមមើល</w:t>
      </w:r>
      <w:hyperlink w:anchor="_ការរើសអើង" w:history="1">
        <w:r w:rsidRPr="00AD32DB">
          <w:rPr>
            <w:rStyle w:val="Hyperlink"/>
            <w:rFonts w:ascii="Battambang" w:eastAsia="Times New Roman" w:hAnsi="Battambang" w:cs="Battambang"/>
            <w:cs/>
            <w:lang w:eastAsia="en-AU" w:bidi="km-KH"/>
          </w:rPr>
          <w:t>ការរើសអើង</w:t>
        </w:r>
      </w:hyperlink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>)</w:t>
      </w:r>
    </w:p>
    <w:p w14:paraId="096080AF" w14:textId="77777777" w:rsidR="00B354AD" w:rsidRPr="00F17CB3" w:rsidRDefault="00B354AD" w:rsidP="00883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eastAsia="en-AU"/>
        </w:rPr>
      </w:pPr>
      <w:r w:rsidRPr="00F17CB3">
        <w:rPr>
          <w:rFonts w:ascii="Battambang" w:eastAsia="Times New Roman" w:hAnsi="Battambang" w:cs="Battambang"/>
          <w:color w:val="202124"/>
          <w:lang w:eastAsia="en-AU"/>
        </w:rPr>
        <w:t xml:space="preserve">DDA </w:t>
      </w: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 xml:space="preserve">បង្កើតឡើងដើម្បីប្រឆាំងនឹងការរើសរអើង។ វារៀបរាប់ជាច្រើនផ្នែក រួមទាំងលំនៅដ្ឋាន និងការអប់រំ។ </w:t>
      </w:r>
      <w:r w:rsidRPr="00F17CB3">
        <w:rPr>
          <w:rFonts w:ascii="Battambang" w:eastAsia="Times New Roman" w:hAnsi="Battambang" w:cs="Battambang"/>
          <w:color w:val="202124"/>
          <w:lang w:eastAsia="en-AU"/>
        </w:rPr>
        <w:t xml:space="preserve">DSE </w:t>
      </w: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 xml:space="preserve">ស្ថិតនៅក្រោម </w:t>
      </w:r>
      <w:r w:rsidRPr="00F17CB3">
        <w:rPr>
          <w:rFonts w:ascii="Battambang" w:eastAsia="Times New Roman" w:hAnsi="Battambang" w:cs="Battambang"/>
          <w:color w:val="202124"/>
          <w:lang w:eastAsia="en-AU"/>
        </w:rPr>
        <w:t xml:space="preserve">DDA </w:t>
      </w: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>។</w:t>
      </w:r>
    </w:p>
    <w:p w14:paraId="56356269" w14:textId="5A0F4D7C" w:rsidR="00B354AD" w:rsidRPr="00F17CB3" w:rsidRDefault="00B354AD" w:rsidP="00883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eastAsia="en-AU"/>
        </w:rPr>
      </w:pPr>
      <w:r w:rsidRPr="00F17CB3">
        <w:rPr>
          <w:rFonts w:ascii="Battambang" w:eastAsia="Times New Roman" w:hAnsi="Battambang" w:cs="Battambang"/>
          <w:b/>
          <w:bCs/>
          <w:color w:val="002060"/>
          <w:cs/>
          <w:lang w:eastAsia="en-AU" w:bidi="km-KH"/>
        </w:rPr>
        <w:t>ព័ត៌មានបន្ថែម៖</w:t>
      </w:r>
      <w:r w:rsidRPr="00F17CB3">
        <w:rPr>
          <w:rFonts w:ascii="Battambang" w:eastAsia="Times New Roman" w:hAnsi="Battambang" w:cs="Battambang"/>
          <w:color w:val="002060"/>
          <w:cs/>
          <w:lang w:eastAsia="en-AU" w:bidi="km-KH"/>
        </w:rPr>
        <w:t xml:space="preserve"> </w:t>
      </w: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 xml:space="preserve">អ្នកអាចស្វែងយល់បន្ថែមអំពី </w:t>
      </w:r>
      <w:r w:rsidRPr="00F17CB3">
        <w:rPr>
          <w:rFonts w:ascii="Battambang" w:eastAsia="Times New Roman" w:hAnsi="Battambang" w:cs="Battambang"/>
          <w:color w:val="202124"/>
          <w:lang w:eastAsia="en-AU"/>
        </w:rPr>
        <w:t xml:space="preserve">DDA </w:t>
      </w: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>នៅលើ</w:t>
      </w:r>
      <w:hyperlink w:anchor="_AHRC_គណៈកម្មាការសិទ្ធិមនុស្សអូស្រ្ត" w:history="1">
        <w:r w:rsidRPr="00AD32DB">
          <w:rPr>
            <w:rStyle w:val="Hyperlink"/>
            <w:rFonts w:ascii="Battambang" w:eastAsia="Times New Roman" w:hAnsi="Battambang" w:cs="Battambang"/>
            <w:cs/>
            <w:lang w:eastAsia="en-AU" w:bidi="km-KH"/>
          </w:rPr>
          <w:t xml:space="preserve">គេហទំព័រ </w:t>
        </w:r>
        <w:r w:rsidRPr="00AD32DB">
          <w:rPr>
            <w:rStyle w:val="Hyperlink"/>
            <w:rFonts w:ascii="Battambang" w:eastAsia="Times New Roman" w:hAnsi="Battambang" w:cs="Battambang"/>
            <w:lang w:eastAsia="en-AU"/>
          </w:rPr>
          <w:t>AHRC</w:t>
        </w:r>
      </w:hyperlink>
      <w:r w:rsidRPr="00F17CB3">
        <w:rPr>
          <w:rFonts w:ascii="Battambang" w:eastAsia="Times New Roman" w:hAnsi="Battambang" w:cs="Battambang"/>
          <w:color w:val="0070C0"/>
          <w:lang w:eastAsia="en-AU"/>
        </w:rPr>
        <w:t xml:space="preserve"> </w:t>
      </w: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 xml:space="preserve">។ អ្នកក៏អាចឆែកមើលច្បាប់ </w:t>
      </w:r>
      <w:hyperlink r:id="rId42" w:history="1">
        <w:r w:rsidRPr="00F17CB3">
          <w:rPr>
            <w:rStyle w:val="Hyperlink"/>
            <w:rFonts w:ascii="Battambang" w:hAnsi="Battambang" w:cs="Battambang"/>
          </w:rPr>
          <w:t>legislation itself</w:t>
        </w:r>
      </w:hyperlink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 xml:space="preserve"> ផងដែរ។</w:t>
      </w:r>
    </w:p>
    <w:p w14:paraId="69EE089B" w14:textId="77777777" w:rsidR="00B354AD" w:rsidRPr="00F17CB3" w:rsidRDefault="00B354AD" w:rsidP="00435F04">
      <w:pPr>
        <w:pStyle w:val="Heading3"/>
        <w:rPr>
          <w:rFonts w:cs="Battambang"/>
        </w:rPr>
      </w:pPr>
      <w:bookmarkStart w:id="32" w:name="_DSE_ស្តង់ដារពិការភាពសម្រាប់ការអប់រំ"/>
      <w:bookmarkEnd w:id="32"/>
      <w:r w:rsidRPr="00F17CB3">
        <w:rPr>
          <w:rFonts w:cs="Battambang"/>
        </w:rPr>
        <w:t>DSE</w:t>
      </w:r>
      <w:r w:rsidRPr="00F17CB3">
        <w:rPr>
          <w:rFonts w:cs="Battambang"/>
          <w:cs/>
        </w:rPr>
        <w:t xml:space="preserve"> ស្តង់ដារពិការភាពសម្រាប់ការអប់រំ</w:t>
      </w:r>
    </w:p>
    <w:p w14:paraId="6BCD080F" w14:textId="4937A2A0" w:rsidR="00B354AD" w:rsidRPr="00F17CB3" w:rsidRDefault="00B354AD" w:rsidP="00883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Battambang" w:eastAsia="Times New Roman" w:hAnsi="Battambang" w:cs="Battambang"/>
          <w:color w:val="202124"/>
          <w:lang w:eastAsia="en-AU"/>
        </w:rPr>
      </w:pPr>
      <w:r w:rsidRPr="00F17CB3">
        <w:rPr>
          <w:rFonts w:ascii="Battambang" w:eastAsia="Times New Roman" w:hAnsi="Battambang" w:cs="Battambang"/>
          <w:b/>
          <w:bCs/>
          <w:color w:val="002060"/>
          <w:cs/>
          <w:lang w:eastAsia="en-AU" w:bidi="km-KH"/>
        </w:rPr>
        <w:t>និយមន័យ៖</w:t>
      </w:r>
      <w:r w:rsidRPr="00F17CB3">
        <w:rPr>
          <w:rFonts w:ascii="Battambang" w:eastAsia="Times New Roman" w:hAnsi="Battambang" w:cs="Battambang"/>
          <w:color w:val="002060"/>
          <w:cs/>
          <w:lang w:eastAsia="en-AU" w:bidi="km-KH"/>
        </w:rPr>
        <w:t xml:space="preserve"> </w:t>
      </w:r>
      <w:r w:rsidRPr="00F17CB3">
        <w:rPr>
          <w:rFonts w:ascii="Battambang" w:eastAsia="Times New Roman" w:hAnsi="Battambang" w:cs="Battambang"/>
          <w:i/>
          <w:iCs/>
          <w:color w:val="202124"/>
          <w:cs/>
          <w:lang w:eastAsia="en-AU" w:bidi="km-KH"/>
        </w:rPr>
        <w:t xml:space="preserve">ស្តង់ដារពិការភាពសម្រាប់ការអប់រំ </w:t>
      </w:r>
      <w:r w:rsidRPr="00F17CB3">
        <w:rPr>
          <w:rFonts w:ascii="Battambang" w:eastAsia="Times New Roman" w:hAnsi="Battambang" w:cs="Battambang"/>
          <w:i/>
          <w:iCs/>
          <w:color w:val="202124"/>
          <w:lang w:eastAsia="en-AU" w:bidi="km-KH"/>
        </w:rPr>
        <w:t>2005</w:t>
      </w: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 xml:space="preserve">។ ទាំងនេះគឺជាសំណុំនៃច្បាប់ដែលស្ថិតនៅក្រោម </w:t>
      </w:r>
      <w:r w:rsidRPr="00F17CB3">
        <w:rPr>
          <w:rFonts w:ascii="Battambang" w:eastAsia="Times New Roman" w:hAnsi="Battambang" w:cs="Battambang"/>
          <w:color w:val="202124"/>
          <w:lang w:eastAsia="en-AU"/>
        </w:rPr>
        <w:t xml:space="preserve">DDA </w:t>
      </w: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>។ ច្បាប់ទាំងនេះបញ្ជាក់ពីកាតព្វកិច្ចរបស់អ្នកផ្តល់សេវាអប់រំ។ (សូម</w:t>
      </w:r>
      <w:hyperlink w:anchor="_DDA_ច្បាប់រើសរអើងនឹងពិការភាព" w:history="1">
        <w:r w:rsidRPr="00AD32DB">
          <w:rPr>
            <w:rStyle w:val="Hyperlink"/>
            <w:rFonts w:ascii="Battambang" w:eastAsia="Times New Roman" w:hAnsi="Battambang" w:cs="Battambang"/>
            <w:cs/>
            <w:lang w:eastAsia="en-AU" w:bidi="km-KH"/>
          </w:rPr>
          <w:t xml:space="preserve">មើល </w:t>
        </w:r>
        <w:r w:rsidRPr="00AD32DB">
          <w:rPr>
            <w:rStyle w:val="Hyperlink"/>
            <w:rFonts w:ascii="Battambang" w:eastAsia="Times New Roman" w:hAnsi="Battambang" w:cs="Battambang"/>
            <w:lang w:eastAsia="en-AU"/>
          </w:rPr>
          <w:t>DDA</w:t>
        </w:r>
      </w:hyperlink>
      <w:r w:rsidRPr="00AD32DB">
        <w:rPr>
          <w:rFonts w:ascii="Battambang" w:eastAsia="Times New Roman" w:hAnsi="Battambang" w:cs="Battambang"/>
          <w:color w:val="202124"/>
          <w:lang w:eastAsia="en-AU"/>
        </w:rPr>
        <w:t>)</w:t>
      </w:r>
    </w:p>
    <w:p w14:paraId="33BB1AEA" w14:textId="77777777" w:rsidR="00B354AD" w:rsidRPr="00F17CB3" w:rsidRDefault="00B354AD" w:rsidP="00883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Battambang" w:eastAsia="Times New Roman" w:hAnsi="Battambang" w:cs="Battambang"/>
          <w:color w:val="202124"/>
          <w:lang w:eastAsia="en-AU"/>
        </w:rPr>
      </w:pPr>
      <w:r w:rsidRPr="00F17CB3">
        <w:rPr>
          <w:rFonts w:ascii="Battambang" w:eastAsia="Times New Roman" w:hAnsi="Battambang" w:cs="Battambang"/>
          <w:color w:val="202124"/>
          <w:lang w:eastAsia="en-AU"/>
        </w:rPr>
        <w:t xml:space="preserve">DSE </w:t>
      </w: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>ពន្យល់អំពីសិទ្ធិរបស់សិស្ស និងរបៀបធ្វើឱ្យប្រាកដថា ពួកគេទទួលបានសិទ្ធិទាំងនោះ។</w:t>
      </w:r>
    </w:p>
    <w:p w14:paraId="2C045967" w14:textId="4BB25EF3" w:rsidR="00B354AD" w:rsidRPr="00F17CB3" w:rsidRDefault="00B354AD" w:rsidP="00883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cs/>
          <w:lang w:eastAsia="en-AU" w:bidi="km-KH"/>
        </w:rPr>
      </w:pPr>
      <w:r w:rsidRPr="00F17CB3">
        <w:rPr>
          <w:rFonts w:ascii="Battambang" w:eastAsia="Times New Roman" w:hAnsi="Battambang" w:cs="Battambang"/>
          <w:b/>
          <w:bCs/>
          <w:color w:val="002060"/>
          <w:cs/>
          <w:lang w:eastAsia="en-AU" w:bidi="km-KH"/>
        </w:rPr>
        <w:t>ព័ត៌មានបន្ថែម៖</w:t>
      </w:r>
      <w:r w:rsidRPr="00F17CB3">
        <w:rPr>
          <w:rFonts w:ascii="Battambang" w:eastAsia="Times New Roman" w:hAnsi="Battambang" w:cs="Battambang"/>
          <w:color w:val="002060"/>
          <w:cs/>
          <w:lang w:eastAsia="en-AU" w:bidi="km-KH"/>
        </w:rPr>
        <w:t xml:space="preserve"> </w:t>
      </w: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 xml:space="preserve">អ្នកអាចស្វែងយល់បន្ថែមអំពី </w:t>
      </w:r>
      <w:r w:rsidRPr="00F17CB3">
        <w:rPr>
          <w:rFonts w:ascii="Battambang" w:eastAsia="Times New Roman" w:hAnsi="Battambang" w:cs="Battambang"/>
          <w:color w:val="202124"/>
          <w:lang w:eastAsia="en-AU"/>
        </w:rPr>
        <w:t xml:space="preserve">DSE </w:t>
      </w: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>នៅលើ</w:t>
      </w:r>
      <w:hyperlink r:id="rId43" w:history="1">
        <w:r w:rsidRPr="00D2135C">
          <w:rPr>
            <w:rStyle w:val="Hyperlink"/>
            <w:rFonts w:ascii="Battambang" w:eastAsia="Times New Roman" w:hAnsi="Battambang" w:cs="Battambang"/>
            <w:cs/>
            <w:lang w:eastAsia="en-AU" w:bidi="km-KH"/>
          </w:rPr>
          <w:t xml:space="preserve">គេហទំព័រ </w:t>
        </w:r>
        <w:r w:rsidRPr="00D2135C">
          <w:rPr>
            <w:rStyle w:val="Hyperlink"/>
            <w:rFonts w:ascii="Battambang" w:eastAsia="Times New Roman" w:hAnsi="Battambang" w:cs="Battambang"/>
            <w:lang w:eastAsia="en-AU"/>
          </w:rPr>
          <w:t>NCCD</w:t>
        </w:r>
      </w:hyperlink>
      <w:r w:rsidRPr="00F17CB3">
        <w:rPr>
          <w:rFonts w:ascii="Battambang" w:eastAsia="Times New Roman" w:hAnsi="Battambang" w:cs="Battambang"/>
          <w:color w:val="0070C0"/>
          <w:lang w:eastAsia="en-AU"/>
        </w:rPr>
        <w:t xml:space="preserve"> </w:t>
      </w: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 xml:space="preserve">។ អ្នកក៏អាចឆែកមើលច្បាប់ </w:t>
      </w:r>
      <w:hyperlink r:id="rId44" w:history="1">
        <w:r w:rsidRPr="00F17CB3">
          <w:rPr>
            <w:rStyle w:val="Hyperlink"/>
            <w:rFonts w:ascii="Battambang" w:hAnsi="Battambang" w:cs="Battambang"/>
          </w:rPr>
          <w:t>legislation itself</w:t>
        </w:r>
      </w:hyperlink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 xml:space="preserve"> ផងដែរ។</w:t>
      </w:r>
    </w:p>
    <w:p w14:paraId="2CF15161" w14:textId="77777777" w:rsidR="004B48CF" w:rsidRPr="00F17CB3" w:rsidRDefault="004B48CF" w:rsidP="00435F04">
      <w:pPr>
        <w:pStyle w:val="Heading3"/>
        <w:rPr>
          <w:rFonts w:eastAsia="Times New Roman" w:cs="Battambang"/>
          <w:lang w:eastAsia="en-AU"/>
        </w:rPr>
      </w:pPr>
      <w:bookmarkStart w:id="33" w:name="_កាតព្វកិច្ចអន្តរជាតិ"/>
      <w:bookmarkEnd w:id="33"/>
      <w:r w:rsidRPr="00F17CB3">
        <w:rPr>
          <w:rFonts w:eastAsia="Times New Roman" w:cs="Battambang"/>
          <w:cs/>
          <w:lang w:eastAsia="en-AU" w:bidi="km-KH"/>
        </w:rPr>
        <w:t>កាតព្វកិច្ចអន្តរជាតិ</w:t>
      </w:r>
    </w:p>
    <w:p w14:paraId="40CBBD92" w14:textId="77777777" w:rsidR="004B48CF" w:rsidRPr="00F17CB3" w:rsidRDefault="004B48CF" w:rsidP="00883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Battambang" w:eastAsia="Times New Roman" w:hAnsi="Battambang" w:cs="Battambang"/>
          <w:color w:val="202124"/>
          <w:lang w:eastAsia="en-AU"/>
        </w:rPr>
      </w:pP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>ប្រទេសអូស្ត្រាលីគឺជាភាគីនៃសន្ធិសញ្ញាអន្តរជាតិមួយចំនួន។ សន្ធិសញ្ញាទាំងនេះការពារសិទ្ធិមនុស្សមានពិការភាព។ នេះរួមមានទាំងនៅក្នុងវិស័យអប់រំ។</w:t>
      </w:r>
    </w:p>
    <w:p w14:paraId="633460E1" w14:textId="77777777" w:rsidR="004B48CF" w:rsidRPr="00F17CB3" w:rsidRDefault="004B48CF" w:rsidP="00883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Battambang" w:eastAsia="Times New Roman" w:hAnsi="Battambang" w:cs="Battambang"/>
          <w:color w:val="202124"/>
          <w:lang w:eastAsia="en-AU"/>
        </w:rPr>
      </w:pP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>សន្ធិសញ្ញាទាំងនេះរួមមានៈ</w:t>
      </w:r>
    </w:p>
    <w:p w14:paraId="6B758595" w14:textId="77777777" w:rsidR="004B48CF" w:rsidRPr="00F17CB3" w:rsidRDefault="004B48CF" w:rsidP="00883E59">
      <w:pPr>
        <w:pStyle w:val="ListParagraph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sz w:val="24"/>
          <w:szCs w:val="24"/>
          <w:lang w:eastAsia="en-AU"/>
        </w:rPr>
      </w:pPr>
      <w:r w:rsidRPr="00F17CB3">
        <w:rPr>
          <w:rFonts w:ascii="Battambang" w:eastAsia="Times New Roman" w:hAnsi="Battambang" w:cs="Battambang"/>
          <w:color w:val="202124"/>
          <w:sz w:val="24"/>
          <w:szCs w:val="24"/>
          <w:cs/>
          <w:lang w:eastAsia="en-AU" w:bidi="km-KH"/>
        </w:rPr>
        <w:t>កតិកាសញ្ញាអន្តរជាតិស្តីពីសិទ្ធិសេដ្ឋកិច្ច សង្គម និងវប្បធម៌ (</w:t>
      </w:r>
      <w:r w:rsidRPr="00F17CB3">
        <w:rPr>
          <w:rFonts w:ascii="Battambang" w:eastAsia="Times New Roman" w:hAnsi="Battambang" w:cs="Battambang"/>
          <w:color w:val="202124"/>
          <w:sz w:val="24"/>
          <w:szCs w:val="24"/>
          <w:lang w:eastAsia="en-AU"/>
        </w:rPr>
        <w:t>ICESCR)</w:t>
      </w:r>
      <w:r w:rsidRPr="00F17CB3">
        <w:rPr>
          <w:rFonts w:ascii="Battambang" w:eastAsia="Times New Roman" w:hAnsi="Battambang" w:cs="Battambang"/>
          <w:color w:val="202124"/>
          <w:sz w:val="24"/>
          <w:szCs w:val="24"/>
          <w:cs/>
          <w:lang w:eastAsia="en-AU" w:bidi="km-KH"/>
        </w:rPr>
        <w:t>។</w:t>
      </w:r>
    </w:p>
    <w:p w14:paraId="169289E9" w14:textId="77777777" w:rsidR="004B48CF" w:rsidRPr="00F17CB3" w:rsidRDefault="004B48CF" w:rsidP="00883E59">
      <w:pPr>
        <w:pStyle w:val="ListParagraph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sz w:val="24"/>
          <w:szCs w:val="24"/>
          <w:lang w:eastAsia="en-AU"/>
        </w:rPr>
      </w:pPr>
      <w:r w:rsidRPr="00F17CB3">
        <w:rPr>
          <w:rFonts w:ascii="Battambang" w:eastAsia="Times New Roman" w:hAnsi="Battambang" w:cs="Battambang"/>
          <w:color w:val="202124"/>
          <w:sz w:val="24"/>
          <w:szCs w:val="24"/>
          <w:cs/>
          <w:lang w:eastAsia="en-AU" w:bidi="km-KH"/>
        </w:rPr>
        <w:t>អនុសញ្ញាស្តីពីសិទ្ធិមនុស្សមានពិការភាព(</w:t>
      </w:r>
      <w:r w:rsidRPr="00F17CB3">
        <w:rPr>
          <w:rFonts w:ascii="Battambang" w:eastAsia="Times New Roman" w:hAnsi="Battambang" w:cs="Battambang"/>
          <w:color w:val="202124"/>
          <w:sz w:val="24"/>
          <w:szCs w:val="24"/>
          <w:lang w:eastAsia="en-AU"/>
        </w:rPr>
        <w:t>CRPD)</w:t>
      </w:r>
      <w:r w:rsidRPr="00F17CB3">
        <w:rPr>
          <w:rFonts w:ascii="Battambang" w:eastAsia="Times New Roman" w:hAnsi="Battambang" w:cs="Battambang"/>
          <w:color w:val="202124"/>
          <w:sz w:val="24"/>
          <w:szCs w:val="24"/>
          <w:cs/>
          <w:lang w:eastAsia="en-AU" w:bidi="km-KH"/>
        </w:rPr>
        <w:t>។</w:t>
      </w:r>
    </w:p>
    <w:p w14:paraId="5FE729D4" w14:textId="77777777" w:rsidR="00BB3BE3" w:rsidRDefault="00BB3BE3">
      <w:pPr>
        <w:spacing w:before="0" w:after="0" w:line="240" w:lineRule="auto"/>
        <w:rPr>
          <w:rFonts w:ascii="Battambang" w:eastAsiaTheme="majorEastAsia" w:hAnsi="Battambang" w:cs="Battambang"/>
          <w:b/>
          <w:bCs/>
          <w:color w:val="8A457E"/>
          <w:sz w:val="40"/>
          <w:szCs w:val="40"/>
          <w:cs/>
        </w:rPr>
      </w:pPr>
      <w:bookmarkStart w:id="34" w:name="_ពាក្យប្រើប្រចាំថ្ងៃ"/>
      <w:bookmarkEnd w:id="34"/>
      <w:r>
        <w:rPr>
          <w:rFonts w:cs="Battambang"/>
        </w:rPr>
        <w:br w:type="page"/>
      </w:r>
    </w:p>
    <w:p w14:paraId="500DA148" w14:textId="4933B658" w:rsidR="00B354AD" w:rsidRPr="00F17CB3" w:rsidRDefault="00B354AD" w:rsidP="00B254B2">
      <w:pPr>
        <w:pStyle w:val="Heading2"/>
        <w:rPr>
          <w:rFonts w:cs="Battambang"/>
        </w:rPr>
      </w:pPr>
      <w:r w:rsidRPr="00F17CB3">
        <w:rPr>
          <w:rFonts w:cs="Battambang"/>
          <w:cs/>
        </w:rPr>
        <w:lastRenderedPageBreak/>
        <w:t>ពាក្យប្រើប្រចាំថ្ងៃ</w:t>
      </w:r>
    </w:p>
    <w:p w14:paraId="35F12A83" w14:textId="77777777" w:rsidR="00B354AD" w:rsidRPr="00F17CB3" w:rsidRDefault="00B354AD" w:rsidP="00435F04">
      <w:pPr>
        <w:pStyle w:val="Heading3"/>
        <w:rPr>
          <w:rFonts w:eastAsia="Times New Roman" w:cs="Battambang"/>
          <w:lang w:eastAsia="en-AU"/>
        </w:rPr>
      </w:pPr>
      <w:bookmarkStart w:id="35" w:name="_អាជ្ញាធរអប់រំ"/>
      <w:bookmarkEnd w:id="35"/>
      <w:r w:rsidRPr="00F17CB3">
        <w:rPr>
          <w:rFonts w:eastAsia="Times New Roman" w:cs="Battambang"/>
          <w:cs/>
          <w:lang w:eastAsia="en-AU" w:bidi="km-KH"/>
        </w:rPr>
        <w:t>អាជ្ញាធរអប់រំ</w:t>
      </w:r>
    </w:p>
    <w:p w14:paraId="7FF8B7E1" w14:textId="283A861C" w:rsidR="00B354AD" w:rsidRPr="00F17CB3" w:rsidRDefault="00B354AD" w:rsidP="00883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eastAsia="en-AU"/>
        </w:rPr>
      </w:pPr>
      <w:r w:rsidRPr="00F17CB3">
        <w:rPr>
          <w:rFonts w:ascii="Battambang" w:eastAsia="Times New Roman" w:hAnsi="Battambang" w:cs="Battambang"/>
          <w:b/>
          <w:bCs/>
          <w:color w:val="002060"/>
          <w:cs/>
          <w:lang w:eastAsia="en-AU" w:bidi="km-KH"/>
        </w:rPr>
        <w:t>និយមន័យ៖</w:t>
      </w:r>
      <w:r w:rsidRPr="00F17CB3">
        <w:rPr>
          <w:rFonts w:ascii="Battambang" w:eastAsia="Times New Roman" w:hAnsi="Battambang" w:cs="Battambang"/>
          <w:color w:val="002060"/>
          <w:cs/>
          <w:lang w:eastAsia="en-AU" w:bidi="km-KH"/>
        </w:rPr>
        <w:t xml:space="preserve"> </w:t>
      </w: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>បុគ្គល ឬក្រុមដែលគ្រប់គ្រង និងរ៉ាប់រងដំណើរការស្ថាប័នអប់រំ។ (សូមមើល</w:t>
      </w:r>
      <w:hyperlink w:anchor="_អាជ្ញាធរអប់រំ" w:history="1">
        <w:r w:rsidRPr="00AD32DB">
          <w:rPr>
            <w:rStyle w:val="Hyperlink"/>
            <w:rFonts w:ascii="Battambang" w:eastAsia="Times New Roman" w:hAnsi="Battambang" w:cs="Battambang"/>
            <w:cs/>
            <w:lang w:eastAsia="en-AU" w:bidi="km-KH"/>
          </w:rPr>
          <w:t>ស្ថាប័នអប់រំ</w:t>
        </w:r>
      </w:hyperlink>
      <w:r w:rsidRPr="00AD32DB">
        <w:rPr>
          <w:rFonts w:ascii="Battambang" w:eastAsia="Times New Roman" w:hAnsi="Battambang" w:cs="Battambang"/>
          <w:color w:val="202124"/>
          <w:cs/>
          <w:lang w:eastAsia="en-AU" w:bidi="km-KH"/>
        </w:rPr>
        <w:t>)</w:t>
      </w:r>
    </w:p>
    <w:p w14:paraId="03B34035" w14:textId="77777777" w:rsidR="00B354AD" w:rsidRPr="00F17CB3" w:rsidRDefault="00B354AD" w:rsidP="00883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Battambang" w:eastAsia="Times New Roman" w:hAnsi="Battambang" w:cs="Battambang"/>
          <w:color w:val="202124"/>
          <w:lang w:eastAsia="en-AU"/>
        </w:rPr>
      </w:pPr>
      <w:r w:rsidRPr="00F17CB3">
        <w:rPr>
          <w:rFonts w:ascii="Battambang" w:eastAsia="Times New Roman" w:hAnsi="Battambang" w:cs="Battambang"/>
          <w:b/>
          <w:bCs/>
          <w:color w:val="002060"/>
          <w:cs/>
          <w:lang w:eastAsia="en-AU" w:bidi="km-KH"/>
        </w:rPr>
        <w:t>ឧទាហរណ៍៖</w:t>
      </w:r>
      <w:r w:rsidRPr="00F17CB3">
        <w:rPr>
          <w:rFonts w:ascii="Battambang" w:eastAsia="Times New Roman" w:hAnsi="Battambang" w:cs="Battambang"/>
          <w:color w:val="002060"/>
          <w:cs/>
          <w:lang w:eastAsia="en-AU" w:bidi="km-KH"/>
        </w:rPr>
        <w:t xml:space="preserve"> </w:t>
      </w: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>ក្រសួងអប់រំរដ្ឋ។</w:t>
      </w:r>
    </w:p>
    <w:p w14:paraId="0EB2E256" w14:textId="2E7D81A1" w:rsidR="00B354AD" w:rsidRPr="00F17CB3" w:rsidRDefault="00B354AD" w:rsidP="00883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eastAsia="en-AU"/>
        </w:rPr>
      </w:pPr>
      <w:r w:rsidRPr="00F17CB3">
        <w:rPr>
          <w:rFonts w:ascii="Battambang" w:eastAsia="Times New Roman" w:hAnsi="Battambang" w:cs="Battambang"/>
          <w:b/>
          <w:bCs/>
          <w:color w:val="002060"/>
          <w:cs/>
          <w:lang w:eastAsia="en-AU" w:bidi="km-KH"/>
        </w:rPr>
        <w:t>ព័ត៌មានបន្ថែម៖</w:t>
      </w:r>
      <w:r w:rsidRPr="00F17CB3">
        <w:rPr>
          <w:rFonts w:ascii="Battambang" w:eastAsia="Times New Roman" w:hAnsi="Battambang" w:cs="Battambang"/>
          <w:color w:val="002060"/>
          <w:cs/>
          <w:lang w:eastAsia="en-AU" w:bidi="km-KH"/>
        </w:rPr>
        <w:t xml:space="preserve"> </w:t>
      </w: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 xml:space="preserve">ពាក្យនេះត្រូវបានប្រើនៅក្នុង </w:t>
      </w:r>
      <w:r w:rsidRPr="00F17CB3">
        <w:rPr>
          <w:rFonts w:ascii="Battambang" w:eastAsia="Times New Roman" w:hAnsi="Battambang" w:cs="Battambang"/>
          <w:color w:val="202124"/>
          <w:lang w:eastAsia="en-AU"/>
        </w:rPr>
        <w:t xml:space="preserve">DSE </w:t>
      </w: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>។ អ្នកអាចពិនិត្យមើលវានៅក្រោម</w:t>
      </w:r>
      <w:hyperlink r:id="rId45" w:history="1">
        <w:r w:rsidRPr="00CD0929">
          <w:rPr>
            <w:rStyle w:val="Hyperlink"/>
            <w:rFonts w:ascii="Battambang" w:eastAsia="Times New Roman" w:hAnsi="Battambang" w:cs="Battambang"/>
            <w:cs/>
            <w:lang w:eastAsia="en-AU" w:bidi="km-KH"/>
          </w:rPr>
          <w:t>ផ្នែក</w:t>
        </w:r>
        <w:r w:rsidRPr="00CD0929">
          <w:rPr>
            <w:rStyle w:val="Hyperlink"/>
            <w:rFonts w:ascii="Battambang" w:eastAsia="Times New Roman" w:hAnsi="Battambang" w:cs="Battambang"/>
            <w:lang w:eastAsia="en-AU"/>
          </w:rPr>
          <w:t>1.4</w:t>
        </w:r>
      </w:hyperlink>
      <w:r w:rsidRPr="00F17CB3">
        <w:rPr>
          <w:rFonts w:ascii="Battambang" w:eastAsia="Times New Roman" w:hAnsi="Battambang" w:cs="Battambang"/>
          <w:color w:val="0070C0"/>
          <w:lang w:eastAsia="en-AU"/>
        </w:rPr>
        <w:t xml:space="preserve"> </w:t>
      </w: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>។</w:t>
      </w:r>
    </w:p>
    <w:p w14:paraId="78DFF632" w14:textId="77777777" w:rsidR="00B354AD" w:rsidRPr="00F17CB3" w:rsidRDefault="00B354AD" w:rsidP="00435F04">
      <w:pPr>
        <w:pStyle w:val="Heading3"/>
        <w:rPr>
          <w:rFonts w:eastAsia="Times New Roman" w:cs="Battambang"/>
          <w:lang w:eastAsia="en-AU"/>
        </w:rPr>
      </w:pPr>
      <w:bookmarkStart w:id="36" w:name="_វិទ្យាស្ថាន​អប់រំ"/>
      <w:bookmarkEnd w:id="36"/>
      <w:r w:rsidRPr="00F17CB3">
        <w:rPr>
          <w:rFonts w:eastAsia="Times New Roman" w:cs="Battambang"/>
          <w:cs/>
          <w:lang w:eastAsia="en-AU" w:bidi="km-KH"/>
        </w:rPr>
        <w:t>វិទ្យាស្ថាន​អប់រំ</w:t>
      </w:r>
    </w:p>
    <w:p w14:paraId="42F4C4D7" w14:textId="66AEEE59" w:rsidR="00B354AD" w:rsidRPr="00F17CB3" w:rsidRDefault="00B354AD" w:rsidP="00883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eastAsia="en-AU"/>
        </w:rPr>
      </w:pPr>
      <w:r w:rsidRPr="00F17CB3">
        <w:rPr>
          <w:rFonts w:ascii="Battambang" w:eastAsia="Times New Roman" w:hAnsi="Battambang" w:cs="Battambang"/>
          <w:b/>
          <w:bCs/>
          <w:color w:val="002060"/>
          <w:cs/>
          <w:lang w:eastAsia="en-AU" w:bidi="km-KH"/>
        </w:rPr>
        <w:t>និយមន័យ៖</w:t>
      </w:r>
      <w:r w:rsidRPr="00F17CB3">
        <w:rPr>
          <w:rFonts w:ascii="Battambang" w:eastAsia="Times New Roman" w:hAnsi="Battambang" w:cs="Battambang"/>
          <w:color w:val="002060"/>
          <w:cs/>
          <w:lang w:eastAsia="en-AU" w:bidi="km-KH"/>
        </w:rPr>
        <w:t xml:space="preserve"> </w:t>
      </w: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 xml:space="preserve">កន្លែងជាក់លាក់មួយដែលផ្តល់ការអប់រំ ឬការបណ្តុះបណ្តាល។ នេះអាចជាសាលារៀន សកលវិទ្យាល័យ វិទ្យាល័យ ឬស្រដៀងគ្នា។ កន្លែងទាំងនេះត្រូវតែប្រកាន់ខ្ជាប់នឹង </w:t>
      </w:r>
      <w:r w:rsidRPr="00F17CB3">
        <w:rPr>
          <w:rFonts w:ascii="Battambang" w:eastAsia="Times New Roman" w:hAnsi="Battambang" w:cs="Battambang"/>
          <w:color w:val="202124"/>
          <w:lang w:eastAsia="en-AU"/>
        </w:rPr>
        <w:t xml:space="preserve">DSE </w:t>
      </w: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>។ (សូមមើល</w:t>
      </w:r>
      <w:hyperlink w:anchor="_អ្នកផ្តល់សេវាកម្មអប់រំ" w:history="1">
        <w:r w:rsidRPr="00AD32DB">
          <w:rPr>
            <w:rStyle w:val="Hyperlink"/>
            <w:rFonts w:ascii="Battambang" w:eastAsia="Times New Roman" w:hAnsi="Battambang" w:cs="Battambang"/>
            <w:cs/>
            <w:lang w:eastAsia="en-AU" w:bidi="km-KH"/>
          </w:rPr>
          <w:t>អ្នកផ្តល់សេវាកម្មអប់រំ</w:t>
        </w:r>
      </w:hyperlink>
      <w:r w:rsidRPr="00AD32DB">
        <w:rPr>
          <w:rFonts w:ascii="Battambang" w:eastAsia="Times New Roman" w:hAnsi="Battambang" w:cs="Battambang"/>
          <w:color w:val="202124"/>
          <w:cs/>
          <w:lang w:eastAsia="en-AU" w:bidi="km-KH"/>
        </w:rPr>
        <w:t>)</w:t>
      </w:r>
    </w:p>
    <w:p w14:paraId="43303C81" w14:textId="77777777" w:rsidR="00B354AD" w:rsidRPr="00F17CB3" w:rsidRDefault="00B354AD" w:rsidP="00883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Battambang" w:eastAsia="Times New Roman" w:hAnsi="Battambang" w:cs="Battambang"/>
          <w:color w:val="202124"/>
          <w:lang w:eastAsia="en-AU"/>
        </w:rPr>
      </w:pPr>
      <w:r w:rsidRPr="00F17CB3">
        <w:rPr>
          <w:rFonts w:ascii="Battambang" w:eastAsia="Times New Roman" w:hAnsi="Battambang" w:cs="Battambang"/>
          <w:b/>
          <w:bCs/>
          <w:color w:val="002060"/>
          <w:cs/>
          <w:lang w:eastAsia="en-AU" w:bidi="km-KH"/>
        </w:rPr>
        <w:t>ឧទាហរណ៍៖</w:t>
      </w:r>
      <w:r w:rsidRPr="00F17CB3">
        <w:rPr>
          <w:rFonts w:ascii="Battambang" w:eastAsia="Times New Roman" w:hAnsi="Battambang" w:cs="Battambang"/>
          <w:color w:val="002060"/>
          <w:cs/>
          <w:lang w:eastAsia="en-AU" w:bidi="km-KH"/>
        </w:rPr>
        <w:t xml:space="preserve"> </w:t>
      </w: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>ប្រសិនបើអ្នកជាសិស្សវិទ្យាល័យ សាលារបស់អ្នកគឺជា "ស្ថាប័នរបស់អ្នក"។</w:t>
      </w:r>
    </w:p>
    <w:p w14:paraId="2C8DF6E2" w14:textId="1FE2D575" w:rsidR="00B354AD" w:rsidRPr="00F17CB3" w:rsidRDefault="00B354AD" w:rsidP="00883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eastAsia="en-AU"/>
        </w:rPr>
      </w:pPr>
      <w:r w:rsidRPr="00F17CB3">
        <w:rPr>
          <w:rFonts w:ascii="Battambang" w:eastAsia="Times New Roman" w:hAnsi="Battambang" w:cs="Battambang"/>
          <w:b/>
          <w:bCs/>
          <w:color w:val="002060"/>
          <w:cs/>
          <w:lang w:eastAsia="en-AU" w:bidi="km-KH"/>
        </w:rPr>
        <w:t>ព័ត៌មានបន្ថែម៖</w:t>
      </w:r>
      <w:r w:rsidRPr="00F17CB3">
        <w:rPr>
          <w:rFonts w:ascii="Battambang" w:eastAsia="Times New Roman" w:hAnsi="Battambang" w:cs="Battambang"/>
          <w:color w:val="002060"/>
          <w:cs/>
          <w:lang w:eastAsia="en-AU" w:bidi="km-KH"/>
        </w:rPr>
        <w:t xml:space="preserve"> </w:t>
      </w: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 xml:space="preserve">ពាក្យនេះត្រូវបានប្រើនៅក្នុង </w:t>
      </w:r>
      <w:r w:rsidRPr="00F17CB3">
        <w:rPr>
          <w:rFonts w:ascii="Battambang" w:eastAsia="Times New Roman" w:hAnsi="Battambang" w:cs="Battambang"/>
          <w:color w:val="202124"/>
          <w:lang w:eastAsia="en-AU"/>
        </w:rPr>
        <w:t xml:space="preserve">DSE </w:t>
      </w: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>។ អ្នកអាចឆែកមើលវានៅក្រោម</w:t>
      </w:r>
      <w:hyperlink r:id="rId46" w:history="1">
        <w:r w:rsidRPr="00CD0929">
          <w:rPr>
            <w:rStyle w:val="Hyperlink"/>
            <w:rFonts w:ascii="Battambang" w:eastAsia="Times New Roman" w:hAnsi="Battambang" w:cs="Battambang"/>
            <w:cs/>
            <w:lang w:eastAsia="en-AU" w:bidi="km-KH"/>
          </w:rPr>
          <w:t>ផ្នែក</w:t>
        </w:r>
        <w:r w:rsidRPr="00CD0929">
          <w:rPr>
            <w:rStyle w:val="Hyperlink"/>
            <w:rFonts w:ascii="Battambang" w:eastAsia="Times New Roman" w:hAnsi="Battambang" w:cs="Battambang"/>
            <w:lang w:eastAsia="en-AU"/>
          </w:rPr>
          <w:t>1.4</w:t>
        </w:r>
      </w:hyperlink>
      <w:r w:rsidRPr="00F17CB3">
        <w:rPr>
          <w:rFonts w:ascii="Battambang" w:eastAsia="Times New Roman" w:hAnsi="Battambang" w:cs="Battambang"/>
          <w:color w:val="0070C0"/>
          <w:lang w:eastAsia="en-AU"/>
        </w:rPr>
        <w:t xml:space="preserve"> </w:t>
      </w: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>។</w:t>
      </w:r>
    </w:p>
    <w:p w14:paraId="3BAA2FC7" w14:textId="77777777" w:rsidR="00B354AD" w:rsidRPr="00F17CB3" w:rsidRDefault="00B354AD" w:rsidP="00435F04">
      <w:pPr>
        <w:pStyle w:val="Heading3"/>
        <w:rPr>
          <w:rFonts w:eastAsia="Times New Roman" w:cs="Battambang"/>
          <w:lang w:eastAsia="en-AU" w:bidi="km-KH"/>
        </w:rPr>
      </w:pPr>
      <w:bookmarkStart w:id="37" w:name="_ផែនការអប់រំ"/>
      <w:bookmarkEnd w:id="37"/>
      <w:r w:rsidRPr="00F17CB3">
        <w:rPr>
          <w:rFonts w:eastAsia="Times New Roman" w:cs="Battambang"/>
          <w:cs/>
          <w:lang w:eastAsia="en-AU" w:bidi="km-KH"/>
        </w:rPr>
        <w:t>ផែនការអប់រំ</w:t>
      </w:r>
    </w:p>
    <w:p w14:paraId="0AF7C6C7" w14:textId="77777777" w:rsidR="00B354AD" w:rsidRPr="00F17CB3" w:rsidRDefault="00B354AD" w:rsidP="00883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lang w:eastAsia="en-AU"/>
        </w:rPr>
      </w:pPr>
      <w:r w:rsidRPr="00F17CB3">
        <w:rPr>
          <w:rFonts w:ascii="Battambang" w:eastAsia="Times New Roman" w:hAnsi="Battambang" w:cs="Battambang"/>
          <w:b/>
          <w:bCs/>
          <w:color w:val="002060"/>
          <w:cs/>
          <w:lang w:eastAsia="en-AU" w:bidi="km-KH"/>
        </w:rPr>
        <w:t>និយមន័យ៖</w:t>
      </w:r>
      <w:r w:rsidRPr="00F17CB3">
        <w:rPr>
          <w:rFonts w:ascii="Battambang" w:eastAsia="Times New Roman" w:hAnsi="Battambang" w:cs="Battambang"/>
          <w:color w:val="002060"/>
          <w:cs/>
          <w:lang w:eastAsia="en-AU" w:bidi="km-KH"/>
        </w:rPr>
        <w:t xml:space="preserve"> </w:t>
      </w: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>ផែនការដែលពន្យល់ពីតម្រូវការ និងគោលដៅអប់រំរបស់សិស្ស។ វារៀបរាប់ពីជំហាន និងការផ្លាស់ប្តូរដែលគួរតែត្រូវបានធ្វើឡើងដើម្បីបំពេញតម្រូវការទាំងនេះ។</w:t>
      </w:r>
    </w:p>
    <w:p w14:paraId="5E917FD5" w14:textId="77777777" w:rsidR="00B354AD" w:rsidRPr="00F17CB3" w:rsidRDefault="00B354AD" w:rsidP="00883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Battambang" w:eastAsia="Times New Roman" w:hAnsi="Battambang" w:cs="Battambang"/>
          <w:color w:val="202124"/>
          <w:lang w:eastAsia="en-AU"/>
        </w:rPr>
      </w:pP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>អាស្រ័យលើទីកន្លែងដែលអ្នកនៅ និងអ្នកណាកំពុងរៀបចំផែនការ វាអាចត្រូវបានគេហៅថា៖</w:t>
      </w:r>
    </w:p>
    <w:p w14:paraId="0EE1E96C" w14:textId="77777777" w:rsidR="00B354AD" w:rsidRPr="00F17CB3" w:rsidRDefault="00B354AD" w:rsidP="00883E59">
      <w:pPr>
        <w:pStyle w:val="ListParagraph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sz w:val="24"/>
          <w:szCs w:val="24"/>
          <w:lang w:eastAsia="en-AU"/>
        </w:rPr>
      </w:pPr>
      <w:r w:rsidRPr="00F17CB3">
        <w:rPr>
          <w:rFonts w:ascii="Battambang" w:eastAsia="Times New Roman" w:hAnsi="Battambang" w:cs="Battambang"/>
          <w:color w:val="202124"/>
          <w:sz w:val="24"/>
          <w:szCs w:val="24"/>
          <w:cs/>
          <w:lang w:eastAsia="en-AU" w:bidi="km-KH"/>
        </w:rPr>
        <w:t>ផែនការសកម្មភាពពិការភាព (</w:t>
      </w:r>
      <w:r w:rsidRPr="00F17CB3">
        <w:rPr>
          <w:rFonts w:ascii="Battambang" w:eastAsia="Times New Roman" w:hAnsi="Battambang" w:cs="Battambang"/>
          <w:color w:val="202124"/>
          <w:sz w:val="24"/>
          <w:szCs w:val="24"/>
          <w:lang w:eastAsia="en-AU"/>
        </w:rPr>
        <w:t>DAP)</w:t>
      </w:r>
    </w:p>
    <w:p w14:paraId="0BC47BF3" w14:textId="77777777" w:rsidR="00B354AD" w:rsidRPr="00F17CB3" w:rsidRDefault="00B354AD" w:rsidP="00883E59">
      <w:pPr>
        <w:pStyle w:val="ListParagraph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sz w:val="24"/>
          <w:szCs w:val="24"/>
          <w:lang w:eastAsia="en-AU"/>
        </w:rPr>
      </w:pPr>
      <w:r w:rsidRPr="00F17CB3">
        <w:rPr>
          <w:rFonts w:ascii="Battambang" w:eastAsia="Times New Roman" w:hAnsi="Battambang" w:cs="Battambang"/>
          <w:color w:val="202124"/>
          <w:sz w:val="24"/>
          <w:szCs w:val="24"/>
          <w:cs/>
          <w:lang w:eastAsia="en-AU" w:bidi="km-KH"/>
        </w:rPr>
        <w:t>ផែនការអប់រំបុគ្គល (</w:t>
      </w:r>
      <w:r w:rsidRPr="00F17CB3">
        <w:rPr>
          <w:rFonts w:ascii="Battambang" w:eastAsia="Times New Roman" w:hAnsi="Battambang" w:cs="Battambang"/>
          <w:color w:val="202124"/>
          <w:sz w:val="24"/>
          <w:szCs w:val="24"/>
          <w:lang w:eastAsia="en-AU"/>
        </w:rPr>
        <w:t>IEP)</w:t>
      </w:r>
    </w:p>
    <w:p w14:paraId="0BD3D719" w14:textId="77777777" w:rsidR="00B354AD" w:rsidRPr="00F17CB3" w:rsidRDefault="00B354AD" w:rsidP="00883E59">
      <w:pPr>
        <w:pStyle w:val="ListParagraph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sz w:val="24"/>
          <w:szCs w:val="24"/>
          <w:lang w:eastAsia="en-AU"/>
        </w:rPr>
      </w:pPr>
      <w:r w:rsidRPr="00F17CB3">
        <w:rPr>
          <w:rFonts w:ascii="Battambang" w:eastAsia="Times New Roman" w:hAnsi="Battambang" w:cs="Battambang"/>
          <w:color w:val="202124"/>
          <w:sz w:val="24"/>
          <w:szCs w:val="24"/>
          <w:cs/>
          <w:lang w:eastAsia="en-AU" w:bidi="km-KH"/>
        </w:rPr>
        <w:t>ផែនការសិក្សាផ្ទាល់ខ្លួន (</w:t>
      </w:r>
      <w:r w:rsidRPr="00F17CB3">
        <w:rPr>
          <w:rFonts w:ascii="Battambang" w:eastAsia="Times New Roman" w:hAnsi="Battambang" w:cs="Battambang"/>
          <w:color w:val="202124"/>
          <w:sz w:val="24"/>
          <w:szCs w:val="24"/>
          <w:lang w:eastAsia="en-AU"/>
        </w:rPr>
        <w:t>ILP)</w:t>
      </w:r>
    </w:p>
    <w:p w14:paraId="58EF87F0" w14:textId="77777777" w:rsidR="00B354AD" w:rsidRPr="00F17CB3" w:rsidRDefault="00B354AD" w:rsidP="00883E59">
      <w:pPr>
        <w:pStyle w:val="ListParagraph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Battambang" w:eastAsia="Times New Roman" w:hAnsi="Battambang" w:cs="Battambang"/>
          <w:color w:val="202124"/>
          <w:sz w:val="24"/>
          <w:szCs w:val="24"/>
          <w:lang w:eastAsia="en-AU"/>
        </w:rPr>
      </w:pPr>
      <w:r w:rsidRPr="00F17CB3">
        <w:rPr>
          <w:rFonts w:ascii="Battambang" w:eastAsia="Times New Roman" w:hAnsi="Battambang" w:cs="Battambang"/>
          <w:color w:val="202124"/>
          <w:sz w:val="24"/>
          <w:szCs w:val="24"/>
          <w:cs/>
          <w:lang w:eastAsia="en-AU" w:bidi="km-KH"/>
        </w:rPr>
        <w:t>អ្វីៗ​ផ្សេងទៀត!</w:t>
      </w:r>
    </w:p>
    <w:p w14:paraId="783EE251" w14:textId="08433230" w:rsidR="009D7C79" w:rsidRPr="00F17CB3" w:rsidRDefault="00B354AD" w:rsidP="00883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eastAsia="Times New Roman" w:hAnsi="Battambang" w:cs="Battambang"/>
          <w:color w:val="202124"/>
          <w:cs/>
          <w:lang w:eastAsia="en-AU" w:bidi="km-KH"/>
        </w:rPr>
      </w:pP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 xml:space="preserve">ជាញឹកញាប់ស្ថាប័នមួយនឹងបង្កើតផែនការមួយក្នុងចំណោមផែនការទាំងនេះដែលជាផ្នែកមួយនៃការប្រកាន់ខ្ជាប់ទៅនឹង </w:t>
      </w:r>
      <w:r w:rsidRPr="00F17CB3">
        <w:rPr>
          <w:rFonts w:ascii="Battambang" w:eastAsia="Times New Roman" w:hAnsi="Battambang" w:cs="Battambang"/>
          <w:color w:val="202124"/>
          <w:lang w:eastAsia="en-AU"/>
        </w:rPr>
        <w:t xml:space="preserve">DSE </w:t>
      </w: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>។</w:t>
      </w:r>
    </w:p>
    <w:p w14:paraId="290F3CB0" w14:textId="77777777" w:rsidR="00BB3BE3" w:rsidRDefault="00BB3BE3">
      <w:pPr>
        <w:spacing w:before="0" w:after="0" w:line="240" w:lineRule="auto"/>
        <w:rPr>
          <w:rFonts w:ascii="Battambang" w:eastAsiaTheme="majorEastAsia" w:hAnsi="Battambang" w:cs="Battambang"/>
          <w:b/>
          <w:bCs/>
          <w:color w:val="008C89"/>
          <w:sz w:val="40"/>
          <w:szCs w:val="40"/>
          <w:cs/>
          <w:lang w:bidi="km-KH"/>
        </w:rPr>
      </w:pPr>
      <w:r>
        <w:rPr>
          <w:cs/>
          <w:lang w:bidi="km-KH"/>
        </w:rPr>
        <w:br w:type="page"/>
      </w:r>
    </w:p>
    <w:p w14:paraId="22F43856" w14:textId="07F3A50B" w:rsidR="00B354AD" w:rsidRPr="008C792A" w:rsidRDefault="00B354AD" w:rsidP="008C792A">
      <w:pPr>
        <w:pStyle w:val="Heading1"/>
      </w:pPr>
      <w:r w:rsidRPr="008C792A">
        <w:rPr>
          <w:cs/>
          <w:lang w:bidi="km-KH"/>
        </w:rPr>
        <w:lastRenderedPageBreak/>
        <w:t>តំណភ្ជាប់គេហទំព័រ៖</w:t>
      </w:r>
    </w:p>
    <w:p w14:paraId="0E221084" w14:textId="77777777" w:rsidR="00B354AD" w:rsidRPr="00F17CB3" w:rsidRDefault="00B354AD" w:rsidP="00883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Battambang" w:eastAsia="Times New Roman" w:hAnsi="Battambang" w:cs="Battambang"/>
          <w:color w:val="202124"/>
          <w:lang w:eastAsia="en-AU"/>
        </w:rPr>
      </w:pPr>
      <w:r w:rsidRPr="00F17CB3">
        <w:rPr>
          <w:rFonts w:ascii="Battambang" w:eastAsia="Times New Roman" w:hAnsi="Battambang" w:cs="Battambang"/>
          <w:color w:val="202124"/>
          <w:cs/>
          <w:lang w:eastAsia="en-AU" w:bidi="km-KH"/>
        </w:rPr>
        <w:t>ប្រសិនបើអ្នកចង់បោះពុម្ពធនធាននេះ តំណភ្ជាប់គេហទំព័រសំខាន់ៗត្រូវបានរួមបញ្ចូលខាងក្រោម៖</w:t>
      </w:r>
    </w:p>
    <w:p w14:paraId="3B3318F8" w14:textId="77777777" w:rsidR="00B354AD" w:rsidRPr="00F17CB3" w:rsidRDefault="00B354AD" w:rsidP="00883E59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Battambang" w:hAnsi="Battambang" w:cs="Battambang"/>
          <w:sz w:val="24"/>
          <w:szCs w:val="24"/>
        </w:rPr>
      </w:pPr>
    </w:p>
    <w:tbl>
      <w:tblPr>
        <w:tblStyle w:val="TableGrid1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9694"/>
      </w:tblGrid>
      <w:tr w:rsidR="004B48CF" w:rsidRPr="00F17CB3" w14:paraId="7EAFD321" w14:textId="77777777" w:rsidTr="00883E59">
        <w:tc>
          <w:tcPr>
            <w:tcW w:w="9694" w:type="dxa"/>
            <w:tcBorders>
              <w:top w:val="single" w:sz="18" w:space="0" w:color="008C89"/>
              <w:left w:val="single" w:sz="18" w:space="0" w:color="008C89"/>
              <w:bottom w:val="single" w:sz="18" w:space="0" w:color="008C89"/>
              <w:right w:val="single" w:sz="18" w:space="0" w:color="008C89"/>
            </w:tcBorders>
            <w:hideMark/>
          </w:tcPr>
          <w:p w14:paraId="655FC2C3" w14:textId="77777777" w:rsidR="004B48CF" w:rsidRPr="00F17CB3" w:rsidRDefault="004B48CF" w:rsidP="00883E59">
            <w:pPr>
              <w:spacing w:before="120" w:after="160" w:line="280" w:lineRule="atLeast"/>
              <w:rPr>
                <w:rFonts w:ascii="Battambang" w:eastAsia="Times New Roman" w:hAnsi="Battambang" w:cs="Battambang"/>
                <w:b/>
                <w:bCs/>
                <w:color w:val="008C89"/>
                <w:sz w:val="28"/>
                <w:szCs w:val="28"/>
                <w:cs/>
                <w:lang w:eastAsia="en-AU" w:bidi="km-KH"/>
              </w:rPr>
            </w:pPr>
            <w:bookmarkStart w:id="38" w:name="_Hlk95985496"/>
            <w:r w:rsidRPr="00F17CB3">
              <w:rPr>
                <w:rFonts w:ascii="Battambang" w:eastAsia="Times New Roman" w:hAnsi="Battambang" w:cs="Battambang"/>
                <w:b/>
                <w:bCs/>
                <w:color w:val="008C89"/>
                <w:sz w:val="28"/>
                <w:szCs w:val="28"/>
                <w:cs/>
                <w:lang w:eastAsia="en-AU" w:bidi="km-KH"/>
              </w:rPr>
              <w:t xml:space="preserve">ស្តង់ដារពិការភាពសម្រាប់ការអប់រំ </w:t>
            </w:r>
            <w:r w:rsidRPr="00F17CB3">
              <w:rPr>
                <w:rFonts w:ascii="Battambang" w:eastAsia="Times New Roman" w:hAnsi="Battambang" w:cs="Battambang"/>
                <w:b/>
                <w:bCs/>
                <w:color w:val="008C89"/>
                <w:sz w:val="28"/>
                <w:szCs w:val="28"/>
                <w:lang w:eastAsia="en-AU" w:bidi="km-KH"/>
              </w:rPr>
              <w:t>2005</w:t>
            </w:r>
          </w:p>
          <w:p w14:paraId="4407EA2F" w14:textId="2D643515" w:rsidR="004B48CF" w:rsidRPr="00F17CB3" w:rsidRDefault="00040E07" w:rsidP="00883E59">
            <w:pPr>
              <w:spacing w:before="120" w:after="160" w:line="280" w:lineRule="atLeast"/>
              <w:rPr>
                <w:rFonts w:ascii="Battambang" w:eastAsia="Arial Unicode MS" w:hAnsi="Battambang" w:cs="Battambang"/>
                <w:color w:val="000000"/>
                <w:u w:color="000000"/>
                <w:rtl/>
              </w:rPr>
            </w:pPr>
            <w:hyperlink r:id="rId47" w:history="1">
              <w:r w:rsidR="004B48CF" w:rsidRPr="00F17CB3">
                <w:rPr>
                  <w:rStyle w:val="Hyperlink"/>
                  <w:rFonts w:ascii="Battambang" w:eastAsia="Arial Unicode MS" w:hAnsi="Battambang" w:cs="Battambang"/>
                </w:rPr>
                <w:t>https://www.legislation.gov.au/Details/F2005L00767</w:t>
              </w:r>
            </w:hyperlink>
            <w:r w:rsidR="004B48CF" w:rsidRPr="00F17CB3">
              <w:rPr>
                <w:rFonts w:ascii="Battambang" w:eastAsia="Arial Unicode MS" w:hAnsi="Battambang" w:cs="Battambang"/>
                <w:color w:val="000000"/>
                <w:u w:color="000000"/>
              </w:rPr>
              <w:t xml:space="preserve"> </w:t>
            </w:r>
          </w:p>
        </w:tc>
      </w:tr>
    </w:tbl>
    <w:p w14:paraId="3A4392D3" w14:textId="77777777" w:rsidR="004B48CF" w:rsidRPr="00F17CB3" w:rsidRDefault="004B48CF" w:rsidP="00883E59">
      <w:pPr>
        <w:bidi/>
        <w:rPr>
          <w:rFonts w:ascii="Battambang" w:eastAsia="Arial" w:hAnsi="Battambang" w:cs="Battambang"/>
          <w:sz w:val="4"/>
          <w:szCs w:val="4"/>
          <w:rtl/>
        </w:rPr>
      </w:pPr>
    </w:p>
    <w:tbl>
      <w:tblPr>
        <w:tblStyle w:val="TableGrid1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9694"/>
      </w:tblGrid>
      <w:tr w:rsidR="004B48CF" w:rsidRPr="00F17CB3" w14:paraId="1CC6B41B" w14:textId="77777777" w:rsidTr="00883E59">
        <w:tc>
          <w:tcPr>
            <w:tcW w:w="9730" w:type="dxa"/>
            <w:tcBorders>
              <w:top w:val="single" w:sz="18" w:space="0" w:color="008C89"/>
              <w:left w:val="single" w:sz="18" w:space="0" w:color="008C89"/>
              <w:bottom w:val="single" w:sz="18" w:space="0" w:color="008C89"/>
              <w:right w:val="single" w:sz="18" w:space="0" w:color="008C89"/>
            </w:tcBorders>
            <w:hideMark/>
          </w:tcPr>
          <w:p w14:paraId="0FD82BD0" w14:textId="77777777" w:rsidR="004B48CF" w:rsidRPr="00F17CB3" w:rsidRDefault="004B48CF" w:rsidP="00883E59">
            <w:pPr>
              <w:spacing w:before="120" w:after="160" w:line="280" w:lineRule="atLeast"/>
              <w:rPr>
                <w:rFonts w:ascii="Battambang" w:eastAsia="Times New Roman" w:hAnsi="Battambang" w:cs="Battambang"/>
                <w:b/>
                <w:bCs/>
                <w:color w:val="008C89"/>
                <w:sz w:val="28"/>
                <w:szCs w:val="28"/>
                <w:cs/>
                <w:lang w:eastAsia="en-AU" w:bidi="km-KH"/>
              </w:rPr>
            </w:pPr>
            <w:r w:rsidRPr="00F17CB3">
              <w:rPr>
                <w:rFonts w:ascii="Battambang" w:eastAsia="Times New Roman" w:hAnsi="Battambang" w:cs="Battambang"/>
                <w:b/>
                <w:bCs/>
                <w:color w:val="008C89"/>
                <w:sz w:val="28"/>
                <w:szCs w:val="28"/>
                <w:cs/>
                <w:lang w:eastAsia="en-AU" w:bidi="km-KH"/>
              </w:rPr>
              <w:t xml:space="preserve">ច្បាប់ស្តីពីការរើសអើងនឹងពិការភាពឆ្នាំ </w:t>
            </w:r>
            <w:r w:rsidRPr="00F17CB3">
              <w:rPr>
                <w:rFonts w:ascii="Battambang" w:eastAsia="Times New Roman" w:hAnsi="Battambang" w:cs="Battambang"/>
                <w:b/>
                <w:bCs/>
                <w:color w:val="008C89"/>
                <w:sz w:val="28"/>
                <w:szCs w:val="28"/>
                <w:lang w:eastAsia="en-AU" w:bidi="km-KH"/>
              </w:rPr>
              <w:t>1992</w:t>
            </w:r>
          </w:p>
          <w:p w14:paraId="20349862" w14:textId="2381E505" w:rsidR="004B48CF" w:rsidRPr="00F17CB3" w:rsidRDefault="00040E07" w:rsidP="00883E59">
            <w:pPr>
              <w:spacing w:before="120" w:after="160" w:line="280" w:lineRule="atLeast"/>
              <w:rPr>
                <w:rFonts w:ascii="Battambang" w:eastAsia="Arial Unicode MS" w:hAnsi="Battambang" w:cs="Battambang"/>
                <w:color w:val="000000"/>
                <w:sz w:val="22"/>
                <w:szCs w:val="22"/>
                <w:u w:color="000000"/>
                <w:rtl/>
              </w:rPr>
            </w:pPr>
            <w:hyperlink r:id="rId48" w:history="1">
              <w:r w:rsidR="004B48CF" w:rsidRPr="00F17CB3">
                <w:rPr>
                  <w:rStyle w:val="Hyperlink"/>
                  <w:rFonts w:ascii="Battambang" w:eastAsia="Arial Unicode MS" w:hAnsi="Battambang" w:cs="Battambang"/>
                </w:rPr>
                <w:t>https://www.legislation.gov.au/Details/C2018C00125</w:t>
              </w:r>
            </w:hyperlink>
          </w:p>
        </w:tc>
      </w:tr>
    </w:tbl>
    <w:p w14:paraId="0DF834BF" w14:textId="77777777" w:rsidR="004B48CF" w:rsidRPr="00F17CB3" w:rsidRDefault="004B48CF" w:rsidP="00883E59">
      <w:pPr>
        <w:bidi/>
        <w:rPr>
          <w:rFonts w:ascii="Battambang" w:eastAsia="Arial" w:hAnsi="Battambang" w:cs="Battambang"/>
          <w:sz w:val="4"/>
          <w:szCs w:val="4"/>
          <w:rtl/>
        </w:rPr>
      </w:pPr>
    </w:p>
    <w:tbl>
      <w:tblPr>
        <w:tblStyle w:val="TableGrid1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9694"/>
      </w:tblGrid>
      <w:tr w:rsidR="004B48CF" w:rsidRPr="00F17CB3" w14:paraId="4C1F8145" w14:textId="77777777" w:rsidTr="00883E59">
        <w:tc>
          <w:tcPr>
            <w:tcW w:w="9730" w:type="dxa"/>
            <w:tcBorders>
              <w:top w:val="single" w:sz="18" w:space="0" w:color="008C89"/>
              <w:left w:val="single" w:sz="18" w:space="0" w:color="008C89"/>
              <w:bottom w:val="single" w:sz="18" w:space="0" w:color="008C89"/>
              <w:right w:val="single" w:sz="18" w:space="0" w:color="008C89"/>
            </w:tcBorders>
          </w:tcPr>
          <w:p w14:paraId="060C3B10" w14:textId="344373BB" w:rsidR="004B48CF" w:rsidRPr="00F17CB3" w:rsidRDefault="004B48CF" w:rsidP="00883E59">
            <w:pPr>
              <w:spacing w:before="120" w:after="160" w:line="280" w:lineRule="atLeast"/>
              <w:rPr>
                <w:rFonts w:ascii="Battambang" w:eastAsia="Times New Roman" w:hAnsi="Battambang" w:cs="Battambang"/>
                <w:b/>
                <w:bCs/>
                <w:color w:val="008C89"/>
                <w:sz w:val="28"/>
                <w:szCs w:val="28"/>
                <w:lang w:eastAsia="en-AU" w:bidi="km-KH"/>
              </w:rPr>
            </w:pPr>
            <w:r w:rsidRPr="00F17CB3">
              <w:rPr>
                <w:rFonts w:ascii="Battambang" w:eastAsia="Times New Roman" w:hAnsi="Battambang" w:cs="Battambang"/>
                <w:b/>
                <w:bCs/>
                <w:color w:val="008C89"/>
                <w:sz w:val="28"/>
                <w:szCs w:val="28"/>
                <w:cs/>
                <w:lang w:eastAsia="en-AU" w:bidi="km-KH"/>
              </w:rPr>
              <w:t>ការប្រមូលទិន្នន័យជាប់លាប់ថ្នាក់ជាតិស្តីពីសិស្សមានពិការភាព (</w:t>
            </w:r>
            <w:r w:rsidRPr="00F17CB3">
              <w:rPr>
                <w:rFonts w:ascii="Battambang" w:eastAsia="Times New Roman" w:hAnsi="Battambang" w:cs="Battambang"/>
                <w:b/>
                <w:bCs/>
                <w:color w:val="008C89"/>
                <w:sz w:val="28"/>
                <w:szCs w:val="28"/>
                <w:lang w:eastAsia="en-AU" w:bidi="km-KH"/>
              </w:rPr>
              <w:t>NCCD)</w:t>
            </w:r>
          </w:p>
          <w:p w14:paraId="1E4286B8" w14:textId="174EDBAC" w:rsidR="004B48CF" w:rsidRPr="00F17CB3" w:rsidRDefault="00040E07" w:rsidP="00883E59">
            <w:pPr>
              <w:spacing w:before="120" w:after="160" w:line="280" w:lineRule="atLeast"/>
              <w:rPr>
                <w:rFonts w:ascii="Battambang" w:eastAsia="Arial Unicode MS" w:hAnsi="Battambang" w:cs="Battambang"/>
                <w:color w:val="000000"/>
                <w:u w:color="000000"/>
              </w:rPr>
            </w:pPr>
            <w:hyperlink r:id="rId49" w:history="1">
              <w:r w:rsidR="00AD32DB" w:rsidRPr="00B32EAF">
                <w:rPr>
                  <w:rStyle w:val="Hyperlink"/>
                  <w:rFonts w:ascii="Battambang" w:eastAsia="Arial Unicode MS" w:hAnsi="Battambang" w:cs="Battambang"/>
                </w:rPr>
                <w:t>https://www.nccd.edu.au/disability-standards-education</w:t>
              </w:r>
            </w:hyperlink>
          </w:p>
          <w:p w14:paraId="7936F344" w14:textId="227A9500" w:rsidR="004B48CF" w:rsidRPr="00F17CB3" w:rsidRDefault="004B48CF" w:rsidP="00870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Battambang" w:eastAsia="Times New Roman" w:hAnsi="Battambang" w:cs="Battambang"/>
                <w:color w:val="202124"/>
                <w:lang w:eastAsia="en-AU"/>
              </w:rPr>
            </w:pPr>
            <w:r w:rsidRPr="00F17CB3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 xml:space="preserve">កន្លែង </w:t>
            </w:r>
            <w:r w:rsidRPr="00F17CB3">
              <w:rPr>
                <w:rFonts w:ascii="Battambang" w:eastAsia="Times New Roman" w:hAnsi="Battambang" w:cs="Battambang"/>
                <w:color w:val="202124"/>
                <w:lang w:eastAsia="en-AU"/>
              </w:rPr>
              <w:t>'</w:t>
            </w:r>
            <w:r w:rsidRPr="00F17CB3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>ពិន្ទុ</w:t>
            </w:r>
            <w:r w:rsidRPr="00F17CB3">
              <w:rPr>
                <w:rFonts w:ascii="Battambang" w:eastAsia="Times New Roman" w:hAnsi="Battambang" w:cs="Battambang"/>
                <w:color w:val="202124"/>
                <w:lang w:eastAsia="en-AU"/>
              </w:rPr>
              <w:t xml:space="preserve"> ' </w:t>
            </w:r>
            <w:r w:rsidRPr="00F17CB3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 xml:space="preserve">ត្រូវបានផ្តល់ឱ្យ នេះត្រូវបានធ្វើឡើងក្រោម </w:t>
            </w:r>
            <w:hyperlink r:id="rId50" w:history="1">
              <w:r w:rsidRPr="00F17CB3">
                <w:rPr>
                  <w:rStyle w:val="Hyperlink"/>
                  <w:rFonts w:ascii="Battambang" w:hAnsi="Battambang" w:cs="Battambang"/>
                </w:rPr>
                <w:t>Creative Commons BY 4.0</w:t>
              </w:r>
            </w:hyperlink>
            <w:r w:rsidRPr="00F17CB3">
              <w:rPr>
                <w:rFonts w:ascii="Battambang" w:hAnsi="Battambang" w:cs="Battambang"/>
              </w:rPr>
              <w:t>.</w:t>
            </w:r>
            <w:r w:rsidRPr="00F17CB3">
              <w:rPr>
                <w:rFonts w:ascii="Battambang" w:eastAsia="Times New Roman" w:hAnsi="Battambang" w:cs="Battambang"/>
                <w:color w:val="202124"/>
                <w:cs/>
                <w:lang w:eastAsia="en-AU" w:bidi="km-KH"/>
              </w:rPr>
              <w:t xml:space="preserve">។ ការផ្លាស់ប្តូរត្រូវបានធ្វើឡើងនៅក្នុងគ្រប់ករណីទាំងអស់ដែលកើតឡើង។ </w:t>
            </w:r>
            <w:r w:rsidRPr="00F17CB3">
              <w:rPr>
                <w:rFonts w:ascii="Battambang" w:eastAsia="Times New Roman" w:hAnsi="Battambang" w:cs="Battambang"/>
                <w:color w:val="202124"/>
                <w:lang w:eastAsia="en-AU"/>
              </w:rPr>
              <w:t>© 2021 Education Services Australia Ltd.</w:t>
            </w:r>
          </w:p>
        </w:tc>
      </w:tr>
    </w:tbl>
    <w:p w14:paraId="6FAF20C9" w14:textId="77777777" w:rsidR="004B48CF" w:rsidRPr="00F17CB3" w:rsidRDefault="004B48CF" w:rsidP="00883E59">
      <w:pPr>
        <w:bidi/>
        <w:rPr>
          <w:rFonts w:ascii="Battambang" w:eastAsia="Arial" w:hAnsi="Battambang" w:cs="Battambang"/>
          <w:sz w:val="4"/>
          <w:szCs w:val="4"/>
          <w:rtl/>
        </w:rPr>
      </w:pPr>
    </w:p>
    <w:tbl>
      <w:tblPr>
        <w:tblStyle w:val="TableGrid1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9694"/>
      </w:tblGrid>
      <w:tr w:rsidR="004B48CF" w:rsidRPr="00F17CB3" w14:paraId="5CD273F8" w14:textId="77777777" w:rsidTr="00883E59">
        <w:tc>
          <w:tcPr>
            <w:tcW w:w="9730" w:type="dxa"/>
            <w:tcBorders>
              <w:top w:val="single" w:sz="18" w:space="0" w:color="008C89"/>
              <w:left w:val="single" w:sz="18" w:space="0" w:color="008C89"/>
              <w:bottom w:val="single" w:sz="18" w:space="0" w:color="008C89"/>
              <w:right w:val="single" w:sz="18" w:space="0" w:color="008C89"/>
            </w:tcBorders>
            <w:hideMark/>
          </w:tcPr>
          <w:p w14:paraId="69D05FF7" w14:textId="79FE850E" w:rsidR="004B48CF" w:rsidRPr="00F17CB3" w:rsidRDefault="004B48CF" w:rsidP="00883E59">
            <w:pPr>
              <w:spacing w:before="120" w:after="160" w:line="280" w:lineRule="atLeast"/>
              <w:rPr>
                <w:rFonts w:ascii="Battambang" w:eastAsia="Times New Roman" w:hAnsi="Battambang" w:cs="Battambang"/>
                <w:b/>
                <w:bCs/>
                <w:color w:val="008C89"/>
                <w:sz w:val="28"/>
                <w:szCs w:val="28"/>
                <w:cs/>
                <w:lang w:eastAsia="en-AU" w:bidi="km-KH"/>
              </w:rPr>
            </w:pPr>
            <w:r w:rsidRPr="00F17CB3">
              <w:rPr>
                <w:rFonts w:ascii="Battambang" w:eastAsia="Times New Roman" w:hAnsi="Battambang" w:cs="Battambang"/>
                <w:b/>
                <w:bCs/>
                <w:color w:val="008C89"/>
                <w:sz w:val="28"/>
                <w:szCs w:val="28"/>
                <w:cs/>
                <w:lang w:eastAsia="en-AU" w:bidi="km-KH"/>
              </w:rPr>
              <w:t>គណៈកម្មការសិទ្ធិមនុស្សអូស្ត្រាលី (</w:t>
            </w:r>
            <w:r w:rsidRPr="00F17CB3">
              <w:rPr>
                <w:rFonts w:ascii="Battambang" w:eastAsia="Times New Roman" w:hAnsi="Battambang" w:cs="Battambang"/>
                <w:b/>
                <w:bCs/>
                <w:color w:val="008C89"/>
                <w:sz w:val="28"/>
                <w:szCs w:val="28"/>
                <w:lang w:eastAsia="en-AU" w:bidi="km-KH"/>
              </w:rPr>
              <w:t>AHRC)</w:t>
            </w:r>
          </w:p>
          <w:p w14:paraId="38F2FCA1" w14:textId="4BADE8FF" w:rsidR="004B48CF" w:rsidRPr="00F17CB3" w:rsidRDefault="00040E07" w:rsidP="00883E59">
            <w:pPr>
              <w:spacing w:before="120" w:after="160" w:line="280" w:lineRule="atLeast"/>
              <w:rPr>
                <w:rFonts w:ascii="Battambang" w:eastAsia="Arial Unicode MS" w:hAnsi="Battambang" w:cs="Battambang"/>
                <w:color w:val="000000"/>
                <w:u w:color="000000"/>
                <w:rtl/>
              </w:rPr>
            </w:pPr>
            <w:hyperlink r:id="rId51" w:history="1">
              <w:r w:rsidR="004B48CF" w:rsidRPr="00F17CB3">
                <w:rPr>
                  <w:rStyle w:val="Hyperlink"/>
                  <w:rFonts w:ascii="Battambang" w:eastAsia="Arial Unicode MS" w:hAnsi="Battambang" w:cs="Battambang"/>
                </w:rPr>
                <w:t>https://humanrights.gov.au/</w:t>
              </w:r>
            </w:hyperlink>
            <w:r w:rsidR="004B48CF" w:rsidRPr="00F17CB3">
              <w:rPr>
                <w:rFonts w:ascii="Battambang" w:eastAsia="Arial Unicode MS" w:hAnsi="Battambang" w:cs="Battambang"/>
                <w:color w:val="000000"/>
                <w:u w:color="000000"/>
              </w:rPr>
              <w:t xml:space="preserve"> </w:t>
            </w:r>
          </w:p>
        </w:tc>
      </w:tr>
    </w:tbl>
    <w:p w14:paraId="10B7D5E0" w14:textId="77777777" w:rsidR="004B48CF" w:rsidRPr="00F17CB3" w:rsidRDefault="004B48CF" w:rsidP="00883E59">
      <w:pPr>
        <w:bidi/>
        <w:rPr>
          <w:rFonts w:ascii="Battambang" w:eastAsia="Arial" w:hAnsi="Battambang" w:cs="Battambang"/>
          <w:sz w:val="4"/>
          <w:szCs w:val="4"/>
          <w:rtl/>
        </w:rPr>
      </w:pPr>
    </w:p>
    <w:tbl>
      <w:tblPr>
        <w:tblStyle w:val="TableGrid1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9694"/>
      </w:tblGrid>
      <w:tr w:rsidR="004B48CF" w:rsidRPr="00F17CB3" w14:paraId="18D1A7F3" w14:textId="77777777" w:rsidTr="00883E59">
        <w:tc>
          <w:tcPr>
            <w:tcW w:w="9730" w:type="dxa"/>
            <w:tcBorders>
              <w:top w:val="single" w:sz="18" w:space="0" w:color="008C89"/>
              <w:left w:val="single" w:sz="18" w:space="0" w:color="008C89"/>
              <w:bottom w:val="single" w:sz="18" w:space="0" w:color="008C89"/>
              <w:right w:val="single" w:sz="18" w:space="0" w:color="008C89"/>
            </w:tcBorders>
            <w:hideMark/>
          </w:tcPr>
          <w:p w14:paraId="3484EB11" w14:textId="77777777" w:rsidR="004B48CF" w:rsidRPr="00F17CB3" w:rsidRDefault="004B48CF" w:rsidP="00883E59">
            <w:pPr>
              <w:spacing w:before="120" w:after="160" w:line="280" w:lineRule="atLeast"/>
              <w:rPr>
                <w:rFonts w:ascii="Battambang" w:eastAsia="Times New Roman" w:hAnsi="Battambang" w:cs="Battambang"/>
                <w:b/>
                <w:bCs/>
                <w:color w:val="008C89"/>
                <w:sz w:val="28"/>
                <w:szCs w:val="28"/>
                <w:cs/>
                <w:lang w:eastAsia="en-AU" w:bidi="km-KH"/>
              </w:rPr>
            </w:pPr>
            <w:r w:rsidRPr="00F17CB3">
              <w:rPr>
                <w:rFonts w:ascii="Battambang" w:eastAsia="Times New Roman" w:hAnsi="Battambang" w:cs="Battambang"/>
                <w:b/>
                <w:bCs/>
                <w:color w:val="008C89"/>
                <w:sz w:val="28"/>
                <w:szCs w:val="28"/>
                <w:cs/>
                <w:lang w:eastAsia="en-AU" w:bidi="km-KH"/>
              </w:rPr>
              <w:t>គំរូសង្គមនៃពិការភាព</w:t>
            </w:r>
          </w:p>
          <w:p w14:paraId="1E6EB991" w14:textId="10CD716C" w:rsidR="004B48CF" w:rsidRPr="00F17CB3" w:rsidRDefault="00040E07" w:rsidP="00883E59">
            <w:pPr>
              <w:spacing w:before="120" w:after="160" w:line="280" w:lineRule="atLeast"/>
              <w:rPr>
                <w:rFonts w:ascii="Battambang" w:eastAsia="Arial Unicode MS" w:hAnsi="Battambang" w:cs="Battambang"/>
                <w:color w:val="000000"/>
                <w:u w:color="000000"/>
                <w:rtl/>
              </w:rPr>
            </w:pPr>
            <w:hyperlink r:id="rId52" w:history="1">
              <w:r w:rsidR="004B48CF" w:rsidRPr="00F17CB3">
                <w:rPr>
                  <w:rStyle w:val="Hyperlink"/>
                  <w:rFonts w:ascii="Battambang" w:eastAsia="Arial Unicode MS" w:hAnsi="Battambang" w:cs="Battambang"/>
                </w:rPr>
                <w:t>https://pwd.org.au/resources/disability-info/social-model-of-disability/</w:t>
              </w:r>
            </w:hyperlink>
            <w:r w:rsidR="004B48CF" w:rsidRPr="00F17CB3">
              <w:rPr>
                <w:rFonts w:ascii="Battambang" w:eastAsia="Arial Unicode MS" w:hAnsi="Battambang" w:cs="Battambang"/>
                <w:color w:val="000000"/>
                <w:u w:color="000000"/>
              </w:rPr>
              <w:t xml:space="preserve"> </w:t>
            </w:r>
          </w:p>
        </w:tc>
      </w:tr>
    </w:tbl>
    <w:p w14:paraId="3E24D890" w14:textId="77777777" w:rsidR="004B48CF" w:rsidRPr="00F17CB3" w:rsidRDefault="004B48CF" w:rsidP="00883E59">
      <w:pPr>
        <w:bidi/>
        <w:rPr>
          <w:rFonts w:ascii="Battambang" w:eastAsia="Arial" w:hAnsi="Battambang" w:cs="Battambang"/>
          <w:sz w:val="4"/>
          <w:szCs w:val="4"/>
          <w:rtl/>
        </w:rPr>
      </w:pPr>
    </w:p>
    <w:tbl>
      <w:tblPr>
        <w:tblStyle w:val="TableGrid1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9694"/>
      </w:tblGrid>
      <w:tr w:rsidR="004B48CF" w:rsidRPr="00F17CB3" w14:paraId="04B50A28" w14:textId="77777777" w:rsidTr="00883E59">
        <w:tc>
          <w:tcPr>
            <w:tcW w:w="9730" w:type="dxa"/>
            <w:tcBorders>
              <w:top w:val="single" w:sz="18" w:space="0" w:color="008C89"/>
              <w:left w:val="single" w:sz="18" w:space="0" w:color="008C89"/>
              <w:bottom w:val="single" w:sz="18" w:space="0" w:color="008C89"/>
              <w:right w:val="single" w:sz="18" w:space="0" w:color="008C89"/>
            </w:tcBorders>
            <w:hideMark/>
          </w:tcPr>
          <w:bookmarkEnd w:id="38"/>
          <w:p w14:paraId="2D71EB12" w14:textId="77777777" w:rsidR="004B48CF" w:rsidRPr="00F17CB3" w:rsidRDefault="004B48CF" w:rsidP="00883E59">
            <w:pPr>
              <w:spacing w:before="120" w:after="160" w:line="280" w:lineRule="atLeast"/>
              <w:rPr>
                <w:rFonts w:ascii="Battambang" w:eastAsia="Times New Roman" w:hAnsi="Battambang" w:cs="Battambang"/>
                <w:b/>
                <w:bCs/>
                <w:color w:val="008C89"/>
                <w:sz w:val="28"/>
                <w:szCs w:val="28"/>
                <w:cs/>
                <w:lang w:eastAsia="en-AU" w:bidi="km-KH"/>
              </w:rPr>
            </w:pPr>
            <w:r w:rsidRPr="00F17CB3">
              <w:rPr>
                <w:rFonts w:ascii="Battambang" w:eastAsia="Times New Roman" w:hAnsi="Battambang" w:cs="Battambang"/>
                <w:b/>
                <w:bCs/>
                <w:color w:val="008C89"/>
                <w:sz w:val="28"/>
                <w:szCs w:val="28"/>
                <w:cs/>
                <w:lang w:eastAsia="en-AU" w:bidi="km-KH"/>
              </w:rPr>
              <w:t>ការអប់រំ (</w:t>
            </w:r>
            <w:r w:rsidRPr="00F17CB3">
              <w:rPr>
                <w:rFonts w:ascii="Battambang" w:eastAsia="Times New Roman" w:hAnsi="Battambang" w:cs="Battambang"/>
                <w:b/>
                <w:bCs/>
                <w:color w:val="008C89"/>
                <w:sz w:val="28"/>
                <w:szCs w:val="28"/>
                <w:lang w:eastAsia="en-AU" w:bidi="km-KH"/>
              </w:rPr>
              <w:t>NDIS)</w:t>
            </w:r>
          </w:p>
          <w:p w14:paraId="39F4F057" w14:textId="19AD6E6C" w:rsidR="004B48CF" w:rsidRPr="00F17CB3" w:rsidRDefault="00040E07" w:rsidP="00883E59">
            <w:pPr>
              <w:spacing w:before="120" w:after="160" w:line="280" w:lineRule="atLeast"/>
              <w:rPr>
                <w:rFonts w:ascii="Battambang" w:eastAsia="Arial Unicode MS" w:hAnsi="Battambang" w:cs="Battambang"/>
                <w:color w:val="000000"/>
                <w:u w:color="000000"/>
                <w:rtl/>
              </w:rPr>
            </w:pPr>
            <w:hyperlink r:id="rId53" w:history="1">
              <w:r w:rsidR="004B48CF" w:rsidRPr="00F17CB3">
                <w:rPr>
                  <w:rStyle w:val="Hyperlink"/>
                  <w:rFonts w:ascii="Battambang" w:eastAsia="Arial Unicode MS" w:hAnsi="Battambang" w:cs="Battambang"/>
                </w:rPr>
                <w:t>https://www.ndis.gov.au/understanding/ndis-and-other-government-services/education</w:t>
              </w:r>
            </w:hyperlink>
            <w:r w:rsidR="004B48CF" w:rsidRPr="00F17CB3">
              <w:rPr>
                <w:rFonts w:ascii="Battambang" w:eastAsia="Arial Unicode MS" w:hAnsi="Battambang" w:cs="Battambang"/>
                <w:color w:val="000000"/>
                <w:u w:color="000000"/>
              </w:rPr>
              <w:t xml:space="preserve"> </w:t>
            </w:r>
          </w:p>
        </w:tc>
      </w:tr>
    </w:tbl>
    <w:p w14:paraId="4FF0183B" w14:textId="31D17BB7" w:rsidR="009862F2" w:rsidRPr="00F17CB3" w:rsidRDefault="009862F2" w:rsidP="00F07775">
      <w:pPr>
        <w:pStyle w:val="Heading1"/>
      </w:pPr>
    </w:p>
    <w:sectPr w:rsidR="009862F2" w:rsidRPr="00F17CB3" w:rsidSect="0024427F">
      <w:headerReference w:type="default" r:id="rId54"/>
      <w:footerReference w:type="default" r:id="rId55"/>
      <w:pgSz w:w="11900" w:h="16840"/>
      <w:pgMar w:top="1985" w:right="1080" w:bottom="1276" w:left="1080" w:header="553" w:footer="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E1546" w14:textId="77777777" w:rsidR="00040E07" w:rsidRDefault="00040E07" w:rsidP="00B94473">
      <w:r>
        <w:separator/>
      </w:r>
    </w:p>
  </w:endnote>
  <w:endnote w:type="continuationSeparator" w:id="0">
    <w:p w14:paraId="683C6F7B" w14:textId="77777777" w:rsidR="00040E07" w:rsidRDefault="00040E07" w:rsidP="00B9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Battambang">
    <w:altName w:val="Leelawadee UI"/>
    <w:charset w:val="00"/>
    <w:family w:val="swiss"/>
    <w:pitch w:val="variable"/>
    <w:sig w:usb0="E00002EF" w:usb1="4000205B" w:usb2="00010028" w:usb3="00000000" w:csb0="0000011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A371F" w14:textId="77777777" w:rsidR="00A974B3" w:rsidRDefault="00A974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19301" w14:textId="77777777" w:rsidR="00A974B3" w:rsidRDefault="00A974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FC813" w14:textId="77777777" w:rsidR="00A974B3" w:rsidRDefault="00A974B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F7A36" w14:textId="77777777" w:rsidR="00040E07" w:rsidRDefault="00040E0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47E04" w14:textId="77777777" w:rsidR="00040E07" w:rsidRPr="003E0CAA" w:rsidRDefault="00040E07" w:rsidP="00B354AD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3F332A0" wp14:editId="0B849CE4">
              <wp:simplePos x="0" y="0"/>
              <wp:positionH relativeFrom="column">
                <wp:posOffset>6124597</wp:posOffset>
              </wp:positionH>
              <wp:positionV relativeFrom="paragraph">
                <wp:posOffset>257832</wp:posOffset>
              </wp:positionV>
              <wp:extent cx="398834" cy="398834"/>
              <wp:effectExtent l="0" t="0" r="0" b="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8834" cy="398834"/>
                      </a:xfrm>
                      <a:prstGeom prst="ellipse">
                        <a:avLst/>
                      </a:prstGeom>
                      <a:solidFill>
                        <a:srgbClr val="F2CE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oval w14:anchorId="541AF45C" id="Oval 9" o:spid="_x0000_s1026" style="position:absolute;margin-left:482.25pt;margin-top:20.3pt;width:31.4pt;height:31.4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" fillcolor="#f2ce71" stroked="f" strokeweight="1pt">
              <v:stroke joinstyle="miter"/>
            </v:oval>
          </w:pict>
        </mc:Fallback>
      </mc:AlternateContent>
    </w:r>
  </w:p>
  <w:sdt>
    <w:sdtPr>
      <w:rPr>
        <w:rStyle w:val="PageNumber"/>
        <w:rFonts w:ascii="Arial" w:hAnsi="Arial" w:cs="Arial"/>
      </w:rPr>
      <w:id w:val="1858921692"/>
      <w:docPartObj>
        <w:docPartGallery w:val="Page Numbers (Bottom of Page)"/>
        <w:docPartUnique/>
      </w:docPartObj>
    </w:sdtPr>
    <w:sdtContent>
      <w:p w14:paraId="2BE13733" w14:textId="77777777" w:rsidR="00040E07" w:rsidRPr="00D76428" w:rsidRDefault="00040E07" w:rsidP="00B354AD">
        <w:pPr>
          <w:pStyle w:val="Footer"/>
          <w:framePr w:w="307" w:wrap="none" w:vAnchor="text" w:hAnchor="page" w:x="11223" w:y="277"/>
          <w:jc w:val="center"/>
          <w:rPr>
            <w:rStyle w:val="PageNumber"/>
            <w:rFonts w:ascii="Arial" w:hAnsi="Arial" w:cs="Arial"/>
          </w:rPr>
        </w:pPr>
        <w:r w:rsidRPr="00D76428">
          <w:rPr>
            <w:rStyle w:val="PageNumber"/>
            <w:rFonts w:ascii="Arial" w:hAnsi="Arial" w:cs="Arial"/>
          </w:rPr>
          <w:fldChar w:fldCharType="begin"/>
        </w:r>
        <w:r w:rsidRPr="00D76428">
          <w:rPr>
            <w:rStyle w:val="PageNumber"/>
            <w:rFonts w:ascii="Arial" w:hAnsi="Arial" w:cs="Arial"/>
          </w:rPr>
          <w:instrText xml:space="preserve"> PAGE </w:instrText>
        </w:r>
        <w:r w:rsidRPr="00D76428">
          <w:rPr>
            <w:rStyle w:val="PageNumber"/>
            <w:rFonts w:ascii="Arial" w:hAnsi="Arial" w:cs="Arial"/>
          </w:rPr>
          <w:fldChar w:fldCharType="separate"/>
        </w:r>
        <w:r>
          <w:rPr>
            <w:rStyle w:val="PageNumber"/>
            <w:rFonts w:ascii="Arial" w:hAnsi="Arial" w:cs="Arial"/>
            <w:noProof/>
          </w:rPr>
          <w:t>15</w:t>
        </w:r>
        <w:r w:rsidRPr="00D76428">
          <w:rPr>
            <w:rStyle w:val="PageNumber"/>
            <w:rFonts w:ascii="Arial" w:hAnsi="Arial" w:cs="Arial"/>
          </w:rPr>
          <w:fldChar w:fldCharType="end"/>
        </w:r>
      </w:p>
    </w:sdtContent>
  </w:sdt>
  <w:p w14:paraId="2C1D7829" w14:textId="77777777" w:rsidR="00040E07" w:rsidRDefault="00040E07" w:rsidP="00B354AD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842DF" w14:textId="77777777" w:rsidR="00040E07" w:rsidRDefault="00040E0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="Arial" w:hAnsi="Arial" w:cs="Arial"/>
      </w:rPr>
      <w:id w:val="-1494868647"/>
      <w:docPartObj>
        <w:docPartGallery w:val="Page Numbers (Bottom of Page)"/>
        <w:docPartUnique/>
      </w:docPartObj>
    </w:sdtPr>
    <w:sdtContent>
      <w:p w14:paraId="5A78A7F1" w14:textId="2B584599" w:rsidR="00040E07" w:rsidRPr="00D76428" w:rsidRDefault="00040E07" w:rsidP="00D76428">
        <w:pPr>
          <w:pStyle w:val="Footer"/>
          <w:framePr w:w="307" w:wrap="none" w:vAnchor="text" w:hAnchor="page" w:x="11046" w:y="1"/>
          <w:jc w:val="center"/>
          <w:rPr>
            <w:rStyle w:val="PageNumber"/>
            <w:rFonts w:ascii="Arial" w:hAnsi="Arial" w:cs="Arial"/>
          </w:rPr>
        </w:pPr>
        <w:r w:rsidRPr="00D76428">
          <w:rPr>
            <w:rStyle w:val="PageNumber"/>
            <w:rFonts w:ascii="Arial" w:hAnsi="Arial" w:cs="Arial"/>
          </w:rPr>
          <w:fldChar w:fldCharType="begin"/>
        </w:r>
        <w:r w:rsidRPr="00D76428">
          <w:rPr>
            <w:rStyle w:val="PageNumber"/>
            <w:rFonts w:ascii="Arial" w:hAnsi="Arial" w:cs="Arial"/>
          </w:rPr>
          <w:instrText xml:space="preserve"> PAGE </w:instrText>
        </w:r>
        <w:r w:rsidRPr="00D76428">
          <w:rPr>
            <w:rStyle w:val="PageNumber"/>
            <w:rFonts w:ascii="Arial" w:hAnsi="Arial" w:cs="Arial"/>
          </w:rPr>
          <w:fldChar w:fldCharType="separate"/>
        </w:r>
        <w:r>
          <w:rPr>
            <w:rStyle w:val="PageNumber"/>
            <w:rFonts w:ascii="Arial" w:hAnsi="Arial" w:cs="Arial"/>
            <w:noProof/>
          </w:rPr>
          <w:t>28</w:t>
        </w:r>
        <w:r w:rsidRPr="00D76428">
          <w:rPr>
            <w:rStyle w:val="PageNumber"/>
            <w:rFonts w:ascii="Arial" w:hAnsi="Arial" w:cs="Arial"/>
          </w:rPr>
          <w:fldChar w:fldCharType="end"/>
        </w:r>
      </w:p>
    </w:sdtContent>
  </w:sdt>
  <w:p w14:paraId="485C7942" w14:textId="39126A6E" w:rsidR="00040E07" w:rsidRPr="003E0CAA" w:rsidRDefault="00040E07" w:rsidP="00D76428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3DD9DC" wp14:editId="0E77698F">
              <wp:simplePos x="0" y="0"/>
              <wp:positionH relativeFrom="column">
                <wp:posOffset>6219190</wp:posOffset>
              </wp:positionH>
              <wp:positionV relativeFrom="paragraph">
                <wp:posOffset>-104978</wp:posOffset>
              </wp:positionV>
              <wp:extent cx="398834" cy="398834"/>
              <wp:effectExtent l="0" t="0" r="0" b="0"/>
              <wp:wrapNone/>
              <wp:docPr id="3" name="Ova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8834" cy="398834"/>
                      </a:xfrm>
                      <a:prstGeom prst="ellipse">
                        <a:avLst/>
                      </a:prstGeom>
                      <a:solidFill>
                        <a:srgbClr val="F2CE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oval w14:anchorId="33FCCAFE" id="Oval 3" o:spid="_x0000_s1026" style="position:absolute;margin-left:489.7pt;margin-top:-8.25pt;width:31.4pt;height:31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" fillcolor="#f2ce71" stroked="f" strokeweight="1pt">
              <v:stroke joinstyle="miter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6E1639" w14:textId="77777777" w:rsidR="00040E07" w:rsidRDefault="00040E07" w:rsidP="00B94473">
      <w:r>
        <w:separator/>
      </w:r>
    </w:p>
  </w:footnote>
  <w:footnote w:type="continuationSeparator" w:id="0">
    <w:p w14:paraId="0E5E32B1" w14:textId="77777777" w:rsidR="00040E07" w:rsidRDefault="00040E07" w:rsidP="00B94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BB057" w14:textId="77777777" w:rsidR="00A974B3" w:rsidRDefault="00A974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8B3D9" w14:textId="5E808CEC" w:rsidR="00040E07" w:rsidRDefault="00040E07">
    <w:pPr>
      <w:pStyle w:val="Header"/>
    </w:pPr>
  </w:p>
  <w:p w14:paraId="04AB35AB" w14:textId="3736A53B" w:rsidR="00040E07" w:rsidRDefault="00040E07">
    <w:pPr>
      <w:pStyle w:val="Header"/>
    </w:pPr>
  </w:p>
  <w:p w14:paraId="466DA68B" w14:textId="779B01BA" w:rsidR="00040E07" w:rsidRDefault="00040E07">
    <w:pPr>
      <w:pStyle w:val="Header"/>
    </w:pPr>
  </w:p>
  <w:p w14:paraId="109E379B" w14:textId="5F9C2843" w:rsidR="00040E07" w:rsidRDefault="00040E07">
    <w:pPr>
      <w:pStyle w:val="Header"/>
    </w:pPr>
    <w:r w:rsidRPr="001A5134">
      <w:rPr>
        <w:rFonts w:ascii="Battambang" w:hAnsi="Battambang" w:cs="Battambang"/>
        <w:b/>
        <w:bCs/>
        <w:noProof/>
      </w:rPr>
      <w:drawing>
        <wp:anchor distT="0" distB="0" distL="114300" distR="114300" simplePos="0" relativeHeight="251665408" behindDoc="1" locked="1" layoutInCell="1" allowOverlap="1" wp14:anchorId="04C176BF" wp14:editId="217C336E">
          <wp:simplePos x="0" y="0"/>
          <wp:positionH relativeFrom="page">
            <wp:align>right</wp:align>
          </wp:positionH>
          <wp:positionV relativeFrom="page">
            <wp:posOffset>-635</wp:posOffset>
          </wp:positionV>
          <wp:extent cx="7557135" cy="1011555"/>
          <wp:effectExtent l="0" t="0" r="5715" b="0"/>
          <wp:wrapNone/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405"/>
                  <a:stretch/>
                </pic:blipFill>
                <pic:spPr bwMode="auto">
                  <a:xfrm>
                    <a:off x="0" y="0"/>
                    <a:ext cx="7557135" cy="1011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B5A79F" w14:textId="20EC5143" w:rsidR="00040E07" w:rsidRDefault="00040E07">
    <w:pPr>
      <w:pStyle w:val="Header"/>
    </w:pPr>
  </w:p>
  <w:p w14:paraId="24F62A4B" w14:textId="12C14682" w:rsidR="00040E07" w:rsidRDefault="00040E07">
    <w:pPr>
      <w:pStyle w:val="Header"/>
    </w:pPr>
  </w:p>
  <w:p w14:paraId="1BBA92BD" w14:textId="77777777" w:rsidR="00040E07" w:rsidRDefault="00040E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080C8" w14:textId="77777777" w:rsidR="00A974B3" w:rsidRDefault="00A974B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1B0D8" w14:textId="77777777" w:rsidR="00040E07" w:rsidRDefault="00040E0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2C4D8" w14:textId="314DC81E" w:rsidR="00040E07" w:rsidRPr="001A5134" w:rsidRDefault="00040E07" w:rsidP="00B354AD">
    <w:pPr>
      <w:pStyle w:val="Header3"/>
      <w:rPr>
        <w:rFonts w:ascii="Battambang" w:hAnsi="Battambang" w:cs="Battambang"/>
      </w:rPr>
    </w:pPr>
    <w:bookmarkStart w:id="12" w:name="_Hlk96391569"/>
    <w:r w:rsidRPr="001A5134">
      <w:rPr>
        <w:rFonts w:ascii="Battambang" w:hAnsi="Battambang" w:cs="Battambang"/>
        <w:b/>
        <w:bCs/>
      </w:rPr>
      <w:t>ការបកស្រាយអំពី DSE</w:t>
    </w:r>
    <w:bookmarkEnd w:id="12"/>
    <w:r w:rsidRPr="001A5134">
      <w:rPr>
        <w:rFonts w:ascii="Battambang" w:hAnsi="Battambang" w:cs="Battambang"/>
        <w:b/>
        <w:bCs/>
        <w:noProof/>
      </w:rPr>
      <w:drawing>
        <wp:anchor distT="0" distB="0" distL="114300" distR="114300" simplePos="0" relativeHeight="251661312" behindDoc="1" locked="1" layoutInCell="1" allowOverlap="1" wp14:anchorId="3AE677C6" wp14:editId="368DB09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135" cy="1011555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405"/>
                  <a:stretch/>
                </pic:blipFill>
                <pic:spPr bwMode="auto">
                  <a:xfrm>
                    <a:off x="0" y="0"/>
                    <a:ext cx="7557135" cy="1011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F9CED9" w14:textId="2A8124DD" w:rsidR="00040E07" w:rsidRDefault="00040E07" w:rsidP="00B354AD">
    <w:pPr>
      <w:pStyle w:val="Header3"/>
    </w:pPr>
  </w:p>
  <w:p w14:paraId="376FF772" w14:textId="77777777" w:rsidR="00040E07" w:rsidRPr="00AB640E" w:rsidRDefault="00040E07" w:rsidP="00B354AD">
    <w:pPr>
      <w:pStyle w:val="Header3"/>
    </w:pPr>
  </w:p>
  <w:p w14:paraId="515C56B5" w14:textId="77777777" w:rsidR="00040E07" w:rsidRDefault="00040E07" w:rsidP="00883E59">
    <w:pPr>
      <w:tabs>
        <w:tab w:val="center" w:pos="4513"/>
        <w:tab w:val="right" w:pos="9026"/>
      </w:tabs>
      <w:spacing w:before="0" w:after="0" w:line="240" w:lineRule="auto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809F0" w14:textId="77777777" w:rsidR="00040E07" w:rsidRDefault="00040E0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030BD" w14:textId="6D0DB9C9" w:rsidR="00040E07" w:rsidRPr="00AB640E" w:rsidRDefault="00040E07" w:rsidP="001A5134">
    <w:pPr>
      <w:pStyle w:val="Header3"/>
      <w:spacing w:before="120"/>
      <w:ind w:left="-425"/>
    </w:pPr>
    <w:r w:rsidRPr="001A5134">
      <w:rPr>
        <w:rFonts w:ascii="Battambang" w:hAnsi="Battambang" w:cs="Battambang"/>
        <w:b/>
        <w:bCs/>
      </w:rPr>
      <w:t>ការបកស្រាយអំពី DSE</w:t>
    </w:r>
    <w:r w:rsidRPr="00AB640E">
      <w:rPr>
        <w:b/>
        <w:bCs/>
        <w:noProof/>
      </w:rPr>
      <w:drawing>
        <wp:anchor distT="0" distB="0" distL="114300" distR="114300" simplePos="0" relativeHeight="251658240" behindDoc="1" locked="1" layoutInCell="1" allowOverlap="1" wp14:anchorId="0E4ACC62" wp14:editId="11A3209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135" cy="1011555"/>
          <wp:effectExtent l="0" t="0" r="0" b="444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405"/>
                  <a:stretch/>
                </pic:blipFill>
                <pic:spPr bwMode="auto">
                  <a:xfrm>
                    <a:off x="0" y="0"/>
                    <a:ext cx="7557135" cy="1011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42A2D"/>
    <w:multiLevelType w:val="hybridMultilevel"/>
    <w:tmpl w:val="9A1CA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316FE"/>
    <w:multiLevelType w:val="hybridMultilevel"/>
    <w:tmpl w:val="CEAAC996"/>
    <w:lvl w:ilvl="0" w:tplc="3E023ED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  <w:color w:val="8A4577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22B5C"/>
    <w:multiLevelType w:val="hybridMultilevel"/>
    <w:tmpl w:val="BA48FA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45B4D"/>
    <w:multiLevelType w:val="hybridMultilevel"/>
    <w:tmpl w:val="51521640"/>
    <w:lvl w:ilvl="0" w:tplc="3E023ED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  <w:color w:val="8A4577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F2F7C"/>
    <w:multiLevelType w:val="hybridMultilevel"/>
    <w:tmpl w:val="007E62FE"/>
    <w:lvl w:ilvl="0" w:tplc="1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9163F"/>
    <w:multiLevelType w:val="hybridMultilevel"/>
    <w:tmpl w:val="020A8F60"/>
    <w:lvl w:ilvl="0" w:tplc="1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41CA1"/>
    <w:multiLevelType w:val="hybridMultilevel"/>
    <w:tmpl w:val="75F46E1C"/>
    <w:lvl w:ilvl="0" w:tplc="1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04633"/>
    <w:multiLevelType w:val="hybridMultilevel"/>
    <w:tmpl w:val="A1000634"/>
    <w:lvl w:ilvl="0" w:tplc="1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95566"/>
    <w:multiLevelType w:val="hybridMultilevel"/>
    <w:tmpl w:val="C152FE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A0EAA"/>
    <w:multiLevelType w:val="hybridMultilevel"/>
    <w:tmpl w:val="BE8A2D9E"/>
    <w:lvl w:ilvl="0" w:tplc="1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27C81"/>
    <w:multiLevelType w:val="hybridMultilevel"/>
    <w:tmpl w:val="4810E70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5097D"/>
    <w:multiLevelType w:val="hybridMultilevel"/>
    <w:tmpl w:val="527486C0"/>
    <w:lvl w:ilvl="0" w:tplc="3E023ED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  <w:color w:val="8A4577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F65BF"/>
    <w:multiLevelType w:val="hybridMultilevel"/>
    <w:tmpl w:val="2048DDAA"/>
    <w:lvl w:ilvl="0" w:tplc="1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03522"/>
    <w:multiLevelType w:val="hybridMultilevel"/>
    <w:tmpl w:val="8C48269A"/>
    <w:lvl w:ilvl="0" w:tplc="1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D7F70"/>
    <w:multiLevelType w:val="hybridMultilevel"/>
    <w:tmpl w:val="5F220D46"/>
    <w:lvl w:ilvl="0" w:tplc="0C090003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5" w15:restartNumberingAfterBreak="0">
    <w:nsid w:val="2F922A81"/>
    <w:multiLevelType w:val="hybridMultilevel"/>
    <w:tmpl w:val="C8A032A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251E3"/>
    <w:multiLevelType w:val="hybridMultilevel"/>
    <w:tmpl w:val="1CE022CE"/>
    <w:lvl w:ilvl="0" w:tplc="1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22F0D"/>
    <w:multiLevelType w:val="hybridMultilevel"/>
    <w:tmpl w:val="927047F8"/>
    <w:lvl w:ilvl="0" w:tplc="F5D8F7E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8A4577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950B1"/>
    <w:multiLevelType w:val="hybridMultilevel"/>
    <w:tmpl w:val="7272204E"/>
    <w:lvl w:ilvl="0" w:tplc="D6065C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30FCB"/>
    <w:multiLevelType w:val="hybridMultilevel"/>
    <w:tmpl w:val="26002844"/>
    <w:lvl w:ilvl="0" w:tplc="1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44680"/>
    <w:multiLevelType w:val="hybridMultilevel"/>
    <w:tmpl w:val="FD0C4276"/>
    <w:lvl w:ilvl="0" w:tplc="1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773D0D"/>
    <w:multiLevelType w:val="hybridMultilevel"/>
    <w:tmpl w:val="FE28E5AA"/>
    <w:lvl w:ilvl="0" w:tplc="1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AC775D"/>
    <w:multiLevelType w:val="hybridMultilevel"/>
    <w:tmpl w:val="E5EE9EDA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35005CC"/>
    <w:multiLevelType w:val="hybridMultilevel"/>
    <w:tmpl w:val="B5EE16FE"/>
    <w:lvl w:ilvl="0" w:tplc="3E023ED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  <w:color w:val="8A4577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3E2ED2"/>
    <w:multiLevelType w:val="hybridMultilevel"/>
    <w:tmpl w:val="93CED6DC"/>
    <w:lvl w:ilvl="0" w:tplc="1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B1CC4"/>
    <w:multiLevelType w:val="hybridMultilevel"/>
    <w:tmpl w:val="4C9A41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3C1406"/>
    <w:multiLevelType w:val="hybridMultilevel"/>
    <w:tmpl w:val="B204D75C"/>
    <w:lvl w:ilvl="0" w:tplc="3E023ED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  <w:color w:val="8A4577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87249D"/>
    <w:multiLevelType w:val="hybridMultilevel"/>
    <w:tmpl w:val="B0FC3C98"/>
    <w:lvl w:ilvl="0" w:tplc="1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0630F0"/>
    <w:multiLevelType w:val="hybridMultilevel"/>
    <w:tmpl w:val="2766B646"/>
    <w:lvl w:ilvl="0" w:tplc="1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7232EF"/>
    <w:multiLevelType w:val="hybridMultilevel"/>
    <w:tmpl w:val="3B940126"/>
    <w:lvl w:ilvl="0" w:tplc="1B9A49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263C03"/>
    <w:multiLevelType w:val="hybridMultilevel"/>
    <w:tmpl w:val="F6407F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622473"/>
    <w:multiLevelType w:val="hybridMultilevel"/>
    <w:tmpl w:val="FFA62CD8"/>
    <w:lvl w:ilvl="0" w:tplc="1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10620F"/>
    <w:multiLevelType w:val="hybridMultilevel"/>
    <w:tmpl w:val="220A64B6"/>
    <w:lvl w:ilvl="0" w:tplc="3E023ED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  <w:color w:val="8A4577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47560C"/>
    <w:multiLevelType w:val="hybridMultilevel"/>
    <w:tmpl w:val="B48251C0"/>
    <w:lvl w:ilvl="0" w:tplc="1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9B466F"/>
    <w:multiLevelType w:val="hybridMultilevel"/>
    <w:tmpl w:val="A73C33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BE7C5F"/>
    <w:multiLevelType w:val="hybridMultilevel"/>
    <w:tmpl w:val="2252FCC4"/>
    <w:lvl w:ilvl="0" w:tplc="A5ECC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55502D"/>
    <w:multiLevelType w:val="hybridMultilevel"/>
    <w:tmpl w:val="19E4B66E"/>
    <w:lvl w:ilvl="0" w:tplc="1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5F572E"/>
    <w:multiLevelType w:val="hybridMultilevel"/>
    <w:tmpl w:val="86865E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3D5D9A"/>
    <w:multiLevelType w:val="hybridMultilevel"/>
    <w:tmpl w:val="2D24031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D750C0"/>
    <w:multiLevelType w:val="hybridMultilevel"/>
    <w:tmpl w:val="4E2438A2"/>
    <w:lvl w:ilvl="0" w:tplc="1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4F4238"/>
    <w:multiLevelType w:val="hybridMultilevel"/>
    <w:tmpl w:val="4BEAC1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507569"/>
    <w:multiLevelType w:val="hybridMultilevel"/>
    <w:tmpl w:val="31DC116A"/>
    <w:lvl w:ilvl="0" w:tplc="1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29"/>
  </w:num>
  <w:num w:numId="4">
    <w:abstractNumId w:val="37"/>
  </w:num>
  <w:num w:numId="5">
    <w:abstractNumId w:val="1"/>
  </w:num>
  <w:num w:numId="6">
    <w:abstractNumId w:val="12"/>
  </w:num>
  <w:num w:numId="7">
    <w:abstractNumId w:val="35"/>
  </w:num>
  <w:num w:numId="8">
    <w:abstractNumId w:val="6"/>
  </w:num>
  <w:num w:numId="9">
    <w:abstractNumId w:val="19"/>
  </w:num>
  <w:num w:numId="10">
    <w:abstractNumId w:val="32"/>
  </w:num>
  <w:num w:numId="11">
    <w:abstractNumId w:val="15"/>
  </w:num>
  <w:num w:numId="12">
    <w:abstractNumId w:val="25"/>
  </w:num>
  <w:num w:numId="13">
    <w:abstractNumId w:val="3"/>
  </w:num>
  <w:num w:numId="14">
    <w:abstractNumId w:val="30"/>
  </w:num>
  <w:num w:numId="15">
    <w:abstractNumId w:val="18"/>
  </w:num>
  <w:num w:numId="16">
    <w:abstractNumId w:val="36"/>
  </w:num>
  <w:num w:numId="17">
    <w:abstractNumId w:val="0"/>
  </w:num>
  <w:num w:numId="18">
    <w:abstractNumId w:val="9"/>
  </w:num>
  <w:num w:numId="19">
    <w:abstractNumId w:val="26"/>
  </w:num>
  <w:num w:numId="20">
    <w:abstractNumId w:val="40"/>
  </w:num>
  <w:num w:numId="21">
    <w:abstractNumId w:val="31"/>
  </w:num>
  <w:num w:numId="22">
    <w:abstractNumId w:val="10"/>
  </w:num>
  <w:num w:numId="23">
    <w:abstractNumId w:val="13"/>
  </w:num>
  <w:num w:numId="24">
    <w:abstractNumId w:val="14"/>
  </w:num>
  <w:num w:numId="25">
    <w:abstractNumId w:val="4"/>
  </w:num>
  <w:num w:numId="26">
    <w:abstractNumId w:val="33"/>
  </w:num>
  <w:num w:numId="27">
    <w:abstractNumId w:val="21"/>
  </w:num>
  <w:num w:numId="28">
    <w:abstractNumId w:val="16"/>
  </w:num>
  <w:num w:numId="29">
    <w:abstractNumId w:val="24"/>
  </w:num>
  <w:num w:numId="30">
    <w:abstractNumId w:val="7"/>
  </w:num>
  <w:num w:numId="31">
    <w:abstractNumId w:val="27"/>
  </w:num>
  <w:num w:numId="32">
    <w:abstractNumId w:val="23"/>
  </w:num>
  <w:num w:numId="33">
    <w:abstractNumId w:val="41"/>
  </w:num>
  <w:num w:numId="34">
    <w:abstractNumId w:val="22"/>
  </w:num>
  <w:num w:numId="35">
    <w:abstractNumId w:val="2"/>
  </w:num>
  <w:num w:numId="36">
    <w:abstractNumId w:val="11"/>
  </w:num>
  <w:num w:numId="37">
    <w:abstractNumId w:val="8"/>
  </w:num>
  <w:num w:numId="38">
    <w:abstractNumId w:val="34"/>
  </w:num>
  <w:num w:numId="39">
    <w:abstractNumId w:val="17"/>
  </w:num>
  <w:num w:numId="40">
    <w:abstractNumId w:val="28"/>
  </w:num>
  <w:num w:numId="41">
    <w:abstractNumId w:val="39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52B"/>
    <w:rsid w:val="000030A5"/>
    <w:rsid w:val="00040E07"/>
    <w:rsid w:val="00044650"/>
    <w:rsid w:val="000E538F"/>
    <w:rsid w:val="000F1AE5"/>
    <w:rsid w:val="001001DF"/>
    <w:rsid w:val="00111C91"/>
    <w:rsid w:val="001140C2"/>
    <w:rsid w:val="001462CA"/>
    <w:rsid w:val="00173493"/>
    <w:rsid w:val="001746F9"/>
    <w:rsid w:val="00186B72"/>
    <w:rsid w:val="00192811"/>
    <w:rsid w:val="001A40D9"/>
    <w:rsid w:val="001A5134"/>
    <w:rsid w:val="001D380B"/>
    <w:rsid w:val="001D5A25"/>
    <w:rsid w:val="001F04E4"/>
    <w:rsid w:val="00207E8F"/>
    <w:rsid w:val="00225FCE"/>
    <w:rsid w:val="0024427F"/>
    <w:rsid w:val="00284950"/>
    <w:rsid w:val="0031196D"/>
    <w:rsid w:val="00351927"/>
    <w:rsid w:val="00356466"/>
    <w:rsid w:val="003B652B"/>
    <w:rsid w:val="003C435B"/>
    <w:rsid w:val="003E0CAA"/>
    <w:rsid w:val="003E5C3E"/>
    <w:rsid w:val="003E68A0"/>
    <w:rsid w:val="003E70CC"/>
    <w:rsid w:val="003F0902"/>
    <w:rsid w:val="0043531E"/>
    <w:rsid w:val="00435F04"/>
    <w:rsid w:val="00446215"/>
    <w:rsid w:val="00470150"/>
    <w:rsid w:val="004A09C3"/>
    <w:rsid w:val="004A3844"/>
    <w:rsid w:val="004B48CF"/>
    <w:rsid w:val="004D50F0"/>
    <w:rsid w:val="004F3988"/>
    <w:rsid w:val="00516A23"/>
    <w:rsid w:val="00541138"/>
    <w:rsid w:val="005854C5"/>
    <w:rsid w:val="005A0B77"/>
    <w:rsid w:val="005C4CD4"/>
    <w:rsid w:val="0067073F"/>
    <w:rsid w:val="00677ABF"/>
    <w:rsid w:val="00680B88"/>
    <w:rsid w:val="00687887"/>
    <w:rsid w:val="0069564F"/>
    <w:rsid w:val="006A1EFC"/>
    <w:rsid w:val="006E1FAA"/>
    <w:rsid w:val="006F117F"/>
    <w:rsid w:val="00712BE4"/>
    <w:rsid w:val="00730D8B"/>
    <w:rsid w:val="007455E9"/>
    <w:rsid w:val="00745FF3"/>
    <w:rsid w:val="00764DDA"/>
    <w:rsid w:val="007F6DBD"/>
    <w:rsid w:val="008143E9"/>
    <w:rsid w:val="00841CFD"/>
    <w:rsid w:val="00870005"/>
    <w:rsid w:val="00883E59"/>
    <w:rsid w:val="008934DF"/>
    <w:rsid w:val="008B6A69"/>
    <w:rsid w:val="008C792A"/>
    <w:rsid w:val="009002B9"/>
    <w:rsid w:val="00902F47"/>
    <w:rsid w:val="00945308"/>
    <w:rsid w:val="00950468"/>
    <w:rsid w:val="00961DD8"/>
    <w:rsid w:val="009862F2"/>
    <w:rsid w:val="009875A7"/>
    <w:rsid w:val="009A0BDA"/>
    <w:rsid w:val="009A0EEE"/>
    <w:rsid w:val="009A2DB3"/>
    <w:rsid w:val="009A4D72"/>
    <w:rsid w:val="009A618A"/>
    <w:rsid w:val="009D7C79"/>
    <w:rsid w:val="00A0439D"/>
    <w:rsid w:val="00A056F5"/>
    <w:rsid w:val="00A803A8"/>
    <w:rsid w:val="00A96AAF"/>
    <w:rsid w:val="00A974B3"/>
    <w:rsid w:val="00AB640E"/>
    <w:rsid w:val="00AB70C7"/>
    <w:rsid w:val="00AD32DB"/>
    <w:rsid w:val="00AF06BB"/>
    <w:rsid w:val="00AF54B5"/>
    <w:rsid w:val="00B131AA"/>
    <w:rsid w:val="00B254B2"/>
    <w:rsid w:val="00B354AD"/>
    <w:rsid w:val="00B50762"/>
    <w:rsid w:val="00B64991"/>
    <w:rsid w:val="00B74C4D"/>
    <w:rsid w:val="00B94473"/>
    <w:rsid w:val="00BB3BE3"/>
    <w:rsid w:val="00BC0C0E"/>
    <w:rsid w:val="00BD5950"/>
    <w:rsid w:val="00BE56D6"/>
    <w:rsid w:val="00BF7EDC"/>
    <w:rsid w:val="00C2555A"/>
    <w:rsid w:val="00C30A76"/>
    <w:rsid w:val="00C442DD"/>
    <w:rsid w:val="00C56179"/>
    <w:rsid w:val="00C6499F"/>
    <w:rsid w:val="00C66E47"/>
    <w:rsid w:val="00C86FB9"/>
    <w:rsid w:val="00C87BB4"/>
    <w:rsid w:val="00CA753D"/>
    <w:rsid w:val="00CD0929"/>
    <w:rsid w:val="00CD4279"/>
    <w:rsid w:val="00CD7038"/>
    <w:rsid w:val="00D01A2B"/>
    <w:rsid w:val="00D2135C"/>
    <w:rsid w:val="00D61836"/>
    <w:rsid w:val="00D76428"/>
    <w:rsid w:val="00D80243"/>
    <w:rsid w:val="00DB054A"/>
    <w:rsid w:val="00DB0606"/>
    <w:rsid w:val="00DD63A0"/>
    <w:rsid w:val="00E52C48"/>
    <w:rsid w:val="00EA0A33"/>
    <w:rsid w:val="00F021EA"/>
    <w:rsid w:val="00F04848"/>
    <w:rsid w:val="00F07775"/>
    <w:rsid w:val="00F12F37"/>
    <w:rsid w:val="00F140C6"/>
    <w:rsid w:val="00F17CB3"/>
    <w:rsid w:val="00F33CB4"/>
    <w:rsid w:val="00F61934"/>
    <w:rsid w:val="00F72C0C"/>
    <w:rsid w:val="00F84FEF"/>
    <w:rsid w:val="00FD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5A2A8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C4D"/>
    <w:pPr>
      <w:spacing w:before="85" w:after="113" w:line="336" w:lineRule="auto"/>
    </w:pPr>
    <w:rPr>
      <w:rFonts w:ascii="Calibri Light" w:hAnsi="Calibri Light" w:cs="Calibri Light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C792A"/>
    <w:pPr>
      <w:keepNext/>
      <w:keepLines/>
      <w:spacing w:before="425" w:line="240" w:lineRule="auto"/>
      <w:outlineLvl w:val="0"/>
    </w:pPr>
    <w:rPr>
      <w:rFonts w:ascii="Battambang" w:eastAsiaTheme="majorEastAsia" w:hAnsi="Battambang" w:cs="Battambang"/>
      <w:b/>
      <w:bCs/>
      <w:color w:val="008C89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254B2"/>
    <w:pPr>
      <w:keepNext/>
      <w:keepLines/>
      <w:spacing w:before="454" w:after="227" w:line="240" w:lineRule="auto"/>
      <w:outlineLvl w:val="1"/>
    </w:pPr>
    <w:rPr>
      <w:rFonts w:ascii="Battambang" w:eastAsiaTheme="majorEastAsia" w:hAnsi="Battambang" w:cs="DaunPenh"/>
      <w:b/>
      <w:bCs/>
      <w:color w:val="8A457E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54B2"/>
    <w:pPr>
      <w:keepNext/>
      <w:keepLines/>
      <w:spacing w:before="227" w:after="57" w:line="240" w:lineRule="auto"/>
      <w:outlineLvl w:val="2"/>
    </w:pPr>
    <w:rPr>
      <w:rFonts w:ascii="Battambang" w:eastAsiaTheme="majorEastAsia" w:hAnsi="Battambang" w:cstheme="majorBidi"/>
      <w:b/>
      <w:bCs/>
      <w:color w:val="008C89"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555A"/>
    <w:pPr>
      <w:keepNext/>
      <w:keepLines/>
      <w:spacing w:before="227" w:after="57" w:line="240" w:lineRule="auto"/>
      <w:outlineLvl w:val="3"/>
    </w:pPr>
    <w:rPr>
      <w:rFonts w:asciiTheme="majorHAnsi" w:eastAsiaTheme="majorEastAsia" w:hAnsiTheme="majorHAnsi" w:cstheme="majorBidi"/>
      <w:b/>
      <w:bCs/>
      <w:color w:val="3C4377"/>
      <w:sz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5F0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BD5950"/>
    <w:pPr>
      <w:ind w:right="-1440"/>
    </w:pPr>
    <w:rPr>
      <w:rFonts w:cs="Times New Roman (Body CS)"/>
      <w:color w:val="FFFFFF" w:themeColor="background1"/>
      <w:spacing w:val="1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D5950"/>
    <w:rPr>
      <w:rFonts w:cs="Times New Roman (Body CS)"/>
      <w:color w:val="FFFFFF" w:themeColor="background1"/>
      <w:spacing w:val="10"/>
      <w:sz w:val="20"/>
      <w:szCs w:val="20"/>
    </w:rPr>
  </w:style>
  <w:style w:type="paragraph" w:styleId="Footer">
    <w:name w:val="footer"/>
    <w:link w:val="FooterChar"/>
    <w:uiPriority w:val="99"/>
    <w:unhideWhenUsed/>
    <w:rsid w:val="003E0CAA"/>
    <w:pPr>
      <w:tabs>
        <w:tab w:val="center" w:pos="4513"/>
        <w:tab w:val="right" w:pos="9026"/>
      </w:tabs>
    </w:pPr>
    <w:rPr>
      <w:rFonts w:ascii="Calibri Light" w:hAnsi="Calibri Light" w:cs="Calibri Light"/>
      <w:color w:val="3C4377"/>
    </w:rPr>
  </w:style>
  <w:style w:type="character" w:customStyle="1" w:styleId="FooterChar">
    <w:name w:val="Footer Char"/>
    <w:basedOn w:val="DefaultParagraphFont"/>
    <w:link w:val="Footer"/>
    <w:uiPriority w:val="99"/>
    <w:rsid w:val="003E0CAA"/>
    <w:rPr>
      <w:rFonts w:ascii="Calibri Light" w:hAnsi="Calibri Light" w:cs="Calibri Light"/>
      <w:color w:val="3C4377"/>
    </w:rPr>
  </w:style>
  <w:style w:type="paragraph" w:customStyle="1" w:styleId="p1">
    <w:name w:val="p1"/>
    <w:basedOn w:val="Normal"/>
    <w:rsid w:val="003B652B"/>
    <w:rPr>
      <w:rFonts w:ascii="Helvetica" w:hAnsi="Helvetica" w:cs="Times New Roman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F021EA"/>
    <w:pPr>
      <w:spacing w:before="5400" w:after="1800"/>
      <w:ind w:left="4678" w:right="2971"/>
    </w:pPr>
    <w:rPr>
      <w:rFonts w:ascii="Arial" w:hAnsi="Arial" w:cs="Arial"/>
      <w:color w:val="FFFFFF" w:themeColor="background1"/>
      <w:spacing w:val="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021EA"/>
    <w:rPr>
      <w:rFonts w:ascii="Arial" w:hAnsi="Arial" w:cs="Arial"/>
      <w:color w:val="FFFFFF" w:themeColor="background1"/>
      <w:spacing w:val="10"/>
      <w:sz w:val="72"/>
      <w:szCs w:val="72"/>
    </w:rPr>
  </w:style>
  <w:style w:type="table" w:styleId="TableGrid">
    <w:name w:val="Table Grid"/>
    <w:basedOn w:val="TableNormal"/>
    <w:uiPriority w:val="39"/>
    <w:rsid w:val="004A3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large">
    <w:name w:val="Header large"/>
    <w:basedOn w:val="Header"/>
    <w:qFormat/>
    <w:rsid w:val="00BD5950"/>
    <w:pPr>
      <w:ind w:left="120" w:right="201"/>
      <w:jc w:val="right"/>
    </w:pPr>
    <w:rPr>
      <w:b/>
      <w:bCs/>
      <w:sz w:val="64"/>
      <w:szCs w:val="64"/>
    </w:rPr>
  </w:style>
  <w:style w:type="paragraph" w:customStyle="1" w:styleId="Header3">
    <w:name w:val="Header 3"/>
    <w:basedOn w:val="Header"/>
    <w:qFormat/>
    <w:rsid w:val="00841CFD"/>
    <w:pPr>
      <w:ind w:left="-426"/>
    </w:pPr>
    <w:rPr>
      <w:sz w:val="24"/>
      <w:szCs w:val="24"/>
    </w:rPr>
  </w:style>
  <w:style w:type="paragraph" w:styleId="Subtitle">
    <w:name w:val="Subtitle"/>
    <w:next w:val="Normal"/>
    <w:link w:val="SubtitleChar"/>
    <w:uiPriority w:val="11"/>
    <w:qFormat/>
    <w:rsid w:val="00F021EA"/>
    <w:pPr>
      <w:spacing w:line="288" w:lineRule="auto"/>
      <w:ind w:left="4111" w:right="102"/>
    </w:pPr>
    <w:rPr>
      <w:rFonts w:ascii="Calibri Light" w:hAnsi="Calibri Light" w:cs="Calibri Light"/>
      <w:color w:val="3C4377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F021EA"/>
    <w:rPr>
      <w:rFonts w:ascii="Calibri Light" w:hAnsi="Calibri Light" w:cs="Calibri Light"/>
      <w:color w:val="3C4377"/>
      <w:spacing w:val="10"/>
    </w:rPr>
  </w:style>
  <w:style w:type="character" w:styleId="PageNumber">
    <w:name w:val="page number"/>
    <w:basedOn w:val="DefaultParagraphFont"/>
    <w:uiPriority w:val="99"/>
    <w:semiHidden/>
    <w:unhideWhenUsed/>
    <w:rsid w:val="00D76428"/>
    <w:rPr>
      <w:b/>
      <w:color w:val="3C4377"/>
    </w:rPr>
  </w:style>
  <w:style w:type="character" w:customStyle="1" w:styleId="Heading1Char">
    <w:name w:val="Heading 1 Char"/>
    <w:basedOn w:val="DefaultParagraphFont"/>
    <w:link w:val="Heading1"/>
    <w:uiPriority w:val="9"/>
    <w:rsid w:val="008C792A"/>
    <w:rPr>
      <w:rFonts w:ascii="Battambang" w:eastAsiaTheme="majorEastAsia" w:hAnsi="Battambang" w:cs="Battambang"/>
      <w:b/>
      <w:bCs/>
      <w:color w:val="008C8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254B2"/>
    <w:rPr>
      <w:rFonts w:ascii="Battambang" w:eastAsiaTheme="majorEastAsia" w:hAnsi="Battambang" w:cs="DaunPenh"/>
      <w:b/>
      <w:bCs/>
      <w:color w:val="8A457E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B254B2"/>
    <w:rPr>
      <w:rFonts w:ascii="Battambang" w:eastAsiaTheme="majorEastAsia" w:hAnsi="Battambang" w:cstheme="majorBidi"/>
      <w:b/>
      <w:bCs/>
      <w:color w:val="008C89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C2555A"/>
    <w:rPr>
      <w:rFonts w:asciiTheme="majorHAnsi" w:eastAsiaTheme="majorEastAsia" w:hAnsiTheme="majorHAnsi" w:cstheme="majorBidi"/>
      <w:b/>
      <w:bCs/>
      <w:color w:val="3C4377"/>
      <w:sz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BC0C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0C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0C0E"/>
    <w:rPr>
      <w:rFonts w:ascii="Calibri Light" w:hAnsi="Calibri Light" w:cs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C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C0E"/>
    <w:rPr>
      <w:rFonts w:ascii="Calibri Light" w:hAnsi="Calibri Light" w:cs="Calibri Light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D5A25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rsid w:val="00AF06B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354AD"/>
    <w:pPr>
      <w:spacing w:before="120" w:after="160" w:line="280" w:lineRule="atLeast"/>
      <w:ind w:left="720"/>
      <w:contextualSpacing/>
    </w:pPr>
    <w:rPr>
      <w:rFonts w:ascii="Arial" w:hAnsi="Arial" w:cstheme="minorBidi"/>
      <w:sz w:val="22"/>
      <w:szCs w:val="22"/>
      <w:lang w:val="en-AU"/>
    </w:rPr>
  </w:style>
  <w:style w:type="paragraph" w:styleId="NormalWeb">
    <w:name w:val="Normal (Web)"/>
    <w:basedOn w:val="Normal"/>
    <w:uiPriority w:val="99"/>
    <w:semiHidden/>
    <w:unhideWhenUsed/>
    <w:rsid w:val="00B35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AU" w:eastAsia="en-AU"/>
    </w:rPr>
  </w:style>
  <w:style w:type="character" w:styleId="Strong">
    <w:name w:val="Strong"/>
    <w:basedOn w:val="DefaultParagraphFont"/>
    <w:uiPriority w:val="22"/>
    <w:qFormat/>
    <w:rsid w:val="00B354AD"/>
    <w:rPr>
      <w:b/>
      <w:bCs/>
    </w:r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B354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354AD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B354AD"/>
    <w:rPr>
      <w:i/>
      <w:iCs/>
    </w:rPr>
  </w:style>
  <w:style w:type="character" w:customStyle="1" w:styleId="sr-only">
    <w:name w:val="sr-only"/>
    <w:basedOn w:val="DefaultParagraphFont"/>
    <w:rsid w:val="00B354AD"/>
  </w:style>
  <w:style w:type="paragraph" w:customStyle="1" w:styleId="text1">
    <w:name w:val="text1"/>
    <w:basedOn w:val="Normal"/>
    <w:rsid w:val="00B35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AU" w:eastAsia="en-AU"/>
    </w:rPr>
  </w:style>
  <w:style w:type="paragraph" w:customStyle="1" w:styleId="hr">
    <w:name w:val="hr"/>
    <w:basedOn w:val="Normal"/>
    <w:rsid w:val="00B35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AU" w:eastAsia="en-AU"/>
    </w:rPr>
  </w:style>
  <w:style w:type="paragraph" w:customStyle="1" w:styleId="r1">
    <w:name w:val="r1"/>
    <w:basedOn w:val="Normal"/>
    <w:rsid w:val="00B35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AU" w:eastAsia="en-A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354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354AD"/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y2iqfc">
    <w:name w:val="y2iqfc"/>
    <w:basedOn w:val="DefaultParagraphFont"/>
    <w:rsid w:val="00B354AD"/>
  </w:style>
  <w:style w:type="table" w:customStyle="1" w:styleId="TableGrid1">
    <w:name w:val="Table Grid1"/>
    <w:basedOn w:val="TableNormal"/>
    <w:next w:val="TableGrid"/>
    <w:uiPriority w:val="39"/>
    <w:rsid w:val="004B48CF"/>
    <w:rPr>
      <w:rFonts w:ascii="Arial" w:eastAsia="Arial" w:hAnsi="Arial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435F04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pf0">
    <w:name w:val="pf0"/>
    <w:basedOn w:val="Normal"/>
    <w:rsid w:val="00CA7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AU" w:eastAsia="en-AU"/>
    </w:rPr>
  </w:style>
  <w:style w:type="character" w:customStyle="1" w:styleId="cf01">
    <w:name w:val="cf01"/>
    <w:basedOn w:val="DefaultParagraphFont"/>
    <w:rsid w:val="00CA753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1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https://www.legislation.gov.au/Details/F2005L00767" TargetMode="External"/><Relationship Id="rId26" Type="http://schemas.openxmlformats.org/officeDocument/2006/relationships/footer" Target="footer4.xml"/><Relationship Id="rId39" Type="http://schemas.openxmlformats.org/officeDocument/2006/relationships/hyperlink" Target="https://www.legislation.gov.au/Details/F2005L00767" TargetMode="External"/><Relationship Id="rId21" Type="http://schemas.openxmlformats.org/officeDocument/2006/relationships/hyperlink" Target="https://www.legislation.gov.au/Details/F2005L00767" TargetMode="External"/><Relationship Id="rId34" Type="http://schemas.openxmlformats.org/officeDocument/2006/relationships/hyperlink" Target="https://www.nccd.edu.au/disability-standards-education" TargetMode="External"/><Relationship Id="rId42" Type="http://schemas.openxmlformats.org/officeDocument/2006/relationships/hyperlink" Target="https://www.legislation.gov.au/Details/C2018C00125" TargetMode="External"/><Relationship Id="rId47" Type="http://schemas.openxmlformats.org/officeDocument/2006/relationships/hyperlink" Target="https://www.legislation.gov.au/Details/F2005L00767" TargetMode="External"/><Relationship Id="rId50" Type="http://schemas.openxmlformats.org/officeDocument/2006/relationships/hyperlink" Target="https://creativecommons.org/licenses/by/4.0/" TargetMode="External"/><Relationship Id="rId55" Type="http://schemas.openxmlformats.org/officeDocument/2006/relationships/footer" Target="footer7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3.jpg"/><Relationship Id="rId29" Type="http://schemas.openxmlformats.org/officeDocument/2006/relationships/footer" Target="footer6.xml"/><Relationship Id="rId11" Type="http://schemas.openxmlformats.org/officeDocument/2006/relationships/footer" Target="footer1.xml"/><Relationship Id="rId24" Type="http://schemas.openxmlformats.org/officeDocument/2006/relationships/header" Target="header4.xml"/><Relationship Id="rId32" Type="http://schemas.openxmlformats.org/officeDocument/2006/relationships/hyperlink" Target="https://www.nccd.edu.au/disability-standards-education" TargetMode="External"/><Relationship Id="rId37" Type="http://schemas.openxmlformats.org/officeDocument/2006/relationships/hyperlink" Target="https://www.nccd.edu.au/disability-standards-education" TargetMode="External"/><Relationship Id="rId40" Type="http://schemas.openxmlformats.org/officeDocument/2006/relationships/hyperlink" Target="https://www.nccd.edu.au/disability-standards-education" TargetMode="External"/><Relationship Id="rId45" Type="http://schemas.openxmlformats.org/officeDocument/2006/relationships/hyperlink" Target="https://www.legislation.gov.au/Details/F2005L00767" TargetMode="External"/><Relationship Id="rId53" Type="http://schemas.openxmlformats.org/officeDocument/2006/relationships/hyperlink" Target="https://www.ndis.gov.au/understanding/ndis-and-other-government-services/education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www.legislation.gov.au/Details/F2005L00767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www.legislation.gov.au/Details/F2005L00767" TargetMode="External"/><Relationship Id="rId27" Type="http://schemas.openxmlformats.org/officeDocument/2006/relationships/footer" Target="footer5.xml"/><Relationship Id="rId30" Type="http://schemas.openxmlformats.org/officeDocument/2006/relationships/hyperlink" Target="https://www.legislation.gov.au/Details/F2005L00767" TargetMode="External"/><Relationship Id="rId35" Type="http://schemas.openxmlformats.org/officeDocument/2006/relationships/hyperlink" Target="https://www.legislation.gov.au/Details/F2005L00767" TargetMode="External"/><Relationship Id="rId43" Type="http://schemas.openxmlformats.org/officeDocument/2006/relationships/hyperlink" Target="https://www.nccd.edu.au/disability-standards-education" TargetMode="External"/><Relationship Id="rId48" Type="http://schemas.openxmlformats.org/officeDocument/2006/relationships/hyperlink" Target="https://www.legislation.gov.au/Details/C2018C00125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s://humanrights.gov.au/" TargetMode="Externa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yperlink" Target="https://www.legislation.gov.au/Details/F2005L00767" TargetMode="External"/><Relationship Id="rId25" Type="http://schemas.openxmlformats.org/officeDocument/2006/relationships/header" Target="header5.xml"/><Relationship Id="rId33" Type="http://schemas.openxmlformats.org/officeDocument/2006/relationships/hyperlink" Target="https://www.legislation.gov.au/Details/F2005L00767" TargetMode="External"/><Relationship Id="rId38" Type="http://schemas.openxmlformats.org/officeDocument/2006/relationships/hyperlink" Target="https://www.nccd.edu.au/disability-standards-education" TargetMode="External"/><Relationship Id="rId46" Type="http://schemas.openxmlformats.org/officeDocument/2006/relationships/hyperlink" Target="https://www.legislation.gov.au/Details/F2005L00767" TargetMode="External"/><Relationship Id="rId20" Type="http://schemas.openxmlformats.org/officeDocument/2006/relationships/hyperlink" Target="https://www.legislation.gov.au/Details/F2005L00767" TargetMode="External"/><Relationship Id="rId41" Type="http://schemas.openxmlformats.org/officeDocument/2006/relationships/hyperlink" Target="https://www.nccd.edu.au/disability-standards-education" TargetMode="External"/><Relationship Id="rId54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dese.gov.au/swd" TargetMode="External"/><Relationship Id="rId23" Type="http://schemas.openxmlformats.org/officeDocument/2006/relationships/hyperlink" Target="https://www.legislation.gov.au/Details/F2005L00767" TargetMode="External"/><Relationship Id="rId28" Type="http://schemas.openxmlformats.org/officeDocument/2006/relationships/header" Target="header6.xml"/><Relationship Id="rId36" Type="http://schemas.openxmlformats.org/officeDocument/2006/relationships/hyperlink" Target="https://www.nccd.edu.au/disability-standards-education" TargetMode="External"/><Relationship Id="rId49" Type="http://schemas.openxmlformats.org/officeDocument/2006/relationships/hyperlink" Target="https://www.nccd.edu.au/disability-standards-education" TargetMode="External"/><Relationship Id="rId57" Type="http://schemas.openxmlformats.org/officeDocument/2006/relationships/theme" Target="theme/theme1.xml"/><Relationship Id="rId10" Type="http://schemas.openxmlformats.org/officeDocument/2006/relationships/header" Target="header2.xml"/><Relationship Id="rId31" Type="http://schemas.openxmlformats.org/officeDocument/2006/relationships/hyperlink" Target="https://www.legislation.gov.au/Details/F2005L00767" TargetMode="External"/><Relationship Id="rId44" Type="http://schemas.openxmlformats.org/officeDocument/2006/relationships/hyperlink" Target="https://www.legislation.gov.au/Details/C2018C00125" TargetMode="External"/><Relationship Id="rId52" Type="http://schemas.openxmlformats.org/officeDocument/2006/relationships/hyperlink" Target="https://pwd.org.au/resources/disability-info/social-model-of-disability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C02897-E763-4EB9-9BDA-B24C0AEF8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28</Pages>
  <Words>6157</Words>
  <Characters>35096</Characters>
  <Application>Microsoft Office Word</Application>
  <DocSecurity>0</DocSecurity>
  <Lines>292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2B.com.au</Company>
  <LinksUpToDate>false</LinksUpToDate>
  <CharactersWithSpaces>41171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Bohm</dc:creator>
  <cp:keywords/>
  <dc:description/>
  <cp:lastModifiedBy>MCSORLEY-HANDLEY,Nicholas</cp:lastModifiedBy>
  <cp:revision>10</cp:revision>
  <cp:lastPrinted>2022-03-28T11:20:00Z</cp:lastPrinted>
  <dcterms:created xsi:type="dcterms:W3CDTF">2022-03-28T09:29:00Z</dcterms:created>
  <dcterms:modified xsi:type="dcterms:W3CDTF">2022-03-30T05:04:00Z</dcterms:modified>
</cp:coreProperties>
</file>