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51013"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74ED3809" wp14:editId="4B8BA0D6">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8">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3ED67627" w14:textId="40055E90" w:rsidR="00A4142B" w:rsidRDefault="00A4142B" w:rsidP="00174BE5">
      <w:pPr>
        <w:spacing w:before="320"/>
        <w:jc w:val="center"/>
        <w:rPr>
          <w:rFonts w:ascii="Calibri" w:hAnsi="Calibri" w:cs="Arial"/>
          <w:b/>
          <w:bCs/>
          <w:sz w:val="72"/>
        </w:rPr>
      </w:pPr>
      <w:r w:rsidRPr="00BA1317">
        <w:rPr>
          <w:rFonts w:ascii="Calibri" w:hAnsi="Calibri" w:cs="Arial"/>
          <w:b/>
          <w:bCs/>
          <w:sz w:val="72"/>
        </w:rPr>
        <w:t>Funding Agreement</w:t>
      </w:r>
    </w:p>
    <w:p w14:paraId="2909A191" w14:textId="548625B2" w:rsidR="00901BF8" w:rsidRPr="00174BE5" w:rsidRDefault="00174BE5" w:rsidP="00174BE5">
      <w:pPr>
        <w:spacing w:before="320"/>
        <w:jc w:val="center"/>
        <w:rPr>
          <w:rFonts w:asciiTheme="minorHAnsi" w:hAnsiTheme="minorHAnsi" w:cstheme="minorHAnsi"/>
          <w:b/>
          <w:bCs/>
          <w:sz w:val="44"/>
          <w:szCs w:val="44"/>
        </w:rPr>
      </w:pPr>
      <w:r>
        <w:rPr>
          <w:rFonts w:asciiTheme="minorHAnsi" w:hAnsiTheme="minorHAnsi" w:cstheme="minorHAnsi"/>
          <w:b/>
          <w:bCs/>
          <w:sz w:val="44"/>
          <w:szCs w:val="44"/>
        </w:rPr>
        <w:t>(revised September</w:t>
      </w:r>
      <w:r w:rsidR="00901BF8" w:rsidRPr="00215FC2">
        <w:rPr>
          <w:rFonts w:asciiTheme="minorHAnsi" w:hAnsiTheme="minorHAnsi" w:cstheme="minorHAnsi"/>
          <w:b/>
          <w:bCs/>
          <w:sz w:val="44"/>
          <w:szCs w:val="44"/>
        </w:rPr>
        <w:t xml:space="preserve"> 2020)</w:t>
      </w:r>
    </w:p>
    <w:p w14:paraId="447F9A6C" w14:textId="77777777" w:rsidR="00A4142B" w:rsidRPr="00BA1317" w:rsidRDefault="00A4142B" w:rsidP="00174BE5">
      <w:pPr>
        <w:spacing w:before="320"/>
        <w:jc w:val="center"/>
        <w:rPr>
          <w:rFonts w:ascii="Calibri" w:hAnsi="Calibri" w:cs="Arial"/>
          <w:sz w:val="32"/>
        </w:rPr>
      </w:pPr>
      <w:r w:rsidRPr="00BA1317">
        <w:rPr>
          <w:rFonts w:ascii="Calibri" w:hAnsi="Calibri" w:cs="Arial"/>
          <w:sz w:val="32"/>
        </w:rPr>
        <w:t>between the</w:t>
      </w:r>
    </w:p>
    <w:p w14:paraId="6E53FC6B" w14:textId="77777777" w:rsidR="00A4142B" w:rsidRPr="00BA1317" w:rsidRDefault="00A4142B" w:rsidP="00174BE5">
      <w:pPr>
        <w:spacing w:before="320"/>
        <w:jc w:val="center"/>
        <w:rPr>
          <w:rFonts w:ascii="Calibri" w:hAnsi="Calibri" w:cs="Arial"/>
          <w:b/>
          <w:bCs/>
          <w:sz w:val="36"/>
        </w:rPr>
      </w:pPr>
      <w:r w:rsidRPr="00BA1317">
        <w:rPr>
          <w:rFonts w:ascii="Calibri" w:hAnsi="Calibri" w:cs="Arial"/>
          <w:b/>
          <w:bCs/>
          <w:sz w:val="36"/>
        </w:rPr>
        <w:t>COMMONWEALTH OF AUSTRALIA</w:t>
      </w:r>
    </w:p>
    <w:p w14:paraId="27079740"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5A550DD" w14:textId="4CEA829B" w:rsidR="008D4350" w:rsidRDefault="00A4142B" w:rsidP="00174BE5">
      <w:pPr>
        <w:spacing w:before="320"/>
        <w:jc w:val="center"/>
        <w:rPr>
          <w:rFonts w:ascii="Calibri" w:hAnsi="Calibri" w:cs="Arial"/>
          <w:sz w:val="32"/>
        </w:rPr>
      </w:pPr>
      <w:r w:rsidRPr="00BA1317">
        <w:rPr>
          <w:rFonts w:ascii="Calibri" w:hAnsi="Calibri" w:cs="Arial"/>
          <w:b/>
          <w:bCs/>
          <w:sz w:val="36"/>
        </w:rPr>
        <w:t xml:space="preserve">Minister for Education </w:t>
      </w:r>
    </w:p>
    <w:p w14:paraId="29FE9E9F" w14:textId="73BDDBC7" w:rsidR="00A4142B" w:rsidRPr="00BA1317" w:rsidRDefault="00A4142B" w:rsidP="00174BE5">
      <w:pPr>
        <w:spacing w:before="320"/>
        <w:jc w:val="center"/>
        <w:rPr>
          <w:rFonts w:ascii="Calibri" w:hAnsi="Calibri" w:cs="Arial"/>
          <w:sz w:val="32"/>
        </w:rPr>
      </w:pPr>
      <w:r w:rsidRPr="00BA1317">
        <w:rPr>
          <w:rFonts w:ascii="Calibri" w:hAnsi="Calibri" w:cs="Arial"/>
          <w:sz w:val="32"/>
        </w:rPr>
        <w:t>and</w:t>
      </w:r>
    </w:p>
    <w:p w14:paraId="281812DA" w14:textId="42C903B7" w:rsidR="00A4142B" w:rsidRPr="002674AE" w:rsidRDefault="00A4142B" w:rsidP="00174BE5">
      <w:pPr>
        <w:spacing w:before="320"/>
        <w:jc w:val="center"/>
        <w:rPr>
          <w:rFonts w:ascii="Calibri" w:hAnsi="Calibri" w:cs="Arial"/>
          <w:b/>
          <w:bCs/>
          <w:iCs/>
          <w:noProof/>
          <w:sz w:val="36"/>
        </w:rPr>
      </w:pPr>
      <w:r w:rsidRPr="002674AE">
        <w:rPr>
          <w:rFonts w:ascii="Calibri" w:hAnsi="Calibri" w:cs="Arial"/>
          <w:b/>
          <w:bCs/>
          <w:iCs/>
          <w:noProof/>
          <w:sz w:val="36"/>
        </w:rPr>
        <w:t xml:space="preserve">Avondale </w:t>
      </w:r>
      <w:r w:rsidR="004570B1" w:rsidRPr="002674AE">
        <w:rPr>
          <w:rFonts w:ascii="Calibri" w:hAnsi="Calibri" w:cs="Arial"/>
          <w:b/>
          <w:bCs/>
          <w:iCs/>
          <w:noProof/>
          <w:sz w:val="36"/>
        </w:rPr>
        <w:t xml:space="preserve">University </w:t>
      </w:r>
      <w:r w:rsidRPr="002674AE">
        <w:rPr>
          <w:rFonts w:ascii="Calibri" w:hAnsi="Calibri" w:cs="Arial"/>
          <w:b/>
          <w:bCs/>
          <w:iCs/>
          <w:noProof/>
          <w:sz w:val="36"/>
        </w:rPr>
        <w:t>College</w:t>
      </w:r>
      <w:r w:rsidR="00126F13" w:rsidRPr="002674AE">
        <w:rPr>
          <w:rFonts w:ascii="Calibri" w:hAnsi="Calibri" w:cs="Arial"/>
          <w:b/>
          <w:bCs/>
          <w:iCs/>
          <w:noProof/>
          <w:sz w:val="36"/>
        </w:rPr>
        <w:t xml:space="preserve"> Ltd</w:t>
      </w:r>
    </w:p>
    <w:p w14:paraId="34A064BD" w14:textId="757E265B" w:rsidR="00126F13" w:rsidRPr="002674AE" w:rsidRDefault="00126F13" w:rsidP="00126F13">
      <w:pPr>
        <w:spacing w:before="120"/>
        <w:jc w:val="center"/>
        <w:rPr>
          <w:rFonts w:ascii="Calibri" w:hAnsi="Calibri" w:cs="Arial"/>
          <w:iCs/>
          <w:sz w:val="32"/>
          <w:szCs w:val="32"/>
        </w:rPr>
      </w:pPr>
      <w:r w:rsidRPr="002674AE">
        <w:rPr>
          <w:rFonts w:ascii="Calibri" w:hAnsi="Calibri" w:cs="Arial"/>
          <w:iCs/>
          <w:noProof/>
          <w:sz w:val="32"/>
          <w:szCs w:val="32"/>
        </w:rPr>
        <w:t>(also known as Avondale University College)</w:t>
      </w:r>
    </w:p>
    <w:p w14:paraId="3E980DE9" w14:textId="77777777" w:rsidR="00A4142B" w:rsidRPr="00BA1317" w:rsidRDefault="00A4142B" w:rsidP="00174BE5">
      <w:pPr>
        <w:spacing w:before="320"/>
        <w:jc w:val="center"/>
        <w:rPr>
          <w:rFonts w:ascii="Calibri" w:hAnsi="Calibri" w:cs="Arial"/>
          <w:sz w:val="32"/>
        </w:rPr>
      </w:pPr>
      <w:r w:rsidRPr="005E247C">
        <w:rPr>
          <w:rFonts w:ascii="Calibri" w:hAnsi="Calibri" w:cs="Arial"/>
          <w:sz w:val="32"/>
        </w:rPr>
        <w:t>regarding funding</w:t>
      </w:r>
    </w:p>
    <w:p w14:paraId="6A5A7FE1" w14:textId="77777777" w:rsidR="00A4142B" w:rsidRPr="00BA1317" w:rsidRDefault="00A4142B" w:rsidP="00174BE5">
      <w:pPr>
        <w:spacing w:before="320"/>
        <w:jc w:val="center"/>
        <w:rPr>
          <w:rFonts w:ascii="Calibri" w:hAnsi="Calibri" w:cs="Arial"/>
          <w:b/>
          <w:bCs/>
          <w:iCs/>
          <w:sz w:val="36"/>
          <w:szCs w:val="36"/>
        </w:rPr>
      </w:pPr>
      <w:r w:rsidRPr="00BA1317">
        <w:rPr>
          <w:rFonts w:ascii="Calibri" w:hAnsi="Calibri" w:cs="Arial"/>
          <w:b/>
          <w:bCs/>
          <w:iCs/>
          <w:sz w:val="36"/>
          <w:szCs w:val="36"/>
        </w:rPr>
        <w:t>under the Commonwealth Grant Scheme in respect of the</w:t>
      </w:r>
    </w:p>
    <w:p w14:paraId="2CE8CB95" w14:textId="5B42944E" w:rsidR="00A4142B" w:rsidRPr="00BA1317" w:rsidRDefault="00A4142B" w:rsidP="00D811D9">
      <w:pPr>
        <w:jc w:val="center"/>
        <w:rPr>
          <w:rFonts w:ascii="Calibri" w:hAnsi="Calibri"/>
          <w:b/>
          <w:sz w:val="36"/>
        </w:rPr>
      </w:pPr>
      <w:r w:rsidRPr="00BA1317">
        <w:rPr>
          <w:rFonts w:ascii="Calibri" w:hAnsi="Calibri" w:cs="Arial"/>
          <w:b/>
          <w:bCs/>
          <w:iCs/>
          <w:sz w:val="36"/>
          <w:szCs w:val="36"/>
        </w:rPr>
        <w:t>2018, 2019 and 2020 grant years</w:t>
      </w:r>
    </w:p>
    <w:p w14:paraId="79D6DBBB"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42B89583" w14:textId="77777777" w:rsidR="00A4142B" w:rsidRPr="00BA1317" w:rsidRDefault="00A4142B" w:rsidP="00780F18">
      <w:pPr>
        <w:tabs>
          <w:tab w:val="left" w:pos="567"/>
          <w:tab w:val="left" w:pos="8222"/>
        </w:tabs>
        <w:rPr>
          <w:rFonts w:ascii="Calibri" w:hAnsi="Calibri"/>
        </w:rPr>
        <w:sectPr w:rsidR="00A4142B" w:rsidRPr="00BA1317" w:rsidSect="00F55817">
          <w:footerReference w:type="default" r:id="rId9"/>
          <w:pgSz w:w="11906" w:h="16838" w:code="9"/>
          <w:pgMar w:top="993" w:right="1134" w:bottom="1134" w:left="1134" w:header="567" w:footer="567" w:gutter="0"/>
          <w:pgNumType w:start="1"/>
          <w:cols w:space="720"/>
          <w:titlePg/>
          <w:docGrid w:linePitch="326"/>
        </w:sectPr>
      </w:pPr>
    </w:p>
    <w:p w14:paraId="3E4C90BE"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1A598DCF"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78A20E4B" w14:textId="77777777" w:rsidR="00A4142B" w:rsidRPr="005E247C" w:rsidRDefault="00A4142B" w:rsidP="00F55817">
      <w:pPr>
        <w:tabs>
          <w:tab w:val="left" w:pos="567"/>
          <w:tab w:val="left" w:pos="8222"/>
        </w:tabs>
        <w:spacing w:after="240"/>
        <w:rPr>
          <w:rFonts w:ascii="Calibri" w:hAnsi="Calibri" w:cs="Arial"/>
          <w:b/>
          <w:sz w:val="28"/>
          <w:szCs w:val="28"/>
        </w:rPr>
      </w:pPr>
      <w:r w:rsidRPr="005E247C">
        <w:rPr>
          <w:rFonts w:ascii="Calibri" w:hAnsi="Calibri" w:cs="Arial"/>
          <w:b/>
          <w:sz w:val="28"/>
          <w:szCs w:val="28"/>
        </w:rPr>
        <w:lastRenderedPageBreak/>
        <w:t>Parties and Recitals</w:t>
      </w:r>
    </w:p>
    <w:p w14:paraId="7C0B5A1D" w14:textId="77777777" w:rsidR="00A4142B" w:rsidRPr="00BB3FE8" w:rsidRDefault="00A4142B" w:rsidP="00F55817">
      <w:pPr>
        <w:tabs>
          <w:tab w:val="left" w:pos="567"/>
          <w:tab w:val="left" w:pos="8222"/>
        </w:tabs>
        <w:spacing w:after="240"/>
        <w:rPr>
          <w:rFonts w:ascii="Calibri" w:hAnsi="Calibri" w:cs="Arial"/>
          <w:b/>
          <w:sz w:val="22"/>
          <w:szCs w:val="22"/>
        </w:rPr>
      </w:pPr>
      <w:r w:rsidRPr="005E247C">
        <w:rPr>
          <w:rFonts w:ascii="Calibri" w:hAnsi="Calibri" w:cs="Arial"/>
          <w:b/>
          <w:sz w:val="22"/>
          <w:szCs w:val="22"/>
        </w:rPr>
        <w:t xml:space="preserve">THIS AGREEMENT </w:t>
      </w:r>
      <w:r w:rsidRPr="005E247C">
        <w:rPr>
          <w:rFonts w:ascii="Calibri" w:hAnsi="Calibri" w:cs="Arial"/>
          <w:sz w:val="22"/>
          <w:szCs w:val="22"/>
        </w:rPr>
        <w:t>is made on the date on which it is executed by the Commonwealth of Australia</w:t>
      </w:r>
    </w:p>
    <w:p w14:paraId="5A8D08F0" w14:textId="77777777" w:rsidR="00A4142B" w:rsidRPr="008D4350" w:rsidRDefault="00A4142B" w:rsidP="00F55817">
      <w:pPr>
        <w:tabs>
          <w:tab w:val="left" w:pos="567"/>
          <w:tab w:val="left" w:pos="8222"/>
        </w:tabs>
        <w:spacing w:after="240"/>
        <w:rPr>
          <w:rFonts w:ascii="Calibri" w:hAnsi="Calibri" w:cs="Arial"/>
          <w:b/>
          <w:sz w:val="22"/>
          <w:szCs w:val="22"/>
        </w:rPr>
      </w:pPr>
      <w:r w:rsidRPr="008D4350">
        <w:rPr>
          <w:rFonts w:ascii="Calibri" w:hAnsi="Calibri" w:cs="Arial"/>
          <w:b/>
          <w:sz w:val="22"/>
          <w:szCs w:val="22"/>
        </w:rPr>
        <w:t>BETWEEN</w:t>
      </w:r>
    </w:p>
    <w:p w14:paraId="6F9CC982" w14:textId="77777777" w:rsidR="00A4142B" w:rsidRPr="008D4350" w:rsidRDefault="00A4142B" w:rsidP="00F55817">
      <w:pPr>
        <w:spacing w:after="240"/>
        <w:rPr>
          <w:rFonts w:asciiTheme="minorHAnsi" w:hAnsiTheme="minorHAnsi" w:cstheme="minorHAnsi"/>
          <w:sz w:val="22"/>
          <w:szCs w:val="22"/>
        </w:rPr>
      </w:pPr>
      <w:r w:rsidRPr="008D4350">
        <w:rPr>
          <w:rFonts w:ascii="Calibri" w:hAnsi="Calibri" w:cs="Arial"/>
          <w:b/>
          <w:sz w:val="22"/>
          <w:szCs w:val="22"/>
        </w:rPr>
        <w:t>THE COMMONWEALTH OF AUSTRALIA</w:t>
      </w:r>
      <w:r w:rsidRPr="008D4350">
        <w:rPr>
          <w:rFonts w:ascii="Calibri" w:hAnsi="Calibri" w:cs="Arial"/>
          <w:sz w:val="22"/>
          <w:szCs w:val="22"/>
        </w:rPr>
        <w:t xml:space="preserve"> represented by the Minister for Education (‘the </w:t>
      </w:r>
      <w:r w:rsidRPr="008D4350">
        <w:rPr>
          <w:rFonts w:asciiTheme="minorHAnsi" w:hAnsiTheme="minorHAnsi" w:cstheme="minorHAnsi"/>
          <w:sz w:val="22"/>
          <w:szCs w:val="22"/>
        </w:rPr>
        <w:t>Commonwealth’) [ABN</w:t>
      </w:r>
      <w:r w:rsidRPr="008D4350">
        <w:rPr>
          <w:rFonts w:asciiTheme="minorHAnsi" w:hAnsiTheme="minorHAnsi" w:cstheme="minorHAnsi"/>
          <w:kern w:val="16"/>
          <w:sz w:val="22"/>
          <w:szCs w:val="22"/>
        </w:rPr>
        <w:t xml:space="preserve"> 12 862 898 150</w:t>
      </w:r>
      <w:r w:rsidRPr="008D4350">
        <w:rPr>
          <w:rFonts w:asciiTheme="minorHAnsi" w:hAnsiTheme="minorHAnsi" w:cstheme="minorHAnsi"/>
          <w:sz w:val="22"/>
          <w:szCs w:val="22"/>
        </w:rPr>
        <w:t>]</w:t>
      </w:r>
    </w:p>
    <w:p w14:paraId="6CEB76C3" w14:textId="77777777" w:rsidR="00A4142B" w:rsidRPr="008D4350" w:rsidRDefault="00A4142B" w:rsidP="00A64F37">
      <w:pPr>
        <w:pStyle w:val="NoSpacing"/>
        <w:rPr>
          <w:rFonts w:asciiTheme="minorHAnsi" w:hAnsiTheme="minorHAnsi" w:cstheme="minorHAnsi"/>
        </w:rPr>
      </w:pPr>
      <w:r w:rsidRPr="008D4350">
        <w:rPr>
          <w:rFonts w:asciiTheme="minorHAnsi" w:hAnsiTheme="minorHAnsi" w:cstheme="minorHAnsi"/>
        </w:rPr>
        <w:t>AND</w:t>
      </w:r>
    </w:p>
    <w:p w14:paraId="2037FE78" w14:textId="5DD4222F" w:rsidR="00A4142B" w:rsidRPr="00BA1317" w:rsidRDefault="00A4142B" w:rsidP="00736EFC">
      <w:pPr>
        <w:rPr>
          <w:rFonts w:asciiTheme="minorHAnsi" w:hAnsiTheme="minorHAnsi" w:cstheme="minorHAnsi"/>
          <w:sz w:val="22"/>
        </w:rPr>
      </w:pPr>
      <w:r w:rsidRPr="002674AE">
        <w:rPr>
          <w:rFonts w:asciiTheme="minorHAnsi" w:hAnsiTheme="minorHAnsi" w:cstheme="minorHAnsi"/>
          <w:b/>
          <w:noProof/>
          <w:sz w:val="22"/>
          <w:szCs w:val="22"/>
        </w:rPr>
        <w:t xml:space="preserve">Avondale </w:t>
      </w:r>
      <w:r w:rsidR="004570B1" w:rsidRPr="002674AE">
        <w:rPr>
          <w:rFonts w:asciiTheme="minorHAnsi" w:hAnsiTheme="minorHAnsi" w:cstheme="minorHAnsi"/>
          <w:b/>
          <w:noProof/>
          <w:sz w:val="22"/>
          <w:szCs w:val="22"/>
        </w:rPr>
        <w:t xml:space="preserve">University </w:t>
      </w:r>
      <w:r w:rsidRPr="002674AE">
        <w:rPr>
          <w:rFonts w:asciiTheme="minorHAnsi" w:hAnsiTheme="minorHAnsi" w:cstheme="minorHAnsi"/>
          <w:b/>
          <w:noProof/>
          <w:sz w:val="22"/>
          <w:szCs w:val="22"/>
        </w:rPr>
        <w:t>College</w:t>
      </w:r>
      <w:r w:rsidR="00862650" w:rsidRPr="002674AE">
        <w:rPr>
          <w:rFonts w:asciiTheme="minorHAnsi" w:hAnsiTheme="minorHAnsi" w:cstheme="minorHAnsi"/>
          <w:b/>
          <w:noProof/>
          <w:sz w:val="22"/>
          <w:szCs w:val="22"/>
        </w:rPr>
        <w:t xml:space="preserve"> Ltd</w:t>
      </w:r>
      <w:r w:rsidRPr="005E247C">
        <w:rPr>
          <w:rFonts w:asciiTheme="minorHAnsi" w:hAnsiTheme="minorHAnsi" w:cstheme="minorHAnsi"/>
          <w:b/>
          <w:noProof/>
          <w:sz w:val="22"/>
          <w:szCs w:val="22"/>
        </w:rPr>
        <w:t xml:space="preserve"> </w:t>
      </w:r>
      <w:r w:rsidRPr="005E247C">
        <w:rPr>
          <w:rFonts w:asciiTheme="minorHAnsi" w:hAnsiTheme="minorHAnsi" w:cstheme="minorHAnsi"/>
          <w:sz w:val="22"/>
          <w:szCs w:val="22"/>
        </w:rPr>
        <w:t>,</w:t>
      </w:r>
      <w:r w:rsidRPr="005E247C">
        <w:rPr>
          <w:rFonts w:asciiTheme="minorHAnsi" w:hAnsiTheme="minorHAnsi" w:cstheme="minorHAnsi"/>
          <w:b/>
          <w:sz w:val="22"/>
          <w:szCs w:val="22"/>
        </w:rPr>
        <w:t xml:space="preserve"> </w:t>
      </w:r>
      <w:r w:rsidRPr="005E247C">
        <w:rPr>
          <w:rFonts w:asciiTheme="minorHAnsi" w:hAnsiTheme="minorHAnsi" w:cstheme="minorHAnsi"/>
          <w:noProof/>
          <w:sz w:val="22"/>
          <w:szCs w:val="22"/>
        </w:rPr>
        <w:t>PO Box 19</w:t>
      </w:r>
      <w:r w:rsidRPr="005E247C">
        <w:rPr>
          <w:rFonts w:asciiTheme="minorHAnsi" w:hAnsiTheme="minorHAnsi" w:cstheme="minorHAnsi"/>
          <w:sz w:val="22"/>
          <w:szCs w:val="22"/>
        </w:rPr>
        <w:t xml:space="preserve"> </w:t>
      </w:r>
      <w:r w:rsidRPr="005E247C">
        <w:rPr>
          <w:rFonts w:asciiTheme="minorHAnsi" w:hAnsiTheme="minorHAnsi" w:cstheme="minorHAnsi"/>
          <w:noProof/>
          <w:sz w:val="22"/>
          <w:szCs w:val="22"/>
        </w:rPr>
        <w:t>COORANBONG</w:t>
      </w:r>
      <w:r w:rsidR="00816748">
        <w:rPr>
          <w:rFonts w:asciiTheme="minorHAnsi" w:hAnsiTheme="minorHAnsi" w:cstheme="minorHAnsi"/>
          <w:noProof/>
          <w:sz w:val="22"/>
          <w:szCs w:val="22"/>
        </w:rPr>
        <w:t xml:space="preserve"> </w:t>
      </w:r>
      <w:r w:rsidRPr="00816748">
        <w:rPr>
          <w:rFonts w:asciiTheme="minorHAnsi" w:hAnsiTheme="minorHAnsi" w:cstheme="minorHAnsi"/>
          <w:noProof/>
          <w:sz w:val="22"/>
          <w:szCs w:val="22"/>
        </w:rPr>
        <w:t xml:space="preserve"> NSW</w:t>
      </w:r>
      <w:r w:rsidR="00816748">
        <w:rPr>
          <w:rFonts w:asciiTheme="minorHAnsi" w:hAnsiTheme="minorHAnsi" w:cstheme="minorHAnsi"/>
          <w:noProof/>
          <w:sz w:val="22"/>
          <w:szCs w:val="22"/>
        </w:rPr>
        <w:t xml:space="preserve"> </w:t>
      </w:r>
      <w:r w:rsidRPr="00816748">
        <w:rPr>
          <w:rFonts w:asciiTheme="minorHAnsi" w:hAnsiTheme="minorHAnsi" w:cstheme="minorHAnsi"/>
          <w:noProof/>
          <w:sz w:val="22"/>
          <w:szCs w:val="22"/>
        </w:rPr>
        <w:t xml:space="preserve"> 2265</w:t>
      </w:r>
      <w:r w:rsidRPr="00BA1317">
        <w:rPr>
          <w:rFonts w:asciiTheme="minorHAnsi" w:hAnsiTheme="minorHAnsi" w:cstheme="minorHAnsi"/>
          <w:b/>
          <w:sz w:val="22"/>
        </w:rPr>
        <w:t xml:space="preserve"> </w:t>
      </w:r>
      <w:r w:rsidRPr="00BA1317">
        <w:rPr>
          <w:rFonts w:asciiTheme="minorHAnsi" w:hAnsiTheme="minorHAnsi" w:cstheme="minorHAnsi"/>
          <w:sz w:val="22"/>
        </w:rPr>
        <w:t xml:space="preserve">(‘Provider’) </w:t>
      </w:r>
    </w:p>
    <w:p w14:paraId="1F29FD2A" w14:textId="77777777" w:rsidR="00A4142B" w:rsidRPr="00BA1317" w:rsidRDefault="00A4142B" w:rsidP="00F55817">
      <w:pPr>
        <w:spacing w:after="240"/>
        <w:rPr>
          <w:rFonts w:asciiTheme="minorHAnsi" w:hAnsiTheme="minorHAnsi" w:cstheme="minorHAnsi"/>
          <w:sz w:val="22"/>
          <w:szCs w:val="22"/>
        </w:rPr>
      </w:pPr>
      <w:r w:rsidRPr="008355ED">
        <w:rPr>
          <w:rFonts w:asciiTheme="minorHAnsi" w:hAnsiTheme="minorHAnsi" w:cstheme="minorHAnsi"/>
          <w:sz w:val="22"/>
        </w:rPr>
        <w:t xml:space="preserve">[ABN </w:t>
      </w:r>
      <w:r w:rsidRPr="008355ED">
        <w:rPr>
          <w:rFonts w:asciiTheme="minorHAnsi" w:hAnsiTheme="minorHAnsi" w:cstheme="minorHAnsi"/>
          <w:noProof/>
          <w:sz w:val="22"/>
          <w:szCs w:val="22"/>
        </w:rPr>
        <w:t>53 108 186 401</w:t>
      </w:r>
      <w:r w:rsidRPr="00F21C54">
        <w:rPr>
          <w:rFonts w:asciiTheme="minorHAnsi" w:hAnsiTheme="minorHAnsi" w:cstheme="minorHAnsi"/>
          <w:sz w:val="22"/>
          <w:szCs w:val="22"/>
        </w:rPr>
        <w:t>]</w:t>
      </w:r>
    </w:p>
    <w:p w14:paraId="28E1F73F"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7FD6EE32" w14:textId="2354887B"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 of subparagraph 30-1(1)(</w:t>
      </w:r>
      <w:r w:rsidR="007E3D17">
        <w:rPr>
          <w:rFonts w:ascii="Calibri" w:hAnsi="Calibri" w:cs="Arial"/>
          <w:sz w:val="22"/>
          <w:szCs w:val="22"/>
        </w:rPr>
        <w:t>b</w:t>
      </w:r>
      <w:r w:rsidRPr="00BA1317">
        <w:rPr>
          <w:rFonts w:ascii="Calibri" w:hAnsi="Calibri" w:cs="Arial"/>
          <w:sz w:val="22"/>
          <w:szCs w:val="22"/>
        </w:rPr>
        <w:t xml:space="preserve">) of </w:t>
      </w:r>
      <w:r w:rsidR="003960B2">
        <w:rPr>
          <w:rFonts w:ascii="Calibri" w:hAnsi="Calibri" w:cs="Arial"/>
          <w:sz w:val="22"/>
          <w:szCs w:val="22"/>
        </w:rPr>
        <w:t xml:space="preserve">the </w:t>
      </w:r>
      <w:r w:rsidR="003960B2">
        <w:rPr>
          <w:rFonts w:ascii="Calibri" w:hAnsi="Calibri" w:cs="Arial"/>
          <w:i/>
          <w:sz w:val="22"/>
          <w:szCs w:val="22"/>
        </w:rPr>
        <w:t>Higher Education Support Act (2003) (</w:t>
      </w:r>
      <w:r w:rsidRPr="00BA1317">
        <w:rPr>
          <w:rFonts w:ascii="Calibri" w:hAnsi="Calibri" w:cs="Arial"/>
          <w:sz w:val="22"/>
          <w:szCs w:val="22"/>
        </w:rPr>
        <w:t>HESA</w:t>
      </w:r>
      <w:r w:rsidR="003960B2">
        <w:rPr>
          <w:rFonts w:ascii="Calibri" w:hAnsi="Calibri" w:cs="Arial"/>
          <w:sz w:val="22"/>
          <w:szCs w:val="22"/>
        </w:rPr>
        <w:t>)</w:t>
      </w:r>
      <w:r w:rsidRPr="00BA1317">
        <w:rPr>
          <w:rFonts w:ascii="Calibri" w:hAnsi="Calibri" w:cs="Arial"/>
          <w:sz w:val="22"/>
          <w:szCs w:val="22"/>
        </w:rPr>
        <w:t>.</w:t>
      </w:r>
    </w:p>
    <w:p w14:paraId="737CEAD9"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This funding agreement is made under subsection 30-25(1) of HESA in respect of the 2018, 2019 and 2020 grant years. </w:t>
      </w:r>
    </w:p>
    <w:p w14:paraId="1A4A7C3F"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Entering 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368D48A4"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6528878E"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Both parties acknowledge</w:t>
      </w:r>
      <w:r w:rsidRPr="00BA1317">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14:paraId="5EE53377"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admissions processes</w:t>
      </w:r>
    </w:p>
    <w:p w14:paraId="19F4571E"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provision of data to support improved information for students</w:t>
      </w:r>
    </w:p>
    <w:p w14:paraId="4DBEC92D"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student outcomes</w:t>
      </w:r>
    </w:p>
    <w:p w14:paraId="2B38B4CA"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provision of data about teaching and research costs.</w:t>
      </w:r>
    </w:p>
    <w:p w14:paraId="397C835F"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78C8B31E"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68C7D69" w14:textId="4D9C8AE5" w:rsidR="00E8653E" w:rsidRPr="00E8653E" w:rsidRDefault="00E8653E" w:rsidP="00E8653E">
      <w:pPr>
        <w:spacing w:after="120"/>
        <w:rPr>
          <w:rFonts w:asciiTheme="minorHAnsi" w:hAnsiTheme="minorHAnsi" w:cstheme="minorHAnsi"/>
          <w:b/>
          <w:bCs/>
          <w:sz w:val="22"/>
        </w:rPr>
      </w:pPr>
      <w:r w:rsidRPr="00E8653E">
        <w:rPr>
          <w:rFonts w:asciiTheme="minorHAnsi" w:hAnsiTheme="minorHAnsi" w:cstheme="minorHAnsi"/>
          <w:sz w:val="22"/>
        </w:rPr>
        <w:t xml:space="preserve">The parties agree that the funding agreement made by </w:t>
      </w:r>
      <w:r w:rsidRPr="00786221">
        <w:rPr>
          <w:rFonts w:asciiTheme="minorHAnsi" w:hAnsiTheme="minorHAnsi" w:cstheme="minorHAnsi"/>
          <w:sz w:val="22"/>
        </w:rPr>
        <w:t xml:space="preserve">them </w:t>
      </w:r>
      <w:r w:rsidRPr="00AE3244">
        <w:rPr>
          <w:rFonts w:asciiTheme="minorHAnsi" w:hAnsiTheme="minorHAnsi" w:cstheme="minorHAnsi"/>
          <w:sz w:val="22"/>
        </w:rPr>
        <w:t xml:space="preserve">on </w:t>
      </w:r>
      <w:r w:rsidR="0013163E">
        <w:rPr>
          <w:rFonts w:asciiTheme="minorHAnsi" w:hAnsiTheme="minorHAnsi" w:cstheme="minorHAnsi"/>
          <w:sz w:val="22"/>
        </w:rPr>
        <w:t>31 January 2019</w:t>
      </w:r>
      <w:r w:rsidRPr="00786221">
        <w:rPr>
          <w:rFonts w:asciiTheme="minorHAnsi" w:hAnsiTheme="minorHAnsi" w:cstheme="minorHAnsi"/>
          <w:sz w:val="22"/>
        </w:rPr>
        <w:t xml:space="preserve"> for the Commonwealth</w:t>
      </w:r>
      <w:r w:rsidRPr="00E8653E">
        <w:rPr>
          <w:rFonts w:asciiTheme="minorHAnsi" w:hAnsiTheme="minorHAnsi" w:cstheme="minorHAnsi"/>
          <w:sz w:val="22"/>
        </w:rPr>
        <w:t xml:space="preserve"> to provide funding to the University under the Commonwealth Grant Scheme</w:t>
      </w:r>
      <w:r w:rsidR="00557D50">
        <w:rPr>
          <w:rFonts w:asciiTheme="minorHAnsi" w:hAnsiTheme="minorHAnsi" w:cstheme="minorHAnsi"/>
          <w:sz w:val="22"/>
        </w:rPr>
        <w:t xml:space="preserve"> </w:t>
      </w:r>
      <w:r w:rsidR="00557D50" w:rsidRPr="00BA1317">
        <w:rPr>
          <w:rFonts w:ascii="Calibri" w:hAnsi="Calibri" w:cs="Arial"/>
          <w:sz w:val="22"/>
          <w:szCs w:val="22"/>
        </w:rPr>
        <w:t xml:space="preserve">(CGS) </w:t>
      </w:r>
      <w:r w:rsidRPr="00E8653E">
        <w:rPr>
          <w:rFonts w:asciiTheme="minorHAnsi" w:hAnsiTheme="minorHAnsi" w:cstheme="minorHAnsi"/>
          <w:sz w:val="22"/>
        </w:rPr>
        <w:t>in respect of the grant years 2018, 2019 and 2020 shall terminate on the date on which this Funding Agreement is made.</w:t>
      </w:r>
    </w:p>
    <w:p w14:paraId="16B3F432" w14:textId="77777777"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10ABEDD8" w14:textId="77777777" w:rsidR="00A4142B" w:rsidRPr="00BB3FE8"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 xml:space="preserve">Commonwealth </w:t>
      </w:r>
      <w:r w:rsidRPr="00BB3FE8">
        <w:rPr>
          <w:rFonts w:ascii="Calibri" w:hAnsi="Calibri" w:cs="Arial"/>
          <w:i/>
          <w:sz w:val="22"/>
          <w:szCs w:val="22"/>
        </w:rPr>
        <w:t>Grant Scheme funding amount and payment arrangements</w:t>
      </w:r>
    </w:p>
    <w:p w14:paraId="2ED03C7B" w14:textId="3264EBBE" w:rsidR="00A4142B" w:rsidRPr="00BB3FE8"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B3FE8">
        <w:rPr>
          <w:rFonts w:ascii="Calibri" w:hAnsi="Calibri" w:cs="Arial"/>
          <w:sz w:val="22"/>
          <w:szCs w:val="22"/>
        </w:rPr>
        <w:t xml:space="preserve">The Commonwealth will pay to the Provider the </w:t>
      </w:r>
      <w:r w:rsidR="00826D1B" w:rsidRPr="00BB3FE8">
        <w:rPr>
          <w:rFonts w:ascii="Calibri" w:hAnsi="Calibri" w:cs="Arial"/>
          <w:sz w:val="22"/>
          <w:szCs w:val="22"/>
        </w:rPr>
        <w:t>CGS</w:t>
      </w:r>
      <w:r w:rsidRPr="00BB3FE8">
        <w:rPr>
          <w:rFonts w:ascii="Calibri" w:hAnsi="Calibri" w:cs="Arial"/>
          <w:sz w:val="22"/>
          <w:szCs w:val="22"/>
        </w:rPr>
        <w:t xml:space="preserve"> funding amount for the 2018, 2019 and 2020 grant years, calculated in accordance with division 33 of HESA.</w:t>
      </w:r>
    </w:p>
    <w:p w14:paraId="05ACF954" w14:textId="7DCF1C56" w:rsidR="00A4142B" w:rsidRPr="002674AE"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2674AE">
        <w:rPr>
          <w:rFonts w:ascii="Calibri" w:hAnsi="Calibri" w:cs="Arial"/>
          <w:sz w:val="22"/>
          <w:szCs w:val="22"/>
        </w:rPr>
        <w:t xml:space="preserve">The Commonwealth </w:t>
      </w:r>
      <w:r w:rsidR="00826D1B" w:rsidRPr="002674AE">
        <w:rPr>
          <w:rFonts w:ascii="Calibri" w:hAnsi="Calibri" w:cs="Arial"/>
          <w:sz w:val="22"/>
          <w:szCs w:val="22"/>
        </w:rPr>
        <w:t>will notify</w:t>
      </w:r>
      <w:r w:rsidRPr="002674AE">
        <w:rPr>
          <w:rFonts w:ascii="Calibri" w:hAnsi="Calibri" w:cs="Arial"/>
          <w:sz w:val="22"/>
          <w:szCs w:val="22"/>
        </w:rPr>
        <w:t xml:space="preserve"> the </w:t>
      </w:r>
      <w:r w:rsidRPr="002674AE">
        <w:rPr>
          <w:rFonts w:ascii="Calibri" w:hAnsi="Calibri" w:cs="Arial"/>
          <w:noProof/>
          <w:sz w:val="22"/>
          <w:szCs w:val="22"/>
        </w:rPr>
        <w:t>Provider</w:t>
      </w:r>
      <w:r w:rsidRPr="002674AE">
        <w:rPr>
          <w:rFonts w:ascii="Calibri" w:hAnsi="Calibri" w:cs="Arial"/>
          <w:sz w:val="22"/>
          <w:szCs w:val="22"/>
        </w:rPr>
        <w:t xml:space="preserve"> about the CGS advances in respect of amounts expected to become payable for the grant year</w:t>
      </w:r>
      <w:r w:rsidR="00C05E94" w:rsidRPr="002674AE">
        <w:rPr>
          <w:rFonts w:ascii="Calibri" w:hAnsi="Calibri" w:cs="Arial"/>
          <w:sz w:val="22"/>
          <w:szCs w:val="22"/>
        </w:rPr>
        <w:t>s covered by this Agreement.</w:t>
      </w:r>
    </w:p>
    <w:p w14:paraId="57E5B94C" w14:textId="64B4A93E" w:rsidR="00A4142B" w:rsidRPr="00BB3FE8"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B3FE8">
        <w:rPr>
          <w:rFonts w:ascii="Calibri" w:hAnsi="Calibri" w:cs="Arial"/>
          <w:sz w:val="22"/>
          <w:szCs w:val="22"/>
        </w:rPr>
        <w:t xml:space="preserve">Amounts payable as CGS advances may be adjusted throughout the grant year based on information provided to the Commonwealth by the </w:t>
      </w:r>
      <w:r w:rsidRPr="00BB3FE8">
        <w:rPr>
          <w:rFonts w:ascii="Calibri" w:hAnsi="Calibri" w:cs="Arial"/>
          <w:noProof/>
          <w:sz w:val="22"/>
          <w:szCs w:val="22"/>
        </w:rPr>
        <w:t>Provider</w:t>
      </w:r>
      <w:r w:rsidRPr="00BB3FE8">
        <w:rPr>
          <w:rFonts w:ascii="Calibri" w:hAnsi="Calibri" w:cs="Arial"/>
          <w:sz w:val="22"/>
          <w:szCs w:val="22"/>
        </w:rPr>
        <w:t>.</w:t>
      </w:r>
    </w:p>
    <w:p w14:paraId="01CDABD5" w14:textId="39684E5B" w:rsidR="00826D1B" w:rsidRPr="002674AE" w:rsidRDefault="00826D1B" w:rsidP="00816B4B">
      <w:pPr>
        <w:widowControl w:val="0"/>
        <w:numPr>
          <w:ilvl w:val="0"/>
          <w:numId w:val="1"/>
        </w:numPr>
        <w:tabs>
          <w:tab w:val="left" w:pos="567"/>
          <w:tab w:val="left" w:pos="8222"/>
        </w:tabs>
        <w:spacing w:before="120" w:after="120"/>
        <w:rPr>
          <w:rFonts w:ascii="Calibri" w:hAnsi="Calibri" w:cs="Arial"/>
          <w:sz w:val="22"/>
          <w:szCs w:val="22"/>
        </w:rPr>
      </w:pPr>
      <w:r w:rsidRPr="002674AE">
        <w:rPr>
          <w:rFonts w:ascii="Calibri" w:hAnsi="Calibri" w:cs="Arial"/>
          <w:sz w:val="22"/>
          <w:szCs w:val="22"/>
        </w:rPr>
        <w:t>The Commonwealth has guaranteed CGS payments for all higher education institutions in 2020. While institutions continue to teach students, CGS payments will be paid throughout 2020, regardless of any change in enrolments due to COVID-19. Other Grants Guidelines will be amended to enact this.</w:t>
      </w:r>
    </w:p>
    <w:p w14:paraId="2FD3989D" w14:textId="77777777" w:rsidR="00172DED" w:rsidRPr="00BB3FE8" w:rsidRDefault="00172DED" w:rsidP="00172DED">
      <w:pPr>
        <w:widowControl w:val="0"/>
        <w:tabs>
          <w:tab w:val="left" w:pos="567"/>
          <w:tab w:val="left" w:pos="8222"/>
        </w:tabs>
        <w:spacing w:before="120" w:after="120"/>
        <w:rPr>
          <w:rFonts w:ascii="Calibri" w:hAnsi="Calibri" w:cs="Arial"/>
          <w:bCs/>
          <w:i/>
          <w:sz w:val="22"/>
          <w:szCs w:val="22"/>
        </w:rPr>
      </w:pPr>
      <w:r w:rsidRPr="00BB3FE8">
        <w:rPr>
          <w:rFonts w:ascii="Calibri" w:hAnsi="Calibri" w:cs="Arial"/>
          <w:bCs/>
          <w:i/>
          <w:sz w:val="22"/>
          <w:szCs w:val="22"/>
        </w:rPr>
        <w:t>Estimates of Commonwealth supported places</w:t>
      </w:r>
    </w:p>
    <w:p w14:paraId="63929726" w14:textId="5E53FF0D" w:rsidR="00172DED" w:rsidRPr="00BB3FE8" w:rsidRDefault="00172DED" w:rsidP="00172DED">
      <w:pPr>
        <w:pStyle w:val="ListParagraph"/>
        <w:widowControl w:val="0"/>
        <w:numPr>
          <w:ilvl w:val="0"/>
          <w:numId w:val="1"/>
        </w:numPr>
        <w:tabs>
          <w:tab w:val="left" w:pos="567"/>
          <w:tab w:val="left" w:pos="8222"/>
        </w:tabs>
        <w:spacing w:before="120" w:after="120"/>
        <w:rPr>
          <w:rFonts w:ascii="Calibri" w:hAnsi="Calibri" w:cs="Arial"/>
          <w:bCs/>
          <w:i/>
          <w:sz w:val="22"/>
          <w:szCs w:val="22"/>
        </w:rPr>
      </w:pPr>
      <w:r w:rsidRPr="00BB3FE8">
        <w:rPr>
          <w:rFonts w:ascii="Calibri" w:hAnsi="Calibri" w:cs="Arial"/>
          <w:bCs/>
          <w:sz w:val="22"/>
          <w:szCs w:val="22"/>
        </w:rPr>
        <w:t xml:space="preserve">The </w:t>
      </w:r>
      <w:r w:rsidR="00951CAA" w:rsidRPr="00BB3FE8">
        <w:rPr>
          <w:rFonts w:ascii="Calibri" w:hAnsi="Calibri" w:cs="Arial"/>
          <w:bCs/>
          <w:sz w:val="22"/>
          <w:szCs w:val="22"/>
        </w:rPr>
        <w:t>Provider</w:t>
      </w:r>
      <w:r w:rsidRPr="00BB3FE8">
        <w:rPr>
          <w:rFonts w:ascii="Calibri" w:hAnsi="Calibri" w:cs="Arial"/>
          <w:bCs/>
          <w:sz w:val="22"/>
          <w:szCs w:val="22"/>
        </w:rPr>
        <w:t xml:space="preserve"> must provide accurate and timely estimates of Commonwealth supported places for the current year and future years, as required by the Commonwealth.</w:t>
      </w:r>
    </w:p>
    <w:p w14:paraId="09BD7E06" w14:textId="77777777" w:rsidR="00172DED" w:rsidRPr="00BB3FE8" w:rsidRDefault="00172DED" w:rsidP="00172DED">
      <w:pPr>
        <w:tabs>
          <w:tab w:val="left" w:pos="567"/>
          <w:tab w:val="left" w:pos="8222"/>
        </w:tabs>
        <w:spacing w:before="120" w:after="120"/>
        <w:rPr>
          <w:rFonts w:ascii="Calibri" w:hAnsi="Calibri" w:cs="Arial"/>
          <w:bCs/>
          <w:i/>
          <w:sz w:val="22"/>
          <w:szCs w:val="22"/>
        </w:rPr>
      </w:pPr>
      <w:r w:rsidRPr="00BB3FE8">
        <w:rPr>
          <w:rFonts w:ascii="Calibri" w:hAnsi="Calibri" w:cs="Arial"/>
          <w:bCs/>
          <w:i/>
          <w:sz w:val="22"/>
          <w:szCs w:val="22"/>
        </w:rPr>
        <w:t>Provision of other data</w:t>
      </w:r>
    </w:p>
    <w:p w14:paraId="45987143" w14:textId="6F2BB33B" w:rsidR="00172DED" w:rsidRPr="00BB3FE8" w:rsidRDefault="00172DED" w:rsidP="00172DED">
      <w:pPr>
        <w:pStyle w:val="ListParagraph"/>
        <w:widowControl w:val="0"/>
        <w:numPr>
          <w:ilvl w:val="0"/>
          <w:numId w:val="1"/>
        </w:numPr>
        <w:spacing w:before="120" w:after="120"/>
        <w:contextualSpacing w:val="0"/>
        <w:rPr>
          <w:rFonts w:ascii="Calibri" w:hAnsi="Calibri" w:cs="Arial"/>
          <w:sz w:val="22"/>
          <w:szCs w:val="22"/>
        </w:rPr>
      </w:pPr>
      <w:r w:rsidRPr="00BB3FE8">
        <w:rPr>
          <w:rFonts w:ascii="Calibri" w:hAnsi="Calibri" w:cs="Arial"/>
          <w:bCs/>
          <w:sz w:val="22"/>
          <w:szCs w:val="22"/>
        </w:rPr>
        <w:t xml:space="preserve">The </w:t>
      </w:r>
      <w:r w:rsidR="00951CAA" w:rsidRPr="00BB3FE8">
        <w:rPr>
          <w:rFonts w:ascii="Calibri" w:hAnsi="Calibri" w:cs="Arial"/>
          <w:noProof/>
          <w:sz w:val="22"/>
          <w:szCs w:val="22"/>
        </w:rPr>
        <w:t>Provider</w:t>
      </w:r>
      <w:r w:rsidRPr="00BB3FE8">
        <w:rPr>
          <w:rFonts w:ascii="Calibri" w:hAnsi="Calibri" w:cs="Arial"/>
          <w:bCs/>
          <w:sz w:val="22"/>
          <w:szCs w:val="22"/>
        </w:rPr>
        <w:t xml:space="preserve"> must provide data relating to revised transparency arrangements as requested, including in relation to admissions processes and the cost of teaching and scholarship. This will include providing the data in the form and at the times required to support the national admissions platform.</w:t>
      </w:r>
    </w:p>
    <w:p w14:paraId="7A87CAA0" w14:textId="386790D6" w:rsidR="009507DA" w:rsidRPr="002674AE" w:rsidRDefault="009507DA" w:rsidP="009507DA">
      <w:pPr>
        <w:pStyle w:val="ListParagraph"/>
        <w:widowControl w:val="0"/>
        <w:numPr>
          <w:ilvl w:val="0"/>
          <w:numId w:val="1"/>
        </w:numPr>
        <w:tabs>
          <w:tab w:val="left" w:pos="567"/>
          <w:tab w:val="left" w:pos="8222"/>
        </w:tabs>
        <w:spacing w:before="120" w:after="120"/>
        <w:rPr>
          <w:rFonts w:ascii="Calibri" w:hAnsi="Calibri" w:cs="Arial"/>
          <w:bCs/>
          <w:i/>
          <w:sz w:val="22"/>
          <w:szCs w:val="22"/>
        </w:rPr>
      </w:pPr>
      <w:r w:rsidRPr="002674AE">
        <w:rPr>
          <w:rFonts w:ascii="Calibri" w:hAnsi="Calibri" w:cs="Arial"/>
          <w:bCs/>
          <w:sz w:val="22"/>
          <w:szCs w:val="22"/>
        </w:rPr>
        <w:t>The Provider should provide data relating to the enrolment of domestic and international students at the undergraduate and postgraduate levels on a monthly basis as directed by the Commonwealth. This is an additional requirement in response to COVID-19 impacts.</w:t>
      </w:r>
    </w:p>
    <w:p w14:paraId="043E0351" w14:textId="77777777" w:rsidR="00A4142B" w:rsidRPr="00BB3FE8" w:rsidRDefault="00A4142B" w:rsidP="00816B4B">
      <w:pPr>
        <w:widowControl w:val="0"/>
        <w:tabs>
          <w:tab w:val="left" w:pos="567"/>
          <w:tab w:val="left" w:pos="8222"/>
        </w:tabs>
        <w:spacing w:before="120" w:after="120"/>
        <w:rPr>
          <w:rFonts w:ascii="Calibri" w:hAnsi="Calibri" w:cs="Arial"/>
          <w:b/>
        </w:rPr>
      </w:pPr>
      <w:r w:rsidRPr="00BB3FE8">
        <w:rPr>
          <w:rFonts w:ascii="Calibri" w:hAnsi="Calibri" w:cs="Arial"/>
          <w:b/>
        </w:rPr>
        <w:t>PART B: Allocation of places</w:t>
      </w:r>
    </w:p>
    <w:p w14:paraId="5A11E416" w14:textId="77777777" w:rsidR="00A4142B" w:rsidRPr="00BB3FE8" w:rsidRDefault="00A4142B" w:rsidP="00816B4B">
      <w:pPr>
        <w:tabs>
          <w:tab w:val="left" w:pos="567"/>
          <w:tab w:val="left" w:pos="8222"/>
        </w:tabs>
        <w:spacing w:before="120" w:after="120"/>
        <w:rPr>
          <w:rFonts w:ascii="Calibri" w:hAnsi="Calibri"/>
          <w:i/>
          <w:sz w:val="22"/>
        </w:rPr>
      </w:pPr>
      <w:r w:rsidRPr="00BB3FE8">
        <w:rPr>
          <w:rFonts w:ascii="Calibri" w:hAnsi="Calibri"/>
          <w:i/>
          <w:sz w:val="22"/>
        </w:rPr>
        <w:t>Maximum basic grant amount</w:t>
      </w:r>
    </w:p>
    <w:p w14:paraId="53B50D35" w14:textId="1AEA4010" w:rsidR="009507DA" w:rsidRPr="002674AE" w:rsidRDefault="009507DA" w:rsidP="00816B4B">
      <w:pPr>
        <w:pStyle w:val="ListParagraph"/>
        <w:widowControl w:val="0"/>
        <w:numPr>
          <w:ilvl w:val="0"/>
          <w:numId w:val="1"/>
        </w:numPr>
        <w:spacing w:before="120" w:after="120"/>
        <w:contextualSpacing w:val="0"/>
        <w:rPr>
          <w:rFonts w:ascii="Calibri" w:hAnsi="Calibri"/>
          <w:sz w:val="22"/>
        </w:rPr>
      </w:pPr>
      <w:r w:rsidRPr="002674AE">
        <w:rPr>
          <w:rFonts w:ascii="Calibri" w:hAnsi="Calibri"/>
          <w:sz w:val="22"/>
        </w:rPr>
        <w:t>The parties acknowledge the introduction of fully online short courses for 2020 only.</w:t>
      </w:r>
    </w:p>
    <w:p w14:paraId="7B67F987" w14:textId="263ED66E" w:rsidR="00A4142B" w:rsidRPr="00520D96" w:rsidRDefault="00A4142B" w:rsidP="00816B4B">
      <w:pPr>
        <w:pStyle w:val="ListParagraph"/>
        <w:widowControl w:val="0"/>
        <w:numPr>
          <w:ilvl w:val="0"/>
          <w:numId w:val="1"/>
        </w:numPr>
        <w:spacing w:before="120" w:after="120"/>
        <w:contextualSpacing w:val="0"/>
        <w:rPr>
          <w:rFonts w:ascii="Calibri" w:hAnsi="Calibri"/>
          <w:sz w:val="22"/>
        </w:rPr>
      </w:pPr>
      <w:r w:rsidRPr="00BB3FE8">
        <w:rPr>
          <w:rFonts w:ascii="Calibri" w:hAnsi="Calibri" w:cs="Arial"/>
          <w:sz w:val="22"/>
          <w:szCs w:val="22"/>
        </w:rPr>
        <w:t>The maximum basic grant amount for 2018, calculated in accordance with subparagraph 30-27</w:t>
      </w:r>
      <w:r w:rsidRPr="00520D96">
        <w:rPr>
          <w:rFonts w:ascii="Calibri" w:hAnsi="Calibri" w:cs="Arial"/>
          <w:sz w:val="22"/>
          <w:szCs w:val="22"/>
        </w:rPr>
        <w:t>(1)(</w:t>
      </w:r>
      <w:r w:rsidR="007E3D17" w:rsidRPr="00520D96">
        <w:rPr>
          <w:rFonts w:ascii="Calibri" w:hAnsi="Calibri" w:cs="Arial"/>
          <w:sz w:val="22"/>
          <w:szCs w:val="22"/>
        </w:rPr>
        <w:t>b</w:t>
      </w:r>
      <w:r w:rsidRPr="00520D96">
        <w:rPr>
          <w:rFonts w:ascii="Calibri" w:hAnsi="Calibri" w:cs="Arial"/>
          <w:sz w:val="22"/>
          <w:szCs w:val="22"/>
        </w:rPr>
        <w:t>) of HESA, is</w:t>
      </w:r>
      <w:r w:rsidRPr="00520D96">
        <w:rPr>
          <w:rFonts w:ascii="Calibri" w:hAnsi="Calibri"/>
          <w:sz w:val="22"/>
        </w:rPr>
        <w:t xml:space="preserve"> </w:t>
      </w:r>
      <w:r w:rsidRPr="00520D96">
        <w:rPr>
          <w:rFonts w:ascii="Calibri" w:hAnsi="Calibri"/>
          <w:noProof/>
          <w:sz w:val="22"/>
        </w:rPr>
        <w:t>$8,843,945</w:t>
      </w:r>
      <w:r w:rsidRPr="00520D96">
        <w:rPr>
          <w:rFonts w:ascii="Calibri" w:hAnsi="Calibri"/>
          <w:sz w:val="22"/>
        </w:rPr>
        <w:t>.</w:t>
      </w:r>
    </w:p>
    <w:p w14:paraId="2A2F728B" w14:textId="26C080A7" w:rsidR="00F7403C" w:rsidRPr="005E247C" w:rsidRDefault="00786221" w:rsidP="009B5A00">
      <w:pPr>
        <w:pStyle w:val="ListParagraph"/>
        <w:widowControl w:val="0"/>
        <w:numPr>
          <w:ilvl w:val="0"/>
          <w:numId w:val="1"/>
        </w:numPr>
        <w:tabs>
          <w:tab w:val="left" w:pos="567"/>
          <w:tab w:val="left" w:pos="8222"/>
        </w:tabs>
        <w:spacing w:before="120" w:after="120"/>
        <w:contextualSpacing w:val="0"/>
        <w:rPr>
          <w:rFonts w:ascii="Calibri" w:hAnsi="Calibri" w:cs="Arial"/>
          <w:bCs/>
          <w:i/>
          <w:sz w:val="22"/>
          <w:szCs w:val="22"/>
        </w:rPr>
      </w:pPr>
      <w:r w:rsidRPr="00F7403C">
        <w:rPr>
          <w:rFonts w:ascii="Calibri" w:hAnsi="Calibri" w:cs="Arial"/>
          <w:sz w:val="22"/>
          <w:szCs w:val="22"/>
        </w:rPr>
        <w:t>The maximum basic grant amount for 2019, calculated in accordance with subparagraph 30-27(1)(b) of HESA, is</w:t>
      </w:r>
      <w:r w:rsidRPr="00F7403C">
        <w:rPr>
          <w:rFonts w:ascii="Calibri" w:hAnsi="Calibri"/>
          <w:sz w:val="22"/>
        </w:rPr>
        <w:t xml:space="preserve"> </w:t>
      </w:r>
      <w:r w:rsidR="00132C3C" w:rsidRPr="00F7403C">
        <w:rPr>
          <w:rFonts w:ascii="Calibri" w:hAnsi="Calibri"/>
          <w:noProof/>
          <w:sz w:val="22"/>
        </w:rPr>
        <w:t>$9</w:t>
      </w:r>
      <w:r w:rsidR="00132C3C" w:rsidRPr="005E247C">
        <w:rPr>
          <w:rFonts w:ascii="Calibri" w:hAnsi="Calibri"/>
          <w:noProof/>
          <w:sz w:val="22"/>
        </w:rPr>
        <w:t>,011,806</w:t>
      </w:r>
      <w:r w:rsidRPr="005E247C">
        <w:rPr>
          <w:rFonts w:ascii="Calibri" w:hAnsi="Calibri"/>
          <w:sz w:val="22"/>
        </w:rPr>
        <w:t>.</w:t>
      </w:r>
    </w:p>
    <w:p w14:paraId="3B77ADB5" w14:textId="2C92F822" w:rsidR="00F7403C" w:rsidRPr="005E247C" w:rsidRDefault="00A4142B" w:rsidP="009B5A00">
      <w:pPr>
        <w:pStyle w:val="ListParagraph"/>
        <w:widowControl w:val="0"/>
        <w:numPr>
          <w:ilvl w:val="0"/>
          <w:numId w:val="1"/>
        </w:numPr>
        <w:tabs>
          <w:tab w:val="left" w:pos="567"/>
          <w:tab w:val="left" w:pos="8222"/>
        </w:tabs>
        <w:spacing w:before="120" w:after="120"/>
        <w:contextualSpacing w:val="0"/>
        <w:rPr>
          <w:rFonts w:ascii="Calibri" w:hAnsi="Calibri" w:cs="Arial"/>
          <w:bCs/>
          <w:i/>
          <w:sz w:val="22"/>
          <w:szCs w:val="22"/>
        </w:rPr>
      </w:pPr>
      <w:r w:rsidRPr="005E247C">
        <w:rPr>
          <w:rFonts w:ascii="Calibri" w:hAnsi="Calibri" w:cs="Arial"/>
          <w:sz w:val="22"/>
          <w:szCs w:val="22"/>
        </w:rPr>
        <w:t>The maximum basic grant amount for 2020</w:t>
      </w:r>
      <w:r w:rsidR="00F7403C" w:rsidRPr="005E247C">
        <w:rPr>
          <w:rFonts w:ascii="Calibri" w:hAnsi="Calibri" w:cs="Arial"/>
          <w:sz w:val="22"/>
          <w:szCs w:val="22"/>
        </w:rPr>
        <w:t>,</w:t>
      </w:r>
      <w:r w:rsidRPr="00BB3FE8">
        <w:rPr>
          <w:rFonts w:ascii="Calibri" w:hAnsi="Calibri" w:cs="Arial"/>
          <w:sz w:val="22"/>
          <w:szCs w:val="22"/>
        </w:rPr>
        <w:t xml:space="preserve"> </w:t>
      </w:r>
      <w:r w:rsidR="004A2528" w:rsidRPr="00BB3FE8">
        <w:rPr>
          <w:rFonts w:ascii="Calibri" w:hAnsi="Calibri" w:cs="Arial"/>
          <w:sz w:val="22"/>
          <w:szCs w:val="22"/>
        </w:rPr>
        <w:t>calculated in accordance with subparagraph 30-27(1)(b) of HESA, is</w:t>
      </w:r>
      <w:r w:rsidR="004A2528" w:rsidRPr="00BB3FE8">
        <w:rPr>
          <w:rFonts w:ascii="Calibri" w:hAnsi="Calibri"/>
          <w:sz w:val="22"/>
        </w:rPr>
        <w:t xml:space="preserve"> </w:t>
      </w:r>
      <w:r w:rsidR="004A2528" w:rsidRPr="005E247C">
        <w:rPr>
          <w:rFonts w:ascii="Calibri" w:hAnsi="Calibri"/>
          <w:noProof/>
          <w:sz w:val="22"/>
        </w:rPr>
        <w:t>$</w:t>
      </w:r>
      <w:r w:rsidR="00901BF8">
        <w:rPr>
          <w:rFonts w:ascii="Calibri" w:hAnsi="Calibri"/>
          <w:noProof/>
          <w:sz w:val="22"/>
        </w:rPr>
        <w:t>9,201,906.</w:t>
      </w:r>
      <w:r w:rsidR="004A2528" w:rsidRPr="005E247C">
        <w:rPr>
          <w:rFonts w:ascii="Calibri" w:hAnsi="Calibri"/>
          <w:noProof/>
          <w:sz w:val="22"/>
        </w:rPr>
        <w:t xml:space="preserve"> </w:t>
      </w:r>
    </w:p>
    <w:p w14:paraId="0C341D42" w14:textId="74FAE114" w:rsidR="009507DA" w:rsidRPr="005E247C" w:rsidRDefault="009507DA" w:rsidP="009507DA">
      <w:pPr>
        <w:pStyle w:val="ListParagraph"/>
        <w:widowControl w:val="0"/>
        <w:numPr>
          <w:ilvl w:val="1"/>
          <w:numId w:val="1"/>
        </w:numPr>
        <w:tabs>
          <w:tab w:val="clear" w:pos="851"/>
          <w:tab w:val="left" w:pos="567"/>
          <w:tab w:val="num" w:pos="993"/>
          <w:tab w:val="left" w:pos="8222"/>
        </w:tabs>
        <w:spacing w:before="120" w:after="120"/>
        <w:ind w:left="993"/>
        <w:contextualSpacing w:val="0"/>
        <w:rPr>
          <w:rFonts w:ascii="Calibri" w:hAnsi="Calibri" w:cs="Arial"/>
          <w:bCs/>
          <w:i/>
          <w:sz w:val="22"/>
          <w:szCs w:val="22"/>
        </w:rPr>
      </w:pPr>
      <w:r w:rsidRPr="005E247C">
        <w:rPr>
          <w:rFonts w:ascii="Calibri" w:hAnsi="Calibri"/>
          <w:noProof/>
          <w:sz w:val="22"/>
        </w:rPr>
        <w:t xml:space="preserve">This amount </w:t>
      </w:r>
      <w:r w:rsidR="00EE6013">
        <w:rPr>
          <w:rFonts w:ascii="Calibri" w:hAnsi="Calibri"/>
          <w:noProof/>
          <w:sz w:val="22"/>
        </w:rPr>
        <w:t>i</w:t>
      </w:r>
      <w:r w:rsidRPr="005E247C">
        <w:rPr>
          <w:rFonts w:ascii="Calibri" w:hAnsi="Calibri"/>
          <w:noProof/>
          <w:sz w:val="22"/>
        </w:rPr>
        <w:t xml:space="preserve">ncludes an additional allocation </w:t>
      </w:r>
      <w:r w:rsidR="00CA6C7C" w:rsidRPr="005E247C">
        <w:rPr>
          <w:rFonts w:ascii="Calibri" w:hAnsi="Calibri"/>
          <w:noProof/>
          <w:sz w:val="22"/>
        </w:rPr>
        <w:t>of $</w:t>
      </w:r>
      <w:r w:rsidR="00901BF8">
        <w:rPr>
          <w:rFonts w:ascii="Calibri" w:hAnsi="Calibri"/>
          <w:noProof/>
          <w:sz w:val="22"/>
        </w:rPr>
        <w:t>28,150</w:t>
      </w:r>
      <w:r w:rsidR="008222B2" w:rsidRPr="005E247C">
        <w:rPr>
          <w:rFonts w:ascii="Calibri" w:hAnsi="Calibri"/>
          <w:noProof/>
          <w:sz w:val="22"/>
        </w:rPr>
        <w:t xml:space="preserve"> </w:t>
      </w:r>
      <w:r w:rsidRPr="005E247C">
        <w:rPr>
          <w:rFonts w:ascii="Calibri" w:hAnsi="Calibri"/>
          <w:noProof/>
          <w:sz w:val="22"/>
        </w:rPr>
        <w:t xml:space="preserve">for the provision of fully online short courses identified in </w:t>
      </w:r>
      <w:r w:rsidRPr="005E247C">
        <w:rPr>
          <w:rFonts w:ascii="Calibri" w:hAnsi="Calibri"/>
          <w:noProof/>
          <w:sz w:val="22"/>
          <w:u w:val="single"/>
        </w:rPr>
        <w:t>Table</w:t>
      </w:r>
      <w:r w:rsidR="002A48C3" w:rsidRPr="005E247C">
        <w:rPr>
          <w:rFonts w:ascii="Calibri" w:hAnsi="Calibri"/>
          <w:noProof/>
          <w:sz w:val="22"/>
          <w:u w:val="single"/>
        </w:rPr>
        <w:t> 2</w:t>
      </w:r>
      <w:r w:rsidRPr="005E247C">
        <w:rPr>
          <w:rFonts w:ascii="Calibri" w:hAnsi="Calibri"/>
          <w:noProof/>
          <w:sz w:val="22"/>
        </w:rPr>
        <w:t xml:space="preserve"> </w:t>
      </w:r>
      <w:r w:rsidR="00C72505" w:rsidRPr="005E247C">
        <w:rPr>
          <w:rFonts w:ascii="Calibri" w:hAnsi="Calibri"/>
          <w:noProof/>
          <w:sz w:val="22"/>
        </w:rPr>
        <w:t>in 2020.</w:t>
      </w:r>
    </w:p>
    <w:p w14:paraId="53C703B1" w14:textId="0BEA6D81" w:rsidR="00A4142B" w:rsidRPr="002674AE" w:rsidRDefault="00A4142B" w:rsidP="002674AE">
      <w:pPr>
        <w:widowControl w:val="0"/>
        <w:tabs>
          <w:tab w:val="left" w:pos="567"/>
          <w:tab w:val="left" w:pos="8222"/>
        </w:tabs>
        <w:spacing w:before="120" w:after="120"/>
        <w:rPr>
          <w:rFonts w:ascii="Calibri" w:hAnsi="Calibri" w:cs="Arial"/>
          <w:bCs/>
          <w:i/>
          <w:sz w:val="22"/>
          <w:szCs w:val="22"/>
        </w:rPr>
      </w:pPr>
      <w:r w:rsidRPr="002674AE">
        <w:rPr>
          <w:rFonts w:ascii="Calibri" w:hAnsi="Calibri" w:cs="Arial"/>
          <w:bCs/>
          <w:i/>
          <w:sz w:val="22"/>
          <w:szCs w:val="22"/>
        </w:rPr>
        <w:t xml:space="preserve">Allocation of Commonwealth supported places </w:t>
      </w:r>
    </w:p>
    <w:p w14:paraId="14E56EE7" w14:textId="77777777" w:rsidR="00A4142B" w:rsidRPr="00520D96" w:rsidRDefault="00A4142B" w:rsidP="00816B4B">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520D96">
        <w:rPr>
          <w:rFonts w:ascii="Calibri" w:hAnsi="Calibri" w:cs="Arial"/>
          <w:sz w:val="22"/>
          <w:szCs w:val="22"/>
        </w:rPr>
        <w:t>The total number of Commonwealth supported places allocated to the Provider under subsection 30</w:t>
      </w:r>
      <w:r w:rsidRPr="00520D96">
        <w:rPr>
          <w:rFonts w:ascii="Calibri" w:hAnsi="Calibri" w:cs="Arial"/>
          <w:sz w:val="22"/>
          <w:szCs w:val="22"/>
        </w:rPr>
        <w:noBreakHyphen/>
      </w:r>
      <w:r w:rsidR="007E3D17" w:rsidRPr="00520D96">
        <w:rPr>
          <w:rFonts w:ascii="Calibri" w:hAnsi="Calibri" w:cs="Arial"/>
          <w:sz w:val="22"/>
          <w:szCs w:val="22"/>
        </w:rPr>
        <w:t>10(1)(b</w:t>
      </w:r>
      <w:r w:rsidRPr="00520D96">
        <w:rPr>
          <w:rFonts w:ascii="Calibri" w:hAnsi="Calibri" w:cs="Arial"/>
          <w:sz w:val="22"/>
          <w:szCs w:val="22"/>
        </w:rPr>
        <w:t xml:space="preserve">) for each Funding Cluster </w:t>
      </w:r>
      <w:r w:rsidR="00637CBD" w:rsidRPr="00520D96">
        <w:rPr>
          <w:rFonts w:ascii="Calibri" w:hAnsi="Calibri" w:cs="Arial"/>
          <w:sz w:val="22"/>
          <w:szCs w:val="22"/>
        </w:rPr>
        <w:t>for the 2018</w:t>
      </w:r>
      <w:r w:rsidRPr="00520D96">
        <w:rPr>
          <w:rFonts w:ascii="Calibri" w:hAnsi="Calibri" w:cs="Arial"/>
          <w:sz w:val="22"/>
          <w:szCs w:val="22"/>
        </w:rPr>
        <w:t xml:space="preserve"> grant year covered by this agreement is shown below in </w:t>
      </w:r>
      <w:r w:rsidRPr="00520D96">
        <w:rPr>
          <w:rFonts w:ascii="Calibri" w:hAnsi="Calibri" w:cs="Arial"/>
          <w:sz w:val="22"/>
          <w:szCs w:val="22"/>
          <w:u w:val="single"/>
        </w:rPr>
        <w:t>Table 1</w:t>
      </w:r>
      <w:r w:rsidR="00786221" w:rsidRPr="00520D96">
        <w:rPr>
          <w:rFonts w:ascii="Calibri" w:hAnsi="Calibri" w:cs="Arial"/>
          <w:sz w:val="22"/>
          <w:szCs w:val="22"/>
          <w:u w:val="single"/>
        </w:rPr>
        <w:t>a</w:t>
      </w:r>
      <w:r w:rsidRPr="00520D96">
        <w:rPr>
          <w:rFonts w:ascii="Calibri" w:hAnsi="Calibri" w:cs="Arial"/>
          <w:sz w:val="22"/>
          <w:szCs w:val="22"/>
        </w:rPr>
        <w:t>.</w:t>
      </w:r>
    </w:p>
    <w:p w14:paraId="40DC3FFA" w14:textId="77777777" w:rsidR="00786221" w:rsidRPr="00BB3FE8" w:rsidRDefault="00786221" w:rsidP="00786221">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520D96">
        <w:rPr>
          <w:rFonts w:ascii="Calibri" w:hAnsi="Calibri" w:cs="Arial"/>
          <w:sz w:val="22"/>
          <w:szCs w:val="22"/>
        </w:rPr>
        <w:t>The total number of Commonwealth supported places allocated to the Provider under subsection 30</w:t>
      </w:r>
      <w:r w:rsidRPr="00520D96">
        <w:rPr>
          <w:rFonts w:ascii="Calibri" w:hAnsi="Calibri" w:cs="Arial"/>
          <w:sz w:val="22"/>
          <w:szCs w:val="22"/>
        </w:rPr>
        <w:noBreakHyphen/>
        <w:t xml:space="preserve">10(1)(b) for each Funding Cluster </w:t>
      </w:r>
      <w:r w:rsidR="00490A93" w:rsidRPr="00520D96">
        <w:rPr>
          <w:rFonts w:ascii="Calibri" w:hAnsi="Calibri" w:cs="Arial"/>
          <w:sz w:val="22"/>
          <w:szCs w:val="22"/>
        </w:rPr>
        <w:t xml:space="preserve">for the 2019 </w:t>
      </w:r>
      <w:r w:rsidRPr="00520D96">
        <w:rPr>
          <w:rFonts w:ascii="Calibri" w:hAnsi="Calibri" w:cs="Arial"/>
          <w:sz w:val="22"/>
          <w:szCs w:val="22"/>
        </w:rPr>
        <w:t xml:space="preserve">grant year covered by this agreement is shown below in </w:t>
      </w:r>
      <w:r w:rsidRPr="00BB3FE8">
        <w:rPr>
          <w:rFonts w:ascii="Calibri" w:hAnsi="Calibri" w:cs="Arial"/>
          <w:sz w:val="22"/>
          <w:szCs w:val="22"/>
          <w:u w:val="single"/>
        </w:rPr>
        <w:t>Table 1b</w:t>
      </w:r>
      <w:r w:rsidRPr="00BB3FE8">
        <w:rPr>
          <w:rFonts w:ascii="Calibri" w:hAnsi="Calibri" w:cs="Arial"/>
          <w:sz w:val="22"/>
          <w:szCs w:val="22"/>
        </w:rPr>
        <w:t>.</w:t>
      </w:r>
    </w:p>
    <w:p w14:paraId="5C8F2C2A" w14:textId="06948A1B" w:rsidR="00B66BCD" w:rsidRPr="002674AE" w:rsidRDefault="00A4142B" w:rsidP="00B66BCD">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2674AE">
        <w:rPr>
          <w:rFonts w:ascii="Calibri" w:hAnsi="Calibri" w:cs="Arial"/>
          <w:sz w:val="22"/>
          <w:szCs w:val="22"/>
        </w:rPr>
        <w:lastRenderedPageBreak/>
        <w:t xml:space="preserve">The total number of Commonwealth supported places allocated to the Provider for 2020 </w:t>
      </w:r>
      <w:r w:rsidR="00B66BCD" w:rsidRPr="002674AE">
        <w:rPr>
          <w:rFonts w:ascii="Calibri" w:hAnsi="Calibri" w:cs="Arial"/>
          <w:sz w:val="22"/>
          <w:szCs w:val="22"/>
        </w:rPr>
        <w:t>under subsection 30</w:t>
      </w:r>
      <w:r w:rsidR="00B66BCD" w:rsidRPr="002674AE">
        <w:rPr>
          <w:rFonts w:ascii="Calibri" w:hAnsi="Calibri" w:cs="Arial"/>
          <w:sz w:val="22"/>
          <w:szCs w:val="22"/>
        </w:rPr>
        <w:noBreakHyphen/>
        <w:t xml:space="preserve">10(1)(b) for each Funding Cluster for the 2020 grant year covered by this agreement is </w:t>
      </w:r>
      <w:r w:rsidR="00C72505" w:rsidRPr="002674AE">
        <w:rPr>
          <w:rFonts w:ascii="Calibri" w:hAnsi="Calibri" w:cs="Arial"/>
          <w:sz w:val="22"/>
          <w:szCs w:val="22"/>
        </w:rPr>
        <w:t xml:space="preserve">the sum of places </w:t>
      </w:r>
      <w:r w:rsidR="00B66BCD" w:rsidRPr="002674AE">
        <w:rPr>
          <w:rFonts w:ascii="Calibri" w:hAnsi="Calibri" w:cs="Arial"/>
          <w:sz w:val="22"/>
          <w:szCs w:val="22"/>
        </w:rPr>
        <w:t xml:space="preserve">shown below in </w:t>
      </w:r>
      <w:r w:rsidR="00B66BCD" w:rsidRPr="002674AE">
        <w:rPr>
          <w:rFonts w:ascii="Calibri" w:hAnsi="Calibri" w:cs="Arial"/>
          <w:sz w:val="22"/>
          <w:szCs w:val="22"/>
          <w:u w:val="single"/>
        </w:rPr>
        <w:t>Table 1c</w:t>
      </w:r>
      <w:r w:rsidR="00C72505" w:rsidRPr="002674AE">
        <w:rPr>
          <w:rFonts w:ascii="Calibri" w:hAnsi="Calibri" w:cs="Arial"/>
          <w:sz w:val="22"/>
          <w:szCs w:val="22"/>
        </w:rPr>
        <w:t xml:space="preserve"> (excluding short course places) and </w:t>
      </w:r>
      <w:r w:rsidR="00C72505" w:rsidRPr="002674AE">
        <w:rPr>
          <w:rFonts w:ascii="Calibri" w:hAnsi="Calibri" w:cs="Arial"/>
          <w:sz w:val="22"/>
          <w:szCs w:val="22"/>
          <w:u w:val="single"/>
        </w:rPr>
        <w:t>Table 1d</w:t>
      </w:r>
      <w:r w:rsidR="00C72505" w:rsidRPr="002674AE">
        <w:rPr>
          <w:rFonts w:ascii="Calibri" w:hAnsi="Calibri" w:cs="Arial"/>
          <w:sz w:val="22"/>
          <w:szCs w:val="22"/>
        </w:rPr>
        <w:t xml:space="preserve"> (short course places)</w:t>
      </w:r>
      <w:r w:rsidR="00B66BCD" w:rsidRPr="002674AE">
        <w:rPr>
          <w:rFonts w:ascii="Calibri" w:hAnsi="Calibri" w:cs="Arial"/>
          <w:sz w:val="22"/>
          <w:szCs w:val="22"/>
        </w:rPr>
        <w:t>.</w:t>
      </w:r>
    </w:p>
    <w:p w14:paraId="7FFD847F" w14:textId="77777777" w:rsidR="00A4142B" w:rsidRPr="00BB3FE8" w:rsidRDefault="00A4142B" w:rsidP="00816B4B">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BB3FE8">
        <w:rPr>
          <w:rFonts w:ascii="Calibri" w:hAnsi="Calibri" w:cs="Arial"/>
          <w:sz w:val="22"/>
          <w:szCs w:val="22"/>
        </w:rPr>
        <w:t>The Provider must use the Commonwealth supported places</w:t>
      </w:r>
      <w:r w:rsidR="00172DED" w:rsidRPr="00BB3FE8">
        <w:rPr>
          <w:rFonts w:ascii="Calibri" w:hAnsi="Calibri" w:cs="Arial"/>
          <w:sz w:val="22"/>
          <w:szCs w:val="22"/>
        </w:rPr>
        <w:t xml:space="preserve"> in education and nursing courses of study</w:t>
      </w:r>
      <w:r w:rsidRPr="00BB3FE8">
        <w:rPr>
          <w:rFonts w:ascii="Calibri" w:hAnsi="Calibri" w:cs="Arial"/>
          <w:sz w:val="22"/>
          <w:szCs w:val="22"/>
        </w:rPr>
        <w:t xml:space="preserve"> at the </w:t>
      </w:r>
      <w:r w:rsidR="00722209" w:rsidRPr="00BB3FE8">
        <w:rPr>
          <w:rFonts w:ascii="Calibri" w:hAnsi="Calibri" w:cs="Arial"/>
          <w:sz w:val="22"/>
          <w:szCs w:val="22"/>
        </w:rPr>
        <w:t>Cooranbong</w:t>
      </w:r>
      <w:r w:rsidRPr="00BB3FE8">
        <w:rPr>
          <w:rFonts w:ascii="Calibri" w:hAnsi="Calibri" w:cs="Arial"/>
          <w:sz w:val="22"/>
          <w:szCs w:val="22"/>
        </w:rPr>
        <w:t xml:space="preserve"> campus and</w:t>
      </w:r>
      <w:r w:rsidR="00172DED" w:rsidRPr="00BB3FE8">
        <w:rPr>
          <w:rFonts w:ascii="Calibri" w:hAnsi="Calibri" w:cs="Arial"/>
          <w:sz w:val="22"/>
          <w:szCs w:val="22"/>
        </w:rPr>
        <w:t xml:space="preserve"> in nursing courses of study at</w:t>
      </w:r>
      <w:r w:rsidRPr="00BB3FE8">
        <w:rPr>
          <w:rFonts w:ascii="Calibri" w:hAnsi="Calibri" w:cs="Arial"/>
          <w:sz w:val="22"/>
          <w:szCs w:val="22"/>
        </w:rPr>
        <w:t xml:space="preserve"> the </w:t>
      </w:r>
      <w:r w:rsidR="00722209" w:rsidRPr="00BB3FE8">
        <w:rPr>
          <w:rFonts w:ascii="Calibri" w:hAnsi="Calibri" w:cs="Arial"/>
          <w:sz w:val="22"/>
          <w:szCs w:val="22"/>
        </w:rPr>
        <w:t>Wahroonga</w:t>
      </w:r>
      <w:r w:rsidRPr="00BB3FE8">
        <w:rPr>
          <w:rFonts w:ascii="Calibri" w:hAnsi="Calibri" w:cs="Arial"/>
          <w:sz w:val="22"/>
          <w:szCs w:val="22"/>
        </w:rPr>
        <w:t xml:space="preserve"> campus.</w:t>
      </w:r>
    </w:p>
    <w:p w14:paraId="3BD0F1B3" w14:textId="77777777" w:rsidR="00816B4B" w:rsidRPr="00BB3FE8" w:rsidRDefault="00816B4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BB3FE8">
        <w:rPr>
          <w:rFonts w:ascii="Calibri" w:hAnsi="Calibri" w:cs="Arial"/>
          <w:sz w:val="22"/>
          <w:szCs w:val="22"/>
        </w:rPr>
        <w:t>Any places allocated at the postgraduate level are for non-research Courses of Study and exclude any course which is subject to Ministerial determination under paragraph 36</w:t>
      </w:r>
      <w:r w:rsidRPr="00BB3FE8">
        <w:rPr>
          <w:rFonts w:ascii="Calibri" w:hAnsi="Calibri" w:cs="Arial"/>
          <w:sz w:val="22"/>
          <w:szCs w:val="22"/>
        </w:rPr>
        <w:noBreakHyphen/>
        <w:t>15(2)(b) of HESA.</w:t>
      </w:r>
    </w:p>
    <w:p w14:paraId="59D539B7" w14:textId="1B2F8FDD" w:rsidR="00A4142B" w:rsidRPr="00BB3FE8"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BB3FE8">
        <w:rPr>
          <w:rFonts w:ascii="Calibri" w:hAnsi="Calibri" w:cs="Arial"/>
          <w:sz w:val="22"/>
          <w:szCs w:val="22"/>
        </w:rPr>
        <w:t>The amount of funding advanced to the Provider as an amount expected to become payable under HESA for the grant year</w:t>
      </w:r>
      <w:r w:rsidR="00836C66" w:rsidRPr="00BB3FE8">
        <w:rPr>
          <w:rFonts w:ascii="Calibri" w:hAnsi="Calibri" w:cs="Arial"/>
          <w:sz w:val="22"/>
          <w:szCs w:val="22"/>
        </w:rPr>
        <w:t>s</w:t>
      </w:r>
      <w:r w:rsidRPr="00BB3FE8">
        <w:rPr>
          <w:rFonts w:ascii="Calibri" w:hAnsi="Calibri" w:cs="Arial"/>
          <w:sz w:val="22"/>
          <w:szCs w:val="22"/>
        </w:rPr>
        <w:t xml:space="preserve"> covered by this agreement will initially be calculated on the basis that the Provider delivers the total number of the Commonwealth supported places identified in </w:t>
      </w:r>
      <w:r w:rsidRPr="00BB3FE8">
        <w:rPr>
          <w:rFonts w:ascii="Calibri" w:hAnsi="Calibri" w:cs="Arial"/>
          <w:sz w:val="22"/>
          <w:szCs w:val="22"/>
          <w:u w:val="single"/>
        </w:rPr>
        <w:t>Table 1</w:t>
      </w:r>
      <w:r w:rsidR="00E54541" w:rsidRPr="00BB3FE8">
        <w:rPr>
          <w:rFonts w:ascii="Calibri" w:hAnsi="Calibri" w:cs="Arial"/>
          <w:sz w:val="22"/>
          <w:szCs w:val="22"/>
          <w:u w:val="single"/>
        </w:rPr>
        <w:t>a</w:t>
      </w:r>
      <w:r w:rsidR="006E127A" w:rsidRPr="00BB3FE8">
        <w:rPr>
          <w:rFonts w:ascii="Calibri" w:hAnsi="Calibri" w:cs="Arial"/>
          <w:sz w:val="22"/>
          <w:szCs w:val="22"/>
        </w:rPr>
        <w:t xml:space="preserve">, </w:t>
      </w:r>
      <w:r w:rsidR="0027108E" w:rsidRPr="00BB3FE8">
        <w:rPr>
          <w:rFonts w:ascii="Calibri" w:hAnsi="Calibri" w:cs="Arial"/>
          <w:sz w:val="22"/>
          <w:szCs w:val="22"/>
          <w:u w:val="single"/>
        </w:rPr>
        <w:t>Table 1b</w:t>
      </w:r>
      <w:r w:rsidR="00E802D9" w:rsidRPr="00BB3FE8">
        <w:rPr>
          <w:rFonts w:ascii="Calibri" w:hAnsi="Calibri" w:cs="Arial"/>
          <w:sz w:val="22"/>
          <w:szCs w:val="22"/>
          <w:u w:val="single"/>
        </w:rPr>
        <w:t>,</w:t>
      </w:r>
      <w:r w:rsidR="006E127A" w:rsidRPr="00BB3FE8">
        <w:rPr>
          <w:rFonts w:ascii="Calibri" w:hAnsi="Calibri" w:cs="Arial"/>
          <w:sz w:val="22"/>
          <w:szCs w:val="22"/>
        </w:rPr>
        <w:t xml:space="preserve"> </w:t>
      </w:r>
      <w:r w:rsidR="006E127A" w:rsidRPr="00BB3FE8">
        <w:rPr>
          <w:rFonts w:ascii="Calibri" w:hAnsi="Calibri" w:cs="Arial"/>
          <w:sz w:val="22"/>
          <w:szCs w:val="22"/>
          <w:u w:val="single"/>
        </w:rPr>
        <w:t>Table 1c</w:t>
      </w:r>
      <w:r w:rsidR="00E802D9" w:rsidRPr="00BB3FE8">
        <w:rPr>
          <w:rFonts w:ascii="Calibri" w:hAnsi="Calibri" w:cs="Arial"/>
          <w:sz w:val="22"/>
          <w:szCs w:val="22"/>
        </w:rPr>
        <w:t xml:space="preserve"> </w:t>
      </w:r>
      <w:r w:rsidR="00E802D9" w:rsidRPr="002674AE">
        <w:rPr>
          <w:rFonts w:ascii="Calibri" w:hAnsi="Calibri" w:cs="Arial"/>
          <w:sz w:val="22"/>
          <w:szCs w:val="22"/>
        </w:rPr>
        <w:t xml:space="preserve">and </w:t>
      </w:r>
      <w:r w:rsidR="00E802D9" w:rsidRPr="002674AE">
        <w:rPr>
          <w:rFonts w:ascii="Calibri" w:hAnsi="Calibri" w:cs="Arial"/>
          <w:sz w:val="22"/>
          <w:szCs w:val="22"/>
          <w:u w:val="single"/>
        </w:rPr>
        <w:t>Table 1d</w:t>
      </w:r>
      <w:r w:rsidR="006E127A" w:rsidRPr="00BB3FE8">
        <w:rPr>
          <w:rFonts w:ascii="Calibri" w:hAnsi="Calibri" w:cs="Arial"/>
          <w:sz w:val="22"/>
          <w:szCs w:val="22"/>
        </w:rPr>
        <w:t xml:space="preserve"> </w:t>
      </w:r>
      <w:r w:rsidRPr="00BB3FE8">
        <w:rPr>
          <w:rFonts w:ascii="Calibri" w:hAnsi="Calibri" w:cs="Arial"/>
          <w:sz w:val="22"/>
          <w:szCs w:val="22"/>
        </w:rPr>
        <w:t xml:space="preserve">in the grant year. If the Provider is unable to deliver the places detailed in </w:t>
      </w:r>
      <w:r w:rsidRPr="00BB3FE8">
        <w:rPr>
          <w:rFonts w:ascii="Calibri" w:hAnsi="Calibri" w:cs="Arial"/>
          <w:sz w:val="22"/>
          <w:szCs w:val="22"/>
          <w:u w:val="single"/>
        </w:rPr>
        <w:t>Table</w:t>
      </w:r>
      <w:r w:rsidR="006E127A" w:rsidRPr="00BB3FE8">
        <w:rPr>
          <w:rFonts w:ascii="Calibri" w:hAnsi="Calibri" w:cs="Arial"/>
          <w:sz w:val="22"/>
          <w:szCs w:val="22"/>
          <w:u w:val="single"/>
        </w:rPr>
        <w:t> </w:t>
      </w:r>
      <w:r w:rsidRPr="00BB3FE8">
        <w:rPr>
          <w:rFonts w:ascii="Calibri" w:hAnsi="Calibri" w:cs="Arial"/>
          <w:sz w:val="22"/>
          <w:szCs w:val="22"/>
          <w:u w:val="single"/>
        </w:rPr>
        <w:t>1</w:t>
      </w:r>
      <w:r w:rsidR="0027108E" w:rsidRPr="00BB3FE8">
        <w:rPr>
          <w:rFonts w:ascii="Calibri" w:hAnsi="Calibri" w:cs="Arial"/>
          <w:sz w:val="22"/>
          <w:szCs w:val="22"/>
          <w:u w:val="single"/>
        </w:rPr>
        <w:t>a</w:t>
      </w:r>
      <w:r w:rsidR="00F00BD2" w:rsidRPr="00BB3FE8">
        <w:rPr>
          <w:rFonts w:ascii="Calibri" w:hAnsi="Calibri" w:cs="Arial"/>
          <w:sz w:val="22"/>
          <w:szCs w:val="22"/>
        </w:rPr>
        <w:t xml:space="preserve">, </w:t>
      </w:r>
      <w:r w:rsidR="001477CF" w:rsidRPr="00BB3FE8">
        <w:rPr>
          <w:rFonts w:ascii="Calibri" w:hAnsi="Calibri" w:cs="Arial"/>
          <w:sz w:val="22"/>
          <w:szCs w:val="22"/>
          <w:u w:val="single"/>
        </w:rPr>
        <w:t>Table </w:t>
      </w:r>
      <w:r w:rsidR="0027108E" w:rsidRPr="00BB3FE8">
        <w:rPr>
          <w:rFonts w:ascii="Calibri" w:hAnsi="Calibri" w:cs="Arial"/>
          <w:sz w:val="22"/>
          <w:szCs w:val="22"/>
          <w:u w:val="single"/>
        </w:rPr>
        <w:t>1b</w:t>
      </w:r>
      <w:r w:rsidR="00E802D9" w:rsidRPr="00BB3FE8">
        <w:rPr>
          <w:rFonts w:ascii="Calibri" w:hAnsi="Calibri" w:cs="Arial"/>
          <w:sz w:val="22"/>
          <w:szCs w:val="22"/>
          <w:u w:val="single"/>
        </w:rPr>
        <w:t>,</w:t>
      </w:r>
      <w:r w:rsidR="006E127A" w:rsidRPr="00BB3FE8">
        <w:rPr>
          <w:rFonts w:ascii="Calibri" w:hAnsi="Calibri" w:cs="Arial"/>
          <w:sz w:val="22"/>
          <w:szCs w:val="22"/>
        </w:rPr>
        <w:t xml:space="preserve"> </w:t>
      </w:r>
      <w:r w:rsidR="006E127A" w:rsidRPr="00BB3FE8">
        <w:rPr>
          <w:rFonts w:ascii="Calibri" w:hAnsi="Calibri" w:cs="Arial"/>
          <w:sz w:val="22"/>
          <w:szCs w:val="22"/>
          <w:u w:val="single"/>
        </w:rPr>
        <w:t>Table 1c</w:t>
      </w:r>
      <w:r w:rsidRPr="00BB3FE8">
        <w:rPr>
          <w:rFonts w:ascii="Calibri" w:hAnsi="Calibri" w:cs="Arial"/>
          <w:sz w:val="22"/>
          <w:szCs w:val="22"/>
        </w:rPr>
        <w:t xml:space="preserve"> </w:t>
      </w:r>
      <w:r w:rsidR="00E802D9" w:rsidRPr="002674AE">
        <w:rPr>
          <w:rFonts w:ascii="Calibri" w:hAnsi="Calibri" w:cs="Arial"/>
          <w:sz w:val="22"/>
          <w:szCs w:val="22"/>
        </w:rPr>
        <w:t xml:space="preserve">or </w:t>
      </w:r>
      <w:r w:rsidR="00E802D9" w:rsidRPr="002674AE">
        <w:rPr>
          <w:rFonts w:ascii="Calibri" w:hAnsi="Calibri" w:cs="Arial"/>
          <w:sz w:val="22"/>
          <w:szCs w:val="22"/>
          <w:u w:val="single"/>
        </w:rPr>
        <w:t>Table 1d</w:t>
      </w:r>
      <w:r w:rsidR="00E802D9" w:rsidRPr="00BB3FE8">
        <w:rPr>
          <w:rFonts w:ascii="Calibri" w:hAnsi="Calibri" w:cs="Arial"/>
          <w:sz w:val="22"/>
          <w:szCs w:val="22"/>
        </w:rPr>
        <w:t xml:space="preserve">, </w:t>
      </w:r>
      <w:r w:rsidRPr="00BB3FE8">
        <w:rPr>
          <w:rFonts w:ascii="Calibri" w:hAnsi="Calibri" w:cs="Arial"/>
          <w:sz w:val="22"/>
          <w:szCs w:val="22"/>
        </w:rPr>
        <w:t xml:space="preserve">it must notify the Commonwealth as soon as practicable. </w:t>
      </w:r>
    </w:p>
    <w:p w14:paraId="64140B94" w14:textId="77777777" w:rsidR="00816B4B" w:rsidRPr="00BB3FE8" w:rsidRDefault="00816B4B" w:rsidP="00F777FE">
      <w:pPr>
        <w:numPr>
          <w:ilvl w:val="0"/>
          <w:numId w:val="1"/>
        </w:numPr>
        <w:tabs>
          <w:tab w:val="left" w:pos="567"/>
          <w:tab w:val="left" w:pos="8222"/>
        </w:tabs>
        <w:spacing w:before="120" w:after="120"/>
        <w:rPr>
          <w:rFonts w:ascii="Calibri" w:hAnsi="Calibri" w:cs="Arial"/>
          <w:sz w:val="22"/>
          <w:szCs w:val="22"/>
        </w:rPr>
      </w:pPr>
      <w:r w:rsidRPr="00BB3FE8">
        <w:rPr>
          <w:rFonts w:ascii="Calibri" w:hAnsi="Calibri" w:cs="Arial"/>
          <w:sz w:val="22"/>
          <w:szCs w:val="22"/>
        </w:rPr>
        <w:t xml:space="preserve">The </w:t>
      </w:r>
      <w:r w:rsidR="00951CAA" w:rsidRPr="00BB3FE8">
        <w:rPr>
          <w:rFonts w:ascii="Calibri" w:hAnsi="Calibri" w:cs="Arial"/>
          <w:sz w:val="22"/>
          <w:szCs w:val="22"/>
        </w:rPr>
        <w:t xml:space="preserve">Provider </w:t>
      </w:r>
      <w:r w:rsidRPr="00BB3FE8">
        <w:rPr>
          <w:rFonts w:ascii="Calibri" w:hAnsi="Calibri" w:cs="Arial"/>
          <w:sz w:val="22"/>
          <w:szCs w:val="22"/>
        </w:rPr>
        <w:t>is not to transfer any allocation of Commonwealth supported places between undergraduate and postgraduate courses</w:t>
      </w:r>
      <w:r w:rsidR="003E0421" w:rsidRPr="00BB3FE8">
        <w:rPr>
          <w:rFonts w:ascii="Calibri" w:hAnsi="Calibri" w:cs="Arial"/>
          <w:sz w:val="22"/>
          <w:szCs w:val="22"/>
        </w:rPr>
        <w:t xml:space="preserve"> of study</w:t>
      </w:r>
      <w:r w:rsidRPr="00BB3FE8">
        <w:rPr>
          <w:rFonts w:ascii="Calibri" w:hAnsi="Calibri" w:cs="Arial"/>
          <w:sz w:val="22"/>
          <w:szCs w:val="22"/>
        </w:rPr>
        <w:t>.</w:t>
      </w:r>
    </w:p>
    <w:p w14:paraId="700D0E65" w14:textId="463BFE38" w:rsidR="00A4142B" w:rsidRPr="00BB3FE8"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BB3FE8">
        <w:rPr>
          <w:rFonts w:ascii="Calibri" w:hAnsi="Calibri" w:cs="Arial"/>
          <w:sz w:val="22"/>
          <w:szCs w:val="22"/>
        </w:rPr>
        <w:t xml:space="preserve">The Provider may be audited to check whether actual enrolments in Commonwealth supported places align with </w:t>
      </w:r>
      <w:r w:rsidRPr="00BB3FE8">
        <w:rPr>
          <w:rFonts w:ascii="Calibri" w:hAnsi="Calibri" w:cs="Arial"/>
          <w:sz w:val="22"/>
          <w:szCs w:val="22"/>
          <w:u w:val="single"/>
        </w:rPr>
        <w:t>Table 1</w:t>
      </w:r>
      <w:r w:rsidR="00C006D4" w:rsidRPr="00BB3FE8">
        <w:rPr>
          <w:rFonts w:ascii="Calibri" w:hAnsi="Calibri" w:cs="Arial"/>
          <w:sz w:val="22"/>
          <w:szCs w:val="22"/>
          <w:u w:val="single"/>
        </w:rPr>
        <w:t>a</w:t>
      </w:r>
      <w:r w:rsidR="00096012" w:rsidRPr="00BB3FE8">
        <w:rPr>
          <w:rFonts w:ascii="Calibri" w:hAnsi="Calibri" w:cs="Arial"/>
          <w:sz w:val="22"/>
          <w:szCs w:val="22"/>
          <w:u w:val="single"/>
        </w:rPr>
        <w:t>,</w:t>
      </w:r>
      <w:r w:rsidR="00C006D4" w:rsidRPr="00BB3FE8">
        <w:rPr>
          <w:rFonts w:ascii="Calibri" w:hAnsi="Calibri" w:cs="Arial"/>
          <w:sz w:val="22"/>
          <w:szCs w:val="22"/>
        </w:rPr>
        <w:t xml:space="preserve"> </w:t>
      </w:r>
      <w:r w:rsidR="00C006D4" w:rsidRPr="00BB3FE8">
        <w:rPr>
          <w:rFonts w:ascii="Calibri" w:hAnsi="Calibri" w:cs="Arial"/>
          <w:sz w:val="22"/>
          <w:szCs w:val="22"/>
          <w:u w:val="single"/>
        </w:rPr>
        <w:t>Table 1b</w:t>
      </w:r>
      <w:r w:rsidR="00E802D9" w:rsidRPr="00BB3FE8">
        <w:rPr>
          <w:rFonts w:ascii="Calibri" w:hAnsi="Calibri" w:cs="Arial"/>
          <w:sz w:val="22"/>
          <w:szCs w:val="22"/>
          <w:u w:val="single"/>
        </w:rPr>
        <w:t>,</w:t>
      </w:r>
      <w:r w:rsidR="00096012" w:rsidRPr="00BB3FE8">
        <w:rPr>
          <w:rFonts w:ascii="Calibri" w:hAnsi="Calibri" w:cs="Arial"/>
          <w:sz w:val="22"/>
          <w:szCs w:val="22"/>
        </w:rPr>
        <w:t xml:space="preserve"> </w:t>
      </w:r>
      <w:r w:rsidR="00096012" w:rsidRPr="00BB3FE8">
        <w:rPr>
          <w:rFonts w:ascii="Calibri" w:hAnsi="Calibri" w:cs="Arial"/>
          <w:sz w:val="22"/>
          <w:szCs w:val="22"/>
          <w:u w:val="single"/>
        </w:rPr>
        <w:t>Table 1c</w:t>
      </w:r>
      <w:r w:rsidR="00E802D9" w:rsidRPr="00BB3FE8">
        <w:rPr>
          <w:rFonts w:ascii="Calibri" w:hAnsi="Calibri" w:cs="Arial"/>
          <w:sz w:val="22"/>
          <w:szCs w:val="22"/>
        </w:rPr>
        <w:t xml:space="preserve"> </w:t>
      </w:r>
      <w:r w:rsidR="00E802D9" w:rsidRPr="002674AE">
        <w:rPr>
          <w:rFonts w:ascii="Calibri" w:hAnsi="Calibri" w:cs="Arial"/>
          <w:sz w:val="22"/>
          <w:szCs w:val="22"/>
        </w:rPr>
        <w:t xml:space="preserve">and </w:t>
      </w:r>
      <w:r w:rsidR="00E802D9" w:rsidRPr="002674AE">
        <w:rPr>
          <w:rFonts w:ascii="Calibri" w:hAnsi="Calibri" w:cs="Arial"/>
          <w:sz w:val="22"/>
          <w:szCs w:val="22"/>
          <w:u w:val="single"/>
        </w:rPr>
        <w:t>Table 1d</w:t>
      </w:r>
      <w:r w:rsidRPr="00BB3FE8">
        <w:rPr>
          <w:rFonts w:ascii="Calibri" w:hAnsi="Calibri" w:cs="Arial"/>
          <w:sz w:val="22"/>
          <w:szCs w:val="22"/>
        </w:rPr>
        <w:t>.</w:t>
      </w:r>
    </w:p>
    <w:p w14:paraId="3FEE2C88" w14:textId="77777777" w:rsidR="00A4142B" w:rsidRPr="00BA1317" w:rsidRDefault="00A4142B" w:rsidP="0037614D">
      <w:pPr>
        <w:tabs>
          <w:tab w:val="left" w:pos="567"/>
          <w:tab w:val="left" w:pos="8222"/>
        </w:tabs>
        <w:spacing w:before="360" w:after="120"/>
        <w:rPr>
          <w:rFonts w:ascii="Calibri" w:hAnsi="Calibri" w:cs="Arial"/>
          <w:b/>
        </w:rPr>
      </w:pPr>
      <w:r w:rsidRPr="00520D96">
        <w:rPr>
          <w:rFonts w:ascii="Calibri" w:hAnsi="Calibri" w:cs="Arial"/>
          <w:b/>
        </w:rPr>
        <w:t>Table 1</w:t>
      </w:r>
      <w:r w:rsidR="00786221" w:rsidRPr="00520D96">
        <w:rPr>
          <w:rFonts w:ascii="Calibri" w:hAnsi="Calibri" w:cs="Arial"/>
          <w:b/>
        </w:rPr>
        <w:t>a</w:t>
      </w:r>
      <w:r w:rsidRPr="00520D96">
        <w:rPr>
          <w:rFonts w:ascii="Calibri" w:hAnsi="Calibri" w:cs="Arial"/>
          <w:b/>
        </w:rPr>
        <w:t>: Allocation of Commonwealth</w:t>
      </w:r>
      <w:r w:rsidRPr="00BA1317">
        <w:rPr>
          <w:rFonts w:ascii="Calibri" w:hAnsi="Calibri" w:cs="Arial"/>
          <w:b/>
        </w:rPr>
        <w:t xml:space="preserve"> supported places for 2018</w:t>
      </w:r>
      <w:r w:rsidRPr="00BA1317">
        <w:rPr>
          <w:rFonts w:ascii="Calibri" w:hAnsi="Calibri" w:cs="Arial"/>
          <w:b/>
          <w:vertAlign w:val="superscript"/>
        </w:rPr>
        <w:t>1</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756"/>
        <w:gridCol w:w="3313"/>
        <w:gridCol w:w="1853"/>
        <w:gridCol w:w="1853"/>
        <w:gridCol w:w="1853"/>
      </w:tblGrid>
      <w:tr w:rsidR="00A4142B" w:rsidRPr="00BA1317" w14:paraId="3FB65303" w14:textId="77777777" w:rsidTr="0037614D">
        <w:tc>
          <w:tcPr>
            <w:tcW w:w="389" w:type="pct"/>
            <w:shd w:val="clear" w:color="auto" w:fill="auto"/>
            <w:vAlign w:val="center"/>
          </w:tcPr>
          <w:p w14:paraId="2F2F305A" w14:textId="77777777" w:rsidR="00A4142B" w:rsidRPr="00BA1317" w:rsidRDefault="00A4142B" w:rsidP="005672A3">
            <w:pPr>
              <w:tabs>
                <w:tab w:val="left" w:pos="567"/>
                <w:tab w:val="left" w:pos="8222"/>
              </w:tabs>
              <w:jc w:val="center"/>
              <w:rPr>
                <w:rFonts w:ascii="Calibri" w:hAnsi="Calibri" w:cs="Arial"/>
                <w:b/>
                <w:sz w:val="22"/>
                <w:szCs w:val="22"/>
              </w:rPr>
            </w:pPr>
            <w:r w:rsidRPr="00BA1317">
              <w:rPr>
                <w:rFonts w:ascii="Calibri" w:hAnsi="Calibri" w:cs="Arial"/>
                <w:b/>
                <w:sz w:val="22"/>
                <w:szCs w:val="22"/>
              </w:rPr>
              <w:t>Cluster No.</w:t>
            </w:r>
          </w:p>
        </w:tc>
        <w:tc>
          <w:tcPr>
            <w:tcW w:w="1721" w:type="pct"/>
            <w:shd w:val="clear" w:color="auto" w:fill="auto"/>
            <w:vAlign w:val="center"/>
          </w:tcPr>
          <w:p w14:paraId="405EC975"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Theme="minorHAnsi" w:hAnsiTheme="minorHAnsi" w:cstheme="minorHAnsi"/>
                <w:b/>
                <w:bCs/>
                <w:sz w:val="22"/>
                <w:szCs w:val="22"/>
              </w:rPr>
              <w:t>Funding cluster</w:t>
            </w:r>
          </w:p>
        </w:tc>
        <w:tc>
          <w:tcPr>
            <w:tcW w:w="963" w:type="pct"/>
            <w:vAlign w:val="center"/>
          </w:tcPr>
          <w:p w14:paraId="0F636267" w14:textId="77777777" w:rsidR="00A4142B" w:rsidRPr="00BA1317" w:rsidRDefault="00A4142B" w:rsidP="005672A3">
            <w:pPr>
              <w:tabs>
                <w:tab w:val="left" w:pos="567"/>
                <w:tab w:val="left" w:pos="8222"/>
              </w:tabs>
              <w:jc w:val="center"/>
              <w:rPr>
                <w:rFonts w:asciiTheme="minorHAnsi" w:hAnsiTheme="minorHAnsi" w:cstheme="minorHAnsi"/>
                <w:b/>
                <w:bCs/>
                <w:sz w:val="22"/>
                <w:szCs w:val="22"/>
                <w:vertAlign w:val="superscript"/>
              </w:rPr>
            </w:pPr>
            <w:r w:rsidRPr="00BA1317">
              <w:rPr>
                <w:rFonts w:asciiTheme="minorHAnsi" w:hAnsiTheme="minorHAnsi" w:cstheme="minorHAnsi"/>
                <w:b/>
                <w:bCs/>
                <w:sz w:val="22"/>
                <w:szCs w:val="22"/>
              </w:rPr>
              <w:t>Number of undergraduate places for 2018 grant year (EFTSL)</w:t>
            </w:r>
          </w:p>
        </w:tc>
        <w:tc>
          <w:tcPr>
            <w:tcW w:w="963" w:type="pct"/>
            <w:vAlign w:val="center"/>
          </w:tcPr>
          <w:p w14:paraId="72C2B52C" w14:textId="77777777" w:rsidR="00A4142B" w:rsidRPr="00BA1317" w:rsidRDefault="00A4142B" w:rsidP="005672A3">
            <w:pPr>
              <w:tabs>
                <w:tab w:val="left" w:pos="567"/>
                <w:tab w:val="left" w:pos="8222"/>
              </w:tabs>
              <w:jc w:val="center"/>
              <w:rPr>
                <w:rFonts w:asciiTheme="minorHAnsi" w:hAnsiTheme="minorHAnsi" w:cstheme="minorHAnsi"/>
                <w:b/>
                <w:bCs/>
                <w:sz w:val="22"/>
                <w:szCs w:val="22"/>
                <w:vertAlign w:val="superscript"/>
              </w:rPr>
            </w:pPr>
            <w:r w:rsidRPr="00BA1317">
              <w:rPr>
                <w:rFonts w:asciiTheme="minorHAnsi" w:hAnsiTheme="minorHAnsi" w:cstheme="minorHAnsi"/>
                <w:b/>
                <w:bCs/>
                <w:sz w:val="22"/>
                <w:szCs w:val="22"/>
              </w:rPr>
              <w:t>Number of non-research postgraduate places for 2018 grant year (EFTSL)</w:t>
            </w:r>
          </w:p>
        </w:tc>
        <w:tc>
          <w:tcPr>
            <w:tcW w:w="963" w:type="pct"/>
            <w:vAlign w:val="center"/>
          </w:tcPr>
          <w:p w14:paraId="32AD5C2F" w14:textId="77777777" w:rsidR="00A4142B" w:rsidRPr="00BA1317" w:rsidRDefault="00A4142B" w:rsidP="005672A3">
            <w:pPr>
              <w:tabs>
                <w:tab w:val="left" w:pos="567"/>
                <w:tab w:val="left" w:pos="8222"/>
              </w:tabs>
              <w:jc w:val="center"/>
              <w:rPr>
                <w:rFonts w:asciiTheme="minorHAnsi" w:hAnsiTheme="minorHAnsi" w:cstheme="minorHAnsi"/>
                <w:b/>
                <w:bCs/>
                <w:sz w:val="22"/>
                <w:szCs w:val="22"/>
                <w:vertAlign w:val="superscript"/>
              </w:rPr>
            </w:pPr>
            <w:r w:rsidRPr="00BA1317">
              <w:rPr>
                <w:rFonts w:asciiTheme="minorHAnsi" w:hAnsiTheme="minorHAnsi" w:cstheme="minorHAnsi"/>
                <w:b/>
                <w:bCs/>
                <w:sz w:val="22"/>
                <w:szCs w:val="22"/>
              </w:rPr>
              <w:t>Total number of Commonwealth supported places for 2018 grant year (EFTSL)</w:t>
            </w:r>
          </w:p>
        </w:tc>
      </w:tr>
      <w:tr w:rsidR="00A4142B" w:rsidRPr="00BA1317" w14:paraId="7E36136B" w14:textId="77777777" w:rsidTr="0037614D">
        <w:tc>
          <w:tcPr>
            <w:tcW w:w="389" w:type="pct"/>
            <w:shd w:val="clear" w:color="auto" w:fill="auto"/>
          </w:tcPr>
          <w:p w14:paraId="509B6F0F"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1</w:t>
            </w:r>
          </w:p>
        </w:tc>
        <w:tc>
          <w:tcPr>
            <w:tcW w:w="1721" w:type="pct"/>
            <w:shd w:val="clear" w:color="auto" w:fill="auto"/>
          </w:tcPr>
          <w:p w14:paraId="76006B89"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Law, accounting, administration, economics, commerce</w:t>
            </w:r>
          </w:p>
        </w:tc>
        <w:tc>
          <w:tcPr>
            <w:tcW w:w="963" w:type="pct"/>
            <w:vAlign w:val="center"/>
          </w:tcPr>
          <w:p w14:paraId="092A65DA" w14:textId="77777777" w:rsidR="00A4142B" w:rsidRPr="00BA1317" w:rsidRDefault="00A4142B" w:rsidP="005672A3">
            <w:pPr>
              <w:jc w:val="center"/>
              <w:rPr>
                <w:rFonts w:ascii="Calibri" w:hAnsi="Calibri" w:cs="Calibri"/>
                <w:color w:val="000000"/>
                <w:sz w:val="22"/>
                <w:szCs w:val="22"/>
              </w:rPr>
            </w:pPr>
            <w:r w:rsidRPr="00E769B5">
              <w:rPr>
                <w:rFonts w:ascii="Calibri" w:hAnsi="Calibri" w:cs="Calibri"/>
                <w:noProof/>
                <w:color w:val="000000"/>
                <w:sz w:val="22"/>
                <w:szCs w:val="22"/>
              </w:rPr>
              <w:t>1</w:t>
            </w:r>
          </w:p>
        </w:tc>
        <w:tc>
          <w:tcPr>
            <w:tcW w:w="963" w:type="pct"/>
            <w:vAlign w:val="center"/>
          </w:tcPr>
          <w:p w14:paraId="3A921212" w14:textId="77777777" w:rsidR="00A4142B" w:rsidRPr="00BA1317" w:rsidRDefault="00A4142B" w:rsidP="005672A3">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14:paraId="10CC0705" w14:textId="77777777" w:rsidR="00A4142B" w:rsidRPr="00BA1317" w:rsidRDefault="00A4142B" w:rsidP="005672A3">
            <w:pPr>
              <w:jc w:val="center"/>
              <w:rPr>
                <w:rFonts w:ascii="Calibri" w:hAnsi="Calibri" w:cs="Calibri"/>
                <w:color w:val="000000"/>
                <w:sz w:val="22"/>
                <w:szCs w:val="22"/>
              </w:rPr>
            </w:pPr>
            <w:r w:rsidRPr="00E769B5">
              <w:rPr>
                <w:rFonts w:ascii="Calibri" w:hAnsi="Calibri" w:cs="Calibri"/>
                <w:noProof/>
                <w:color w:val="000000"/>
                <w:sz w:val="22"/>
                <w:szCs w:val="22"/>
              </w:rPr>
              <w:t>1</w:t>
            </w:r>
          </w:p>
        </w:tc>
      </w:tr>
      <w:tr w:rsidR="00A4142B" w:rsidRPr="00BA1317" w14:paraId="451B3338" w14:textId="77777777" w:rsidTr="0037614D">
        <w:tc>
          <w:tcPr>
            <w:tcW w:w="389" w:type="pct"/>
            <w:shd w:val="clear" w:color="auto" w:fill="auto"/>
          </w:tcPr>
          <w:p w14:paraId="7B93F072"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2</w:t>
            </w:r>
          </w:p>
        </w:tc>
        <w:tc>
          <w:tcPr>
            <w:tcW w:w="1721" w:type="pct"/>
            <w:shd w:val="clear" w:color="auto" w:fill="auto"/>
          </w:tcPr>
          <w:p w14:paraId="757C39ED"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Humanities</w:t>
            </w:r>
          </w:p>
        </w:tc>
        <w:tc>
          <w:tcPr>
            <w:tcW w:w="963" w:type="pct"/>
            <w:vAlign w:val="center"/>
          </w:tcPr>
          <w:p w14:paraId="39C72452" w14:textId="77777777" w:rsidR="00A4142B" w:rsidRPr="00BA1317" w:rsidRDefault="00A4142B" w:rsidP="005672A3">
            <w:pPr>
              <w:jc w:val="center"/>
              <w:rPr>
                <w:rFonts w:ascii="Calibri" w:hAnsi="Calibri" w:cs="Calibri"/>
                <w:color w:val="000000"/>
                <w:sz w:val="22"/>
                <w:szCs w:val="22"/>
              </w:rPr>
            </w:pPr>
            <w:r w:rsidRPr="00E769B5">
              <w:rPr>
                <w:rFonts w:ascii="Calibri" w:hAnsi="Calibri" w:cs="Calibri"/>
                <w:noProof/>
                <w:color w:val="000000"/>
                <w:sz w:val="22"/>
                <w:szCs w:val="22"/>
              </w:rPr>
              <w:t>46</w:t>
            </w:r>
          </w:p>
        </w:tc>
        <w:tc>
          <w:tcPr>
            <w:tcW w:w="963" w:type="pct"/>
            <w:vAlign w:val="center"/>
          </w:tcPr>
          <w:p w14:paraId="27C934EF" w14:textId="77777777" w:rsidR="00A4142B" w:rsidRPr="00BA1317" w:rsidRDefault="00A4142B" w:rsidP="005672A3">
            <w:pPr>
              <w:jc w:val="center"/>
              <w:rPr>
                <w:rFonts w:ascii="Calibri" w:hAnsi="Calibri" w:cs="Calibri"/>
                <w:color w:val="000000"/>
                <w:sz w:val="22"/>
                <w:szCs w:val="22"/>
              </w:rPr>
            </w:pPr>
            <w:r w:rsidRPr="00E769B5">
              <w:rPr>
                <w:rFonts w:ascii="Calibri" w:hAnsi="Calibri" w:cs="Calibri"/>
                <w:noProof/>
                <w:color w:val="000000"/>
                <w:sz w:val="22"/>
                <w:szCs w:val="22"/>
              </w:rPr>
              <w:t>5</w:t>
            </w:r>
          </w:p>
        </w:tc>
        <w:tc>
          <w:tcPr>
            <w:tcW w:w="963" w:type="pct"/>
            <w:vAlign w:val="center"/>
          </w:tcPr>
          <w:p w14:paraId="6D0071D0" w14:textId="77777777" w:rsidR="00A4142B" w:rsidRPr="00BA1317" w:rsidRDefault="00A4142B" w:rsidP="005672A3">
            <w:pPr>
              <w:jc w:val="center"/>
              <w:rPr>
                <w:rFonts w:ascii="Calibri" w:hAnsi="Calibri" w:cs="Calibri"/>
                <w:color w:val="000000"/>
                <w:sz w:val="22"/>
                <w:szCs w:val="22"/>
              </w:rPr>
            </w:pPr>
            <w:r w:rsidRPr="00E769B5">
              <w:rPr>
                <w:rFonts w:ascii="Calibri" w:hAnsi="Calibri" w:cs="Calibri"/>
                <w:noProof/>
                <w:color w:val="000000"/>
                <w:sz w:val="22"/>
                <w:szCs w:val="22"/>
              </w:rPr>
              <w:t>51</w:t>
            </w:r>
          </w:p>
        </w:tc>
      </w:tr>
      <w:tr w:rsidR="00A4142B" w:rsidRPr="00BA1317" w14:paraId="5A1BF4E7" w14:textId="77777777" w:rsidTr="0037614D">
        <w:tc>
          <w:tcPr>
            <w:tcW w:w="389" w:type="pct"/>
            <w:shd w:val="clear" w:color="auto" w:fill="auto"/>
          </w:tcPr>
          <w:p w14:paraId="3F88D285"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3</w:t>
            </w:r>
          </w:p>
        </w:tc>
        <w:tc>
          <w:tcPr>
            <w:tcW w:w="1721" w:type="pct"/>
            <w:shd w:val="clear" w:color="auto" w:fill="auto"/>
          </w:tcPr>
          <w:p w14:paraId="7F0116B9"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Mathematics, statistics, behavioural science, social studies computing, built environment, other health</w:t>
            </w:r>
          </w:p>
        </w:tc>
        <w:tc>
          <w:tcPr>
            <w:tcW w:w="963" w:type="pct"/>
            <w:vAlign w:val="center"/>
          </w:tcPr>
          <w:p w14:paraId="67D1B250" w14:textId="77777777" w:rsidR="00A4142B" w:rsidRPr="00BA1317" w:rsidRDefault="00A4142B" w:rsidP="005672A3">
            <w:pPr>
              <w:jc w:val="center"/>
              <w:rPr>
                <w:rFonts w:ascii="Calibri" w:hAnsi="Calibri" w:cs="Calibri"/>
                <w:color w:val="000000"/>
                <w:sz w:val="22"/>
                <w:szCs w:val="22"/>
              </w:rPr>
            </w:pPr>
            <w:r w:rsidRPr="00E769B5">
              <w:rPr>
                <w:rFonts w:ascii="Calibri" w:hAnsi="Calibri" w:cs="Calibri"/>
                <w:noProof/>
                <w:color w:val="000000"/>
                <w:sz w:val="22"/>
                <w:szCs w:val="22"/>
              </w:rPr>
              <w:t>37</w:t>
            </w:r>
          </w:p>
        </w:tc>
        <w:tc>
          <w:tcPr>
            <w:tcW w:w="963" w:type="pct"/>
            <w:vAlign w:val="center"/>
          </w:tcPr>
          <w:p w14:paraId="72B291AF" w14:textId="77777777" w:rsidR="00A4142B" w:rsidRPr="00BA1317" w:rsidRDefault="00A4142B" w:rsidP="005672A3">
            <w:pPr>
              <w:jc w:val="center"/>
              <w:rPr>
                <w:rFonts w:ascii="Calibri" w:hAnsi="Calibri" w:cs="Calibri"/>
                <w:color w:val="000000"/>
                <w:sz w:val="22"/>
                <w:szCs w:val="22"/>
              </w:rPr>
            </w:pPr>
            <w:r w:rsidRPr="00E769B5">
              <w:rPr>
                <w:rFonts w:ascii="Calibri" w:hAnsi="Calibri" w:cs="Calibri"/>
                <w:noProof/>
                <w:color w:val="000000"/>
                <w:sz w:val="22"/>
                <w:szCs w:val="22"/>
              </w:rPr>
              <w:t>1</w:t>
            </w:r>
          </w:p>
        </w:tc>
        <w:tc>
          <w:tcPr>
            <w:tcW w:w="963" w:type="pct"/>
            <w:vAlign w:val="center"/>
          </w:tcPr>
          <w:p w14:paraId="478BD29F" w14:textId="77777777" w:rsidR="00A4142B" w:rsidRPr="00BA1317" w:rsidRDefault="00A4142B" w:rsidP="005672A3">
            <w:pPr>
              <w:jc w:val="center"/>
              <w:rPr>
                <w:rFonts w:ascii="Calibri" w:hAnsi="Calibri" w:cs="Calibri"/>
                <w:color w:val="000000"/>
                <w:sz w:val="22"/>
                <w:szCs w:val="22"/>
              </w:rPr>
            </w:pPr>
            <w:r w:rsidRPr="00E769B5">
              <w:rPr>
                <w:rFonts w:ascii="Calibri" w:hAnsi="Calibri" w:cs="Calibri"/>
                <w:noProof/>
                <w:color w:val="000000"/>
                <w:sz w:val="22"/>
                <w:szCs w:val="22"/>
              </w:rPr>
              <w:t>38</w:t>
            </w:r>
          </w:p>
        </w:tc>
      </w:tr>
      <w:tr w:rsidR="00A4142B" w:rsidRPr="00BA1317" w14:paraId="2F650AD2" w14:textId="77777777" w:rsidTr="0037614D">
        <w:tc>
          <w:tcPr>
            <w:tcW w:w="389" w:type="pct"/>
            <w:shd w:val="clear" w:color="auto" w:fill="auto"/>
          </w:tcPr>
          <w:p w14:paraId="7D8F2545"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4</w:t>
            </w:r>
          </w:p>
        </w:tc>
        <w:tc>
          <w:tcPr>
            <w:tcW w:w="1721" w:type="pct"/>
            <w:shd w:val="clear" w:color="auto" w:fill="auto"/>
          </w:tcPr>
          <w:p w14:paraId="7795C2B9"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Education</w:t>
            </w:r>
          </w:p>
        </w:tc>
        <w:tc>
          <w:tcPr>
            <w:tcW w:w="963" w:type="pct"/>
            <w:vAlign w:val="center"/>
          </w:tcPr>
          <w:p w14:paraId="475C1A62" w14:textId="77777777" w:rsidR="00A4142B" w:rsidRPr="00BA1317" w:rsidRDefault="00A4142B" w:rsidP="005672A3">
            <w:pPr>
              <w:jc w:val="center"/>
              <w:rPr>
                <w:rFonts w:ascii="Calibri" w:hAnsi="Calibri" w:cs="Calibri"/>
                <w:color w:val="000000"/>
                <w:sz w:val="22"/>
                <w:szCs w:val="22"/>
              </w:rPr>
            </w:pPr>
            <w:r w:rsidRPr="00E769B5">
              <w:rPr>
                <w:rFonts w:ascii="Calibri" w:hAnsi="Calibri" w:cs="Calibri"/>
                <w:noProof/>
                <w:color w:val="000000"/>
                <w:sz w:val="22"/>
                <w:szCs w:val="22"/>
              </w:rPr>
              <w:t>287</w:t>
            </w:r>
          </w:p>
        </w:tc>
        <w:tc>
          <w:tcPr>
            <w:tcW w:w="963" w:type="pct"/>
            <w:vAlign w:val="center"/>
          </w:tcPr>
          <w:p w14:paraId="336D0016" w14:textId="77777777" w:rsidR="00A4142B" w:rsidRPr="00BA1317" w:rsidRDefault="00A4142B" w:rsidP="005672A3">
            <w:pPr>
              <w:jc w:val="center"/>
              <w:rPr>
                <w:rFonts w:ascii="Calibri" w:hAnsi="Calibri" w:cs="Calibri"/>
                <w:color w:val="000000"/>
                <w:sz w:val="22"/>
                <w:szCs w:val="22"/>
              </w:rPr>
            </w:pPr>
            <w:r w:rsidRPr="00E769B5">
              <w:rPr>
                <w:rFonts w:ascii="Calibri" w:hAnsi="Calibri" w:cs="Calibri"/>
                <w:noProof/>
                <w:color w:val="000000"/>
                <w:sz w:val="22"/>
                <w:szCs w:val="22"/>
              </w:rPr>
              <w:t>42</w:t>
            </w:r>
          </w:p>
        </w:tc>
        <w:tc>
          <w:tcPr>
            <w:tcW w:w="963" w:type="pct"/>
            <w:vAlign w:val="center"/>
          </w:tcPr>
          <w:p w14:paraId="77A927B4" w14:textId="77777777" w:rsidR="00A4142B" w:rsidRPr="00BA1317" w:rsidRDefault="00A4142B" w:rsidP="005672A3">
            <w:pPr>
              <w:jc w:val="center"/>
              <w:rPr>
                <w:rFonts w:ascii="Calibri" w:hAnsi="Calibri" w:cs="Calibri"/>
                <w:color w:val="000000"/>
                <w:sz w:val="22"/>
                <w:szCs w:val="22"/>
              </w:rPr>
            </w:pPr>
            <w:r w:rsidRPr="00E769B5">
              <w:rPr>
                <w:rFonts w:ascii="Calibri" w:hAnsi="Calibri" w:cs="Calibri"/>
                <w:noProof/>
                <w:color w:val="000000"/>
                <w:sz w:val="22"/>
                <w:szCs w:val="22"/>
              </w:rPr>
              <w:t>329</w:t>
            </w:r>
          </w:p>
        </w:tc>
      </w:tr>
      <w:tr w:rsidR="00A4142B" w:rsidRPr="00BA1317" w14:paraId="01EB28DE" w14:textId="77777777" w:rsidTr="0037614D">
        <w:tc>
          <w:tcPr>
            <w:tcW w:w="389" w:type="pct"/>
            <w:shd w:val="clear" w:color="auto" w:fill="auto"/>
          </w:tcPr>
          <w:p w14:paraId="525CD974"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5</w:t>
            </w:r>
          </w:p>
        </w:tc>
        <w:tc>
          <w:tcPr>
            <w:tcW w:w="1721" w:type="pct"/>
            <w:shd w:val="clear" w:color="auto" w:fill="auto"/>
          </w:tcPr>
          <w:p w14:paraId="4F0F15B3"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Clinical psychology, allied health, foreign languages, visual and performing arts</w:t>
            </w:r>
          </w:p>
        </w:tc>
        <w:tc>
          <w:tcPr>
            <w:tcW w:w="963" w:type="pct"/>
            <w:vAlign w:val="center"/>
          </w:tcPr>
          <w:p w14:paraId="10C056B6" w14:textId="77777777" w:rsidR="00A4142B" w:rsidRPr="00BA1317" w:rsidRDefault="00A4142B" w:rsidP="005672A3">
            <w:pPr>
              <w:jc w:val="center"/>
              <w:rPr>
                <w:rFonts w:ascii="Calibri" w:hAnsi="Calibri" w:cs="Calibri"/>
                <w:color w:val="000000"/>
                <w:sz w:val="22"/>
                <w:szCs w:val="22"/>
              </w:rPr>
            </w:pPr>
            <w:r w:rsidRPr="00E769B5">
              <w:rPr>
                <w:rFonts w:ascii="Calibri" w:hAnsi="Calibri" w:cs="Calibri"/>
                <w:noProof/>
                <w:color w:val="000000"/>
                <w:sz w:val="22"/>
                <w:szCs w:val="22"/>
              </w:rPr>
              <w:t>38</w:t>
            </w:r>
          </w:p>
        </w:tc>
        <w:tc>
          <w:tcPr>
            <w:tcW w:w="963" w:type="pct"/>
            <w:vAlign w:val="center"/>
          </w:tcPr>
          <w:p w14:paraId="3DCB400F" w14:textId="77777777" w:rsidR="00A4142B" w:rsidRPr="00BA1317" w:rsidRDefault="00A4142B" w:rsidP="005672A3">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14:paraId="39656547" w14:textId="77777777" w:rsidR="00A4142B" w:rsidRPr="00BA1317" w:rsidRDefault="00A4142B" w:rsidP="005672A3">
            <w:pPr>
              <w:jc w:val="center"/>
              <w:rPr>
                <w:rFonts w:ascii="Calibri" w:hAnsi="Calibri" w:cs="Calibri"/>
                <w:color w:val="000000"/>
                <w:sz w:val="22"/>
                <w:szCs w:val="22"/>
              </w:rPr>
            </w:pPr>
            <w:r w:rsidRPr="00E769B5">
              <w:rPr>
                <w:rFonts w:ascii="Calibri" w:hAnsi="Calibri" w:cs="Calibri"/>
                <w:noProof/>
                <w:color w:val="000000"/>
                <w:sz w:val="22"/>
                <w:szCs w:val="22"/>
              </w:rPr>
              <w:t>38</w:t>
            </w:r>
          </w:p>
        </w:tc>
      </w:tr>
      <w:tr w:rsidR="00A4142B" w:rsidRPr="00BA1317" w14:paraId="331E986C" w14:textId="77777777" w:rsidTr="0037614D">
        <w:tc>
          <w:tcPr>
            <w:tcW w:w="389" w:type="pct"/>
            <w:shd w:val="clear" w:color="auto" w:fill="auto"/>
          </w:tcPr>
          <w:p w14:paraId="358B787C"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6</w:t>
            </w:r>
          </w:p>
        </w:tc>
        <w:tc>
          <w:tcPr>
            <w:tcW w:w="1721" w:type="pct"/>
            <w:shd w:val="clear" w:color="auto" w:fill="auto"/>
          </w:tcPr>
          <w:p w14:paraId="4299EA7E"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Nursing</w:t>
            </w:r>
          </w:p>
        </w:tc>
        <w:tc>
          <w:tcPr>
            <w:tcW w:w="963" w:type="pct"/>
            <w:vAlign w:val="center"/>
          </w:tcPr>
          <w:p w14:paraId="25C5AC28" w14:textId="77777777" w:rsidR="00A4142B" w:rsidRPr="00BA1317" w:rsidRDefault="00A4142B" w:rsidP="005672A3">
            <w:pPr>
              <w:jc w:val="center"/>
              <w:rPr>
                <w:rFonts w:ascii="Calibri" w:hAnsi="Calibri" w:cs="Calibri"/>
                <w:color w:val="000000"/>
                <w:sz w:val="22"/>
                <w:szCs w:val="22"/>
              </w:rPr>
            </w:pPr>
            <w:r w:rsidRPr="00E769B5">
              <w:rPr>
                <w:rFonts w:ascii="Calibri" w:hAnsi="Calibri" w:cs="Calibri"/>
                <w:noProof/>
                <w:color w:val="000000"/>
                <w:sz w:val="22"/>
                <w:szCs w:val="22"/>
              </w:rPr>
              <w:t>250</w:t>
            </w:r>
          </w:p>
        </w:tc>
        <w:tc>
          <w:tcPr>
            <w:tcW w:w="963" w:type="pct"/>
            <w:vAlign w:val="center"/>
          </w:tcPr>
          <w:p w14:paraId="2B6A3FD7" w14:textId="77777777" w:rsidR="00A4142B" w:rsidRPr="00BA1317" w:rsidRDefault="00A4142B" w:rsidP="005672A3">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14:paraId="261FF59F" w14:textId="77777777" w:rsidR="00A4142B" w:rsidRPr="00BA1317" w:rsidRDefault="00A4142B" w:rsidP="005672A3">
            <w:pPr>
              <w:jc w:val="center"/>
              <w:rPr>
                <w:rFonts w:ascii="Calibri" w:hAnsi="Calibri" w:cs="Calibri"/>
                <w:color w:val="000000"/>
                <w:sz w:val="22"/>
                <w:szCs w:val="22"/>
              </w:rPr>
            </w:pPr>
            <w:r w:rsidRPr="00E769B5">
              <w:rPr>
                <w:rFonts w:ascii="Calibri" w:hAnsi="Calibri" w:cs="Calibri"/>
                <w:noProof/>
                <w:color w:val="000000"/>
                <w:sz w:val="22"/>
                <w:szCs w:val="22"/>
              </w:rPr>
              <w:t>250</w:t>
            </w:r>
          </w:p>
        </w:tc>
      </w:tr>
      <w:tr w:rsidR="00A4142B" w:rsidRPr="00BA1317" w14:paraId="35B30791" w14:textId="77777777" w:rsidTr="0037614D">
        <w:tc>
          <w:tcPr>
            <w:tcW w:w="389" w:type="pct"/>
            <w:shd w:val="clear" w:color="auto" w:fill="auto"/>
          </w:tcPr>
          <w:p w14:paraId="37CA41E6"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7</w:t>
            </w:r>
          </w:p>
        </w:tc>
        <w:tc>
          <w:tcPr>
            <w:tcW w:w="1721" w:type="pct"/>
            <w:shd w:val="clear" w:color="auto" w:fill="auto"/>
          </w:tcPr>
          <w:p w14:paraId="654EE626"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Engineering, science, surveying</w:t>
            </w:r>
          </w:p>
        </w:tc>
        <w:tc>
          <w:tcPr>
            <w:tcW w:w="963" w:type="pct"/>
            <w:vAlign w:val="center"/>
          </w:tcPr>
          <w:p w14:paraId="1EE03897" w14:textId="77777777" w:rsidR="00A4142B" w:rsidRPr="00BA1317" w:rsidRDefault="00A4142B" w:rsidP="005672A3">
            <w:pPr>
              <w:jc w:val="center"/>
              <w:rPr>
                <w:rFonts w:ascii="Calibri" w:hAnsi="Calibri" w:cs="Calibri"/>
                <w:color w:val="000000"/>
                <w:sz w:val="22"/>
                <w:szCs w:val="22"/>
              </w:rPr>
            </w:pPr>
            <w:r w:rsidRPr="00E769B5">
              <w:rPr>
                <w:rFonts w:ascii="Calibri" w:hAnsi="Calibri" w:cs="Calibri"/>
                <w:noProof/>
                <w:color w:val="000000"/>
                <w:sz w:val="22"/>
                <w:szCs w:val="22"/>
              </w:rPr>
              <w:t>28</w:t>
            </w:r>
          </w:p>
        </w:tc>
        <w:tc>
          <w:tcPr>
            <w:tcW w:w="963" w:type="pct"/>
            <w:vAlign w:val="center"/>
          </w:tcPr>
          <w:p w14:paraId="1AE7CB34" w14:textId="77777777" w:rsidR="00A4142B" w:rsidRPr="00BA1317" w:rsidRDefault="00A4142B" w:rsidP="005672A3">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14:paraId="496B5545" w14:textId="77777777" w:rsidR="00A4142B" w:rsidRPr="00BA1317" w:rsidRDefault="00A4142B" w:rsidP="005672A3">
            <w:pPr>
              <w:jc w:val="center"/>
              <w:rPr>
                <w:rFonts w:ascii="Calibri" w:hAnsi="Calibri" w:cs="Calibri"/>
                <w:color w:val="000000"/>
                <w:sz w:val="22"/>
                <w:szCs w:val="22"/>
              </w:rPr>
            </w:pPr>
            <w:r w:rsidRPr="00E769B5">
              <w:rPr>
                <w:rFonts w:ascii="Calibri" w:hAnsi="Calibri" w:cs="Calibri"/>
                <w:noProof/>
                <w:color w:val="000000"/>
                <w:sz w:val="22"/>
                <w:szCs w:val="22"/>
              </w:rPr>
              <w:t>28</w:t>
            </w:r>
          </w:p>
        </w:tc>
      </w:tr>
      <w:tr w:rsidR="00A4142B" w:rsidRPr="00BA1317" w14:paraId="3D34B296" w14:textId="77777777" w:rsidTr="0037614D">
        <w:tc>
          <w:tcPr>
            <w:tcW w:w="389" w:type="pct"/>
            <w:shd w:val="clear" w:color="auto" w:fill="auto"/>
          </w:tcPr>
          <w:p w14:paraId="303614CD"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8</w:t>
            </w:r>
          </w:p>
        </w:tc>
        <w:tc>
          <w:tcPr>
            <w:tcW w:w="1721" w:type="pct"/>
            <w:shd w:val="clear" w:color="auto" w:fill="auto"/>
          </w:tcPr>
          <w:p w14:paraId="25C8CF1F"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Medicine, dentistry, veterinary science, agriculture</w:t>
            </w:r>
          </w:p>
        </w:tc>
        <w:tc>
          <w:tcPr>
            <w:tcW w:w="963" w:type="pct"/>
            <w:vAlign w:val="center"/>
          </w:tcPr>
          <w:p w14:paraId="23BE9927" w14:textId="77777777" w:rsidR="00A4142B" w:rsidRPr="00BA1317" w:rsidRDefault="00A4142B" w:rsidP="005672A3">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14:paraId="62062C2E" w14:textId="77777777" w:rsidR="00A4142B" w:rsidRPr="00BA1317" w:rsidRDefault="00A4142B" w:rsidP="005672A3">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14:paraId="21D9D7B3" w14:textId="77777777" w:rsidR="00A4142B" w:rsidRPr="00BA1317" w:rsidRDefault="00A4142B" w:rsidP="005672A3">
            <w:pPr>
              <w:jc w:val="center"/>
              <w:rPr>
                <w:rFonts w:ascii="Calibri" w:hAnsi="Calibri" w:cs="Calibri"/>
                <w:color w:val="000000"/>
                <w:sz w:val="22"/>
                <w:szCs w:val="22"/>
              </w:rPr>
            </w:pPr>
            <w:r w:rsidRPr="00E769B5">
              <w:rPr>
                <w:rFonts w:ascii="Calibri" w:hAnsi="Calibri" w:cs="Calibri"/>
                <w:noProof/>
                <w:color w:val="000000"/>
                <w:sz w:val="22"/>
                <w:szCs w:val="22"/>
              </w:rPr>
              <w:t>0</w:t>
            </w:r>
          </w:p>
        </w:tc>
      </w:tr>
      <w:tr w:rsidR="00A4142B" w:rsidRPr="00BA1317" w14:paraId="3BAFC10F" w14:textId="77777777" w:rsidTr="0037614D">
        <w:tc>
          <w:tcPr>
            <w:tcW w:w="389" w:type="pct"/>
            <w:shd w:val="clear" w:color="auto" w:fill="auto"/>
          </w:tcPr>
          <w:p w14:paraId="29B4060D" w14:textId="77777777" w:rsidR="00A4142B" w:rsidRPr="00BA1317" w:rsidRDefault="00A4142B" w:rsidP="005672A3">
            <w:pPr>
              <w:tabs>
                <w:tab w:val="left" w:pos="567"/>
                <w:tab w:val="left" w:pos="8222"/>
              </w:tabs>
              <w:jc w:val="center"/>
              <w:rPr>
                <w:rFonts w:ascii="Calibri" w:hAnsi="Calibri" w:cs="Arial"/>
                <w:b/>
                <w:sz w:val="22"/>
                <w:szCs w:val="22"/>
              </w:rPr>
            </w:pPr>
          </w:p>
        </w:tc>
        <w:tc>
          <w:tcPr>
            <w:tcW w:w="1721" w:type="pct"/>
            <w:shd w:val="clear" w:color="auto" w:fill="auto"/>
          </w:tcPr>
          <w:p w14:paraId="7A58E73A" w14:textId="77777777" w:rsidR="00A4142B" w:rsidRPr="00BA1317" w:rsidRDefault="00A4142B" w:rsidP="005672A3">
            <w:pPr>
              <w:tabs>
                <w:tab w:val="left" w:pos="567"/>
                <w:tab w:val="left" w:pos="8222"/>
              </w:tabs>
              <w:rPr>
                <w:rFonts w:ascii="Calibri" w:hAnsi="Calibri" w:cs="Arial"/>
                <w:b/>
                <w:sz w:val="22"/>
                <w:szCs w:val="22"/>
              </w:rPr>
            </w:pPr>
            <w:r w:rsidRPr="00BA1317">
              <w:rPr>
                <w:rFonts w:ascii="Calibri" w:hAnsi="Calibri" w:cs="Arial"/>
                <w:b/>
                <w:sz w:val="22"/>
                <w:szCs w:val="22"/>
              </w:rPr>
              <w:t>Total</w:t>
            </w:r>
          </w:p>
        </w:tc>
        <w:tc>
          <w:tcPr>
            <w:tcW w:w="963" w:type="pct"/>
            <w:vAlign w:val="center"/>
          </w:tcPr>
          <w:p w14:paraId="3FAB995A" w14:textId="77777777" w:rsidR="00A4142B" w:rsidRPr="00BA1317" w:rsidRDefault="00A4142B" w:rsidP="005672A3">
            <w:pPr>
              <w:jc w:val="center"/>
              <w:rPr>
                <w:rFonts w:ascii="Calibri" w:hAnsi="Calibri" w:cs="Calibri"/>
                <w:b/>
                <w:bCs/>
                <w:color w:val="000000"/>
                <w:sz w:val="22"/>
                <w:szCs w:val="22"/>
              </w:rPr>
            </w:pPr>
            <w:r w:rsidRPr="00E769B5">
              <w:rPr>
                <w:rFonts w:ascii="Calibri" w:hAnsi="Calibri" w:cs="Calibri"/>
                <w:b/>
                <w:bCs/>
                <w:noProof/>
                <w:color w:val="000000"/>
                <w:sz w:val="22"/>
                <w:szCs w:val="22"/>
              </w:rPr>
              <w:t>687</w:t>
            </w:r>
          </w:p>
        </w:tc>
        <w:tc>
          <w:tcPr>
            <w:tcW w:w="963" w:type="pct"/>
            <w:vAlign w:val="center"/>
          </w:tcPr>
          <w:p w14:paraId="3526E025" w14:textId="77777777" w:rsidR="00A4142B" w:rsidRPr="00BA1317" w:rsidRDefault="00A4142B" w:rsidP="005672A3">
            <w:pPr>
              <w:jc w:val="center"/>
              <w:rPr>
                <w:rFonts w:ascii="Calibri" w:hAnsi="Calibri" w:cs="Calibri"/>
                <w:b/>
                <w:bCs/>
                <w:color w:val="000000"/>
                <w:sz w:val="22"/>
                <w:szCs w:val="22"/>
              </w:rPr>
            </w:pPr>
            <w:r w:rsidRPr="00E769B5">
              <w:rPr>
                <w:rFonts w:ascii="Calibri" w:hAnsi="Calibri" w:cs="Calibri"/>
                <w:b/>
                <w:bCs/>
                <w:noProof/>
                <w:color w:val="000000"/>
                <w:sz w:val="22"/>
                <w:szCs w:val="22"/>
              </w:rPr>
              <w:t>48</w:t>
            </w:r>
          </w:p>
        </w:tc>
        <w:tc>
          <w:tcPr>
            <w:tcW w:w="963" w:type="pct"/>
            <w:vAlign w:val="center"/>
          </w:tcPr>
          <w:p w14:paraId="2F71CC1A" w14:textId="77777777" w:rsidR="00A4142B" w:rsidRPr="00BA1317" w:rsidRDefault="00A4142B" w:rsidP="005672A3">
            <w:pPr>
              <w:jc w:val="center"/>
              <w:rPr>
                <w:rFonts w:ascii="Calibri" w:hAnsi="Calibri" w:cs="Calibri"/>
                <w:b/>
                <w:bCs/>
                <w:color w:val="000000"/>
                <w:sz w:val="22"/>
                <w:szCs w:val="22"/>
              </w:rPr>
            </w:pPr>
            <w:r w:rsidRPr="00E769B5">
              <w:rPr>
                <w:rFonts w:ascii="Calibri" w:hAnsi="Calibri" w:cs="Calibri"/>
                <w:b/>
                <w:bCs/>
                <w:noProof/>
                <w:color w:val="000000"/>
                <w:sz w:val="22"/>
                <w:szCs w:val="22"/>
              </w:rPr>
              <w:t>734</w:t>
            </w:r>
          </w:p>
        </w:tc>
      </w:tr>
    </w:tbl>
    <w:p w14:paraId="608E3E74" w14:textId="77777777" w:rsidR="00A4142B" w:rsidRPr="00BA1317" w:rsidRDefault="00A4142B" w:rsidP="00780F18">
      <w:pPr>
        <w:tabs>
          <w:tab w:val="left" w:pos="8222"/>
        </w:tabs>
        <w:spacing w:before="120" w:after="120"/>
        <w:ind w:left="709" w:hanging="709"/>
        <w:rPr>
          <w:rFonts w:ascii="Calibri" w:hAnsi="Calibri" w:cs="Arial"/>
          <w:bCs/>
          <w:sz w:val="18"/>
          <w:szCs w:val="18"/>
        </w:rPr>
      </w:pPr>
      <w:r w:rsidRPr="00BA1317">
        <w:rPr>
          <w:rFonts w:ascii="Calibri" w:hAnsi="Calibri" w:cs="Arial"/>
          <w:bCs/>
          <w:sz w:val="18"/>
          <w:szCs w:val="18"/>
        </w:rPr>
        <w:t>NOTES:</w:t>
      </w:r>
    </w:p>
    <w:p w14:paraId="71DA4125" w14:textId="2B5BBDCE" w:rsidR="00501417" w:rsidRDefault="00A4142B" w:rsidP="00C72505">
      <w:pPr>
        <w:tabs>
          <w:tab w:val="left" w:pos="8222"/>
        </w:tabs>
        <w:spacing w:before="120" w:after="120"/>
        <w:ind w:left="284" w:hanging="284"/>
        <w:contextualSpacing/>
        <w:rPr>
          <w:rFonts w:ascii="Calibri" w:hAnsi="Calibri" w:cs="Arial"/>
          <w:b/>
          <w:highlight w:val="green"/>
        </w:rPr>
      </w:pPr>
      <w:r w:rsidRPr="00BA1317">
        <w:rPr>
          <w:rFonts w:ascii="Calibri" w:hAnsi="Calibri" w:cs="Arial"/>
          <w:bCs/>
          <w:sz w:val="18"/>
          <w:szCs w:val="18"/>
        </w:rPr>
        <w:t>1.</w:t>
      </w:r>
      <w:r w:rsidRPr="00BA1317">
        <w:rPr>
          <w:rFonts w:ascii="Calibri" w:hAnsi="Calibri" w:cs="Arial"/>
          <w:bCs/>
          <w:sz w:val="18"/>
          <w:szCs w:val="18"/>
        </w:rPr>
        <w:tab/>
        <w:t>Figures are rounded for display, however they may contain underlying decimal places.</w:t>
      </w:r>
      <w:r w:rsidR="00501417">
        <w:rPr>
          <w:rFonts w:ascii="Calibri" w:hAnsi="Calibri" w:cs="Arial"/>
          <w:b/>
          <w:highlight w:val="green"/>
        </w:rPr>
        <w:br w:type="page"/>
      </w:r>
    </w:p>
    <w:p w14:paraId="5D021A55" w14:textId="77777777" w:rsidR="00501417" w:rsidRDefault="00501417" w:rsidP="00501417">
      <w:pPr>
        <w:tabs>
          <w:tab w:val="left" w:pos="567"/>
          <w:tab w:val="left" w:pos="8222"/>
        </w:tabs>
        <w:spacing w:after="120"/>
        <w:rPr>
          <w:rFonts w:ascii="Calibri" w:hAnsi="Calibri" w:cs="Arial"/>
          <w:b/>
        </w:rPr>
        <w:sectPr w:rsidR="00501417" w:rsidSect="0037614D">
          <w:headerReference w:type="default" r:id="rId10"/>
          <w:pgSz w:w="11906" w:h="16838" w:code="9"/>
          <w:pgMar w:top="1134" w:right="1134" w:bottom="1134" w:left="1134" w:header="567" w:footer="567" w:gutter="0"/>
          <w:cols w:space="720"/>
          <w:docGrid w:linePitch="326"/>
        </w:sectPr>
      </w:pPr>
    </w:p>
    <w:p w14:paraId="34B90C51" w14:textId="77777777" w:rsidR="00501417" w:rsidRDefault="00501417" w:rsidP="00501417">
      <w:pPr>
        <w:tabs>
          <w:tab w:val="left" w:pos="567"/>
          <w:tab w:val="left" w:pos="8222"/>
        </w:tabs>
        <w:spacing w:after="120"/>
        <w:rPr>
          <w:rFonts w:ascii="Calibri" w:hAnsi="Calibri" w:cs="Arial"/>
          <w:b/>
          <w:vertAlign w:val="superscript"/>
        </w:rPr>
      </w:pPr>
      <w:r w:rsidRPr="007C3AED">
        <w:rPr>
          <w:rFonts w:ascii="Calibri" w:hAnsi="Calibri" w:cs="Arial"/>
          <w:b/>
        </w:rPr>
        <w:lastRenderedPageBreak/>
        <w:t>Table 1</w:t>
      </w:r>
      <w:r>
        <w:rPr>
          <w:rFonts w:ascii="Calibri" w:hAnsi="Calibri" w:cs="Arial"/>
          <w:b/>
        </w:rPr>
        <w:t>b</w:t>
      </w:r>
      <w:r w:rsidRPr="007C3AED">
        <w:rPr>
          <w:rFonts w:ascii="Calibri" w:hAnsi="Calibri" w:cs="Arial"/>
          <w:b/>
        </w:rPr>
        <w:t xml:space="preserve">: </w:t>
      </w:r>
      <w:r w:rsidR="001477CF" w:rsidRPr="00520D96">
        <w:rPr>
          <w:rFonts w:ascii="Calibri" w:hAnsi="Calibri" w:cs="Arial"/>
          <w:b/>
        </w:rPr>
        <w:t>Allocation of Commonwealth</w:t>
      </w:r>
      <w:r w:rsidR="001477CF" w:rsidRPr="00BA1317">
        <w:rPr>
          <w:rFonts w:ascii="Calibri" w:hAnsi="Calibri" w:cs="Arial"/>
          <w:b/>
        </w:rPr>
        <w:t xml:space="preserve"> supported places for 201</w:t>
      </w:r>
      <w:r w:rsidR="001477CF">
        <w:rPr>
          <w:rFonts w:ascii="Calibri" w:hAnsi="Calibri" w:cs="Arial"/>
          <w:b/>
        </w:rPr>
        <w:t>9</w:t>
      </w:r>
      <w:r w:rsidR="001477CF" w:rsidRPr="00BA1317">
        <w:rPr>
          <w:rFonts w:ascii="Calibri" w:hAnsi="Calibri" w:cs="Arial"/>
          <w:b/>
          <w:vertAlign w:val="superscript"/>
        </w:rPr>
        <w:t>1</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756"/>
        <w:gridCol w:w="3313"/>
        <w:gridCol w:w="1853"/>
        <w:gridCol w:w="1853"/>
        <w:gridCol w:w="1853"/>
      </w:tblGrid>
      <w:tr w:rsidR="001477CF" w:rsidRPr="00BA1317" w14:paraId="647669A0" w14:textId="77777777" w:rsidTr="00205600">
        <w:tc>
          <w:tcPr>
            <w:tcW w:w="389" w:type="pct"/>
            <w:shd w:val="clear" w:color="auto" w:fill="auto"/>
            <w:vAlign w:val="center"/>
          </w:tcPr>
          <w:p w14:paraId="3A1A464F" w14:textId="77777777" w:rsidR="001477CF" w:rsidRPr="00BA1317" w:rsidRDefault="001477CF" w:rsidP="00205600">
            <w:pPr>
              <w:tabs>
                <w:tab w:val="left" w:pos="567"/>
                <w:tab w:val="left" w:pos="8222"/>
              </w:tabs>
              <w:jc w:val="center"/>
              <w:rPr>
                <w:rFonts w:ascii="Calibri" w:hAnsi="Calibri" w:cs="Arial"/>
                <w:b/>
                <w:sz w:val="22"/>
                <w:szCs w:val="22"/>
              </w:rPr>
            </w:pPr>
            <w:r w:rsidRPr="00BA1317">
              <w:rPr>
                <w:rFonts w:ascii="Calibri" w:hAnsi="Calibri" w:cs="Arial"/>
                <w:b/>
                <w:sz w:val="22"/>
                <w:szCs w:val="22"/>
              </w:rPr>
              <w:t>Cluster No.</w:t>
            </w:r>
          </w:p>
        </w:tc>
        <w:tc>
          <w:tcPr>
            <w:tcW w:w="1721" w:type="pct"/>
            <w:shd w:val="clear" w:color="auto" w:fill="auto"/>
            <w:vAlign w:val="center"/>
          </w:tcPr>
          <w:p w14:paraId="1D081819" w14:textId="77777777" w:rsidR="001477CF" w:rsidRPr="00BA1317" w:rsidRDefault="001477CF" w:rsidP="00205600">
            <w:pPr>
              <w:tabs>
                <w:tab w:val="left" w:pos="567"/>
                <w:tab w:val="left" w:pos="8222"/>
              </w:tabs>
              <w:jc w:val="center"/>
              <w:rPr>
                <w:rFonts w:ascii="Calibri" w:hAnsi="Calibri" w:cs="Arial"/>
                <w:sz w:val="22"/>
                <w:szCs w:val="22"/>
              </w:rPr>
            </w:pPr>
            <w:r w:rsidRPr="00BA1317">
              <w:rPr>
                <w:rFonts w:asciiTheme="minorHAnsi" w:hAnsiTheme="minorHAnsi" w:cstheme="minorHAnsi"/>
                <w:b/>
                <w:bCs/>
                <w:sz w:val="22"/>
                <w:szCs w:val="22"/>
              </w:rPr>
              <w:t>Funding cluster</w:t>
            </w:r>
          </w:p>
        </w:tc>
        <w:tc>
          <w:tcPr>
            <w:tcW w:w="963" w:type="pct"/>
            <w:vAlign w:val="center"/>
          </w:tcPr>
          <w:p w14:paraId="5A9130ED" w14:textId="7049D759" w:rsidR="001477CF" w:rsidRPr="009B5A00" w:rsidRDefault="001477CF" w:rsidP="00205600">
            <w:pPr>
              <w:tabs>
                <w:tab w:val="left" w:pos="567"/>
                <w:tab w:val="left" w:pos="8222"/>
              </w:tabs>
              <w:jc w:val="center"/>
              <w:rPr>
                <w:rFonts w:asciiTheme="minorHAnsi" w:hAnsiTheme="minorHAnsi" w:cstheme="minorHAnsi"/>
                <w:b/>
                <w:bCs/>
                <w:sz w:val="22"/>
                <w:szCs w:val="22"/>
                <w:vertAlign w:val="superscript"/>
              </w:rPr>
            </w:pPr>
            <w:r w:rsidRPr="009B5A00">
              <w:rPr>
                <w:rFonts w:asciiTheme="minorHAnsi" w:hAnsiTheme="minorHAnsi" w:cstheme="minorHAnsi"/>
                <w:b/>
                <w:bCs/>
                <w:sz w:val="22"/>
                <w:szCs w:val="22"/>
              </w:rPr>
              <w:t>Number of undergraduate places for 201</w:t>
            </w:r>
            <w:r w:rsidR="00B20595" w:rsidRPr="009B5A00">
              <w:rPr>
                <w:rFonts w:asciiTheme="minorHAnsi" w:hAnsiTheme="minorHAnsi" w:cstheme="minorHAnsi"/>
                <w:b/>
                <w:bCs/>
                <w:sz w:val="22"/>
                <w:szCs w:val="22"/>
              </w:rPr>
              <w:t>9</w:t>
            </w:r>
            <w:r w:rsidRPr="009B5A00">
              <w:rPr>
                <w:rFonts w:asciiTheme="minorHAnsi" w:hAnsiTheme="minorHAnsi" w:cstheme="minorHAnsi"/>
                <w:b/>
                <w:bCs/>
                <w:sz w:val="22"/>
                <w:szCs w:val="22"/>
              </w:rPr>
              <w:t xml:space="preserve"> grant year (EFTSL)</w:t>
            </w:r>
          </w:p>
        </w:tc>
        <w:tc>
          <w:tcPr>
            <w:tcW w:w="963" w:type="pct"/>
            <w:vAlign w:val="center"/>
          </w:tcPr>
          <w:p w14:paraId="0F0ED6A2" w14:textId="5BD76E9C" w:rsidR="001477CF" w:rsidRPr="009B5A00" w:rsidRDefault="001477CF" w:rsidP="00205600">
            <w:pPr>
              <w:tabs>
                <w:tab w:val="left" w:pos="567"/>
                <w:tab w:val="left" w:pos="8222"/>
              </w:tabs>
              <w:jc w:val="center"/>
              <w:rPr>
                <w:rFonts w:asciiTheme="minorHAnsi" w:hAnsiTheme="minorHAnsi" w:cstheme="minorHAnsi"/>
                <w:b/>
                <w:bCs/>
                <w:sz w:val="22"/>
                <w:szCs w:val="22"/>
                <w:vertAlign w:val="superscript"/>
              </w:rPr>
            </w:pPr>
            <w:r w:rsidRPr="009B5A00">
              <w:rPr>
                <w:rFonts w:asciiTheme="minorHAnsi" w:hAnsiTheme="minorHAnsi" w:cstheme="minorHAnsi"/>
                <w:b/>
                <w:bCs/>
                <w:sz w:val="22"/>
                <w:szCs w:val="22"/>
              </w:rPr>
              <w:t>Number of non-research postgraduate places for 201</w:t>
            </w:r>
            <w:r w:rsidR="00B20595" w:rsidRPr="009B5A00">
              <w:rPr>
                <w:rFonts w:asciiTheme="minorHAnsi" w:hAnsiTheme="minorHAnsi" w:cstheme="minorHAnsi"/>
                <w:b/>
                <w:bCs/>
                <w:sz w:val="22"/>
                <w:szCs w:val="22"/>
              </w:rPr>
              <w:t>9</w:t>
            </w:r>
            <w:r w:rsidRPr="009B5A00">
              <w:rPr>
                <w:rFonts w:asciiTheme="minorHAnsi" w:hAnsiTheme="minorHAnsi" w:cstheme="minorHAnsi"/>
                <w:b/>
                <w:bCs/>
                <w:sz w:val="22"/>
                <w:szCs w:val="22"/>
              </w:rPr>
              <w:t xml:space="preserve"> grant year (EFTSL)</w:t>
            </w:r>
          </w:p>
        </w:tc>
        <w:tc>
          <w:tcPr>
            <w:tcW w:w="963" w:type="pct"/>
            <w:vAlign w:val="center"/>
          </w:tcPr>
          <w:p w14:paraId="474CB2DB" w14:textId="72BB4B7B" w:rsidR="001477CF" w:rsidRPr="009B5A00" w:rsidRDefault="001477CF" w:rsidP="00205600">
            <w:pPr>
              <w:tabs>
                <w:tab w:val="left" w:pos="567"/>
                <w:tab w:val="left" w:pos="8222"/>
              </w:tabs>
              <w:jc w:val="center"/>
              <w:rPr>
                <w:rFonts w:asciiTheme="minorHAnsi" w:hAnsiTheme="minorHAnsi" w:cstheme="minorHAnsi"/>
                <w:b/>
                <w:bCs/>
                <w:sz w:val="22"/>
                <w:szCs w:val="22"/>
                <w:vertAlign w:val="superscript"/>
              </w:rPr>
            </w:pPr>
            <w:r w:rsidRPr="009B5A00">
              <w:rPr>
                <w:rFonts w:asciiTheme="minorHAnsi" w:hAnsiTheme="minorHAnsi" w:cstheme="minorHAnsi"/>
                <w:b/>
                <w:bCs/>
                <w:sz w:val="22"/>
                <w:szCs w:val="22"/>
              </w:rPr>
              <w:t>Total number of Commonwealth supported places for 201</w:t>
            </w:r>
            <w:r w:rsidR="00B20595" w:rsidRPr="009B5A00">
              <w:rPr>
                <w:rFonts w:asciiTheme="minorHAnsi" w:hAnsiTheme="minorHAnsi" w:cstheme="minorHAnsi"/>
                <w:b/>
                <w:bCs/>
                <w:sz w:val="22"/>
                <w:szCs w:val="22"/>
              </w:rPr>
              <w:t>9</w:t>
            </w:r>
            <w:r w:rsidRPr="009B5A00">
              <w:rPr>
                <w:rFonts w:asciiTheme="minorHAnsi" w:hAnsiTheme="minorHAnsi" w:cstheme="minorHAnsi"/>
                <w:b/>
                <w:bCs/>
                <w:sz w:val="22"/>
                <w:szCs w:val="22"/>
              </w:rPr>
              <w:t xml:space="preserve"> grant year (EFTSL)</w:t>
            </w:r>
          </w:p>
        </w:tc>
      </w:tr>
      <w:tr w:rsidR="001477CF" w:rsidRPr="00BA1317" w14:paraId="16A4E8EA" w14:textId="77777777" w:rsidTr="00205600">
        <w:tc>
          <w:tcPr>
            <w:tcW w:w="389" w:type="pct"/>
            <w:shd w:val="clear" w:color="auto" w:fill="auto"/>
          </w:tcPr>
          <w:p w14:paraId="2DBF18CF" w14:textId="77777777" w:rsidR="001477CF" w:rsidRPr="00BA1317" w:rsidRDefault="001477CF" w:rsidP="001477CF">
            <w:pPr>
              <w:tabs>
                <w:tab w:val="left" w:pos="567"/>
                <w:tab w:val="left" w:pos="8222"/>
              </w:tabs>
              <w:jc w:val="center"/>
              <w:rPr>
                <w:rFonts w:ascii="Calibri" w:hAnsi="Calibri" w:cs="Arial"/>
                <w:sz w:val="22"/>
                <w:szCs w:val="22"/>
              </w:rPr>
            </w:pPr>
            <w:r w:rsidRPr="00BA1317">
              <w:rPr>
                <w:rFonts w:ascii="Calibri" w:hAnsi="Calibri" w:cs="Arial"/>
                <w:sz w:val="22"/>
                <w:szCs w:val="22"/>
              </w:rPr>
              <w:t>1</w:t>
            </w:r>
          </w:p>
        </w:tc>
        <w:tc>
          <w:tcPr>
            <w:tcW w:w="1721" w:type="pct"/>
            <w:shd w:val="clear" w:color="auto" w:fill="auto"/>
          </w:tcPr>
          <w:p w14:paraId="17279671" w14:textId="77777777" w:rsidR="001477CF" w:rsidRPr="00BA1317" w:rsidRDefault="001477CF" w:rsidP="001477CF">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Law, accounting, administration, economics, commerce</w:t>
            </w:r>
          </w:p>
        </w:tc>
        <w:tc>
          <w:tcPr>
            <w:tcW w:w="963" w:type="pct"/>
            <w:vAlign w:val="center"/>
          </w:tcPr>
          <w:p w14:paraId="64C32D56" w14:textId="77777777" w:rsidR="001477CF" w:rsidRDefault="001477CF" w:rsidP="001477CF">
            <w:pPr>
              <w:jc w:val="center"/>
              <w:rPr>
                <w:rFonts w:ascii="Calibri" w:hAnsi="Calibri" w:cs="Calibri"/>
                <w:noProof/>
                <w:color w:val="000000"/>
                <w:sz w:val="22"/>
                <w:szCs w:val="22"/>
              </w:rPr>
            </w:pPr>
            <w:r w:rsidRPr="0061728D">
              <w:rPr>
                <w:rFonts w:ascii="Calibri" w:hAnsi="Calibri" w:cs="Calibri"/>
                <w:noProof/>
                <w:color w:val="000000"/>
                <w:sz w:val="22"/>
                <w:szCs w:val="22"/>
              </w:rPr>
              <w:t>1</w:t>
            </w:r>
          </w:p>
        </w:tc>
        <w:tc>
          <w:tcPr>
            <w:tcW w:w="963" w:type="pct"/>
            <w:vAlign w:val="center"/>
          </w:tcPr>
          <w:p w14:paraId="2EAF369A" w14:textId="77777777" w:rsidR="001477CF" w:rsidRPr="00BA1317" w:rsidRDefault="001477CF" w:rsidP="001477CF">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14:paraId="12CE7D2D" w14:textId="77777777" w:rsidR="001477CF" w:rsidRPr="00BA1317" w:rsidRDefault="001477CF" w:rsidP="001477CF">
            <w:pPr>
              <w:jc w:val="center"/>
              <w:rPr>
                <w:rFonts w:ascii="Calibri" w:hAnsi="Calibri" w:cs="Calibri"/>
                <w:color w:val="000000"/>
                <w:sz w:val="22"/>
                <w:szCs w:val="22"/>
              </w:rPr>
            </w:pPr>
            <w:r w:rsidRPr="00E769B5">
              <w:rPr>
                <w:rFonts w:ascii="Calibri" w:hAnsi="Calibri" w:cs="Calibri"/>
                <w:noProof/>
                <w:color w:val="000000"/>
                <w:sz w:val="22"/>
                <w:szCs w:val="22"/>
              </w:rPr>
              <w:t>1</w:t>
            </w:r>
          </w:p>
        </w:tc>
      </w:tr>
      <w:tr w:rsidR="001477CF" w:rsidRPr="00BA1317" w14:paraId="0A93F3E4" w14:textId="77777777" w:rsidTr="00205600">
        <w:tc>
          <w:tcPr>
            <w:tcW w:w="389" w:type="pct"/>
            <w:shd w:val="clear" w:color="auto" w:fill="auto"/>
          </w:tcPr>
          <w:p w14:paraId="4F880A03" w14:textId="77777777" w:rsidR="001477CF" w:rsidRPr="00BA1317" w:rsidRDefault="001477CF" w:rsidP="001477CF">
            <w:pPr>
              <w:tabs>
                <w:tab w:val="left" w:pos="567"/>
                <w:tab w:val="left" w:pos="8222"/>
              </w:tabs>
              <w:jc w:val="center"/>
              <w:rPr>
                <w:rFonts w:ascii="Calibri" w:hAnsi="Calibri" w:cs="Arial"/>
                <w:sz w:val="22"/>
                <w:szCs w:val="22"/>
              </w:rPr>
            </w:pPr>
            <w:r w:rsidRPr="00BA1317">
              <w:rPr>
                <w:rFonts w:ascii="Calibri" w:hAnsi="Calibri" w:cs="Arial"/>
                <w:sz w:val="22"/>
                <w:szCs w:val="22"/>
              </w:rPr>
              <w:t>2</w:t>
            </w:r>
          </w:p>
        </w:tc>
        <w:tc>
          <w:tcPr>
            <w:tcW w:w="1721" w:type="pct"/>
            <w:shd w:val="clear" w:color="auto" w:fill="auto"/>
          </w:tcPr>
          <w:p w14:paraId="30F4E6FD" w14:textId="77777777" w:rsidR="001477CF" w:rsidRPr="00BA1317" w:rsidRDefault="001477CF" w:rsidP="001477CF">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Humanities</w:t>
            </w:r>
          </w:p>
        </w:tc>
        <w:tc>
          <w:tcPr>
            <w:tcW w:w="963" w:type="pct"/>
            <w:vAlign w:val="center"/>
          </w:tcPr>
          <w:p w14:paraId="3E4E3FD7" w14:textId="77777777" w:rsidR="001477CF" w:rsidRDefault="001477CF" w:rsidP="001477CF">
            <w:pPr>
              <w:jc w:val="center"/>
              <w:rPr>
                <w:rFonts w:ascii="Calibri" w:hAnsi="Calibri" w:cs="Calibri"/>
                <w:noProof/>
                <w:color w:val="000000"/>
                <w:sz w:val="22"/>
                <w:szCs w:val="22"/>
              </w:rPr>
            </w:pPr>
            <w:r w:rsidRPr="0061728D">
              <w:rPr>
                <w:rFonts w:ascii="Calibri" w:hAnsi="Calibri" w:cs="Calibri"/>
                <w:noProof/>
                <w:color w:val="000000"/>
                <w:sz w:val="22"/>
                <w:szCs w:val="22"/>
              </w:rPr>
              <w:t>46</w:t>
            </w:r>
          </w:p>
        </w:tc>
        <w:tc>
          <w:tcPr>
            <w:tcW w:w="963" w:type="pct"/>
            <w:vAlign w:val="center"/>
          </w:tcPr>
          <w:p w14:paraId="5AF40354" w14:textId="77777777" w:rsidR="001477CF" w:rsidRPr="00BA1317" w:rsidRDefault="001477CF" w:rsidP="001477CF">
            <w:pPr>
              <w:jc w:val="center"/>
              <w:rPr>
                <w:rFonts w:ascii="Calibri" w:hAnsi="Calibri" w:cs="Calibri"/>
                <w:color w:val="000000"/>
                <w:sz w:val="22"/>
                <w:szCs w:val="22"/>
              </w:rPr>
            </w:pPr>
            <w:r w:rsidRPr="00E769B5">
              <w:rPr>
                <w:rFonts w:ascii="Calibri" w:hAnsi="Calibri" w:cs="Calibri"/>
                <w:noProof/>
                <w:color w:val="000000"/>
                <w:sz w:val="22"/>
                <w:szCs w:val="22"/>
              </w:rPr>
              <w:t>5</w:t>
            </w:r>
          </w:p>
        </w:tc>
        <w:tc>
          <w:tcPr>
            <w:tcW w:w="963" w:type="pct"/>
            <w:vAlign w:val="center"/>
          </w:tcPr>
          <w:p w14:paraId="5E30A0C1" w14:textId="77777777" w:rsidR="001477CF" w:rsidRPr="00BA1317" w:rsidRDefault="001477CF" w:rsidP="001477CF">
            <w:pPr>
              <w:jc w:val="center"/>
              <w:rPr>
                <w:rFonts w:ascii="Calibri" w:hAnsi="Calibri" w:cs="Calibri"/>
                <w:color w:val="000000"/>
                <w:sz w:val="22"/>
                <w:szCs w:val="22"/>
              </w:rPr>
            </w:pPr>
            <w:r w:rsidRPr="00E769B5">
              <w:rPr>
                <w:rFonts w:ascii="Calibri" w:hAnsi="Calibri" w:cs="Calibri"/>
                <w:noProof/>
                <w:color w:val="000000"/>
                <w:sz w:val="22"/>
                <w:szCs w:val="22"/>
              </w:rPr>
              <w:t>51</w:t>
            </w:r>
          </w:p>
        </w:tc>
      </w:tr>
      <w:tr w:rsidR="001477CF" w:rsidRPr="00BA1317" w14:paraId="33F539AD" w14:textId="77777777" w:rsidTr="00205600">
        <w:tc>
          <w:tcPr>
            <w:tcW w:w="389" w:type="pct"/>
            <w:shd w:val="clear" w:color="auto" w:fill="auto"/>
          </w:tcPr>
          <w:p w14:paraId="69003B41" w14:textId="77777777" w:rsidR="001477CF" w:rsidRPr="00BA1317" w:rsidRDefault="001477CF" w:rsidP="001477CF">
            <w:pPr>
              <w:tabs>
                <w:tab w:val="left" w:pos="567"/>
                <w:tab w:val="left" w:pos="8222"/>
              </w:tabs>
              <w:jc w:val="center"/>
              <w:rPr>
                <w:rFonts w:ascii="Calibri" w:hAnsi="Calibri" w:cs="Arial"/>
                <w:sz w:val="22"/>
                <w:szCs w:val="22"/>
              </w:rPr>
            </w:pPr>
            <w:r w:rsidRPr="00BA1317">
              <w:rPr>
                <w:rFonts w:ascii="Calibri" w:hAnsi="Calibri" w:cs="Arial"/>
                <w:sz w:val="22"/>
                <w:szCs w:val="22"/>
              </w:rPr>
              <w:t>3</w:t>
            </w:r>
          </w:p>
        </w:tc>
        <w:tc>
          <w:tcPr>
            <w:tcW w:w="1721" w:type="pct"/>
            <w:shd w:val="clear" w:color="auto" w:fill="auto"/>
          </w:tcPr>
          <w:p w14:paraId="48EE2D1D" w14:textId="77777777" w:rsidR="001477CF" w:rsidRPr="00BA1317" w:rsidRDefault="001477CF" w:rsidP="001477CF">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Mathematics, statistics, behavioural science, social studies computing, built environment, other health</w:t>
            </w:r>
          </w:p>
        </w:tc>
        <w:tc>
          <w:tcPr>
            <w:tcW w:w="963" w:type="pct"/>
            <w:vAlign w:val="center"/>
          </w:tcPr>
          <w:p w14:paraId="74459F14" w14:textId="77777777" w:rsidR="001477CF" w:rsidRDefault="001477CF" w:rsidP="001477CF">
            <w:pPr>
              <w:jc w:val="center"/>
              <w:rPr>
                <w:rFonts w:ascii="Calibri" w:hAnsi="Calibri" w:cs="Calibri"/>
                <w:noProof/>
                <w:color w:val="000000"/>
                <w:sz w:val="22"/>
                <w:szCs w:val="22"/>
              </w:rPr>
            </w:pPr>
            <w:r w:rsidRPr="0061728D">
              <w:rPr>
                <w:rFonts w:ascii="Calibri" w:hAnsi="Calibri" w:cs="Calibri"/>
                <w:noProof/>
                <w:color w:val="000000"/>
                <w:sz w:val="22"/>
                <w:szCs w:val="22"/>
              </w:rPr>
              <w:t>37</w:t>
            </w:r>
          </w:p>
        </w:tc>
        <w:tc>
          <w:tcPr>
            <w:tcW w:w="963" w:type="pct"/>
            <w:vAlign w:val="center"/>
          </w:tcPr>
          <w:p w14:paraId="2DF4B189" w14:textId="77777777" w:rsidR="001477CF" w:rsidRPr="00BA1317" w:rsidRDefault="001477CF" w:rsidP="001477CF">
            <w:pPr>
              <w:jc w:val="center"/>
              <w:rPr>
                <w:rFonts w:ascii="Calibri" w:hAnsi="Calibri" w:cs="Calibri"/>
                <w:color w:val="000000"/>
                <w:sz w:val="22"/>
                <w:szCs w:val="22"/>
              </w:rPr>
            </w:pPr>
            <w:r w:rsidRPr="00E769B5">
              <w:rPr>
                <w:rFonts w:ascii="Calibri" w:hAnsi="Calibri" w:cs="Calibri"/>
                <w:noProof/>
                <w:color w:val="000000"/>
                <w:sz w:val="22"/>
                <w:szCs w:val="22"/>
              </w:rPr>
              <w:t>1</w:t>
            </w:r>
          </w:p>
        </w:tc>
        <w:tc>
          <w:tcPr>
            <w:tcW w:w="963" w:type="pct"/>
            <w:vAlign w:val="center"/>
          </w:tcPr>
          <w:p w14:paraId="1F4BA492" w14:textId="77777777" w:rsidR="001477CF" w:rsidRPr="00BA1317" w:rsidRDefault="001477CF" w:rsidP="001477CF">
            <w:pPr>
              <w:jc w:val="center"/>
              <w:rPr>
                <w:rFonts w:ascii="Calibri" w:hAnsi="Calibri" w:cs="Calibri"/>
                <w:color w:val="000000"/>
                <w:sz w:val="22"/>
                <w:szCs w:val="22"/>
              </w:rPr>
            </w:pPr>
            <w:r w:rsidRPr="00E769B5">
              <w:rPr>
                <w:rFonts w:ascii="Calibri" w:hAnsi="Calibri" w:cs="Calibri"/>
                <w:noProof/>
                <w:color w:val="000000"/>
                <w:sz w:val="22"/>
                <w:szCs w:val="22"/>
              </w:rPr>
              <w:t>38</w:t>
            </w:r>
          </w:p>
        </w:tc>
      </w:tr>
      <w:tr w:rsidR="001477CF" w:rsidRPr="00BA1317" w14:paraId="45D32082" w14:textId="77777777" w:rsidTr="00205600">
        <w:tc>
          <w:tcPr>
            <w:tcW w:w="389" w:type="pct"/>
            <w:shd w:val="clear" w:color="auto" w:fill="auto"/>
          </w:tcPr>
          <w:p w14:paraId="61B26402" w14:textId="77777777" w:rsidR="001477CF" w:rsidRPr="00BA1317" w:rsidRDefault="001477CF" w:rsidP="001477CF">
            <w:pPr>
              <w:tabs>
                <w:tab w:val="left" w:pos="567"/>
                <w:tab w:val="left" w:pos="8222"/>
              </w:tabs>
              <w:jc w:val="center"/>
              <w:rPr>
                <w:rFonts w:ascii="Calibri" w:hAnsi="Calibri" w:cs="Arial"/>
                <w:sz w:val="22"/>
                <w:szCs w:val="22"/>
              </w:rPr>
            </w:pPr>
            <w:r w:rsidRPr="00BA1317">
              <w:rPr>
                <w:rFonts w:ascii="Calibri" w:hAnsi="Calibri" w:cs="Arial"/>
                <w:sz w:val="22"/>
                <w:szCs w:val="22"/>
              </w:rPr>
              <w:t>4</w:t>
            </w:r>
          </w:p>
        </w:tc>
        <w:tc>
          <w:tcPr>
            <w:tcW w:w="1721" w:type="pct"/>
            <w:shd w:val="clear" w:color="auto" w:fill="auto"/>
          </w:tcPr>
          <w:p w14:paraId="13B3897B" w14:textId="77777777" w:rsidR="001477CF" w:rsidRPr="00BA1317" w:rsidRDefault="001477CF" w:rsidP="001477CF">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Education</w:t>
            </w:r>
          </w:p>
        </w:tc>
        <w:tc>
          <w:tcPr>
            <w:tcW w:w="963" w:type="pct"/>
            <w:vAlign w:val="center"/>
          </w:tcPr>
          <w:p w14:paraId="69ADE49C" w14:textId="77777777" w:rsidR="001477CF" w:rsidRDefault="001477CF" w:rsidP="001477CF">
            <w:pPr>
              <w:jc w:val="center"/>
              <w:rPr>
                <w:rFonts w:ascii="Calibri" w:hAnsi="Calibri" w:cs="Calibri"/>
                <w:noProof/>
                <w:color w:val="000000"/>
                <w:sz w:val="22"/>
                <w:szCs w:val="22"/>
              </w:rPr>
            </w:pPr>
            <w:r w:rsidRPr="0061728D">
              <w:rPr>
                <w:rFonts w:ascii="Calibri" w:hAnsi="Calibri" w:cs="Calibri"/>
                <w:noProof/>
                <w:color w:val="000000"/>
                <w:sz w:val="22"/>
                <w:szCs w:val="22"/>
              </w:rPr>
              <w:t>287</w:t>
            </w:r>
          </w:p>
        </w:tc>
        <w:tc>
          <w:tcPr>
            <w:tcW w:w="963" w:type="pct"/>
            <w:vAlign w:val="center"/>
          </w:tcPr>
          <w:p w14:paraId="4F2825F6" w14:textId="77777777" w:rsidR="001477CF" w:rsidRPr="00BA1317" w:rsidRDefault="001477CF" w:rsidP="001477CF">
            <w:pPr>
              <w:jc w:val="center"/>
              <w:rPr>
                <w:rFonts w:ascii="Calibri" w:hAnsi="Calibri" w:cs="Calibri"/>
                <w:color w:val="000000"/>
                <w:sz w:val="22"/>
                <w:szCs w:val="22"/>
              </w:rPr>
            </w:pPr>
            <w:r w:rsidRPr="00E769B5">
              <w:rPr>
                <w:rFonts w:ascii="Calibri" w:hAnsi="Calibri" w:cs="Calibri"/>
                <w:noProof/>
                <w:color w:val="000000"/>
                <w:sz w:val="22"/>
                <w:szCs w:val="22"/>
              </w:rPr>
              <w:t>42</w:t>
            </w:r>
          </w:p>
        </w:tc>
        <w:tc>
          <w:tcPr>
            <w:tcW w:w="963" w:type="pct"/>
            <w:vAlign w:val="center"/>
          </w:tcPr>
          <w:p w14:paraId="524540C8" w14:textId="77777777" w:rsidR="001477CF" w:rsidRPr="00BA1317" w:rsidRDefault="001477CF" w:rsidP="001477CF">
            <w:pPr>
              <w:jc w:val="center"/>
              <w:rPr>
                <w:rFonts w:ascii="Calibri" w:hAnsi="Calibri" w:cs="Calibri"/>
                <w:color w:val="000000"/>
                <w:sz w:val="22"/>
                <w:szCs w:val="22"/>
              </w:rPr>
            </w:pPr>
            <w:r w:rsidRPr="00E769B5">
              <w:rPr>
                <w:rFonts w:ascii="Calibri" w:hAnsi="Calibri" w:cs="Calibri"/>
                <w:noProof/>
                <w:color w:val="000000"/>
                <w:sz w:val="22"/>
                <w:szCs w:val="22"/>
              </w:rPr>
              <w:t>329</w:t>
            </w:r>
          </w:p>
        </w:tc>
      </w:tr>
      <w:tr w:rsidR="001477CF" w:rsidRPr="00BA1317" w14:paraId="349A6388" w14:textId="77777777" w:rsidTr="00205600">
        <w:tc>
          <w:tcPr>
            <w:tcW w:w="389" w:type="pct"/>
            <w:shd w:val="clear" w:color="auto" w:fill="auto"/>
          </w:tcPr>
          <w:p w14:paraId="4F92EBA0" w14:textId="77777777" w:rsidR="001477CF" w:rsidRPr="00BA1317" w:rsidRDefault="001477CF" w:rsidP="001477CF">
            <w:pPr>
              <w:tabs>
                <w:tab w:val="left" w:pos="567"/>
                <w:tab w:val="left" w:pos="8222"/>
              </w:tabs>
              <w:jc w:val="center"/>
              <w:rPr>
                <w:rFonts w:ascii="Calibri" w:hAnsi="Calibri" w:cs="Arial"/>
                <w:sz w:val="22"/>
                <w:szCs w:val="22"/>
              </w:rPr>
            </w:pPr>
            <w:r w:rsidRPr="00BA1317">
              <w:rPr>
                <w:rFonts w:ascii="Calibri" w:hAnsi="Calibri" w:cs="Arial"/>
                <w:sz w:val="22"/>
                <w:szCs w:val="22"/>
              </w:rPr>
              <w:t>5</w:t>
            </w:r>
          </w:p>
        </w:tc>
        <w:tc>
          <w:tcPr>
            <w:tcW w:w="1721" w:type="pct"/>
            <w:shd w:val="clear" w:color="auto" w:fill="auto"/>
          </w:tcPr>
          <w:p w14:paraId="52662F24" w14:textId="77777777" w:rsidR="001477CF" w:rsidRPr="00BA1317" w:rsidRDefault="001477CF" w:rsidP="001477CF">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Clinical psychology, allied health, foreign languages, visual and performing arts</w:t>
            </w:r>
          </w:p>
        </w:tc>
        <w:tc>
          <w:tcPr>
            <w:tcW w:w="963" w:type="pct"/>
            <w:vAlign w:val="center"/>
          </w:tcPr>
          <w:p w14:paraId="352B6600" w14:textId="77777777" w:rsidR="001477CF" w:rsidRDefault="001477CF" w:rsidP="001477CF">
            <w:pPr>
              <w:jc w:val="center"/>
              <w:rPr>
                <w:rFonts w:ascii="Calibri" w:hAnsi="Calibri" w:cs="Calibri"/>
                <w:noProof/>
                <w:color w:val="000000"/>
                <w:sz w:val="22"/>
                <w:szCs w:val="22"/>
              </w:rPr>
            </w:pPr>
            <w:r w:rsidRPr="0061728D">
              <w:rPr>
                <w:rFonts w:ascii="Calibri" w:hAnsi="Calibri" w:cs="Calibri"/>
                <w:noProof/>
                <w:color w:val="000000"/>
                <w:sz w:val="22"/>
                <w:szCs w:val="22"/>
              </w:rPr>
              <w:t>38</w:t>
            </w:r>
          </w:p>
        </w:tc>
        <w:tc>
          <w:tcPr>
            <w:tcW w:w="963" w:type="pct"/>
            <w:vAlign w:val="center"/>
          </w:tcPr>
          <w:p w14:paraId="5CF4D362" w14:textId="77777777" w:rsidR="001477CF" w:rsidRPr="00BA1317" w:rsidRDefault="001477CF" w:rsidP="001477CF">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14:paraId="375E3816" w14:textId="77777777" w:rsidR="001477CF" w:rsidRPr="00BA1317" w:rsidRDefault="001477CF" w:rsidP="001477CF">
            <w:pPr>
              <w:jc w:val="center"/>
              <w:rPr>
                <w:rFonts w:ascii="Calibri" w:hAnsi="Calibri" w:cs="Calibri"/>
                <w:color w:val="000000"/>
                <w:sz w:val="22"/>
                <w:szCs w:val="22"/>
              </w:rPr>
            </w:pPr>
            <w:r w:rsidRPr="00E769B5">
              <w:rPr>
                <w:rFonts w:ascii="Calibri" w:hAnsi="Calibri" w:cs="Calibri"/>
                <w:noProof/>
                <w:color w:val="000000"/>
                <w:sz w:val="22"/>
                <w:szCs w:val="22"/>
              </w:rPr>
              <w:t>38</w:t>
            </w:r>
          </w:p>
        </w:tc>
      </w:tr>
      <w:tr w:rsidR="001477CF" w:rsidRPr="00BA1317" w14:paraId="2F5BEBD5" w14:textId="77777777" w:rsidTr="00205600">
        <w:tc>
          <w:tcPr>
            <w:tcW w:w="389" w:type="pct"/>
            <w:shd w:val="clear" w:color="auto" w:fill="auto"/>
          </w:tcPr>
          <w:p w14:paraId="21E93372" w14:textId="77777777" w:rsidR="001477CF" w:rsidRPr="00BA1317" w:rsidRDefault="001477CF" w:rsidP="001477CF">
            <w:pPr>
              <w:tabs>
                <w:tab w:val="left" w:pos="567"/>
                <w:tab w:val="left" w:pos="8222"/>
              </w:tabs>
              <w:jc w:val="center"/>
              <w:rPr>
                <w:rFonts w:ascii="Calibri" w:hAnsi="Calibri" w:cs="Arial"/>
                <w:sz w:val="22"/>
                <w:szCs w:val="22"/>
              </w:rPr>
            </w:pPr>
            <w:r w:rsidRPr="00BA1317">
              <w:rPr>
                <w:rFonts w:ascii="Calibri" w:hAnsi="Calibri" w:cs="Arial"/>
                <w:sz w:val="22"/>
                <w:szCs w:val="22"/>
              </w:rPr>
              <w:t>6</w:t>
            </w:r>
          </w:p>
        </w:tc>
        <w:tc>
          <w:tcPr>
            <w:tcW w:w="1721" w:type="pct"/>
            <w:shd w:val="clear" w:color="auto" w:fill="auto"/>
          </w:tcPr>
          <w:p w14:paraId="0A676A7E" w14:textId="77777777" w:rsidR="001477CF" w:rsidRPr="00BA1317" w:rsidRDefault="001477CF" w:rsidP="001477CF">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Nursing</w:t>
            </w:r>
          </w:p>
        </w:tc>
        <w:tc>
          <w:tcPr>
            <w:tcW w:w="963" w:type="pct"/>
            <w:vAlign w:val="center"/>
          </w:tcPr>
          <w:p w14:paraId="3C6D2197" w14:textId="77777777" w:rsidR="001477CF" w:rsidRDefault="001477CF" w:rsidP="001477CF">
            <w:pPr>
              <w:jc w:val="center"/>
              <w:rPr>
                <w:rFonts w:ascii="Calibri" w:hAnsi="Calibri" w:cs="Calibri"/>
                <w:noProof/>
                <w:color w:val="000000"/>
                <w:sz w:val="22"/>
                <w:szCs w:val="22"/>
              </w:rPr>
            </w:pPr>
            <w:r w:rsidRPr="0061728D">
              <w:rPr>
                <w:rFonts w:ascii="Calibri" w:hAnsi="Calibri" w:cs="Calibri"/>
                <w:noProof/>
                <w:color w:val="000000"/>
                <w:sz w:val="22"/>
                <w:szCs w:val="22"/>
              </w:rPr>
              <w:t>250</w:t>
            </w:r>
          </w:p>
        </w:tc>
        <w:tc>
          <w:tcPr>
            <w:tcW w:w="963" w:type="pct"/>
            <w:vAlign w:val="center"/>
          </w:tcPr>
          <w:p w14:paraId="41AE7213" w14:textId="77777777" w:rsidR="001477CF" w:rsidRPr="00BA1317" w:rsidRDefault="001477CF" w:rsidP="001477CF">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14:paraId="5C5B2309" w14:textId="77777777" w:rsidR="001477CF" w:rsidRPr="00BA1317" w:rsidRDefault="001477CF" w:rsidP="001477CF">
            <w:pPr>
              <w:jc w:val="center"/>
              <w:rPr>
                <w:rFonts w:ascii="Calibri" w:hAnsi="Calibri" w:cs="Calibri"/>
                <w:color w:val="000000"/>
                <w:sz w:val="22"/>
                <w:szCs w:val="22"/>
              </w:rPr>
            </w:pPr>
            <w:r w:rsidRPr="00E769B5">
              <w:rPr>
                <w:rFonts w:ascii="Calibri" w:hAnsi="Calibri" w:cs="Calibri"/>
                <w:noProof/>
                <w:color w:val="000000"/>
                <w:sz w:val="22"/>
                <w:szCs w:val="22"/>
              </w:rPr>
              <w:t>250</w:t>
            </w:r>
          </w:p>
        </w:tc>
      </w:tr>
      <w:tr w:rsidR="001477CF" w:rsidRPr="00BA1317" w14:paraId="7B7810FE" w14:textId="77777777" w:rsidTr="00205600">
        <w:tc>
          <w:tcPr>
            <w:tcW w:w="389" w:type="pct"/>
            <w:shd w:val="clear" w:color="auto" w:fill="auto"/>
          </w:tcPr>
          <w:p w14:paraId="747322DE" w14:textId="77777777" w:rsidR="001477CF" w:rsidRPr="00BA1317" w:rsidRDefault="001477CF" w:rsidP="001477CF">
            <w:pPr>
              <w:tabs>
                <w:tab w:val="left" w:pos="567"/>
                <w:tab w:val="left" w:pos="8222"/>
              </w:tabs>
              <w:jc w:val="center"/>
              <w:rPr>
                <w:rFonts w:ascii="Calibri" w:hAnsi="Calibri" w:cs="Arial"/>
                <w:sz w:val="22"/>
                <w:szCs w:val="22"/>
              </w:rPr>
            </w:pPr>
            <w:r w:rsidRPr="00BA1317">
              <w:rPr>
                <w:rFonts w:ascii="Calibri" w:hAnsi="Calibri" w:cs="Arial"/>
                <w:sz w:val="22"/>
                <w:szCs w:val="22"/>
              </w:rPr>
              <w:t>7</w:t>
            </w:r>
          </w:p>
        </w:tc>
        <w:tc>
          <w:tcPr>
            <w:tcW w:w="1721" w:type="pct"/>
            <w:shd w:val="clear" w:color="auto" w:fill="auto"/>
          </w:tcPr>
          <w:p w14:paraId="000D8C59" w14:textId="77777777" w:rsidR="001477CF" w:rsidRPr="00BA1317" w:rsidRDefault="001477CF" w:rsidP="001477CF">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Engineering, science, surveying</w:t>
            </w:r>
          </w:p>
        </w:tc>
        <w:tc>
          <w:tcPr>
            <w:tcW w:w="963" w:type="pct"/>
            <w:vAlign w:val="center"/>
          </w:tcPr>
          <w:p w14:paraId="22CDE2D0" w14:textId="77777777" w:rsidR="001477CF" w:rsidRDefault="001477CF" w:rsidP="001477CF">
            <w:pPr>
              <w:jc w:val="center"/>
              <w:rPr>
                <w:rFonts w:ascii="Calibri" w:hAnsi="Calibri" w:cs="Calibri"/>
                <w:noProof/>
                <w:color w:val="000000"/>
                <w:sz w:val="22"/>
                <w:szCs w:val="22"/>
              </w:rPr>
            </w:pPr>
            <w:r w:rsidRPr="0061728D">
              <w:rPr>
                <w:rFonts w:ascii="Calibri" w:hAnsi="Calibri" w:cs="Calibri"/>
                <w:noProof/>
                <w:color w:val="000000"/>
                <w:sz w:val="22"/>
                <w:szCs w:val="22"/>
              </w:rPr>
              <w:t>28</w:t>
            </w:r>
          </w:p>
        </w:tc>
        <w:tc>
          <w:tcPr>
            <w:tcW w:w="963" w:type="pct"/>
            <w:vAlign w:val="center"/>
          </w:tcPr>
          <w:p w14:paraId="4F830D0B" w14:textId="77777777" w:rsidR="001477CF" w:rsidRPr="00BA1317" w:rsidRDefault="001477CF" w:rsidP="001477CF">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14:paraId="71985169" w14:textId="77777777" w:rsidR="001477CF" w:rsidRPr="00BA1317" w:rsidRDefault="001477CF" w:rsidP="001477CF">
            <w:pPr>
              <w:jc w:val="center"/>
              <w:rPr>
                <w:rFonts w:ascii="Calibri" w:hAnsi="Calibri" w:cs="Calibri"/>
                <w:color w:val="000000"/>
                <w:sz w:val="22"/>
                <w:szCs w:val="22"/>
              </w:rPr>
            </w:pPr>
            <w:r w:rsidRPr="00E769B5">
              <w:rPr>
                <w:rFonts w:ascii="Calibri" w:hAnsi="Calibri" w:cs="Calibri"/>
                <w:noProof/>
                <w:color w:val="000000"/>
                <w:sz w:val="22"/>
                <w:szCs w:val="22"/>
              </w:rPr>
              <w:t>28</w:t>
            </w:r>
          </w:p>
        </w:tc>
      </w:tr>
      <w:tr w:rsidR="001477CF" w:rsidRPr="00BA1317" w14:paraId="1979CCED" w14:textId="77777777" w:rsidTr="00205600">
        <w:tc>
          <w:tcPr>
            <w:tcW w:w="389" w:type="pct"/>
            <w:shd w:val="clear" w:color="auto" w:fill="auto"/>
          </w:tcPr>
          <w:p w14:paraId="4830D72F" w14:textId="77777777" w:rsidR="001477CF" w:rsidRPr="00BA1317" w:rsidRDefault="001477CF" w:rsidP="001477CF">
            <w:pPr>
              <w:tabs>
                <w:tab w:val="left" w:pos="567"/>
                <w:tab w:val="left" w:pos="8222"/>
              </w:tabs>
              <w:jc w:val="center"/>
              <w:rPr>
                <w:rFonts w:ascii="Calibri" w:hAnsi="Calibri" w:cs="Arial"/>
                <w:sz w:val="22"/>
                <w:szCs w:val="22"/>
              </w:rPr>
            </w:pPr>
            <w:r w:rsidRPr="00BA1317">
              <w:rPr>
                <w:rFonts w:ascii="Calibri" w:hAnsi="Calibri" w:cs="Arial"/>
                <w:sz w:val="22"/>
                <w:szCs w:val="22"/>
              </w:rPr>
              <w:t>8</w:t>
            </w:r>
          </w:p>
        </w:tc>
        <w:tc>
          <w:tcPr>
            <w:tcW w:w="1721" w:type="pct"/>
            <w:shd w:val="clear" w:color="auto" w:fill="auto"/>
          </w:tcPr>
          <w:p w14:paraId="14BC0A1B" w14:textId="77777777" w:rsidR="001477CF" w:rsidRPr="00BA1317" w:rsidRDefault="001477CF" w:rsidP="001477CF">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Medicine, dentistry, veterinary science, agriculture</w:t>
            </w:r>
          </w:p>
        </w:tc>
        <w:tc>
          <w:tcPr>
            <w:tcW w:w="963" w:type="pct"/>
            <w:vAlign w:val="center"/>
          </w:tcPr>
          <w:p w14:paraId="0CDC7418" w14:textId="77777777" w:rsidR="001477CF" w:rsidRDefault="001477CF" w:rsidP="001477CF">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963" w:type="pct"/>
            <w:vAlign w:val="center"/>
          </w:tcPr>
          <w:p w14:paraId="005E7EBC" w14:textId="77777777" w:rsidR="001477CF" w:rsidRPr="00BA1317" w:rsidRDefault="001477CF" w:rsidP="001477CF">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14:paraId="4430A6BF" w14:textId="77777777" w:rsidR="001477CF" w:rsidRPr="00BA1317" w:rsidRDefault="001477CF" w:rsidP="001477CF">
            <w:pPr>
              <w:jc w:val="center"/>
              <w:rPr>
                <w:rFonts w:ascii="Calibri" w:hAnsi="Calibri" w:cs="Calibri"/>
                <w:color w:val="000000"/>
                <w:sz w:val="22"/>
                <w:szCs w:val="22"/>
              </w:rPr>
            </w:pPr>
            <w:r w:rsidRPr="00E769B5">
              <w:rPr>
                <w:rFonts w:ascii="Calibri" w:hAnsi="Calibri" w:cs="Calibri"/>
                <w:noProof/>
                <w:color w:val="000000"/>
                <w:sz w:val="22"/>
                <w:szCs w:val="22"/>
              </w:rPr>
              <w:t>0</w:t>
            </w:r>
          </w:p>
        </w:tc>
      </w:tr>
      <w:tr w:rsidR="001477CF" w:rsidRPr="00BA1317" w14:paraId="2DE026E4" w14:textId="77777777" w:rsidTr="00205600">
        <w:tc>
          <w:tcPr>
            <w:tcW w:w="389" w:type="pct"/>
            <w:shd w:val="clear" w:color="auto" w:fill="auto"/>
          </w:tcPr>
          <w:p w14:paraId="70B7524C" w14:textId="77777777" w:rsidR="001477CF" w:rsidRPr="00BA1317" w:rsidRDefault="001477CF" w:rsidP="001477CF">
            <w:pPr>
              <w:tabs>
                <w:tab w:val="left" w:pos="567"/>
                <w:tab w:val="left" w:pos="8222"/>
              </w:tabs>
              <w:jc w:val="center"/>
              <w:rPr>
                <w:rFonts w:ascii="Calibri" w:hAnsi="Calibri" w:cs="Arial"/>
                <w:b/>
                <w:sz w:val="22"/>
                <w:szCs w:val="22"/>
              </w:rPr>
            </w:pPr>
          </w:p>
        </w:tc>
        <w:tc>
          <w:tcPr>
            <w:tcW w:w="1721" w:type="pct"/>
            <w:shd w:val="clear" w:color="auto" w:fill="auto"/>
          </w:tcPr>
          <w:p w14:paraId="43DD2246" w14:textId="77777777" w:rsidR="001477CF" w:rsidRPr="00BA1317" w:rsidRDefault="001477CF" w:rsidP="001477CF">
            <w:pPr>
              <w:tabs>
                <w:tab w:val="left" w:pos="567"/>
                <w:tab w:val="left" w:pos="8222"/>
              </w:tabs>
              <w:rPr>
                <w:rFonts w:ascii="Calibri" w:hAnsi="Calibri" w:cs="Arial"/>
                <w:b/>
                <w:sz w:val="22"/>
                <w:szCs w:val="22"/>
              </w:rPr>
            </w:pPr>
            <w:r w:rsidRPr="00BA1317">
              <w:rPr>
                <w:rFonts w:ascii="Calibri" w:hAnsi="Calibri" w:cs="Arial"/>
                <w:b/>
                <w:sz w:val="22"/>
                <w:szCs w:val="22"/>
              </w:rPr>
              <w:t>Total</w:t>
            </w:r>
          </w:p>
        </w:tc>
        <w:tc>
          <w:tcPr>
            <w:tcW w:w="963" w:type="pct"/>
            <w:vAlign w:val="center"/>
          </w:tcPr>
          <w:p w14:paraId="1578AA3A" w14:textId="77777777" w:rsidR="001477CF" w:rsidRPr="007C3AED" w:rsidRDefault="001477CF" w:rsidP="001477CF">
            <w:pPr>
              <w:jc w:val="center"/>
              <w:rPr>
                <w:rFonts w:ascii="Calibri" w:hAnsi="Calibri" w:cs="Calibri"/>
                <w:b/>
                <w:bCs/>
                <w:color w:val="000000"/>
                <w:sz w:val="22"/>
                <w:szCs w:val="22"/>
              </w:rPr>
            </w:pPr>
            <w:r w:rsidRPr="0061728D">
              <w:rPr>
                <w:rFonts w:ascii="Calibri" w:hAnsi="Calibri" w:cs="Calibri"/>
                <w:b/>
                <w:bCs/>
                <w:noProof/>
                <w:color w:val="000000"/>
                <w:sz w:val="22"/>
                <w:szCs w:val="22"/>
              </w:rPr>
              <w:t>687</w:t>
            </w:r>
          </w:p>
        </w:tc>
        <w:tc>
          <w:tcPr>
            <w:tcW w:w="963" w:type="pct"/>
            <w:vAlign w:val="center"/>
          </w:tcPr>
          <w:p w14:paraId="512741E5" w14:textId="77777777" w:rsidR="001477CF" w:rsidRPr="00BA1317" w:rsidRDefault="001477CF" w:rsidP="001477CF">
            <w:pPr>
              <w:jc w:val="center"/>
              <w:rPr>
                <w:rFonts w:ascii="Calibri" w:hAnsi="Calibri" w:cs="Calibri"/>
                <w:b/>
                <w:bCs/>
                <w:color w:val="000000"/>
                <w:sz w:val="22"/>
                <w:szCs w:val="22"/>
              </w:rPr>
            </w:pPr>
            <w:r w:rsidRPr="00E769B5">
              <w:rPr>
                <w:rFonts w:ascii="Calibri" w:hAnsi="Calibri" w:cs="Calibri"/>
                <w:b/>
                <w:bCs/>
                <w:noProof/>
                <w:color w:val="000000"/>
                <w:sz w:val="22"/>
                <w:szCs w:val="22"/>
              </w:rPr>
              <w:t>48</w:t>
            </w:r>
          </w:p>
        </w:tc>
        <w:tc>
          <w:tcPr>
            <w:tcW w:w="963" w:type="pct"/>
            <w:vAlign w:val="center"/>
          </w:tcPr>
          <w:p w14:paraId="6A17CB53" w14:textId="77777777" w:rsidR="001477CF" w:rsidRPr="00BA1317" w:rsidRDefault="001477CF" w:rsidP="001477CF">
            <w:pPr>
              <w:jc w:val="center"/>
              <w:rPr>
                <w:rFonts w:ascii="Calibri" w:hAnsi="Calibri" w:cs="Calibri"/>
                <w:b/>
                <w:bCs/>
                <w:color w:val="000000"/>
                <w:sz w:val="22"/>
                <w:szCs w:val="22"/>
              </w:rPr>
            </w:pPr>
            <w:r w:rsidRPr="00E769B5">
              <w:rPr>
                <w:rFonts w:ascii="Calibri" w:hAnsi="Calibri" w:cs="Calibri"/>
                <w:b/>
                <w:bCs/>
                <w:noProof/>
                <w:color w:val="000000"/>
                <w:sz w:val="22"/>
                <w:szCs w:val="22"/>
              </w:rPr>
              <w:t>734</w:t>
            </w:r>
          </w:p>
        </w:tc>
      </w:tr>
    </w:tbl>
    <w:p w14:paraId="0B40B659" w14:textId="77777777" w:rsidR="00501417" w:rsidRPr="007C3AED" w:rsidRDefault="00501417" w:rsidP="00501417">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14:paraId="4CA02CAD" w14:textId="77777777" w:rsidR="00501417" w:rsidRPr="007C3AED" w:rsidRDefault="00501417" w:rsidP="00501417">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14:paraId="37DED977" w14:textId="6ECC43A1" w:rsidR="00205600" w:rsidRDefault="00205600" w:rsidP="00501417">
      <w:pPr>
        <w:tabs>
          <w:tab w:val="left" w:pos="8222"/>
        </w:tabs>
        <w:spacing w:before="120" w:after="120"/>
        <w:ind w:left="284" w:hanging="284"/>
        <w:contextualSpacing/>
        <w:rPr>
          <w:rFonts w:ascii="Calibri" w:hAnsi="Calibri" w:cs="Arial"/>
          <w:bCs/>
          <w:sz w:val="18"/>
          <w:szCs w:val="18"/>
        </w:rPr>
      </w:pPr>
    </w:p>
    <w:p w14:paraId="78CD15DA" w14:textId="04F85419" w:rsidR="00205600" w:rsidRDefault="00205600">
      <w:pPr>
        <w:spacing w:after="200" w:line="276" w:lineRule="auto"/>
        <w:rPr>
          <w:rFonts w:ascii="Calibri" w:hAnsi="Calibri" w:cs="Arial"/>
          <w:bCs/>
          <w:sz w:val="18"/>
          <w:szCs w:val="18"/>
        </w:rPr>
      </w:pPr>
    </w:p>
    <w:p w14:paraId="369B7586" w14:textId="77777777" w:rsidR="00501417" w:rsidRPr="007C3AED" w:rsidRDefault="00501417" w:rsidP="00501417">
      <w:pPr>
        <w:tabs>
          <w:tab w:val="left" w:pos="8222"/>
        </w:tabs>
        <w:spacing w:before="120" w:after="120"/>
        <w:ind w:left="284" w:hanging="284"/>
        <w:contextualSpacing/>
        <w:rPr>
          <w:rFonts w:ascii="Calibri" w:hAnsi="Calibri" w:cs="Arial"/>
          <w:bCs/>
          <w:sz w:val="18"/>
          <w:szCs w:val="18"/>
        </w:rPr>
      </w:pPr>
    </w:p>
    <w:p w14:paraId="7B49844A" w14:textId="77777777" w:rsidR="00501417" w:rsidRDefault="00501417" w:rsidP="00501417">
      <w:pPr>
        <w:rPr>
          <w:rFonts w:ascii="Calibri" w:hAnsi="Calibri" w:cs="Arial"/>
          <w:bCs/>
          <w:sz w:val="18"/>
          <w:szCs w:val="18"/>
        </w:rPr>
        <w:sectPr w:rsidR="00501417" w:rsidSect="001477CF">
          <w:pgSz w:w="11906" w:h="16838" w:code="9"/>
          <w:pgMar w:top="1134" w:right="1134" w:bottom="1134" w:left="1134" w:header="567" w:footer="567" w:gutter="0"/>
          <w:cols w:space="720"/>
          <w:docGrid w:linePitch="326"/>
        </w:sectPr>
      </w:pPr>
    </w:p>
    <w:p w14:paraId="4E6517D3" w14:textId="178C6D0A" w:rsidR="006E127A" w:rsidRPr="00BB3FE8" w:rsidRDefault="006D53DF" w:rsidP="006E127A">
      <w:pPr>
        <w:tabs>
          <w:tab w:val="left" w:pos="567"/>
          <w:tab w:val="left" w:pos="8222"/>
        </w:tabs>
        <w:spacing w:before="360" w:after="120"/>
        <w:rPr>
          <w:rFonts w:ascii="Calibri" w:hAnsi="Calibri" w:cs="Arial"/>
          <w:b/>
          <w:vertAlign w:val="superscript"/>
        </w:rPr>
      </w:pPr>
      <w:r>
        <w:rPr>
          <w:rFonts w:ascii="Calibri" w:hAnsi="Calibri" w:cs="Arial"/>
          <w:b/>
        </w:rPr>
        <w:lastRenderedPageBreak/>
        <w:t>Table 1c</w:t>
      </w:r>
      <w:r w:rsidR="006E127A" w:rsidRPr="00520D96">
        <w:rPr>
          <w:rFonts w:ascii="Calibri" w:hAnsi="Calibri" w:cs="Arial"/>
          <w:b/>
        </w:rPr>
        <w:t>: Allocation of Commonwealth</w:t>
      </w:r>
      <w:r w:rsidR="006E127A" w:rsidRPr="00BA1317">
        <w:rPr>
          <w:rFonts w:ascii="Calibri" w:hAnsi="Calibri" w:cs="Arial"/>
          <w:b/>
        </w:rPr>
        <w:t xml:space="preserve"> supported places </w:t>
      </w:r>
      <w:r w:rsidR="006E127A" w:rsidRPr="00BB3FE8">
        <w:rPr>
          <w:rFonts w:ascii="Calibri" w:hAnsi="Calibri" w:cs="Arial"/>
          <w:b/>
        </w:rPr>
        <w:t>for 2020</w:t>
      </w:r>
      <w:r w:rsidR="00205600" w:rsidRPr="00BB3FE8">
        <w:rPr>
          <w:rFonts w:ascii="Calibri" w:hAnsi="Calibri" w:cs="Arial"/>
          <w:b/>
        </w:rPr>
        <w:t xml:space="preserve"> (</w:t>
      </w:r>
      <w:r w:rsidR="00205600" w:rsidRPr="002674AE">
        <w:rPr>
          <w:rFonts w:ascii="Calibri" w:hAnsi="Calibri" w:cs="Arial"/>
          <w:b/>
        </w:rPr>
        <w:t>excluding short course</w:t>
      </w:r>
      <w:r w:rsidR="00E802D9" w:rsidRPr="002674AE">
        <w:rPr>
          <w:rFonts w:ascii="Calibri" w:hAnsi="Calibri" w:cs="Arial"/>
          <w:b/>
        </w:rPr>
        <w:t xml:space="preserve"> place</w:t>
      </w:r>
      <w:r w:rsidR="00205600" w:rsidRPr="002674AE">
        <w:rPr>
          <w:rFonts w:ascii="Calibri" w:hAnsi="Calibri" w:cs="Arial"/>
          <w:b/>
        </w:rPr>
        <w:t>s</w:t>
      </w:r>
      <w:r w:rsidR="00205600" w:rsidRPr="00BB3FE8">
        <w:rPr>
          <w:rFonts w:ascii="Calibri" w:hAnsi="Calibri" w:cs="Arial"/>
          <w:b/>
        </w:rPr>
        <w:t>)</w:t>
      </w:r>
      <w:r w:rsidR="006E127A" w:rsidRPr="00BB3FE8">
        <w:rPr>
          <w:rFonts w:ascii="Calibri" w:hAnsi="Calibri" w:cs="Arial"/>
          <w:b/>
          <w:vertAlign w:val="superscript"/>
        </w:rPr>
        <w:t>1</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758"/>
        <w:gridCol w:w="3314"/>
        <w:gridCol w:w="1852"/>
        <w:gridCol w:w="1852"/>
        <w:gridCol w:w="1852"/>
      </w:tblGrid>
      <w:tr w:rsidR="006E127A" w:rsidRPr="00BA1317" w14:paraId="3B4EDA8F" w14:textId="77777777" w:rsidTr="00096012">
        <w:tc>
          <w:tcPr>
            <w:tcW w:w="393" w:type="pct"/>
            <w:shd w:val="clear" w:color="auto" w:fill="auto"/>
            <w:vAlign w:val="center"/>
          </w:tcPr>
          <w:p w14:paraId="174FC6C2" w14:textId="77777777" w:rsidR="006E127A" w:rsidRPr="00BB3FE8" w:rsidRDefault="006E127A" w:rsidP="00205600">
            <w:pPr>
              <w:tabs>
                <w:tab w:val="left" w:pos="567"/>
                <w:tab w:val="left" w:pos="8222"/>
              </w:tabs>
              <w:jc w:val="center"/>
              <w:rPr>
                <w:rFonts w:ascii="Calibri" w:hAnsi="Calibri" w:cs="Arial"/>
                <w:b/>
                <w:sz w:val="22"/>
                <w:szCs w:val="22"/>
              </w:rPr>
            </w:pPr>
            <w:r w:rsidRPr="00BB3FE8">
              <w:rPr>
                <w:rFonts w:ascii="Calibri" w:hAnsi="Calibri" w:cs="Arial"/>
                <w:b/>
                <w:sz w:val="22"/>
                <w:szCs w:val="22"/>
              </w:rPr>
              <w:t>Cluster No.</w:t>
            </w:r>
          </w:p>
        </w:tc>
        <w:tc>
          <w:tcPr>
            <w:tcW w:w="1721" w:type="pct"/>
            <w:shd w:val="clear" w:color="auto" w:fill="auto"/>
            <w:vAlign w:val="center"/>
          </w:tcPr>
          <w:p w14:paraId="6A88B06E" w14:textId="77777777" w:rsidR="006E127A" w:rsidRPr="00BB3FE8" w:rsidRDefault="006E127A" w:rsidP="00205600">
            <w:pPr>
              <w:tabs>
                <w:tab w:val="left" w:pos="567"/>
                <w:tab w:val="left" w:pos="8222"/>
              </w:tabs>
              <w:jc w:val="center"/>
              <w:rPr>
                <w:rFonts w:ascii="Calibri" w:hAnsi="Calibri" w:cs="Arial"/>
                <w:sz w:val="22"/>
                <w:szCs w:val="22"/>
              </w:rPr>
            </w:pPr>
            <w:r w:rsidRPr="00BB3FE8">
              <w:rPr>
                <w:rFonts w:asciiTheme="minorHAnsi" w:hAnsiTheme="minorHAnsi" w:cstheme="minorHAnsi"/>
                <w:b/>
                <w:bCs/>
                <w:sz w:val="22"/>
                <w:szCs w:val="22"/>
              </w:rPr>
              <w:t>Funding cluster</w:t>
            </w:r>
          </w:p>
        </w:tc>
        <w:tc>
          <w:tcPr>
            <w:tcW w:w="962" w:type="pct"/>
            <w:vAlign w:val="center"/>
          </w:tcPr>
          <w:p w14:paraId="18E54F65" w14:textId="77777777" w:rsidR="006E127A" w:rsidRPr="00BB3FE8" w:rsidRDefault="006E127A" w:rsidP="00205600">
            <w:pPr>
              <w:tabs>
                <w:tab w:val="left" w:pos="567"/>
                <w:tab w:val="left" w:pos="8222"/>
              </w:tabs>
              <w:jc w:val="center"/>
              <w:rPr>
                <w:rFonts w:asciiTheme="minorHAnsi" w:hAnsiTheme="minorHAnsi" w:cstheme="minorHAnsi"/>
                <w:b/>
                <w:bCs/>
                <w:sz w:val="22"/>
                <w:szCs w:val="22"/>
                <w:vertAlign w:val="superscript"/>
              </w:rPr>
            </w:pPr>
            <w:r w:rsidRPr="00BB3FE8">
              <w:rPr>
                <w:rFonts w:asciiTheme="minorHAnsi" w:hAnsiTheme="minorHAnsi" w:cstheme="minorHAnsi"/>
                <w:b/>
                <w:bCs/>
                <w:sz w:val="22"/>
                <w:szCs w:val="22"/>
              </w:rPr>
              <w:t xml:space="preserve">Number </w:t>
            </w:r>
            <w:r w:rsidR="00096012" w:rsidRPr="00BB3FE8">
              <w:rPr>
                <w:rFonts w:asciiTheme="minorHAnsi" w:hAnsiTheme="minorHAnsi" w:cstheme="minorHAnsi"/>
                <w:b/>
                <w:bCs/>
                <w:sz w:val="22"/>
                <w:szCs w:val="22"/>
              </w:rPr>
              <w:t>of undergraduate places for 2020</w:t>
            </w:r>
            <w:r w:rsidRPr="00BB3FE8">
              <w:rPr>
                <w:rFonts w:asciiTheme="minorHAnsi" w:hAnsiTheme="minorHAnsi" w:cstheme="minorHAnsi"/>
                <w:b/>
                <w:bCs/>
                <w:sz w:val="22"/>
                <w:szCs w:val="22"/>
              </w:rPr>
              <w:t xml:space="preserve"> grant year (EFTSL)</w:t>
            </w:r>
          </w:p>
        </w:tc>
        <w:tc>
          <w:tcPr>
            <w:tcW w:w="962" w:type="pct"/>
            <w:vAlign w:val="center"/>
          </w:tcPr>
          <w:p w14:paraId="30238A98" w14:textId="77777777" w:rsidR="006E127A" w:rsidRPr="00BB3FE8" w:rsidRDefault="006E127A" w:rsidP="00205600">
            <w:pPr>
              <w:tabs>
                <w:tab w:val="left" w:pos="567"/>
                <w:tab w:val="left" w:pos="8222"/>
              </w:tabs>
              <w:jc w:val="center"/>
              <w:rPr>
                <w:rFonts w:asciiTheme="minorHAnsi" w:hAnsiTheme="minorHAnsi" w:cstheme="minorHAnsi"/>
                <w:b/>
                <w:bCs/>
                <w:sz w:val="22"/>
                <w:szCs w:val="22"/>
                <w:vertAlign w:val="superscript"/>
              </w:rPr>
            </w:pPr>
            <w:r w:rsidRPr="00BB3FE8">
              <w:rPr>
                <w:rFonts w:asciiTheme="minorHAnsi" w:hAnsiTheme="minorHAnsi" w:cstheme="minorHAnsi"/>
                <w:b/>
                <w:bCs/>
                <w:sz w:val="22"/>
                <w:szCs w:val="22"/>
              </w:rPr>
              <w:t>Number of non-resea</w:t>
            </w:r>
            <w:r w:rsidR="00096012" w:rsidRPr="00BB3FE8">
              <w:rPr>
                <w:rFonts w:asciiTheme="minorHAnsi" w:hAnsiTheme="minorHAnsi" w:cstheme="minorHAnsi"/>
                <w:b/>
                <w:bCs/>
                <w:sz w:val="22"/>
                <w:szCs w:val="22"/>
              </w:rPr>
              <w:t>rch postgraduate places for 2020</w:t>
            </w:r>
            <w:r w:rsidRPr="00BB3FE8">
              <w:rPr>
                <w:rFonts w:asciiTheme="minorHAnsi" w:hAnsiTheme="minorHAnsi" w:cstheme="minorHAnsi"/>
                <w:b/>
                <w:bCs/>
                <w:sz w:val="22"/>
                <w:szCs w:val="22"/>
              </w:rPr>
              <w:t xml:space="preserve"> grant year (EFTSL)</w:t>
            </w:r>
          </w:p>
        </w:tc>
        <w:tc>
          <w:tcPr>
            <w:tcW w:w="962" w:type="pct"/>
            <w:vAlign w:val="center"/>
          </w:tcPr>
          <w:p w14:paraId="5E88A5D6" w14:textId="77777777" w:rsidR="006E127A" w:rsidRPr="00BA1317" w:rsidRDefault="006E127A" w:rsidP="00205600">
            <w:pPr>
              <w:tabs>
                <w:tab w:val="left" w:pos="567"/>
                <w:tab w:val="left" w:pos="8222"/>
              </w:tabs>
              <w:jc w:val="center"/>
              <w:rPr>
                <w:rFonts w:asciiTheme="minorHAnsi" w:hAnsiTheme="minorHAnsi" w:cstheme="minorHAnsi"/>
                <w:b/>
                <w:bCs/>
                <w:sz w:val="22"/>
                <w:szCs w:val="22"/>
                <w:vertAlign w:val="superscript"/>
              </w:rPr>
            </w:pPr>
            <w:r w:rsidRPr="00BB3FE8">
              <w:rPr>
                <w:rFonts w:asciiTheme="minorHAnsi" w:hAnsiTheme="minorHAnsi" w:cstheme="minorHAnsi"/>
                <w:b/>
                <w:bCs/>
                <w:sz w:val="22"/>
                <w:szCs w:val="22"/>
              </w:rPr>
              <w:t>Total number of Common</w:t>
            </w:r>
            <w:r w:rsidR="00096012" w:rsidRPr="00BB3FE8">
              <w:rPr>
                <w:rFonts w:asciiTheme="minorHAnsi" w:hAnsiTheme="minorHAnsi" w:cstheme="minorHAnsi"/>
                <w:b/>
                <w:bCs/>
                <w:sz w:val="22"/>
                <w:szCs w:val="22"/>
              </w:rPr>
              <w:t>wealth supported places for 2020</w:t>
            </w:r>
            <w:r w:rsidRPr="00BB3FE8">
              <w:rPr>
                <w:rFonts w:asciiTheme="minorHAnsi" w:hAnsiTheme="minorHAnsi" w:cstheme="minorHAnsi"/>
                <w:b/>
                <w:bCs/>
                <w:sz w:val="22"/>
                <w:szCs w:val="22"/>
              </w:rPr>
              <w:t xml:space="preserve"> grant year (EFTSL)</w:t>
            </w:r>
          </w:p>
        </w:tc>
      </w:tr>
      <w:tr w:rsidR="006E127A" w:rsidRPr="00BA1317" w14:paraId="523EC884" w14:textId="77777777" w:rsidTr="00096012">
        <w:tc>
          <w:tcPr>
            <w:tcW w:w="393" w:type="pct"/>
            <w:shd w:val="clear" w:color="auto" w:fill="auto"/>
          </w:tcPr>
          <w:p w14:paraId="5B23754B" w14:textId="77777777" w:rsidR="006E127A" w:rsidRPr="00BA1317" w:rsidRDefault="006E127A" w:rsidP="00205600">
            <w:pPr>
              <w:tabs>
                <w:tab w:val="left" w:pos="567"/>
                <w:tab w:val="left" w:pos="8222"/>
              </w:tabs>
              <w:jc w:val="center"/>
              <w:rPr>
                <w:rFonts w:ascii="Calibri" w:hAnsi="Calibri" w:cs="Arial"/>
                <w:sz w:val="22"/>
                <w:szCs w:val="22"/>
              </w:rPr>
            </w:pPr>
            <w:r w:rsidRPr="00BA1317">
              <w:rPr>
                <w:rFonts w:ascii="Calibri" w:hAnsi="Calibri" w:cs="Arial"/>
                <w:sz w:val="22"/>
                <w:szCs w:val="22"/>
              </w:rPr>
              <w:t>1</w:t>
            </w:r>
          </w:p>
        </w:tc>
        <w:tc>
          <w:tcPr>
            <w:tcW w:w="1721" w:type="pct"/>
            <w:shd w:val="clear" w:color="auto" w:fill="auto"/>
          </w:tcPr>
          <w:p w14:paraId="7A5793D0" w14:textId="77777777" w:rsidR="006E127A" w:rsidRPr="00BA1317" w:rsidRDefault="006E127A" w:rsidP="00205600">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Law, accounting, administration, economics, commerce</w:t>
            </w:r>
          </w:p>
        </w:tc>
        <w:tc>
          <w:tcPr>
            <w:tcW w:w="962" w:type="pct"/>
            <w:vAlign w:val="center"/>
          </w:tcPr>
          <w:p w14:paraId="0CCE7D0A" w14:textId="77777777" w:rsidR="006E127A" w:rsidRPr="00BA1317" w:rsidRDefault="006E127A" w:rsidP="00205600">
            <w:pPr>
              <w:jc w:val="center"/>
              <w:rPr>
                <w:rFonts w:ascii="Calibri" w:hAnsi="Calibri" w:cs="Calibri"/>
                <w:color w:val="000000"/>
                <w:sz w:val="22"/>
                <w:szCs w:val="22"/>
              </w:rPr>
            </w:pPr>
            <w:r w:rsidRPr="00E769B5">
              <w:rPr>
                <w:rFonts w:ascii="Calibri" w:hAnsi="Calibri" w:cs="Calibri"/>
                <w:noProof/>
                <w:color w:val="000000"/>
                <w:sz w:val="22"/>
                <w:szCs w:val="22"/>
              </w:rPr>
              <w:t>1</w:t>
            </w:r>
          </w:p>
        </w:tc>
        <w:tc>
          <w:tcPr>
            <w:tcW w:w="962" w:type="pct"/>
            <w:vAlign w:val="center"/>
          </w:tcPr>
          <w:p w14:paraId="689FA074" w14:textId="77777777" w:rsidR="006E127A" w:rsidRPr="00BA1317" w:rsidRDefault="006E127A" w:rsidP="00205600">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2" w:type="pct"/>
            <w:vAlign w:val="center"/>
          </w:tcPr>
          <w:p w14:paraId="4EDB6858" w14:textId="77777777" w:rsidR="006E127A" w:rsidRPr="00BA1317" w:rsidRDefault="006E127A" w:rsidP="00205600">
            <w:pPr>
              <w:jc w:val="center"/>
              <w:rPr>
                <w:rFonts w:ascii="Calibri" w:hAnsi="Calibri" w:cs="Calibri"/>
                <w:color w:val="000000"/>
                <w:sz w:val="22"/>
                <w:szCs w:val="22"/>
              </w:rPr>
            </w:pPr>
            <w:r w:rsidRPr="00E769B5">
              <w:rPr>
                <w:rFonts w:ascii="Calibri" w:hAnsi="Calibri" w:cs="Calibri"/>
                <w:noProof/>
                <w:color w:val="000000"/>
                <w:sz w:val="22"/>
                <w:szCs w:val="22"/>
              </w:rPr>
              <w:t>1</w:t>
            </w:r>
          </w:p>
        </w:tc>
      </w:tr>
      <w:tr w:rsidR="006E127A" w:rsidRPr="00BA1317" w14:paraId="14EBA250" w14:textId="77777777" w:rsidTr="00096012">
        <w:tc>
          <w:tcPr>
            <w:tcW w:w="393" w:type="pct"/>
            <w:shd w:val="clear" w:color="auto" w:fill="auto"/>
          </w:tcPr>
          <w:p w14:paraId="4D9F53E8" w14:textId="77777777" w:rsidR="006E127A" w:rsidRPr="00BA1317" w:rsidRDefault="006E127A" w:rsidP="00205600">
            <w:pPr>
              <w:tabs>
                <w:tab w:val="left" w:pos="567"/>
                <w:tab w:val="left" w:pos="8222"/>
              </w:tabs>
              <w:jc w:val="center"/>
              <w:rPr>
                <w:rFonts w:ascii="Calibri" w:hAnsi="Calibri" w:cs="Arial"/>
                <w:sz w:val="22"/>
                <w:szCs w:val="22"/>
              </w:rPr>
            </w:pPr>
            <w:r w:rsidRPr="00BA1317">
              <w:rPr>
                <w:rFonts w:ascii="Calibri" w:hAnsi="Calibri" w:cs="Arial"/>
                <w:sz w:val="22"/>
                <w:szCs w:val="22"/>
              </w:rPr>
              <w:t>2</w:t>
            </w:r>
          </w:p>
        </w:tc>
        <w:tc>
          <w:tcPr>
            <w:tcW w:w="1721" w:type="pct"/>
            <w:shd w:val="clear" w:color="auto" w:fill="auto"/>
          </w:tcPr>
          <w:p w14:paraId="7462D0F5" w14:textId="77777777" w:rsidR="006E127A" w:rsidRPr="00BA1317" w:rsidRDefault="006E127A" w:rsidP="00205600">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Humanities</w:t>
            </w:r>
          </w:p>
        </w:tc>
        <w:tc>
          <w:tcPr>
            <w:tcW w:w="962" w:type="pct"/>
            <w:vAlign w:val="center"/>
          </w:tcPr>
          <w:p w14:paraId="0DF73381" w14:textId="77777777" w:rsidR="006E127A" w:rsidRPr="00BA1317" w:rsidRDefault="006E127A" w:rsidP="00205600">
            <w:pPr>
              <w:jc w:val="center"/>
              <w:rPr>
                <w:rFonts w:ascii="Calibri" w:hAnsi="Calibri" w:cs="Calibri"/>
                <w:color w:val="000000"/>
                <w:sz w:val="22"/>
                <w:szCs w:val="22"/>
              </w:rPr>
            </w:pPr>
            <w:r w:rsidRPr="00E769B5">
              <w:rPr>
                <w:rFonts w:ascii="Calibri" w:hAnsi="Calibri" w:cs="Calibri"/>
                <w:noProof/>
                <w:color w:val="000000"/>
                <w:sz w:val="22"/>
                <w:szCs w:val="22"/>
              </w:rPr>
              <w:t>46</w:t>
            </w:r>
          </w:p>
        </w:tc>
        <w:tc>
          <w:tcPr>
            <w:tcW w:w="962" w:type="pct"/>
            <w:vAlign w:val="center"/>
          </w:tcPr>
          <w:p w14:paraId="5F7F8FF0" w14:textId="77777777" w:rsidR="006E127A" w:rsidRPr="00BA1317" w:rsidRDefault="006E127A" w:rsidP="00205600">
            <w:pPr>
              <w:jc w:val="center"/>
              <w:rPr>
                <w:rFonts w:ascii="Calibri" w:hAnsi="Calibri" w:cs="Calibri"/>
                <w:color w:val="000000"/>
                <w:sz w:val="22"/>
                <w:szCs w:val="22"/>
              </w:rPr>
            </w:pPr>
            <w:r w:rsidRPr="00E769B5">
              <w:rPr>
                <w:rFonts w:ascii="Calibri" w:hAnsi="Calibri" w:cs="Calibri"/>
                <w:noProof/>
                <w:color w:val="000000"/>
                <w:sz w:val="22"/>
                <w:szCs w:val="22"/>
              </w:rPr>
              <w:t>5</w:t>
            </w:r>
          </w:p>
        </w:tc>
        <w:tc>
          <w:tcPr>
            <w:tcW w:w="962" w:type="pct"/>
            <w:vAlign w:val="center"/>
          </w:tcPr>
          <w:p w14:paraId="3BC1CD3E" w14:textId="77777777" w:rsidR="006E127A" w:rsidRPr="00BA1317" w:rsidRDefault="006E127A" w:rsidP="00205600">
            <w:pPr>
              <w:jc w:val="center"/>
              <w:rPr>
                <w:rFonts w:ascii="Calibri" w:hAnsi="Calibri" w:cs="Calibri"/>
                <w:color w:val="000000"/>
                <w:sz w:val="22"/>
                <w:szCs w:val="22"/>
              </w:rPr>
            </w:pPr>
            <w:r w:rsidRPr="00E769B5">
              <w:rPr>
                <w:rFonts w:ascii="Calibri" w:hAnsi="Calibri" w:cs="Calibri"/>
                <w:noProof/>
                <w:color w:val="000000"/>
                <w:sz w:val="22"/>
                <w:szCs w:val="22"/>
              </w:rPr>
              <w:t>51</w:t>
            </w:r>
          </w:p>
        </w:tc>
      </w:tr>
      <w:tr w:rsidR="006E127A" w:rsidRPr="00BA1317" w14:paraId="3F5B8086" w14:textId="77777777" w:rsidTr="00096012">
        <w:tc>
          <w:tcPr>
            <w:tcW w:w="393" w:type="pct"/>
            <w:shd w:val="clear" w:color="auto" w:fill="auto"/>
          </w:tcPr>
          <w:p w14:paraId="2EBE81EC" w14:textId="77777777" w:rsidR="006E127A" w:rsidRPr="00BA1317" w:rsidRDefault="006E127A" w:rsidP="00205600">
            <w:pPr>
              <w:tabs>
                <w:tab w:val="left" w:pos="567"/>
                <w:tab w:val="left" w:pos="8222"/>
              </w:tabs>
              <w:jc w:val="center"/>
              <w:rPr>
                <w:rFonts w:ascii="Calibri" w:hAnsi="Calibri" w:cs="Arial"/>
                <w:sz w:val="22"/>
                <w:szCs w:val="22"/>
              </w:rPr>
            </w:pPr>
            <w:r w:rsidRPr="00BA1317">
              <w:rPr>
                <w:rFonts w:ascii="Calibri" w:hAnsi="Calibri" w:cs="Arial"/>
                <w:sz w:val="22"/>
                <w:szCs w:val="22"/>
              </w:rPr>
              <w:t>3</w:t>
            </w:r>
          </w:p>
        </w:tc>
        <w:tc>
          <w:tcPr>
            <w:tcW w:w="1721" w:type="pct"/>
            <w:shd w:val="clear" w:color="auto" w:fill="auto"/>
          </w:tcPr>
          <w:p w14:paraId="5D8B10AD" w14:textId="77777777" w:rsidR="006E127A" w:rsidRPr="00BA1317" w:rsidRDefault="006E127A" w:rsidP="00205600">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Mathematics, statistics, behavioural science, social studies computing, built environment, other health</w:t>
            </w:r>
          </w:p>
        </w:tc>
        <w:tc>
          <w:tcPr>
            <w:tcW w:w="962" w:type="pct"/>
            <w:vAlign w:val="center"/>
          </w:tcPr>
          <w:p w14:paraId="3B0BA3CD" w14:textId="77777777" w:rsidR="006E127A" w:rsidRPr="00BA1317" w:rsidRDefault="006E127A" w:rsidP="00205600">
            <w:pPr>
              <w:jc w:val="center"/>
              <w:rPr>
                <w:rFonts w:ascii="Calibri" w:hAnsi="Calibri" w:cs="Calibri"/>
                <w:color w:val="000000"/>
                <w:sz w:val="22"/>
                <w:szCs w:val="22"/>
              </w:rPr>
            </w:pPr>
            <w:r w:rsidRPr="00E769B5">
              <w:rPr>
                <w:rFonts w:ascii="Calibri" w:hAnsi="Calibri" w:cs="Calibri"/>
                <w:noProof/>
                <w:color w:val="000000"/>
                <w:sz w:val="22"/>
                <w:szCs w:val="22"/>
              </w:rPr>
              <w:t>37</w:t>
            </w:r>
          </w:p>
        </w:tc>
        <w:tc>
          <w:tcPr>
            <w:tcW w:w="962" w:type="pct"/>
            <w:vAlign w:val="center"/>
          </w:tcPr>
          <w:p w14:paraId="4897B8FA" w14:textId="77777777" w:rsidR="006E127A" w:rsidRPr="00BA1317" w:rsidRDefault="006E127A" w:rsidP="00205600">
            <w:pPr>
              <w:jc w:val="center"/>
              <w:rPr>
                <w:rFonts w:ascii="Calibri" w:hAnsi="Calibri" w:cs="Calibri"/>
                <w:color w:val="000000"/>
                <w:sz w:val="22"/>
                <w:szCs w:val="22"/>
              </w:rPr>
            </w:pPr>
            <w:r w:rsidRPr="00E769B5">
              <w:rPr>
                <w:rFonts w:ascii="Calibri" w:hAnsi="Calibri" w:cs="Calibri"/>
                <w:noProof/>
                <w:color w:val="000000"/>
                <w:sz w:val="22"/>
                <w:szCs w:val="22"/>
              </w:rPr>
              <w:t>1</w:t>
            </w:r>
          </w:p>
        </w:tc>
        <w:tc>
          <w:tcPr>
            <w:tcW w:w="962" w:type="pct"/>
            <w:vAlign w:val="center"/>
          </w:tcPr>
          <w:p w14:paraId="7FA02FEC" w14:textId="77777777" w:rsidR="006E127A" w:rsidRPr="00BA1317" w:rsidRDefault="006E127A" w:rsidP="00205600">
            <w:pPr>
              <w:jc w:val="center"/>
              <w:rPr>
                <w:rFonts w:ascii="Calibri" w:hAnsi="Calibri" w:cs="Calibri"/>
                <w:color w:val="000000"/>
                <w:sz w:val="22"/>
                <w:szCs w:val="22"/>
              </w:rPr>
            </w:pPr>
            <w:r w:rsidRPr="00E769B5">
              <w:rPr>
                <w:rFonts w:ascii="Calibri" w:hAnsi="Calibri" w:cs="Calibri"/>
                <w:noProof/>
                <w:color w:val="000000"/>
                <w:sz w:val="22"/>
                <w:szCs w:val="22"/>
              </w:rPr>
              <w:t>38</w:t>
            </w:r>
          </w:p>
        </w:tc>
      </w:tr>
      <w:tr w:rsidR="006E127A" w:rsidRPr="00BA1317" w14:paraId="5D7672B7" w14:textId="77777777" w:rsidTr="00096012">
        <w:tc>
          <w:tcPr>
            <w:tcW w:w="393" w:type="pct"/>
            <w:shd w:val="clear" w:color="auto" w:fill="auto"/>
          </w:tcPr>
          <w:p w14:paraId="345E5E09" w14:textId="77777777" w:rsidR="006E127A" w:rsidRPr="00BA1317" w:rsidRDefault="006E127A" w:rsidP="00205600">
            <w:pPr>
              <w:tabs>
                <w:tab w:val="left" w:pos="567"/>
                <w:tab w:val="left" w:pos="8222"/>
              </w:tabs>
              <w:jc w:val="center"/>
              <w:rPr>
                <w:rFonts w:ascii="Calibri" w:hAnsi="Calibri" w:cs="Arial"/>
                <w:sz w:val="22"/>
                <w:szCs w:val="22"/>
              </w:rPr>
            </w:pPr>
            <w:r w:rsidRPr="00BA1317">
              <w:rPr>
                <w:rFonts w:ascii="Calibri" w:hAnsi="Calibri" w:cs="Arial"/>
                <w:sz w:val="22"/>
                <w:szCs w:val="22"/>
              </w:rPr>
              <w:t>4</w:t>
            </w:r>
          </w:p>
        </w:tc>
        <w:tc>
          <w:tcPr>
            <w:tcW w:w="1721" w:type="pct"/>
            <w:shd w:val="clear" w:color="auto" w:fill="auto"/>
          </w:tcPr>
          <w:p w14:paraId="234A5271" w14:textId="77777777" w:rsidR="006E127A" w:rsidRPr="00BA1317" w:rsidRDefault="006E127A" w:rsidP="00205600">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Education</w:t>
            </w:r>
          </w:p>
        </w:tc>
        <w:tc>
          <w:tcPr>
            <w:tcW w:w="962" w:type="pct"/>
            <w:vAlign w:val="center"/>
          </w:tcPr>
          <w:p w14:paraId="7549845A" w14:textId="62E1DE2F" w:rsidR="006E127A" w:rsidRPr="00BB1EB0" w:rsidRDefault="00C46660" w:rsidP="00205600">
            <w:pPr>
              <w:jc w:val="center"/>
              <w:rPr>
                <w:rFonts w:ascii="Calibri" w:hAnsi="Calibri" w:cs="Calibri"/>
                <w:color w:val="000000"/>
                <w:sz w:val="22"/>
                <w:szCs w:val="22"/>
              </w:rPr>
            </w:pPr>
            <w:r w:rsidRPr="00BB1EB0">
              <w:rPr>
                <w:rFonts w:ascii="Calibri" w:hAnsi="Calibri" w:cs="Calibri"/>
                <w:noProof/>
                <w:color w:val="000000"/>
                <w:sz w:val="22"/>
                <w:szCs w:val="22"/>
              </w:rPr>
              <w:t>237</w:t>
            </w:r>
          </w:p>
        </w:tc>
        <w:tc>
          <w:tcPr>
            <w:tcW w:w="962" w:type="pct"/>
            <w:vAlign w:val="center"/>
          </w:tcPr>
          <w:p w14:paraId="20675F97" w14:textId="145B86C0" w:rsidR="006E127A" w:rsidRPr="00BB1EB0" w:rsidRDefault="00C46660" w:rsidP="00205600">
            <w:pPr>
              <w:jc w:val="center"/>
              <w:rPr>
                <w:rFonts w:ascii="Calibri" w:hAnsi="Calibri" w:cs="Calibri"/>
                <w:color w:val="000000"/>
                <w:sz w:val="22"/>
                <w:szCs w:val="22"/>
              </w:rPr>
            </w:pPr>
            <w:r w:rsidRPr="00BB1EB0">
              <w:rPr>
                <w:rFonts w:ascii="Calibri" w:hAnsi="Calibri" w:cs="Calibri"/>
                <w:noProof/>
                <w:color w:val="000000"/>
                <w:sz w:val="22"/>
                <w:szCs w:val="22"/>
              </w:rPr>
              <w:t>92</w:t>
            </w:r>
          </w:p>
        </w:tc>
        <w:tc>
          <w:tcPr>
            <w:tcW w:w="962" w:type="pct"/>
            <w:vAlign w:val="center"/>
          </w:tcPr>
          <w:p w14:paraId="38CAF71A" w14:textId="77777777" w:rsidR="006E127A" w:rsidRPr="00FC0A79" w:rsidRDefault="006E127A" w:rsidP="00205600">
            <w:pPr>
              <w:jc w:val="center"/>
              <w:rPr>
                <w:rFonts w:ascii="Calibri" w:hAnsi="Calibri" w:cs="Calibri"/>
                <w:color w:val="000000"/>
                <w:sz w:val="22"/>
                <w:szCs w:val="22"/>
              </w:rPr>
            </w:pPr>
            <w:r w:rsidRPr="00096012">
              <w:rPr>
                <w:rFonts w:ascii="Calibri" w:hAnsi="Calibri" w:cs="Calibri"/>
                <w:noProof/>
                <w:color w:val="000000"/>
                <w:sz w:val="22"/>
                <w:szCs w:val="22"/>
              </w:rPr>
              <w:t>329</w:t>
            </w:r>
          </w:p>
        </w:tc>
      </w:tr>
      <w:tr w:rsidR="006E127A" w:rsidRPr="00BA1317" w14:paraId="347D79C6" w14:textId="77777777" w:rsidTr="00096012">
        <w:tc>
          <w:tcPr>
            <w:tcW w:w="393" w:type="pct"/>
            <w:shd w:val="clear" w:color="auto" w:fill="auto"/>
          </w:tcPr>
          <w:p w14:paraId="241BC141" w14:textId="77777777" w:rsidR="006E127A" w:rsidRPr="00BA1317" w:rsidRDefault="006E127A" w:rsidP="00205600">
            <w:pPr>
              <w:tabs>
                <w:tab w:val="left" w:pos="567"/>
                <w:tab w:val="left" w:pos="8222"/>
              </w:tabs>
              <w:jc w:val="center"/>
              <w:rPr>
                <w:rFonts w:ascii="Calibri" w:hAnsi="Calibri" w:cs="Arial"/>
                <w:sz w:val="22"/>
                <w:szCs w:val="22"/>
              </w:rPr>
            </w:pPr>
            <w:r w:rsidRPr="00BA1317">
              <w:rPr>
                <w:rFonts w:ascii="Calibri" w:hAnsi="Calibri" w:cs="Arial"/>
                <w:sz w:val="22"/>
                <w:szCs w:val="22"/>
              </w:rPr>
              <w:t>5</w:t>
            </w:r>
          </w:p>
        </w:tc>
        <w:tc>
          <w:tcPr>
            <w:tcW w:w="1721" w:type="pct"/>
            <w:shd w:val="clear" w:color="auto" w:fill="auto"/>
          </w:tcPr>
          <w:p w14:paraId="57D1AE3B" w14:textId="77777777" w:rsidR="006E127A" w:rsidRPr="00BA1317" w:rsidRDefault="006E127A" w:rsidP="00205600">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Clinical psychology, allied health, foreign languages, visual and performing arts</w:t>
            </w:r>
          </w:p>
        </w:tc>
        <w:tc>
          <w:tcPr>
            <w:tcW w:w="962" w:type="pct"/>
            <w:vAlign w:val="center"/>
          </w:tcPr>
          <w:p w14:paraId="2216028C" w14:textId="77777777" w:rsidR="006E127A" w:rsidRPr="00BB1EB0" w:rsidRDefault="006E127A" w:rsidP="00205600">
            <w:pPr>
              <w:jc w:val="center"/>
              <w:rPr>
                <w:rFonts w:ascii="Calibri" w:hAnsi="Calibri" w:cs="Calibri"/>
                <w:color w:val="000000"/>
                <w:sz w:val="22"/>
                <w:szCs w:val="22"/>
              </w:rPr>
            </w:pPr>
            <w:r w:rsidRPr="00BB1EB0">
              <w:rPr>
                <w:rFonts w:ascii="Calibri" w:hAnsi="Calibri" w:cs="Calibri"/>
                <w:noProof/>
                <w:color w:val="000000"/>
                <w:sz w:val="22"/>
                <w:szCs w:val="22"/>
              </w:rPr>
              <w:t>38</w:t>
            </w:r>
          </w:p>
        </w:tc>
        <w:tc>
          <w:tcPr>
            <w:tcW w:w="962" w:type="pct"/>
            <w:vAlign w:val="center"/>
          </w:tcPr>
          <w:p w14:paraId="416C8B07" w14:textId="77777777" w:rsidR="006E127A" w:rsidRPr="00BB1EB0" w:rsidRDefault="006E127A" w:rsidP="00205600">
            <w:pPr>
              <w:jc w:val="center"/>
              <w:rPr>
                <w:rFonts w:ascii="Calibri" w:hAnsi="Calibri" w:cs="Calibri"/>
                <w:color w:val="000000"/>
                <w:sz w:val="22"/>
                <w:szCs w:val="22"/>
              </w:rPr>
            </w:pPr>
            <w:r w:rsidRPr="00BB1EB0">
              <w:rPr>
                <w:rFonts w:ascii="Calibri" w:hAnsi="Calibri" w:cs="Calibri"/>
                <w:noProof/>
                <w:color w:val="000000"/>
                <w:sz w:val="22"/>
                <w:szCs w:val="22"/>
              </w:rPr>
              <w:t>0</w:t>
            </w:r>
          </w:p>
        </w:tc>
        <w:tc>
          <w:tcPr>
            <w:tcW w:w="962" w:type="pct"/>
            <w:vAlign w:val="center"/>
          </w:tcPr>
          <w:p w14:paraId="7C1E6108" w14:textId="77777777" w:rsidR="006E127A" w:rsidRPr="00BA1317" w:rsidRDefault="006E127A" w:rsidP="00205600">
            <w:pPr>
              <w:jc w:val="center"/>
              <w:rPr>
                <w:rFonts w:ascii="Calibri" w:hAnsi="Calibri" w:cs="Calibri"/>
                <w:color w:val="000000"/>
                <w:sz w:val="22"/>
                <w:szCs w:val="22"/>
              </w:rPr>
            </w:pPr>
            <w:r w:rsidRPr="00E769B5">
              <w:rPr>
                <w:rFonts w:ascii="Calibri" w:hAnsi="Calibri" w:cs="Calibri"/>
                <w:noProof/>
                <w:color w:val="000000"/>
                <w:sz w:val="22"/>
                <w:szCs w:val="22"/>
              </w:rPr>
              <w:t>38</w:t>
            </w:r>
          </w:p>
        </w:tc>
      </w:tr>
      <w:tr w:rsidR="006E127A" w:rsidRPr="00BA1317" w14:paraId="4B2A8EFB" w14:textId="77777777" w:rsidTr="00096012">
        <w:tc>
          <w:tcPr>
            <w:tcW w:w="393" w:type="pct"/>
            <w:shd w:val="clear" w:color="auto" w:fill="auto"/>
          </w:tcPr>
          <w:p w14:paraId="4CB58329" w14:textId="77777777" w:rsidR="006E127A" w:rsidRPr="00BA1317" w:rsidRDefault="006E127A" w:rsidP="00205600">
            <w:pPr>
              <w:tabs>
                <w:tab w:val="left" w:pos="567"/>
                <w:tab w:val="left" w:pos="8222"/>
              </w:tabs>
              <w:jc w:val="center"/>
              <w:rPr>
                <w:rFonts w:ascii="Calibri" w:hAnsi="Calibri" w:cs="Arial"/>
                <w:sz w:val="22"/>
                <w:szCs w:val="22"/>
              </w:rPr>
            </w:pPr>
            <w:r w:rsidRPr="00BA1317">
              <w:rPr>
                <w:rFonts w:ascii="Calibri" w:hAnsi="Calibri" w:cs="Arial"/>
                <w:sz w:val="22"/>
                <w:szCs w:val="22"/>
              </w:rPr>
              <w:t>6</w:t>
            </w:r>
          </w:p>
        </w:tc>
        <w:tc>
          <w:tcPr>
            <w:tcW w:w="1721" w:type="pct"/>
            <w:shd w:val="clear" w:color="auto" w:fill="auto"/>
          </w:tcPr>
          <w:p w14:paraId="6A759AC0" w14:textId="77777777" w:rsidR="006E127A" w:rsidRPr="00BA1317" w:rsidRDefault="006E127A" w:rsidP="00205600">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Nursing</w:t>
            </w:r>
          </w:p>
        </w:tc>
        <w:tc>
          <w:tcPr>
            <w:tcW w:w="962" w:type="pct"/>
            <w:vAlign w:val="center"/>
          </w:tcPr>
          <w:p w14:paraId="3CBEB64E" w14:textId="77777777" w:rsidR="006E127A" w:rsidRPr="00BB1EB0" w:rsidRDefault="006E127A" w:rsidP="00205600">
            <w:pPr>
              <w:jc w:val="center"/>
              <w:rPr>
                <w:rFonts w:ascii="Calibri" w:hAnsi="Calibri" w:cs="Calibri"/>
                <w:color w:val="000000"/>
                <w:sz w:val="22"/>
                <w:szCs w:val="22"/>
              </w:rPr>
            </w:pPr>
            <w:r w:rsidRPr="00BB1EB0">
              <w:rPr>
                <w:rFonts w:ascii="Calibri" w:hAnsi="Calibri" w:cs="Calibri"/>
                <w:noProof/>
                <w:color w:val="000000"/>
                <w:sz w:val="22"/>
                <w:szCs w:val="22"/>
              </w:rPr>
              <w:t>250</w:t>
            </w:r>
          </w:p>
        </w:tc>
        <w:tc>
          <w:tcPr>
            <w:tcW w:w="962" w:type="pct"/>
            <w:vAlign w:val="center"/>
          </w:tcPr>
          <w:p w14:paraId="7B64A028" w14:textId="77777777" w:rsidR="006E127A" w:rsidRPr="00BB1EB0" w:rsidRDefault="006E127A" w:rsidP="00205600">
            <w:pPr>
              <w:jc w:val="center"/>
              <w:rPr>
                <w:rFonts w:ascii="Calibri" w:hAnsi="Calibri" w:cs="Calibri"/>
                <w:color w:val="000000"/>
                <w:sz w:val="22"/>
                <w:szCs w:val="22"/>
              </w:rPr>
            </w:pPr>
            <w:r w:rsidRPr="00BB1EB0">
              <w:rPr>
                <w:rFonts w:ascii="Calibri" w:hAnsi="Calibri" w:cs="Calibri"/>
                <w:noProof/>
                <w:color w:val="000000"/>
                <w:sz w:val="22"/>
                <w:szCs w:val="22"/>
              </w:rPr>
              <w:t>0</w:t>
            </w:r>
          </w:p>
        </w:tc>
        <w:tc>
          <w:tcPr>
            <w:tcW w:w="962" w:type="pct"/>
            <w:vAlign w:val="center"/>
          </w:tcPr>
          <w:p w14:paraId="5E6105DB" w14:textId="77777777" w:rsidR="006E127A" w:rsidRPr="00BA1317" w:rsidRDefault="006E127A" w:rsidP="00205600">
            <w:pPr>
              <w:jc w:val="center"/>
              <w:rPr>
                <w:rFonts w:ascii="Calibri" w:hAnsi="Calibri" w:cs="Calibri"/>
                <w:color w:val="000000"/>
                <w:sz w:val="22"/>
                <w:szCs w:val="22"/>
              </w:rPr>
            </w:pPr>
            <w:r w:rsidRPr="00E769B5">
              <w:rPr>
                <w:rFonts w:ascii="Calibri" w:hAnsi="Calibri" w:cs="Calibri"/>
                <w:noProof/>
                <w:color w:val="000000"/>
                <w:sz w:val="22"/>
                <w:szCs w:val="22"/>
              </w:rPr>
              <w:t>250</w:t>
            </w:r>
          </w:p>
        </w:tc>
      </w:tr>
      <w:tr w:rsidR="006E127A" w:rsidRPr="00BA1317" w14:paraId="2D243FFA" w14:textId="77777777" w:rsidTr="00096012">
        <w:tc>
          <w:tcPr>
            <w:tcW w:w="393" w:type="pct"/>
            <w:shd w:val="clear" w:color="auto" w:fill="auto"/>
          </w:tcPr>
          <w:p w14:paraId="3ABC06A8" w14:textId="77777777" w:rsidR="006E127A" w:rsidRPr="00BA1317" w:rsidRDefault="006E127A" w:rsidP="00205600">
            <w:pPr>
              <w:tabs>
                <w:tab w:val="left" w:pos="567"/>
                <w:tab w:val="left" w:pos="8222"/>
              </w:tabs>
              <w:jc w:val="center"/>
              <w:rPr>
                <w:rFonts w:ascii="Calibri" w:hAnsi="Calibri" w:cs="Arial"/>
                <w:sz w:val="22"/>
                <w:szCs w:val="22"/>
              </w:rPr>
            </w:pPr>
            <w:r w:rsidRPr="00BA1317">
              <w:rPr>
                <w:rFonts w:ascii="Calibri" w:hAnsi="Calibri" w:cs="Arial"/>
                <w:sz w:val="22"/>
                <w:szCs w:val="22"/>
              </w:rPr>
              <w:t>7</w:t>
            </w:r>
          </w:p>
        </w:tc>
        <w:tc>
          <w:tcPr>
            <w:tcW w:w="1721" w:type="pct"/>
            <w:shd w:val="clear" w:color="auto" w:fill="auto"/>
          </w:tcPr>
          <w:p w14:paraId="5A581BD8" w14:textId="77777777" w:rsidR="006E127A" w:rsidRPr="00BA1317" w:rsidRDefault="006E127A" w:rsidP="00205600">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Engineering, science, surveying</w:t>
            </w:r>
          </w:p>
        </w:tc>
        <w:tc>
          <w:tcPr>
            <w:tcW w:w="962" w:type="pct"/>
            <w:vAlign w:val="center"/>
          </w:tcPr>
          <w:p w14:paraId="01310BE2" w14:textId="77777777" w:rsidR="006E127A" w:rsidRPr="00BB1EB0" w:rsidRDefault="006E127A" w:rsidP="00205600">
            <w:pPr>
              <w:jc w:val="center"/>
              <w:rPr>
                <w:rFonts w:ascii="Calibri" w:hAnsi="Calibri" w:cs="Calibri"/>
                <w:color w:val="000000"/>
                <w:sz w:val="22"/>
                <w:szCs w:val="22"/>
              </w:rPr>
            </w:pPr>
            <w:r w:rsidRPr="00BB1EB0">
              <w:rPr>
                <w:rFonts w:ascii="Calibri" w:hAnsi="Calibri" w:cs="Calibri"/>
                <w:noProof/>
                <w:color w:val="000000"/>
                <w:sz w:val="22"/>
                <w:szCs w:val="22"/>
              </w:rPr>
              <w:t>28</w:t>
            </w:r>
          </w:p>
        </w:tc>
        <w:tc>
          <w:tcPr>
            <w:tcW w:w="962" w:type="pct"/>
            <w:vAlign w:val="center"/>
          </w:tcPr>
          <w:p w14:paraId="51A18B7B" w14:textId="77777777" w:rsidR="006E127A" w:rsidRPr="00BB1EB0" w:rsidRDefault="006E127A" w:rsidP="00205600">
            <w:pPr>
              <w:jc w:val="center"/>
              <w:rPr>
                <w:rFonts w:ascii="Calibri" w:hAnsi="Calibri" w:cs="Calibri"/>
                <w:color w:val="000000"/>
                <w:sz w:val="22"/>
                <w:szCs w:val="22"/>
              </w:rPr>
            </w:pPr>
            <w:r w:rsidRPr="00BB1EB0">
              <w:rPr>
                <w:rFonts w:ascii="Calibri" w:hAnsi="Calibri" w:cs="Calibri"/>
                <w:noProof/>
                <w:color w:val="000000"/>
                <w:sz w:val="22"/>
                <w:szCs w:val="22"/>
              </w:rPr>
              <w:t>0</w:t>
            </w:r>
          </w:p>
        </w:tc>
        <w:tc>
          <w:tcPr>
            <w:tcW w:w="962" w:type="pct"/>
            <w:vAlign w:val="center"/>
          </w:tcPr>
          <w:p w14:paraId="3D70D83C" w14:textId="77777777" w:rsidR="006E127A" w:rsidRPr="00BA1317" w:rsidRDefault="006E127A" w:rsidP="00205600">
            <w:pPr>
              <w:jc w:val="center"/>
              <w:rPr>
                <w:rFonts w:ascii="Calibri" w:hAnsi="Calibri" w:cs="Calibri"/>
                <w:color w:val="000000"/>
                <w:sz w:val="22"/>
                <w:szCs w:val="22"/>
              </w:rPr>
            </w:pPr>
            <w:r w:rsidRPr="00E769B5">
              <w:rPr>
                <w:rFonts w:ascii="Calibri" w:hAnsi="Calibri" w:cs="Calibri"/>
                <w:noProof/>
                <w:color w:val="000000"/>
                <w:sz w:val="22"/>
                <w:szCs w:val="22"/>
              </w:rPr>
              <w:t>28</w:t>
            </w:r>
          </w:p>
        </w:tc>
      </w:tr>
      <w:tr w:rsidR="006E127A" w:rsidRPr="00BA1317" w14:paraId="5CD15EE1" w14:textId="77777777" w:rsidTr="00096012">
        <w:tc>
          <w:tcPr>
            <w:tcW w:w="393" w:type="pct"/>
            <w:shd w:val="clear" w:color="auto" w:fill="auto"/>
          </w:tcPr>
          <w:p w14:paraId="62B72CEA" w14:textId="77777777" w:rsidR="006E127A" w:rsidRPr="00BA1317" w:rsidRDefault="006E127A" w:rsidP="00205600">
            <w:pPr>
              <w:tabs>
                <w:tab w:val="left" w:pos="567"/>
                <w:tab w:val="left" w:pos="8222"/>
              </w:tabs>
              <w:jc w:val="center"/>
              <w:rPr>
                <w:rFonts w:ascii="Calibri" w:hAnsi="Calibri" w:cs="Arial"/>
                <w:sz w:val="22"/>
                <w:szCs w:val="22"/>
              </w:rPr>
            </w:pPr>
            <w:r w:rsidRPr="00BA1317">
              <w:rPr>
                <w:rFonts w:ascii="Calibri" w:hAnsi="Calibri" w:cs="Arial"/>
                <w:sz w:val="22"/>
                <w:szCs w:val="22"/>
              </w:rPr>
              <w:t>8</w:t>
            </w:r>
          </w:p>
        </w:tc>
        <w:tc>
          <w:tcPr>
            <w:tcW w:w="1721" w:type="pct"/>
            <w:shd w:val="clear" w:color="auto" w:fill="auto"/>
          </w:tcPr>
          <w:p w14:paraId="2842F7B5" w14:textId="77777777" w:rsidR="006E127A" w:rsidRPr="00BA1317" w:rsidRDefault="006E127A" w:rsidP="00205600">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Medicine, dentistry, veterinary science, agriculture</w:t>
            </w:r>
          </w:p>
        </w:tc>
        <w:tc>
          <w:tcPr>
            <w:tcW w:w="962" w:type="pct"/>
            <w:vAlign w:val="center"/>
          </w:tcPr>
          <w:p w14:paraId="2C25A768" w14:textId="77777777" w:rsidR="006E127A" w:rsidRPr="00BB1EB0" w:rsidRDefault="006E127A" w:rsidP="00205600">
            <w:pPr>
              <w:jc w:val="center"/>
              <w:rPr>
                <w:rFonts w:ascii="Calibri" w:hAnsi="Calibri" w:cs="Calibri"/>
                <w:color w:val="000000"/>
                <w:sz w:val="22"/>
                <w:szCs w:val="22"/>
              </w:rPr>
            </w:pPr>
            <w:r w:rsidRPr="00BB1EB0">
              <w:rPr>
                <w:rFonts w:ascii="Calibri" w:hAnsi="Calibri" w:cs="Calibri"/>
                <w:noProof/>
                <w:color w:val="000000"/>
                <w:sz w:val="22"/>
                <w:szCs w:val="22"/>
              </w:rPr>
              <w:t>0</w:t>
            </w:r>
          </w:p>
        </w:tc>
        <w:tc>
          <w:tcPr>
            <w:tcW w:w="962" w:type="pct"/>
            <w:vAlign w:val="center"/>
          </w:tcPr>
          <w:p w14:paraId="3B9413A7" w14:textId="77777777" w:rsidR="006E127A" w:rsidRPr="00BB1EB0" w:rsidRDefault="006E127A" w:rsidP="00205600">
            <w:pPr>
              <w:jc w:val="center"/>
              <w:rPr>
                <w:rFonts w:ascii="Calibri" w:hAnsi="Calibri" w:cs="Calibri"/>
                <w:color w:val="000000"/>
                <w:sz w:val="22"/>
                <w:szCs w:val="22"/>
              </w:rPr>
            </w:pPr>
            <w:r w:rsidRPr="00BB1EB0">
              <w:rPr>
                <w:rFonts w:ascii="Calibri" w:hAnsi="Calibri" w:cs="Calibri"/>
                <w:noProof/>
                <w:color w:val="000000"/>
                <w:sz w:val="22"/>
                <w:szCs w:val="22"/>
              </w:rPr>
              <w:t>0</w:t>
            </w:r>
          </w:p>
        </w:tc>
        <w:tc>
          <w:tcPr>
            <w:tcW w:w="962" w:type="pct"/>
            <w:vAlign w:val="center"/>
          </w:tcPr>
          <w:p w14:paraId="3AC2C376" w14:textId="77777777" w:rsidR="006E127A" w:rsidRPr="00BA1317" w:rsidRDefault="006E127A" w:rsidP="00205600">
            <w:pPr>
              <w:jc w:val="center"/>
              <w:rPr>
                <w:rFonts w:ascii="Calibri" w:hAnsi="Calibri" w:cs="Calibri"/>
                <w:color w:val="000000"/>
                <w:sz w:val="22"/>
                <w:szCs w:val="22"/>
              </w:rPr>
            </w:pPr>
            <w:r w:rsidRPr="00E769B5">
              <w:rPr>
                <w:rFonts w:ascii="Calibri" w:hAnsi="Calibri" w:cs="Calibri"/>
                <w:noProof/>
                <w:color w:val="000000"/>
                <w:sz w:val="22"/>
                <w:szCs w:val="22"/>
              </w:rPr>
              <w:t>0</w:t>
            </w:r>
          </w:p>
        </w:tc>
      </w:tr>
      <w:tr w:rsidR="006E127A" w:rsidRPr="00BA1317" w14:paraId="737678FB" w14:textId="77777777" w:rsidTr="00096012">
        <w:tc>
          <w:tcPr>
            <w:tcW w:w="393" w:type="pct"/>
            <w:shd w:val="clear" w:color="auto" w:fill="auto"/>
          </w:tcPr>
          <w:p w14:paraId="6731D5D9" w14:textId="77777777" w:rsidR="006E127A" w:rsidRPr="00BA1317" w:rsidRDefault="006E127A" w:rsidP="00205600">
            <w:pPr>
              <w:tabs>
                <w:tab w:val="left" w:pos="567"/>
                <w:tab w:val="left" w:pos="8222"/>
              </w:tabs>
              <w:jc w:val="center"/>
              <w:rPr>
                <w:rFonts w:ascii="Calibri" w:hAnsi="Calibri" w:cs="Arial"/>
                <w:b/>
                <w:sz w:val="22"/>
                <w:szCs w:val="22"/>
              </w:rPr>
            </w:pPr>
          </w:p>
        </w:tc>
        <w:tc>
          <w:tcPr>
            <w:tcW w:w="1721" w:type="pct"/>
            <w:shd w:val="clear" w:color="auto" w:fill="auto"/>
          </w:tcPr>
          <w:p w14:paraId="7DE5C630" w14:textId="77777777" w:rsidR="006E127A" w:rsidRPr="00BA1317" w:rsidRDefault="006E127A" w:rsidP="00205600">
            <w:pPr>
              <w:tabs>
                <w:tab w:val="left" w:pos="567"/>
                <w:tab w:val="left" w:pos="8222"/>
              </w:tabs>
              <w:rPr>
                <w:rFonts w:ascii="Calibri" w:hAnsi="Calibri" w:cs="Arial"/>
                <w:b/>
                <w:sz w:val="22"/>
                <w:szCs w:val="22"/>
              </w:rPr>
            </w:pPr>
            <w:r w:rsidRPr="00BA1317">
              <w:rPr>
                <w:rFonts w:ascii="Calibri" w:hAnsi="Calibri" w:cs="Arial"/>
                <w:b/>
                <w:sz w:val="22"/>
                <w:szCs w:val="22"/>
              </w:rPr>
              <w:t>Total</w:t>
            </w:r>
          </w:p>
        </w:tc>
        <w:tc>
          <w:tcPr>
            <w:tcW w:w="962" w:type="pct"/>
            <w:vAlign w:val="center"/>
          </w:tcPr>
          <w:p w14:paraId="72F10FE7" w14:textId="6A32C3B0" w:rsidR="006E127A" w:rsidRPr="00BB1EB0" w:rsidRDefault="00C46660" w:rsidP="00205600">
            <w:pPr>
              <w:jc w:val="center"/>
              <w:rPr>
                <w:rFonts w:ascii="Calibri" w:hAnsi="Calibri" w:cs="Calibri"/>
                <w:b/>
                <w:bCs/>
                <w:color w:val="000000"/>
                <w:sz w:val="22"/>
                <w:szCs w:val="22"/>
              </w:rPr>
            </w:pPr>
            <w:r w:rsidRPr="00BB1EB0">
              <w:rPr>
                <w:rFonts w:ascii="Calibri" w:hAnsi="Calibri" w:cs="Calibri"/>
                <w:b/>
                <w:bCs/>
                <w:noProof/>
                <w:color w:val="000000"/>
                <w:sz w:val="22"/>
                <w:szCs w:val="22"/>
              </w:rPr>
              <w:t>637</w:t>
            </w:r>
          </w:p>
        </w:tc>
        <w:tc>
          <w:tcPr>
            <w:tcW w:w="962" w:type="pct"/>
            <w:vAlign w:val="center"/>
          </w:tcPr>
          <w:p w14:paraId="24FC037C" w14:textId="3808B592" w:rsidR="006E127A" w:rsidRPr="00BB1EB0" w:rsidRDefault="00C46660" w:rsidP="00205600">
            <w:pPr>
              <w:jc w:val="center"/>
              <w:rPr>
                <w:rFonts w:ascii="Calibri" w:hAnsi="Calibri" w:cs="Calibri"/>
                <w:b/>
                <w:bCs/>
                <w:color w:val="000000"/>
                <w:sz w:val="22"/>
                <w:szCs w:val="22"/>
              </w:rPr>
            </w:pPr>
            <w:r w:rsidRPr="00BB1EB0">
              <w:rPr>
                <w:rFonts w:ascii="Calibri" w:hAnsi="Calibri" w:cs="Calibri"/>
                <w:b/>
                <w:bCs/>
                <w:noProof/>
                <w:color w:val="000000"/>
                <w:sz w:val="22"/>
                <w:szCs w:val="22"/>
              </w:rPr>
              <w:t>98</w:t>
            </w:r>
          </w:p>
        </w:tc>
        <w:tc>
          <w:tcPr>
            <w:tcW w:w="962" w:type="pct"/>
            <w:vAlign w:val="center"/>
          </w:tcPr>
          <w:p w14:paraId="731E7B8B" w14:textId="77777777" w:rsidR="006E127A" w:rsidRPr="00BA1317" w:rsidRDefault="006E127A" w:rsidP="00205600">
            <w:pPr>
              <w:jc w:val="center"/>
              <w:rPr>
                <w:rFonts w:ascii="Calibri" w:hAnsi="Calibri" w:cs="Calibri"/>
                <w:b/>
                <w:bCs/>
                <w:color w:val="000000"/>
                <w:sz w:val="22"/>
                <w:szCs w:val="22"/>
              </w:rPr>
            </w:pPr>
            <w:r w:rsidRPr="00E769B5">
              <w:rPr>
                <w:rFonts w:ascii="Calibri" w:hAnsi="Calibri" w:cs="Calibri"/>
                <w:b/>
                <w:bCs/>
                <w:noProof/>
                <w:color w:val="000000"/>
                <w:sz w:val="22"/>
                <w:szCs w:val="22"/>
              </w:rPr>
              <w:t>734</w:t>
            </w:r>
          </w:p>
        </w:tc>
      </w:tr>
    </w:tbl>
    <w:p w14:paraId="230C2E32" w14:textId="77777777" w:rsidR="00096012" w:rsidRPr="007C3AED" w:rsidRDefault="00096012" w:rsidP="00096012">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14:paraId="2554F521" w14:textId="77777777" w:rsidR="00096012" w:rsidRPr="007C3AED" w:rsidRDefault="00096012" w:rsidP="00096012">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14:paraId="474CB8F9" w14:textId="77777777" w:rsidR="00096012" w:rsidRDefault="00096012">
      <w:pPr>
        <w:spacing w:after="200" w:line="276" w:lineRule="auto"/>
        <w:rPr>
          <w:rFonts w:ascii="Calibri" w:hAnsi="Calibri" w:cs="Arial"/>
          <w:b/>
        </w:rPr>
      </w:pPr>
      <w:r>
        <w:rPr>
          <w:rFonts w:ascii="Calibri" w:hAnsi="Calibri" w:cs="Arial"/>
          <w:b/>
        </w:rPr>
        <w:br w:type="page"/>
      </w:r>
    </w:p>
    <w:p w14:paraId="72BB05EE" w14:textId="3253E938" w:rsidR="00205600" w:rsidRPr="00BB3FE8" w:rsidRDefault="00205600" w:rsidP="00205600">
      <w:pPr>
        <w:tabs>
          <w:tab w:val="left" w:pos="567"/>
          <w:tab w:val="left" w:pos="8222"/>
        </w:tabs>
        <w:spacing w:before="360" w:after="120"/>
        <w:rPr>
          <w:rFonts w:ascii="Calibri" w:hAnsi="Calibri" w:cs="Arial"/>
          <w:b/>
          <w:vertAlign w:val="superscript"/>
        </w:rPr>
      </w:pPr>
      <w:r w:rsidRPr="002674AE">
        <w:rPr>
          <w:rFonts w:ascii="Calibri" w:hAnsi="Calibri" w:cs="Arial"/>
          <w:b/>
        </w:rPr>
        <w:lastRenderedPageBreak/>
        <w:t>Table 1d</w:t>
      </w:r>
      <w:r w:rsidRPr="00BB3FE8">
        <w:rPr>
          <w:rFonts w:ascii="Calibri" w:hAnsi="Calibri" w:cs="Arial"/>
          <w:b/>
        </w:rPr>
        <w:t>: Allocation of Commonwealth supported places for 2020 (short course places)</w:t>
      </w:r>
      <w:r w:rsidRPr="00BB3FE8">
        <w:rPr>
          <w:rFonts w:ascii="Calibri" w:hAnsi="Calibri" w:cs="Arial"/>
          <w:b/>
          <w:vertAlign w:val="superscript"/>
        </w:rPr>
        <w:t>1</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758"/>
        <w:gridCol w:w="3314"/>
        <w:gridCol w:w="1852"/>
        <w:gridCol w:w="1852"/>
        <w:gridCol w:w="1852"/>
      </w:tblGrid>
      <w:tr w:rsidR="00205600" w:rsidRPr="00BB3FE8" w14:paraId="19F974D0" w14:textId="77777777" w:rsidTr="00205600">
        <w:tc>
          <w:tcPr>
            <w:tcW w:w="393" w:type="pct"/>
            <w:shd w:val="clear" w:color="auto" w:fill="auto"/>
            <w:vAlign w:val="center"/>
          </w:tcPr>
          <w:p w14:paraId="0BDF81BC" w14:textId="77777777" w:rsidR="00205600" w:rsidRPr="00BB3FE8" w:rsidRDefault="00205600" w:rsidP="00205600">
            <w:pPr>
              <w:tabs>
                <w:tab w:val="left" w:pos="567"/>
                <w:tab w:val="left" w:pos="8222"/>
              </w:tabs>
              <w:jc w:val="center"/>
              <w:rPr>
                <w:rFonts w:ascii="Calibri" w:hAnsi="Calibri" w:cs="Arial"/>
                <w:b/>
                <w:sz w:val="22"/>
                <w:szCs w:val="22"/>
              </w:rPr>
            </w:pPr>
            <w:r w:rsidRPr="00BB3FE8">
              <w:rPr>
                <w:rFonts w:ascii="Calibri" w:hAnsi="Calibri" w:cs="Arial"/>
                <w:b/>
                <w:sz w:val="22"/>
                <w:szCs w:val="22"/>
              </w:rPr>
              <w:t>Cluster No.</w:t>
            </w:r>
          </w:p>
        </w:tc>
        <w:tc>
          <w:tcPr>
            <w:tcW w:w="1721" w:type="pct"/>
            <w:shd w:val="clear" w:color="auto" w:fill="auto"/>
            <w:vAlign w:val="center"/>
          </w:tcPr>
          <w:p w14:paraId="1880CFF5" w14:textId="77777777" w:rsidR="00205600" w:rsidRPr="00BB3FE8" w:rsidRDefault="00205600" w:rsidP="00205600">
            <w:pPr>
              <w:tabs>
                <w:tab w:val="left" w:pos="567"/>
                <w:tab w:val="left" w:pos="8222"/>
              </w:tabs>
              <w:jc w:val="center"/>
              <w:rPr>
                <w:rFonts w:ascii="Calibri" w:hAnsi="Calibri" w:cs="Arial"/>
                <w:sz w:val="22"/>
                <w:szCs w:val="22"/>
              </w:rPr>
            </w:pPr>
            <w:r w:rsidRPr="00BB3FE8">
              <w:rPr>
                <w:rFonts w:asciiTheme="minorHAnsi" w:hAnsiTheme="minorHAnsi" w:cstheme="minorHAnsi"/>
                <w:b/>
                <w:bCs/>
                <w:sz w:val="22"/>
                <w:szCs w:val="22"/>
              </w:rPr>
              <w:t>Funding cluster</w:t>
            </w:r>
          </w:p>
        </w:tc>
        <w:tc>
          <w:tcPr>
            <w:tcW w:w="962" w:type="pct"/>
            <w:vAlign w:val="center"/>
          </w:tcPr>
          <w:p w14:paraId="20B6A87F" w14:textId="77777777" w:rsidR="00205600" w:rsidRPr="00BB3FE8" w:rsidRDefault="00205600" w:rsidP="00205600">
            <w:pPr>
              <w:tabs>
                <w:tab w:val="left" w:pos="567"/>
                <w:tab w:val="left" w:pos="8222"/>
              </w:tabs>
              <w:jc w:val="center"/>
              <w:rPr>
                <w:rFonts w:asciiTheme="minorHAnsi" w:hAnsiTheme="minorHAnsi" w:cstheme="minorHAnsi"/>
                <w:b/>
                <w:bCs/>
                <w:sz w:val="22"/>
                <w:szCs w:val="22"/>
                <w:vertAlign w:val="superscript"/>
              </w:rPr>
            </w:pPr>
            <w:r w:rsidRPr="00BB3FE8">
              <w:rPr>
                <w:rFonts w:asciiTheme="minorHAnsi" w:hAnsiTheme="minorHAnsi" w:cstheme="minorHAnsi"/>
                <w:b/>
                <w:bCs/>
                <w:sz w:val="22"/>
                <w:szCs w:val="22"/>
              </w:rPr>
              <w:t>Number of undergraduate places for 2020 grant year (EFTSL)</w:t>
            </w:r>
          </w:p>
        </w:tc>
        <w:tc>
          <w:tcPr>
            <w:tcW w:w="962" w:type="pct"/>
            <w:vAlign w:val="center"/>
          </w:tcPr>
          <w:p w14:paraId="1A6AD659" w14:textId="77777777" w:rsidR="00205600" w:rsidRPr="00BB3FE8" w:rsidRDefault="00205600" w:rsidP="00205600">
            <w:pPr>
              <w:tabs>
                <w:tab w:val="left" w:pos="567"/>
                <w:tab w:val="left" w:pos="8222"/>
              </w:tabs>
              <w:jc w:val="center"/>
              <w:rPr>
                <w:rFonts w:asciiTheme="minorHAnsi" w:hAnsiTheme="minorHAnsi" w:cstheme="minorHAnsi"/>
                <w:b/>
                <w:bCs/>
                <w:sz w:val="22"/>
                <w:szCs w:val="22"/>
                <w:vertAlign w:val="superscript"/>
              </w:rPr>
            </w:pPr>
            <w:r w:rsidRPr="00BB3FE8">
              <w:rPr>
                <w:rFonts w:asciiTheme="minorHAnsi" w:hAnsiTheme="minorHAnsi" w:cstheme="minorHAnsi"/>
                <w:b/>
                <w:bCs/>
                <w:sz w:val="22"/>
                <w:szCs w:val="22"/>
              </w:rPr>
              <w:t>Number of non-research postgraduate places for 2020 grant year (EFTSL)</w:t>
            </w:r>
          </w:p>
        </w:tc>
        <w:tc>
          <w:tcPr>
            <w:tcW w:w="962" w:type="pct"/>
            <w:vAlign w:val="center"/>
          </w:tcPr>
          <w:p w14:paraId="0FADCF61" w14:textId="77777777" w:rsidR="00205600" w:rsidRPr="00BB3FE8" w:rsidRDefault="00205600" w:rsidP="00205600">
            <w:pPr>
              <w:tabs>
                <w:tab w:val="left" w:pos="567"/>
                <w:tab w:val="left" w:pos="8222"/>
              </w:tabs>
              <w:jc w:val="center"/>
              <w:rPr>
                <w:rFonts w:asciiTheme="minorHAnsi" w:hAnsiTheme="minorHAnsi" w:cstheme="minorHAnsi"/>
                <w:b/>
                <w:bCs/>
                <w:sz w:val="22"/>
                <w:szCs w:val="22"/>
                <w:vertAlign w:val="superscript"/>
              </w:rPr>
            </w:pPr>
            <w:r w:rsidRPr="00BB3FE8">
              <w:rPr>
                <w:rFonts w:asciiTheme="minorHAnsi" w:hAnsiTheme="minorHAnsi" w:cstheme="minorHAnsi"/>
                <w:b/>
                <w:bCs/>
                <w:sz w:val="22"/>
                <w:szCs w:val="22"/>
              </w:rPr>
              <w:t>Total number of Commonwealth supported places for 2020 grant year (EFTSL)</w:t>
            </w:r>
          </w:p>
        </w:tc>
      </w:tr>
      <w:tr w:rsidR="00205600" w:rsidRPr="00BB3FE8" w14:paraId="6F89ABC4" w14:textId="77777777" w:rsidTr="00205600">
        <w:tc>
          <w:tcPr>
            <w:tcW w:w="393" w:type="pct"/>
            <w:shd w:val="clear" w:color="auto" w:fill="auto"/>
          </w:tcPr>
          <w:p w14:paraId="1203085C" w14:textId="77777777" w:rsidR="00205600" w:rsidRPr="00BB3FE8" w:rsidRDefault="00205600" w:rsidP="00205600">
            <w:pPr>
              <w:tabs>
                <w:tab w:val="left" w:pos="567"/>
                <w:tab w:val="left" w:pos="8222"/>
              </w:tabs>
              <w:jc w:val="center"/>
              <w:rPr>
                <w:rFonts w:ascii="Calibri" w:hAnsi="Calibri" w:cs="Arial"/>
                <w:sz w:val="22"/>
                <w:szCs w:val="22"/>
              </w:rPr>
            </w:pPr>
            <w:r w:rsidRPr="00BB3FE8">
              <w:rPr>
                <w:rFonts w:ascii="Calibri" w:hAnsi="Calibri" w:cs="Arial"/>
                <w:sz w:val="22"/>
                <w:szCs w:val="22"/>
              </w:rPr>
              <w:t>1</w:t>
            </w:r>
          </w:p>
        </w:tc>
        <w:tc>
          <w:tcPr>
            <w:tcW w:w="1721" w:type="pct"/>
            <w:shd w:val="clear" w:color="auto" w:fill="auto"/>
          </w:tcPr>
          <w:p w14:paraId="19647F20" w14:textId="77777777" w:rsidR="00205600" w:rsidRPr="00BB3FE8" w:rsidRDefault="00205600" w:rsidP="00205600">
            <w:pPr>
              <w:tabs>
                <w:tab w:val="left" w:pos="567"/>
                <w:tab w:val="left" w:pos="8222"/>
              </w:tabs>
              <w:rPr>
                <w:rFonts w:ascii="Calibri" w:hAnsi="Calibri" w:cs="Arial"/>
                <w:sz w:val="22"/>
                <w:szCs w:val="22"/>
              </w:rPr>
            </w:pPr>
            <w:r w:rsidRPr="00BB3FE8">
              <w:rPr>
                <w:rFonts w:asciiTheme="minorHAnsi" w:hAnsiTheme="minorHAnsi" w:cstheme="minorHAnsi"/>
                <w:bCs/>
                <w:color w:val="000000"/>
                <w:sz w:val="22"/>
                <w:szCs w:val="22"/>
              </w:rPr>
              <w:t>Law, accounting, administration, economics, commerce</w:t>
            </w:r>
          </w:p>
        </w:tc>
        <w:tc>
          <w:tcPr>
            <w:tcW w:w="962" w:type="pct"/>
            <w:vAlign w:val="center"/>
          </w:tcPr>
          <w:p w14:paraId="3F6DAFF6" w14:textId="187D6C87" w:rsidR="00205600" w:rsidRPr="002674AE" w:rsidRDefault="00DE575F" w:rsidP="00205600">
            <w:pPr>
              <w:jc w:val="center"/>
              <w:rPr>
                <w:rFonts w:ascii="Calibri" w:hAnsi="Calibri" w:cs="Calibri"/>
                <w:color w:val="000000"/>
                <w:sz w:val="22"/>
                <w:szCs w:val="22"/>
              </w:rPr>
            </w:pPr>
            <w:r w:rsidRPr="002674AE">
              <w:rPr>
                <w:rFonts w:ascii="Calibri" w:hAnsi="Calibri" w:cs="Calibri"/>
                <w:color w:val="000000"/>
                <w:sz w:val="22"/>
                <w:szCs w:val="22"/>
              </w:rPr>
              <w:t>0</w:t>
            </w:r>
          </w:p>
        </w:tc>
        <w:tc>
          <w:tcPr>
            <w:tcW w:w="962" w:type="pct"/>
            <w:vAlign w:val="center"/>
          </w:tcPr>
          <w:p w14:paraId="6E045930" w14:textId="70EB5383" w:rsidR="00205600" w:rsidRPr="002674AE" w:rsidRDefault="00DE575F" w:rsidP="00205600">
            <w:pPr>
              <w:jc w:val="center"/>
              <w:rPr>
                <w:rFonts w:ascii="Calibri" w:hAnsi="Calibri" w:cs="Calibri"/>
                <w:color w:val="000000"/>
                <w:sz w:val="22"/>
                <w:szCs w:val="22"/>
              </w:rPr>
            </w:pPr>
            <w:r w:rsidRPr="002674AE">
              <w:rPr>
                <w:rFonts w:ascii="Calibri" w:hAnsi="Calibri" w:cs="Calibri"/>
                <w:color w:val="000000"/>
                <w:sz w:val="22"/>
                <w:szCs w:val="22"/>
              </w:rPr>
              <w:t>0</w:t>
            </w:r>
          </w:p>
        </w:tc>
        <w:tc>
          <w:tcPr>
            <w:tcW w:w="962" w:type="pct"/>
            <w:vAlign w:val="center"/>
          </w:tcPr>
          <w:p w14:paraId="37DE8B10" w14:textId="0FEEEE6D" w:rsidR="00205600" w:rsidRPr="002674AE" w:rsidRDefault="00DE575F" w:rsidP="00205600">
            <w:pPr>
              <w:jc w:val="center"/>
              <w:rPr>
                <w:rFonts w:ascii="Calibri" w:hAnsi="Calibri" w:cs="Calibri"/>
                <w:color w:val="000000"/>
                <w:sz w:val="22"/>
                <w:szCs w:val="22"/>
              </w:rPr>
            </w:pPr>
            <w:r w:rsidRPr="002674AE">
              <w:rPr>
                <w:rFonts w:ascii="Calibri" w:hAnsi="Calibri" w:cs="Calibri"/>
                <w:color w:val="000000"/>
                <w:sz w:val="22"/>
                <w:szCs w:val="22"/>
              </w:rPr>
              <w:t>0</w:t>
            </w:r>
          </w:p>
        </w:tc>
      </w:tr>
      <w:tr w:rsidR="00205600" w:rsidRPr="00BB3FE8" w14:paraId="00C5DE60" w14:textId="77777777" w:rsidTr="00205600">
        <w:tc>
          <w:tcPr>
            <w:tcW w:w="393" w:type="pct"/>
            <w:shd w:val="clear" w:color="auto" w:fill="auto"/>
          </w:tcPr>
          <w:p w14:paraId="0F8F7EEF" w14:textId="77777777" w:rsidR="00205600" w:rsidRPr="00BB3FE8" w:rsidRDefault="00205600" w:rsidP="00205600">
            <w:pPr>
              <w:tabs>
                <w:tab w:val="left" w:pos="567"/>
                <w:tab w:val="left" w:pos="8222"/>
              </w:tabs>
              <w:jc w:val="center"/>
              <w:rPr>
                <w:rFonts w:ascii="Calibri" w:hAnsi="Calibri" w:cs="Arial"/>
                <w:sz w:val="22"/>
                <w:szCs w:val="22"/>
              </w:rPr>
            </w:pPr>
            <w:r w:rsidRPr="00BB3FE8">
              <w:rPr>
                <w:rFonts w:ascii="Calibri" w:hAnsi="Calibri" w:cs="Arial"/>
                <w:sz w:val="22"/>
                <w:szCs w:val="22"/>
              </w:rPr>
              <w:t>2</w:t>
            </w:r>
          </w:p>
        </w:tc>
        <w:tc>
          <w:tcPr>
            <w:tcW w:w="1721" w:type="pct"/>
            <w:shd w:val="clear" w:color="auto" w:fill="auto"/>
          </w:tcPr>
          <w:p w14:paraId="0F054CB3" w14:textId="77777777" w:rsidR="00205600" w:rsidRPr="00BB3FE8" w:rsidRDefault="00205600" w:rsidP="00205600">
            <w:pPr>
              <w:tabs>
                <w:tab w:val="left" w:pos="567"/>
                <w:tab w:val="left" w:pos="8222"/>
              </w:tabs>
              <w:rPr>
                <w:rFonts w:ascii="Calibri" w:hAnsi="Calibri" w:cs="Arial"/>
                <w:sz w:val="22"/>
                <w:szCs w:val="22"/>
              </w:rPr>
            </w:pPr>
            <w:r w:rsidRPr="00BB3FE8">
              <w:rPr>
                <w:rFonts w:asciiTheme="minorHAnsi" w:hAnsiTheme="minorHAnsi" w:cstheme="minorHAnsi"/>
                <w:bCs/>
                <w:color w:val="000000"/>
                <w:sz w:val="22"/>
                <w:szCs w:val="22"/>
              </w:rPr>
              <w:t>Humanities</w:t>
            </w:r>
          </w:p>
        </w:tc>
        <w:tc>
          <w:tcPr>
            <w:tcW w:w="962" w:type="pct"/>
            <w:vAlign w:val="center"/>
          </w:tcPr>
          <w:p w14:paraId="595C3981" w14:textId="3764E76C" w:rsidR="00205600" w:rsidRPr="002674AE" w:rsidRDefault="00DE575F" w:rsidP="00DE575F">
            <w:pPr>
              <w:jc w:val="center"/>
              <w:rPr>
                <w:rFonts w:ascii="Calibri" w:hAnsi="Calibri" w:cs="Calibri"/>
                <w:color w:val="000000"/>
                <w:sz w:val="22"/>
                <w:szCs w:val="22"/>
              </w:rPr>
            </w:pPr>
            <w:r w:rsidRPr="002674AE">
              <w:rPr>
                <w:rFonts w:ascii="Calibri" w:hAnsi="Calibri" w:cs="Calibri"/>
                <w:color w:val="000000"/>
                <w:sz w:val="22"/>
                <w:szCs w:val="22"/>
              </w:rPr>
              <w:t>0</w:t>
            </w:r>
          </w:p>
        </w:tc>
        <w:tc>
          <w:tcPr>
            <w:tcW w:w="962" w:type="pct"/>
            <w:vAlign w:val="center"/>
          </w:tcPr>
          <w:p w14:paraId="4216F8D5" w14:textId="6C4ABB72" w:rsidR="00205600" w:rsidRPr="002674AE" w:rsidRDefault="00DE575F" w:rsidP="00205600">
            <w:pPr>
              <w:jc w:val="center"/>
              <w:rPr>
                <w:rFonts w:ascii="Calibri" w:hAnsi="Calibri" w:cs="Calibri"/>
                <w:color w:val="000000"/>
                <w:sz w:val="22"/>
                <w:szCs w:val="22"/>
              </w:rPr>
            </w:pPr>
            <w:r w:rsidRPr="002674AE">
              <w:rPr>
                <w:rFonts w:ascii="Calibri" w:hAnsi="Calibri" w:cs="Calibri"/>
                <w:color w:val="000000"/>
                <w:sz w:val="22"/>
                <w:szCs w:val="22"/>
              </w:rPr>
              <w:t>0</w:t>
            </w:r>
          </w:p>
        </w:tc>
        <w:tc>
          <w:tcPr>
            <w:tcW w:w="962" w:type="pct"/>
            <w:vAlign w:val="center"/>
          </w:tcPr>
          <w:p w14:paraId="0654DD99" w14:textId="1F2DCE46" w:rsidR="00205600" w:rsidRPr="002674AE" w:rsidRDefault="00DE575F" w:rsidP="00205600">
            <w:pPr>
              <w:jc w:val="center"/>
              <w:rPr>
                <w:rFonts w:ascii="Calibri" w:hAnsi="Calibri" w:cs="Calibri"/>
                <w:color w:val="000000"/>
                <w:sz w:val="22"/>
                <w:szCs w:val="22"/>
              </w:rPr>
            </w:pPr>
            <w:r w:rsidRPr="002674AE">
              <w:rPr>
                <w:rFonts w:ascii="Calibri" w:hAnsi="Calibri" w:cs="Calibri"/>
                <w:color w:val="000000"/>
                <w:sz w:val="22"/>
                <w:szCs w:val="22"/>
              </w:rPr>
              <w:t>0</w:t>
            </w:r>
          </w:p>
        </w:tc>
      </w:tr>
      <w:tr w:rsidR="00205600" w:rsidRPr="00BB3FE8" w14:paraId="1314EAA4" w14:textId="77777777" w:rsidTr="00205600">
        <w:tc>
          <w:tcPr>
            <w:tcW w:w="393" w:type="pct"/>
            <w:shd w:val="clear" w:color="auto" w:fill="auto"/>
          </w:tcPr>
          <w:p w14:paraId="41F0A74C" w14:textId="77777777" w:rsidR="00205600" w:rsidRPr="00BB3FE8" w:rsidRDefault="00205600" w:rsidP="00205600">
            <w:pPr>
              <w:tabs>
                <w:tab w:val="left" w:pos="567"/>
                <w:tab w:val="left" w:pos="8222"/>
              </w:tabs>
              <w:jc w:val="center"/>
              <w:rPr>
                <w:rFonts w:ascii="Calibri" w:hAnsi="Calibri" w:cs="Arial"/>
                <w:sz w:val="22"/>
                <w:szCs w:val="22"/>
              </w:rPr>
            </w:pPr>
            <w:r w:rsidRPr="00BB3FE8">
              <w:rPr>
                <w:rFonts w:ascii="Calibri" w:hAnsi="Calibri" w:cs="Arial"/>
                <w:sz w:val="22"/>
                <w:szCs w:val="22"/>
              </w:rPr>
              <w:t>3</w:t>
            </w:r>
          </w:p>
        </w:tc>
        <w:tc>
          <w:tcPr>
            <w:tcW w:w="1721" w:type="pct"/>
            <w:shd w:val="clear" w:color="auto" w:fill="auto"/>
          </w:tcPr>
          <w:p w14:paraId="484EDEB5" w14:textId="77777777" w:rsidR="00205600" w:rsidRPr="00BB3FE8" w:rsidRDefault="00205600" w:rsidP="00205600">
            <w:pPr>
              <w:tabs>
                <w:tab w:val="left" w:pos="567"/>
                <w:tab w:val="left" w:pos="8222"/>
              </w:tabs>
              <w:rPr>
                <w:rFonts w:ascii="Calibri" w:hAnsi="Calibri" w:cs="Arial"/>
                <w:sz w:val="22"/>
                <w:szCs w:val="22"/>
              </w:rPr>
            </w:pPr>
            <w:r w:rsidRPr="00BB3FE8">
              <w:rPr>
                <w:rFonts w:asciiTheme="minorHAnsi" w:hAnsiTheme="minorHAnsi" w:cstheme="minorHAnsi"/>
                <w:bCs/>
                <w:color w:val="000000"/>
                <w:sz w:val="22"/>
                <w:szCs w:val="22"/>
              </w:rPr>
              <w:t>Mathematics, statistics, behavioural science, social studies computing, built environment, other health</w:t>
            </w:r>
          </w:p>
        </w:tc>
        <w:tc>
          <w:tcPr>
            <w:tcW w:w="962" w:type="pct"/>
            <w:vAlign w:val="center"/>
          </w:tcPr>
          <w:p w14:paraId="14C2B1BB" w14:textId="18B7FC07" w:rsidR="00205600" w:rsidRPr="002674AE" w:rsidRDefault="00DE575F" w:rsidP="00205600">
            <w:pPr>
              <w:jc w:val="center"/>
              <w:rPr>
                <w:rFonts w:ascii="Calibri" w:hAnsi="Calibri" w:cs="Calibri"/>
                <w:color w:val="000000"/>
                <w:sz w:val="22"/>
                <w:szCs w:val="22"/>
              </w:rPr>
            </w:pPr>
            <w:r w:rsidRPr="002674AE">
              <w:rPr>
                <w:rFonts w:ascii="Calibri" w:hAnsi="Calibri" w:cs="Calibri"/>
                <w:color w:val="000000"/>
                <w:sz w:val="22"/>
                <w:szCs w:val="22"/>
              </w:rPr>
              <w:t>0</w:t>
            </w:r>
          </w:p>
        </w:tc>
        <w:tc>
          <w:tcPr>
            <w:tcW w:w="962" w:type="pct"/>
            <w:vAlign w:val="center"/>
          </w:tcPr>
          <w:p w14:paraId="0C28FC99" w14:textId="0E513E37" w:rsidR="00205600" w:rsidRPr="002674AE" w:rsidRDefault="00DE575F" w:rsidP="00205600">
            <w:pPr>
              <w:jc w:val="center"/>
              <w:rPr>
                <w:rFonts w:ascii="Calibri" w:hAnsi="Calibri" w:cs="Calibri"/>
                <w:color w:val="000000"/>
                <w:sz w:val="22"/>
                <w:szCs w:val="22"/>
              </w:rPr>
            </w:pPr>
            <w:r w:rsidRPr="002674AE">
              <w:rPr>
                <w:rFonts w:ascii="Calibri" w:hAnsi="Calibri" w:cs="Calibri"/>
                <w:color w:val="000000"/>
                <w:sz w:val="22"/>
                <w:szCs w:val="22"/>
              </w:rPr>
              <w:t>0</w:t>
            </w:r>
          </w:p>
        </w:tc>
        <w:tc>
          <w:tcPr>
            <w:tcW w:w="962" w:type="pct"/>
            <w:vAlign w:val="center"/>
          </w:tcPr>
          <w:p w14:paraId="1B6F2CC3" w14:textId="19B40BB6" w:rsidR="00205600" w:rsidRPr="002674AE" w:rsidRDefault="00DE575F" w:rsidP="00205600">
            <w:pPr>
              <w:jc w:val="center"/>
              <w:rPr>
                <w:rFonts w:ascii="Calibri" w:hAnsi="Calibri" w:cs="Calibri"/>
                <w:color w:val="000000"/>
                <w:sz w:val="22"/>
                <w:szCs w:val="22"/>
              </w:rPr>
            </w:pPr>
            <w:r w:rsidRPr="002674AE">
              <w:rPr>
                <w:rFonts w:ascii="Calibri" w:hAnsi="Calibri" w:cs="Calibri"/>
                <w:color w:val="000000"/>
                <w:sz w:val="22"/>
                <w:szCs w:val="22"/>
              </w:rPr>
              <w:t>0</w:t>
            </w:r>
          </w:p>
        </w:tc>
      </w:tr>
      <w:tr w:rsidR="00205600" w:rsidRPr="00BB3FE8" w14:paraId="2B37CCF2" w14:textId="77777777" w:rsidTr="00205600">
        <w:tc>
          <w:tcPr>
            <w:tcW w:w="393" w:type="pct"/>
            <w:shd w:val="clear" w:color="auto" w:fill="auto"/>
          </w:tcPr>
          <w:p w14:paraId="247A5917" w14:textId="77777777" w:rsidR="00205600" w:rsidRPr="00BB3FE8" w:rsidRDefault="00205600" w:rsidP="00205600">
            <w:pPr>
              <w:tabs>
                <w:tab w:val="left" w:pos="567"/>
                <w:tab w:val="left" w:pos="8222"/>
              </w:tabs>
              <w:jc w:val="center"/>
              <w:rPr>
                <w:rFonts w:ascii="Calibri" w:hAnsi="Calibri" w:cs="Arial"/>
                <w:sz w:val="22"/>
                <w:szCs w:val="22"/>
              </w:rPr>
            </w:pPr>
            <w:r w:rsidRPr="00BB3FE8">
              <w:rPr>
                <w:rFonts w:ascii="Calibri" w:hAnsi="Calibri" w:cs="Arial"/>
                <w:sz w:val="22"/>
                <w:szCs w:val="22"/>
              </w:rPr>
              <w:t>4</w:t>
            </w:r>
          </w:p>
        </w:tc>
        <w:tc>
          <w:tcPr>
            <w:tcW w:w="1721" w:type="pct"/>
            <w:shd w:val="clear" w:color="auto" w:fill="auto"/>
          </w:tcPr>
          <w:p w14:paraId="04B89416" w14:textId="77777777" w:rsidR="00205600" w:rsidRPr="00BB3FE8" w:rsidRDefault="00205600" w:rsidP="00205600">
            <w:pPr>
              <w:tabs>
                <w:tab w:val="left" w:pos="567"/>
                <w:tab w:val="left" w:pos="8222"/>
              </w:tabs>
              <w:rPr>
                <w:rFonts w:ascii="Calibri" w:hAnsi="Calibri" w:cs="Arial"/>
                <w:sz w:val="22"/>
                <w:szCs w:val="22"/>
              </w:rPr>
            </w:pPr>
            <w:r w:rsidRPr="00BB3FE8">
              <w:rPr>
                <w:rFonts w:asciiTheme="minorHAnsi" w:hAnsiTheme="minorHAnsi" w:cstheme="minorHAnsi"/>
                <w:bCs/>
                <w:color w:val="000000"/>
                <w:sz w:val="22"/>
                <w:szCs w:val="22"/>
              </w:rPr>
              <w:t>Education</w:t>
            </w:r>
          </w:p>
        </w:tc>
        <w:tc>
          <w:tcPr>
            <w:tcW w:w="962" w:type="pct"/>
            <w:vAlign w:val="center"/>
          </w:tcPr>
          <w:p w14:paraId="3815C378" w14:textId="5E78E43B" w:rsidR="00205600" w:rsidRPr="002674AE" w:rsidRDefault="00DE575F" w:rsidP="00205600">
            <w:pPr>
              <w:jc w:val="center"/>
              <w:rPr>
                <w:rFonts w:ascii="Calibri" w:hAnsi="Calibri" w:cs="Calibri"/>
                <w:color w:val="000000"/>
                <w:sz w:val="22"/>
                <w:szCs w:val="22"/>
              </w:rPr>
            </w:pPr>
            <w:r w:rsidRPr="002674AE">
              <w:rPr>
                <w:rFonts w:ascii="Calibri" w:hAnsi="Calibri" w:cs="Calibri"/>
                <w:color w:val="000000"/>
                <w:sz w:val="22"/>
                <w:szCs w:val="22"/>
              </w:rPr>
              <w:t>0</w:t>
            </w:r>
          </w:p>
        </w:tc>
        <w:tc>
          <w:tcPr>
            <w:tcW w:w="962" w:type="pct"/>
            <w:vAlign w:val="center"/>
          </w:tcPr>
          <w:p w14:paraId="35F8A444" w14:textId="37BBB663" w:rsidR="00205600" w:rsidRPr="002674AE" w:rsidRDefault="00901BF8" w:rsidP="00205600">
            <w:pPr>
              <w:jc w:val="center"/>
              <w:rPr>
                <w:rFonts w:ascii="Calibri" w:hAnsi="Calibri" w:cs="Calibri"/>
                <w:color w:val="000000"/>
                <w:sz w:val="22"/>
                <w:szCs w:val="22"/>
              </w:rPr>
            </w:pPr>
            <w:r>
              <w:rPr>
                <w:rFonts w:ascii="Calibri" w:hAnsi="Calibri" w:cs="Calibri"/>
                <w:color w:val="000000"/>
                <w:sz w:val="22"/>
                <w:szCs w:val="22"/>
              </w:rPr>
              <w:t>2.5</w:t>
            </w:r>
          </w:p>
        </w:tc>
        <w:tc>
          <w:tcPr>
            <w:tcW w:w="962" w:type="pct"/>
            <w:vAlign w:val="center"/>
          </w:tcPr>
          <w:p w14:paraId="1EC29E18" w14:textId="6A9FD773" w:rsidR="00205600" w:rsidRPr="002674AE" w:rsidRDefault="00901BF8" w:rsidP="00DE575F">
            <w:pPr>
              <w:jc w:val="center"/>
              <w:rPr>
                <w:rFonts w:ascii="Calibri" w:hAnsi="Calibri" w:cs="Calibri"/>
                <w:color w:val="000000"/>
                <w:sz w:val="22"/>
                <w:szCs w:val="22"/>
              </w:rPr>
            </w:pPr>
            <w:r>
              <w:rPr>
                <w:rFonts w:ascii="Calibri" w:hAnsi="Calibri" w:cs="Calibri"/>
                <w:color w:val="000000"/>
                <w:sz w:val="22"/>
                <w:szCs w:val="22"/>
              </w:rPr>
              <w:t>2.5</w:t>
            </w:r>
          </w:p>
        </w:tc>
      </w:tr>
      <w:tr w:rsidR="00205600" w:rsidRPr="00BB3FE8" w14:paraId="34F61D46" w14:textId="77777777" w:rsidTr="00205600">
        <w:tc>
          <w:tcPr>
            <w:tcW w:w="393" w:type="pct"/>
            <w:shd w:val="clear" w:color="auto" w:fill="auto"/>
          </w:tcPr>
          <w:p w14:paraId="16BE2BAB" w14:textId="77777777" w:rsidR="00205600" w:rsidRPr="00BB3FE8" w:rsidRDefault="00205600" w:rsidP="00205600">
            <w:pPr>
              <w:tabs>
                <w:tab w:val="left" w:pos="567"/>
                <w:tab w:val="left" w:pos="8222"/>
              </w:tabs>
              <w:jc w:val="center"/>
              <w:rPr>
                <w:rFonts w:ascii="Calibri" w:hAnsi="Calibri" w:cs="Arial"/>
                <w:sz w:val="22"/>
                <w:szCs w:val="22"/>
              </w:rPr>
            </w:pPr>
            <w:r w:rsidRPr="00BB3FE8">
              <w:rPr>
                <w:rFonts w:ascii="Calibri" w:hAnsi="Calibri" w:cs="Arial"/>
                <w:sz w:val="22"/>
                <w:szCs w:val="22"/>
              </w:rPr>
              <w:t>5</w:t>
            </w:r>
          </w:p>
        </w:tc>
        <w:tc>
          <w:tcPr>
            <w:tcW w:w="1721" w:type="pct"/>
            <w:shd w:val="clear" w:color="auto" w:fill="auto"/>
          </w:tcPr>
          <w:p w14:paraId="189E0B1A" w14:textId="77777777" w:rsidR="00205600" w:rsidRPr="00BB3FE8" w:rsidRDefault="00205600" w:rsidP="00205600">
            <w:pPr>
              <w:tabs>
                <w:tab w:val="left" w:pos="567"/>
                <w:tab w:val="left" w:pos="8222"/>
              </w:tabs>
              <w:rPr>
                <w:rFonts w:ascii="Calibri" w:hAnsi="Calibri" w:cs="Arial"/>
                <w:sz w:val="22"/>
                <w:szCs w:val="22"/>
              </w:rPr>
            </w:pPr>
            <w:r w:rsidRPr="00BB3FE8">
              <w:rPr>
                <w:rFonts w:asciiTheme="minorHAnsi" w:hAnsiTheme="minorHAnsi" w:cstheme="minorHAnsi"/>
                <w:bCs/>
                <w:color w:val="000000"/>
                <w:sz w:val="22"/>
                <w:szCs w:val="22"/>
              </w:rPr>
              <w:t>Clinical psychology, allied health, foreign languages, visual and performing arts</w:t>
            </w:r>
          </w:p>
        </w:tc>
        <w:tc>
          <w:tcPr>
            <w:tcW w:w="962" w:type="pct"/>
            <w:vAlign w:val="center"/>
          </w:tcPr>
          <w:p w14:paraId="021C9EF8" w14:textId="395F0907" w:rsidR="00205600" w:rsidRPr="002674AE" w:rsidRDefault="00DE575F" w:rsidP="00205600">
            <w:pPr>
              <w:jc w:val="center"/>
              <w:rPr>
                <w:rFonts w:ascii="Calibri" w:hAnsi="Calibri" w:cs="Calibri"/>
                <w:color w:val="000000"/>
                <w:sz w:val="22"/>
                <w:szCs w:val="22"/>
              </w:rPr>
            </w:pPr>
            <w:r w:rsidRPr="002674AE">
              <w:rPr>
                <w:rFonts w:ascii="Calibri" w:hAnsi="Calibri" w:cs="Calibri"/>
                <w:color w:val="000000"/>
                <w:sz w:val="22"/>
                <w:szCs w:val="22"/>
              </w:rPr>
              <w:t>0</w:t>
            </w:r>
          </w:p>
        </w:tc>
        <w:tc>
          <w:tcPr>
            <w:tcW w:w="962" w:type="pct"/>
            <w:vAlign w:val="center"/>
          </w:tcPr>
          <w:p w14:paraId="1F0B3E40" w14:textId="115BC39A" w:rsidR="00205600" w:rsidRPr="002674AE" w:rsidRDefault="00DE575F" w:rsidP="00205600">
            <w:pPr>
              <w:jc w:val="center"/>
              <w:rPr>
                <w:rFonts w:ascii="Calibri" w:hAnsi="Calibri" w:cs="Calibri"/>
                <w:color w:val="000000"/>
                <w:sz w:val="22"/>
                <w:szCs w:val="22"/>
              </w:rPr>
            </w:pPr>
            <w:r w:rsidRPr="002674AE">
              <w:rPr>
                <w:rFonts w:ascii="Calibri" w:hAnsi="Calibri" w:cs="Calibri"/>
                <w:color w:val="000000"/>
                <w:sz w:val="22"/>
                <w:szCs w:val="22"/>
              </w:rPr>
              <w:t>0</w:t>
            </w:r>
          </w:p>
        </w:tc>
        <w:tc>
          <w:tcPr>
            <w:tcW w:w="962" w:type="pct"/>
            <w:vAlign w:val="center"/>
          </w:tcPr>
          <w:p w14:paraId="0D5FF2E6" w14:textId="5D1B6204" w:rsidR="00205600" w:rsidRPr="002674AE" w:rsidRDefault="00DE575F" w:rsidP="00205600">
            <w:pPr>
              <w:jc w:val="center"/>
              <w:rPr>
                <w:rFonts w:ascii="Calibri" w:hAnsi="Calibri" w:cs="Calibri"/>
                <w:color w:val="000000"/>
                <w:sz w:val="22"/>
                <w:szCs w:val="22"/>
              </w:rPr>
            </w:pPr>
            <w:r w:rsidRPr="002674AE">
              <w:rPr>
                <w:rFonts w:ascii="Calibri" w:hAnsi="Calibri" w:cs="Calibri"/>
                <w:color w:val="000000"/>
                <w:sz w:val="22"/>
                <w:szCs w:val="22"/>
              </w:rPr>
              <w:t>0</w:t>
            </w:r>
          </w:p>
        </w:tc>
      </w:tr>
      <w:tr w:rsidR="00205600" w:rsidRPr="00BB3FE8" w14:paraId="79042704" w14:textId="77777777" w:rsidTr="00205600">
        <w:tc>
          <w:tcPr>
            <w:tcW w:w="393" w:type="pct"/>
            <w:shd w:val="clear" w:color="auto" w:fill="auto"/>
          </w:tcPr>
          <w:p w14:paraId="60CDD75A" w14:textId="77777777" w:rsidR="00205600" w:rsidRPr="00BB3FE8" w:rsidRDefault="00205600" w:rsidP="00205600">
            <w:pPr>
              <w:tabs>
                <w:tab w:val="left" w:pos="567"/>
                <w:tab w:val="left" w:pos="8222"/>
              </w:tabs>
              <w:jc w:val="center"/>
              <w:rPr>
                <w:rFonts w:ascii="Calibri" w:hAnsi="Calibri" w:cs="Arial"/>
                <w:sz w:val="22"/>
                <w:szCs w:val="22"/>
              </w:rPr>
            </w:pPr>
            <w:r w:rsidRPr="00BB3FE8">
              <w:rPr>
                <w:rFonts w:ascii="Calibri" w:hAnsi="Calibri" w:cs="Arial"/>
                <w:sz w:val="22"/>
                <w:szCs w:val="22"/>
              </w:rPr>
              <w:t>6</w:t>
            </w:r>
          </w:p>
        </w:tc>
        <w:tc>
          <w:tcPr>
            <w:tcW w:w="1721" w:type="pct"/>
            <w:shd w:val="clear" w:color="auto" w:fill="auto"/>
          </w:tcPr>
          <w:p w14:paraId="53CB7821" w14:textId="77777777" w:rsidR="00205600" w:rsidRPr="00BB3FE8" w:rsidRDefault="00205600" w:rsidP="00205600">
            <w:pPr>
              <w:tabs>
                <w:tab w:val="left" w:pos="567"/>
                <w:tab w:val="left" w:pos="8222"/>
              </w:tabs>
              <w:rPr>
                <w:rFonts w:ascii="Calibri" w:hAnsi="Calibri" w:cs="Arial"/>
                <w:sz w:val="22"/>
                <w:szCs w:val="22"/>
              </w:rPr>
            </w:pPr>
            <w:r w:rsidRPr="00BB3FE8">
              <w:rPr>
                <w:rFonts w:asciiTheme="minorHAnsi" w:hAnsiTheme="minorHAnsi" w:cstheme="minorHAnsi"/>
                <w:bCs/>
                <w:color w:val="000000"/>
                <w:sz w:val="22"/>
                <w:szCs w:val="22"/>
              </w:rPr>
              <w:t>Nursing</w:t>
            </w:r>
          </w:p>
        </w:tc>
        <w:tc>
          <w:tcPr>
            <w:tcW w:w="962" w:type="pct"/>
            <w:vAlign w:val="center"/>
          </w:tcPr>
          <w:p w14:paraId="3FCC5B10" w14:textId="28B5B451" w:rsidR="00205600" w:rsidRPr="002674AE" w:rsidRDefault="00DE575F" w:rsidP="00205600">
            <w:pPr>
              <w:jc w:val="center"/>
              <w:rPr>
                <w:rFonts w:ascii="Calibri" w:hAnsi="Calibri" w:cs="Calibri"/>
                <w:color w:val="000000"/>
                <w:sz w:val="22"/>
                <w:szCs w:val="22"/>
              </w:rPr>
            </w:pPr>
            <w:r w:rsidRPr="002674AE">
              <w:rPr>
                <w:rFonts w:ascii="Calibri" w:hAnsi="Calibri" w:cs="Calibri"/>
                <w:color w:val="000000"/>
                <w:sz w:val="22"/>
                <w:szCs w:val="22"/>
              </w:rPr>
              <w:t>0</w:t>
            </w:r>
          </w:p>
        </w:tc>
        <w:tc>
          <w:tcPr>
            <w:tcW w:w="962" w:type="pct"/>
            <w:vAlign w:val="center"/>
          </w:tcPr>
          <w:p w14:paraId="1DCE3CD2" w14:textId="6DA1C383" w:rsidR="00205600" w:rsidRPr="002674AE" w:rsidRDefault="00DE575F" w:rsidP="00205600">
            <w:pPr>
              <w:jc w:val="center"/>
              <w:rPr>
                <w:rFonts w:ascii="Calibri" w:hAnsi="Calibri" w:cs="Calibri"/>
                <w:color w:val="000000"/>
                <w:sz w:val="22"/>
                <w:szCs w:val="22"/>
              </w:rPr>
            </w:pPr>
            <w:r w:rsidRPr="002674AE">
              <w:rPr>
                <w:rFonts w:ascii="Calibri" w:hAnsi="Calibri" w:cs="Calibri"/>
                <w:color w:val="000000"/>
                <w:sz w:val="22"/>
                <w:szCs w:val="22"/>
              </w:rPr>
              <w:t>0</w:t>
            </w:r>
          </w:p>
        </w:tc>
        <w:tc>
          <w:tcPr>
            <w:tcW w:w="962" w:type="pct"/>
            <w:vAlign w:val="center"/>
          </w:tcPr>
          <w:p w14:paraId="0C000D1F" w14:textId="63059DCD" w:rsidR="00205600" w:rsidRPr="002674AE" w:rsidRDefault="00DE575F" w:rsidP="00205600">
            <w:pPr>
              <w:jc w:val="center"/>
              <w:rPr>
                <w:rFonts w:ascii="Calibri" w:hAnsi="Calibri" w:cs="Calibri"/>
                <w:color w:val="000000"/>
                <w:sz w:val="22"/>
                <w:szCs w:val="22"/>
              </w:rPr>
            </w:pPr>
            <w:r w:rsidRPr="002674AE">
              <w:rPr>
                <w:rFonts w:ascii="Calibri" w:hAnsi="Calibri" w:cs="Calibri"/>
                <w:color w:val="000000"/>
                <w:sz w:val="22"/>
                <w:szCs w:val="22"/>
              </w:rPr>
              <w:t>0</w:t>
            </w:r>
          </w:p>
        </w:tc>
      </w:tr>
      <w:tr w:rsidR="00205600" w:rsidRPr="00BB3FE8" w14:paraId="371A2E4F" w14:textId="77777777" w:rsidTr="00205600">
        <w:tc>
          <w:tcPr>
            <w:tcW w:w="393" w:type="pct"/>
            <w:shd w:val="clear" w:color="auto" w:fill="auto"/>
          </w:tcPr>
          <w:p w14:paraId="2F59AC9B" w14:textId="77777777" w:rsidR="00205600" w:rsidRPr="00BB3FE8" w:rsidRDefault="00205600" w:rsidP="00205600">
            <w:pPr>
              <w:tabs>
                <w:tab w:val="left" w:pos="567"/>
                <w:tab w:val="left" w:pos="8222"/>
              </w:tabs>
              <w:jc w:val="center"/>
              <w:rPr>
                <w:rFonts w:ascii="Calibri" w:hAnsi="Calibri" w:cs="Arial"/>
                <w:sz w:val="22"/>
                <w:szCs w:val="22"/>
              </w:rPr>
            </w:pPr>
            <w:r w:rsidRPr="00BB3FE8">
              <w:rPr>
                <w:rFonts w:ascii="Calibri" w:hAnsi="Calibri" w:cs="Arial"/>
                <w:sz w:val="22"/>
                <w:szCs w:val="22"/>
              </w:rPr>
              <w:t>7</w:t>
            </w:r>
          </w:p>
        </w:tc>
        <w:tc>
          <w:tcPr>
            <w:tcW w:w="1721" w:type="pct"/>
            <w:shd w:val="clear" w:color="auto" w:fill="auto"/>
          </w:tcPr>
          <w:p w14:paraId="1E3F7C5E" w14:textId="77777777" w:rsidR="00205600" w:rsidRPr="00BB3FE8" w:rsidRDefault="00205600" w:rsidP="00205600">
            <w:pPr>
              <w:tabs>
                <w:tab w:val="left" w:pos="567"/>
                <w:tab w:val="left" w:pos="8222"/>
              </w:tabs>
              <w:rPr>
                <w:rFonts w:ascii="Calibri" w:hAnsi="Calibri" w:cs="Arial"/>
                <w:sz w:val="22"/>
                <w:szCs w:val="22"/>
              </w:rPr>
            </w:pPr>
            <w:r w:rsidRPr="00BB3FE8">
              <w:rPr>
                <w:rFonts w:asciiTheme="minorHAnsi" w:hAnsiTheme="minorHAnsi" w:cstheme="minorHAnsi"/>
                <w:bCs/>
                <w:color w:val="000000"/>
                <w:sz w:val="22"/>
                <w:szCs w:val="22"/>
              </w:rPr>
              <w:t>Engineering, science, surveying</w:t>
            </w:r>
          </w:p>
        </w:tc>
        <w:tc>
          <w:tcPr>
            <w:tcW w:w="962" w:type="pct"/>
            <w:vAlign w:val="center"/>
          </w:tcPr>
          <w:p w14:paraId="0492F59F" w14:textId="578BC990" w:rsidR="00205600" w:rsidRPr="002674AE" w:rsidRDefault="00DE575F" w:rsidP="00205600">
            <w:pPr>
              <w:jc w:val="center"/>
              <w:rPr>
                <w:rFonts w:ascii="Calibri" w:hAnsi="Calibri" w:cs="Calibri"/>
                <w:color w:val="000000"/>
                <w:sz w:val="22"/>
                <w:szCs w:val="22"/>
              </w:rPr>
            </w:pPr>
            <w:r w:rsidRPr="002674AE">
              <w:rPr>
                <w:rFonts w:ascii="Calibri" w:hAnsi="Calibri" w:cs="Calibri"/>
                <w:color w:val="000000"/>
                <w:sz w:val="22"/>
                <w:szCs w:val="22"/>
              </w:rPr>
              <w:t>0</w:t>
            </w:r>
          </w:p>
        </w:tc>
        <w:tc>
          <w:tcPr>
            <w:tcW w:w="962" w:type="pct"/>
            <w:vAlign w:val="center"/>
          </w:tcPr>
          <w:p w14:paraId="14E59594" w14:textId="1A5BF7B9" w:rsidR="00205600" w:rsidRPr="002674AE" w:rsidRDefault="00DE575F" w:rsidP="00205600">
            <w:pPr>
              <w:jc w:val="center"/>
              <w:rPr>
                <w:rFonts w:ascii="Calibri" w:hAnsi="Calibri" w:cs="Calibri"/>
                <w:color w:val="000000"/>
                <w:sz w:val="22"/>
                <w:szCs w:val="22"/>
              </w:rPr>
            </w:pPr>
            <w:r w:rsidRPr="002674AE">
              <w:rPr>
                <w:rFonts w:ascii="Calibri" w:hAnsi="Calibri" w:cs="Calibri"/>
                <w:color w:val="000000"/>
                <w:sz w:val="22"/>
                <w:szCs w:val="22"/>
              </w:rPr>
              <w:t>0</w:t>
            </w:r>
          </w:p>
        </w:tc>
        <w:tc>
          <w:tcPr>
            <w:tcW w:w="962" w:type="pct"/>
            <w:vAlign w:val="center"/>
          </w:tcPr>
          <w:p w14:paraId="46A806D0" w14:textId="4CC27EA4" w:rsidR="00205600" w:rsidRPr="002674AE" w:rsidRDefault="00DE575F" w:rsidP="00205600">
            <w:pPr>
              <w:jc w:val="center"/>
              <w:rPr>
                <w:rFonts w:ascii="Calibri" w:hAnsi="Calibri" w:cs="Calibri"/>
                <w:color w:val="000000"/>
                <w:sz w:val="22"/>
                <w:szCs w:val="22"/>
              </w:rPr>
            </w:pPr>
            <w:r w:rsidRPr="002674AE">
              <w:rPr>
                <w:rFonts w:ascii="Calibri" w:hAnsi="Calibri" w:cs="Calibri"/>
                <w:color w:val="000000"/>
                <w:sz w:val="22"/>
                <w:szCs w:val="22"/>
              </w:rPr>
              <w:t>0</w:t>
            </w:r>
          </w:p>
        </w:tc>
      </w:tr>
      <w:tr w:rsidR="00205600" w:rsidRPr="00BB3FE8" w14:paraId="1ECE3DFC" w14:textId="77777777" w:rsidTr="00205600">
        <w:tc>
          <w:tcPr>
            <w:tcW w:w="393" w:type="pct"/>
            <w:shd w:val="clear" w:color="auto" w:fill="auto"/>
          </w:tcPr>
          <w:p w14:paraId="026F50E3" w14:textId="77777777" w:rsidR="00205600" w:rsidRPr="00BB3FE8" w:rsidRDefault="00205600" w:rsidP="00205600">
            <w:pPr>
              <w:tabs>
                <w:tab w:val="left" w:pos="567"/>
                <w:tab w:val="left" w:pos="8222"/>
              </w:tabs>
              <w:jc w:val="center"/>
              <w:rPr>
                <w:rFonts w:ascii="Calibri" w:hAnsi="Calibri" w:cs="Arial"/>
                <w:sz w:val="22"/>
                <w:szCs w:val="22"/>
              </w:rPr>
            </w:pPr>
            <w:r w:rsidRPr="00BB3FE8">
              <w:rPr>
                <w:rFonts w:ascii="Calibri" w:hAnsi="Calibri" w:cs="Arial"/>
                <w:sz w:val="22"/>
                <w:szCs w:val="22"/>
              </w:rPr>
              <w:t>8</w:t>
            </w:r>
          </w:p>
        </w:tc>
        <w:tc>
          <w:tcPr>
            <w:tcW w:w="1721" w:type="pct"/>
            <w:shd w:val="clear" w:color="auto" w:fill="auto"/>
          </w:tcPr>
          <w:p w14:paraId="037ED32F" w14:textId="77777777" w:rsidR="00205600" w:rsidRPr="00BB3FE8" w:rsidRDefault="00205600" w:rsidP="00205600">
            <w:pPr>
              <w:tabs>
                <w:tab w:val="left" w:pos="567"/>
                <w:tab w:val="left" w:pos="8222"/>
              </w:tabs>
              <w:rPr>
                <w:rFonts w:ascii="Calibri" w:hAnsi="Calibri" w:cs="Arial"/>
                <w:sz w:val="22"/>
                <w:szCs w:val="22"/>
              </w:rPr>
            </w:pPr>
            <w:r w:rsidRPr="00BB3FE8">
              <w:rPr>
                <w:rFonts w:asciiTheme="minorHAnsi" w:hAnsiTheme="minorHAnsi" w:cstheme="minorHAnsi"/>
                <w:bCs/>
                <w:color w:val="000000"/>
                <w:sz w:val="22"/>
                <w:szCs w:val="22"/>
              </w:rPr>
              <w:t>Medicine, dentistry, veterinary science, agriculture</w:t>
            </w:r>
          </w:p>
        </w:tc>
        <w:tc>
          <w:tcPr>
            <w:tcW w:w="962" w:type="pct"/>
            <w:vAlign w:val="center"/>
          </w:tcPr>
          <w:p w14:paraId="337866D4" w14:textId="11E9537D" w:rsidR="00205600" w:rsidRPr="002674AE" w:rsidRDefault="00DE575F" w:rsidP="00205600">
            <w:pPr>
              <w:jc w:val="center"/>
              <w:rPr>
                <w:rFonts w:ascii="Calibri" w:hAnsi="Calibri" w:cs="Calibri"/>
                <w:color w:val="000000"/>
                <w:sz w:val="22"/>
                <w:szCs w:val="22"/>
              </w:rPr>
            </w:pPr>
            <w:r w:rsidRPr="002674AE">
              <w:rPr>
                <w:rFonts w:ascii="Calibri" w:hAnsi="Calibri" w:cs="Calibri"/>
                <w:color w:val="000000"/>
                <w:sz w:val="22"/>
                <w:szCs w:val="22"/>
              </w:rPr>
              <w:t>0</w:t>
            </w:r>
          </w:p>
        </w:tc>
        <w:tc>
          <w:tcPr>
            <w:tcW w:w="962" w:type="pct"/>
            <w:vAlign w:val="center"/>
          </w:tcPr>
          <w:p w14:paraId="2D0D98B1" w14:textId="56DE0E69" w:rsidR="00205600" w:rsidRPr="002674AE" w:rsidRDefault="00DE575F" w:rsidP="00205600">
            <w:pPr>
              <w:jc w:val="center"/>
              <w:rPr>
                <w:rFonts w:ascii="Calibri" w:hAnsi="Calibri" w:cs="Calibri"/>
                <w:color w:val="000000"/>
                <w:sz w:val="22"/>
                <w:szCs w:val="22"/>
              </w:rPr>
            </w:pPr>
            <w:r w:rsidRPr="002674AE">
              <w:rPr>
                <w:rFonts w:ascii="Calibri" w:hAnsi="Calibri" w:cs="Calibri"/>
                <w:color w:val="000000"/>
                <w:sz w:val="22"/>
                <w:szCs w:val="22"/>
              </w:rPr>
              <w:t>0</w:t>
            </w:r>
          </w:p>
        </w:tc>
        <w:tc>
          <w:tcPr>
            <w:tcW w:w="962" w:type="pct"/>
            <w:vAlign w:val="center"/>
          </w:tcPr>
          <w:p w14:paraId="7DA7860B" w14:textId="0BBFBDB1" w:rsidR="00205600" w:rsidRPr="002674AE" w:rsidRDefault="00DE575F" w:rsidP="00205600">
            <w:pPr>
              <w:jc w:val="center"/>
              <w:rPr>
                <w:rFonts w:ascii="Calibri" w:hAnsi="Calibri" w:cs="Calibri"/>
                <w:color w:val="000000"/>
                <w:sz w:val="22"/>
                <w:szCs w:val="22"/>
              </w:rPr>
            </w:pPr>
            <w:r w:rsidRPr="002674AE">
              <w:rPr>
                <w:rFonts w:ascii="Calibri" w:hAnsi="Calibri" w:cs="Calibri"/>
                <w:color w:val="000000"/>
                <w:sz w:val="22"/>
                <w:szCs w:val="22"/>
              </w:rPr>
              <w:t>0</w:t>
            </w:r>
          </w:p>
        </w:tc>
      </w:tr>
      <w:tr w:rsidR="00205600" w:rsidRPr="00BB3FE8" w14:paraId="023BD18E" w14:textId="77777777" w:rsidTr="00205600">
        <w:tc>
          <w:tcPr>
            <w:tcW w:w="393" w:type="pct"/>
            <w:shd w:val="clear" w:color="auto" w:fill="auto"/>
          </w:tcPr>
          <w:p w14:paraId="692CB0A8" w14:textId="77777777" w:rsidR="00205600" w:rsidRPr="00BB3FE8" w:rsidRDefault="00205600" w:rsidP="00205600">
            <w:pPr>
              <w:tabs>
                <w:tab w:val="left" w:pos="567"/>
                <w:tab w:val="left" w:pos="8222"/>
              </w:tabs>
              <w:jc w:val="center"/>
              <w:rPr>
                <w:rFonts w:ascii="Calibri" w:hAnsi="Calibri" w:cs="Arial"/>
                <w:b/>
                <w:sz w:val="22"/>
                <w:szCs w:val="22"/>
              </w:rPr>
            </w:pPr>
          </w:p>
        </w:tc>
        <w:tc>
          <w:tcPr>
            <w:tcW w:w="1721" w:type="pct"/>
            <w:shd w:val="clear" w:color="auto" w:fill="auto"/>
          </w:tcPr>
          <w:p w14:paraId="7281FB23" w14:textId="77777777" w:rsidR="00205600" w:rsidRPr="00BB3FE8" w:rsidRDefault="00205600" w:rsidP="00205600">
            <w:pPr>
              <w:tabs>
                <w:tab w:val="left" w:pos="567"/>
                <w:tab w:val="left" w:pos="8222"/>
              </w:tabs>
              <w:rPr>
                <w:rFonts w:ascii="Calibri" w:hAnsi="Calibri" w:cs="Arial"/>
                <w:b/>
                <w:sz w:val="22"/>
                <w:szCs w:val="22"/>
              </w:rPr>
            </w:pPr>
            <w:r w:rsidRPr="00BB3FE8">
              <w:rPr>
                <w:rFonts w:ascii="Calibri" w:hAnsi="Calibri" w:cs="Arial"/>
                <w:b/>
                <w:sz w:val="22"/>
                <w:szCs w:val="22"/>
              </w:rPr>
              <w:t>Total</w:t>
            </w:r>
          </w:p>
        </w:tc>
        <w:tc>
          <w:tcPr>
            <w:tcW w:w="962" w:type="pct"/>
            <w:vAlign w:val="center"/>
          </w:tcPr>
          <w:p w14:paraId="7F8C734F" w14:textId="2586300E" w:rsidR="00205600" w:rsidRPr="002674AE" w:rsidRDefault="00DE575F" w:rsidP="00205600">
            <w:pPr>
              <w:jc w:val="center"/>
              <w:rPr>
                <w:rFonts w:asciiTheme="minorHAnsi" w:hAnsiTheme="minorHAnsi" w:cstheme="minorHAnsi"/>
                <w:b/>
                <w:bCs/>
                <w:color w:val="000000"/>
                <w:sz w:val="22"/>
                <w:szCs w:val="22"/>
              </w:rPr>
            </w:pPr>
            <w:r w:rsidRPr="002674AE">
              <w:rPr>
                <w:rFonts w:asciiTheme="minorHAnsi" w:hAnsiTheme="minorHAnsi" w:cstheme="minorHAnsi"/>
                <w:b/>
                <w:bCs/>
                <w:color w:val="000000"/>
                <w:sz w:val="22"/>
                <w:szCs w:val="22"/>
              </w:rPr>
              <w:t>0</w:t>
            </w:r>
          </w:p>
        </w:tc>
        <w:tc>
          <w:tcPr>
            <w:tcW w:w="962" w:type="pct"/>
            <w:vAlign w:val="center"/>
          </w:tcPr>
          <w:p w14:paraId="4A3098CE" w14:textId="712E9670" w:rsidR="00205600" w:rsidRPr="002674AE" w:rsidRDefault="00901BF8" w:rsidP="00DE575F">
            <w:pPr>
              <w:jc w:val="center"/>
              <w:rPr>
                <w:rFonts w:asciiTheme="minorHAnsi" w:hAnsiTheme="minorHAnsi" w:cstheme="minorHAnsi"/>
                <w:b/>
                <w:bCs/>
                <w:color w:val="000000"/>
                <w:sz w:val="22"/>
                <w:szCs w:val="22"/>
              </w:rPr>
            </w:pPr>
            <w:r>
              <w:rPr>
                <w:rStyle w:val="CommentReference"/>
                <w:rFonts w:asciiTheme="minorHAnsi" w:hAnsiTheme="minorHAnsi" w:cstheme="minorHAnsi"/>
                <w:b/>
                <w:bCs/>
                <w:sz w:val="22"/>
                <w:szCs w:val="22"/>
              </w:rPr>
              <w:t>2.5</w:t>
            </w:r>
          </w:p>
        </w:tc>
        <w:tc>
          <w:tcPr>
            <w:tcW w:w="962" w:type="pct"/>
            <w:vAlign w:val="center"/>
          </w:tcPr>
          <w:p w14:paraId="45630175" w14:textId="48309FF3" w:rsidR="00205600" w:rsidRPr="002674AE" w:rsidRDefault="00901BF8" w:rsidP="00DE575F">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2.5</w:t>
            </w:r>
          </w:p>
        </w:tc>
      </w:tr>
    </w:tbl>
    <w:p w14:paraId="4BE2E537" w14:textId="77777777" w:rsidR="00205600" w:rsidRPr="00BB3FE8" w:rsidRDefault="00205600" w:rsidP="00205600">
      <w:pPr>
        <w:tabs>
          <w:tab w:val="left" w:pos="8222"/>
        </w:tabs>
        <w:spacing w:before="120" w:after="120"/>
        <w:ind w:left="709" w:hanging="709"/>
        <w:rPr>
          <w:rFonts w:ascii="Calibri" w:hAnsi="Calibri" w:cs="Arial"/>
          <w:bCs/>
          <w:sz w:val="18"/>
          <w:szCs w:val="18"/>
        </w:rPr>
      </w:pPr>
      <w:r w:rsidRPr="00BB3FE8">
        <w:rPr>
          <w:rFonts w:ascii="Calibri" w:hAnsi="Calibri" w:cs="Arial"/>
          <w:bCs/>
          <w:sz w:val="18"/>
          <w:szCs w:val="18"/>
        </w:rPr>
        <w:t>NOTES:</w:t>
      </w:r>
    </w:p>
    <w:p w14:paraId="5A804466" w14:textId="77777777" w:rsidR="00205600" w:rsidRPr="007C3AED" w:rsidRDefault="00205600" w:rsidP="00205600">
      <w:pPr>
        <w:tabs>
          <w:tab w:val="left" w:pos="8222"/>
        </w:tabs>
        <w:spacing w:before="120" w:after="120"/>
        <w:ind w:left="284" w:hanging="284"/>
        <w:contextualSpacing/>
        <w:rPr>
          <w:rFonts w:ascii="Calibri" w:hAnsi="Calibri" w:cs="Arial"/>
          <w:bCs/>
          <w:sz w:val="18"/>
          <w:szCs w:val="18"/>
        </w:rPr>
      </w:pPr>
      <w:r w:rsidRPr="00BB3FE8">
        <w:rPr>
          <w:rFonts w:ascii="Calibri" w:hAnsi="Calibri" w:cs="Arial"/>
          <w:bCs/>
          <w:sz w:val="18"/>
          <w:szCs w:val="18"/>
        </w:rPr>
        <w:t>1.</w:t>
      </w:r>
      <w:r w:rsidRPr="00BB3FE8">
        <w:rPr>
          <w:rFonts w:ascii="Calibri" w:hAnsi="Calibri" w:cs="Arial"/>
          <w:bCs/>
          <w:sz w:val="18"/>
          <w:szCs w:val="18"/>
        </w:rPr>
        <w:tab/>
        <w:t>Figures are rounded for display, however they may contain underlying decimal places.</w:t>
      </w:r>
    </w:p>
    <w:p w14:paraId="6560F4F5" w14:textId="77777777" w:rsidR="006E127A" w:rsidRPr="00BA1317" w:rsidRDefault="006E127A" w:rsidP="006E127A">
      <w:pPr>
        <w:tabs>
          <w:tab w:val="left" w:pos="567"/>
          <w:tab w:val="left" w:pos="8222"/>
        </w:tabs>
        <w:spacing w:before="360" w:after="120"/>
        <w:rPr>
          <w:rFonts w:ascii="Calibri" w:hAnsi="Calibri" w:cs="Arial"/>
          <w:b/>
        </w:rPr>
      </w:pPr>
    </w:p>
    <w:p w14:paraId="53A2464D" w14:textId="77777777" w:rsidR="00A4142B" w:rsidRPr="00BA1317" w:rsidRDefault="00A4142B" w:rsidP="00B4262A">
      <w:pPr>
        <w:spacing w:before="120" w:after="120"/>
        <w:rPr>
          <w:rFonts w:ascii="Calibri" w:hAnsi="Calibri" w:cs="Arial"/>
          <w:b/>
        </w:rPr>
      </w:pPr>
      <w:r w:rsidRPr="00BA1317">
        <w:rPr>
          <w:rFonts w:ascii="Calibri" w:hAnsi="Calibri" w:cs="Arial"/>
          <w:b/>
        </w:rPr>
        <w:t>PART C:  Other conditions and requirements</w:t>
      </w:r>
    </w:p>
    <w:p w14:paraId="2896F9E6" w14:textId="6ACF4E3A" w:rsidR="00E802D9" w:rsidRDefault="00E802D9" w:rsidP="00B4262A">
      <w:pPr>
        <w:widowControl w:val="0"/>
        <w:tabs>
          <w:tab w:val="left" w:pos="567"/>
          <w:tab w:val="left" w:pos="8222"/>
        </w:tabs>
        <w:spacing w:before="120" w:after="120"/>
        <w:rPr>
          <w:rFonts w:ascii="Calibri" w:hAnsi="Calibri" w:cs="Arial"/>
          <w:bCs/>
          <w:i/>
          <w:sz w:val="22"/>
          <w:szCs w:val="22"/>
        </w:rPr>
      </w:pPr>
      <w:r>
        <w:rPr>
          <w:rFonts w:ascii="Calibri" w:hAnsi="Calibri" w:cs="Arial"/>
          <w:bCs/>
          <w:i/>
          <w:sz w:val="22"/>
          <w:szCs w:val="22"/>
        </w:rPr>
        <w:t>Short courses</w:t>
      </w:r>
    </w:p>
    <w:p w14:paraId="73196012" w14:textId="5AC71401" w:rsidR="00E802D9" w:rsidRDefault="00E802D9" w:rsidP="00E802D9">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734A74">
        <w:rPr>
          <w:rFonts w:ascii="Calibri" w:hAnsi="Calibri" w:cs="Arial"/>
          <w:sz w:val="22"/>
          <w:szCs w:val="22"/>
        </w:rPr>
        <w:t xml:space="preserve">The Provider must use the allocated </w:t>
      </w:r>
      <w:r w:rsidRPr="00BB3FE8">
        <w:rPr>
          <w:rFonts w:ascii="Calibri" w:hAnsi="Calibri" w:cs="Arial"/>
          <w:sz w:val="22"/>
          <w:szCs w:val="22"/>
        </w:rPr>
        <w:t xml:space="preserve">Commonwealth supported places in </w:t>
      </w:r>
      <w:r w:rsidRPr="002674AE">
        <w:rPr>
          <w:rFonts w:ascii="Calibri" w:hAnsi="Calibri" w:cs="Arial"/>
          <w:sz w:val="22"/>
          <w:szCs w:val="22"/>
          <w:u w:val="single"/>
        </w:rPr>
        <w:t>Table 1d</w:t>
      </w:r>
      <w:r w:rsidRPr="00BB3FE8">
        <w:rPr>
          <w:rFonts w:ascii="Calibri" w:hAnsi="Calibri" w:cs="Arial"/>
          <w:sz w:val="22"/>
          <w:szCs w:val="22"/>
        </w:rPr>
        <w:t xml:space="preserve"> to deliver the short courses shown in </w:t>
      </w:r>
      <w:r w:rsidRPr="00BB3FE8">
        <w:rPr>
          <w:rFonts w:ascii="Calibri" w:hAnsi="Calibri" w:cs="Arial"/>
          <w:sz w:val="22"/>
          <w:szCs w:val="22"/>
          <w:u w:val="single"/>
        </w:rPr>
        <w:t>Table 2</w:t>
      </w:r>
      <w:r w:rsidRPr="00BB3FE8">
        <w:rPr>
          <w:rFonts w:ascii="Calibri" w:hAnsi="Calibri" w:cs="Arial"/>
          <w:sz w:val="22"/>
          <w:szCs w:val="22"/>
        </w:rPr>
        <w:t>. These short courses must be 0.5 EFTSL and offered in 2020 only. These courses must be delivered online and must be either an Undergraduate Certificate or a Graduate</w:t>
      </w:r>
      <w:r>
        <w:rPr>
          <w:rFonts w:ascii="Calibri" w:hAnsi="Calibri" w:cs="Arial"/>
          <w:sz w:val="22"/>
          <w:szCs w:val="22"/>
        </w:rPr>
        <w:t xml:space="preserve"> Certificate as defined by the Australian Qualifications Framework. </w:t>
      </w:r>
    </w:p>
    <w:p w14:paraId="2F87779E" w14:textId="77777777" w:rsidR="00E802D9" w:rsidRPr="009B3F2D" w:rsidRDefault="00E802D9" w:rsidP="00E802D9">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0C0EC4">
        <w:rPr>
          <w:rFonts w:ascii="Calibri" w:hAnsi="Calibri" w:cs="Arial"/>
          <w:sz w:val="22"/>
          <w:szCs w:val="22"/>
        </w:rPr>
        <w:t xml:space="preserve">In addition to the Provider’s obligations under sections 36-5 and 36-10 of HESA, the Provider must provide </w:t>
      </w:r>
      <w:r>
        <w:rPr>
          <w:rFonts w:ascii="Calibri" w:hAnsi="Calibri" w:cs="Arial"/>
          <w:sz w:val="22"/>
          <w:szCs w:val="22"/>
        </w:rPr>
        <w:t>a</w:t>
      </w:r>
      <w:r w:rsidRPr="000C0EC4">
        <w:rPr>
          <w:rFonts w:ascii="Calibri" w:hAnsi="Calibri" w:cs="Arial"/>
          <w:sz w:val="22"/>
          <w:szCs w:val="22"/>
        </w:rPr>
        <w:t xml:space="preserve"> person </w:t>
      </w:r>
      <w:r>
        <w:rPr>
          <w:rFonts w:ascii="Calibri" w:hAnsi="Calibri" w:cs="Arial"/>
          <w:sz w:val="22"/>
          <w:szCs w:val="22"/>
        </w:rPr>
        <w:t xml:space="preserve">who has enrolled in unit(s) in a short course shown in </w:t>
      </w:r>
      <w:r w:rsidRPr="00395FE7">
        <w:rPr>
          <w:rFonts w:ascii="Calibri" w:hAnsi="Calibri" w:cs="Arial"/>
          <w:sz w:val="22"/>
          <w:szCs w:val="22"/>
          <w:u w:val="single"/>
        </w:rPr>
        <w:t>Table 2</w:t>
      </w:r>
      <w:r>
        <w:rPr>
          <w:rFonts w:ascii="Calibri" w:hAnsi="Calibri" w:cs="Arial"/>
          <w:sz w:val="22"/>
          <w:szCs w:val="22"/>
        </w:rPr>
        <w:t xml:space="preserve"> </w:t>
      </w:r>
      <w:r w:rsidRPr="000C0EC4">
        <w:rPr>
          <w:rFonts w:ascii="Calibri" w:hAnsi="Calibri" w:cs="Arial"/>
          <w:sz w:val="22"/>
          <w:szCs w:val="22"/>
        </w:rPr>
        <w:t xml:space="preserve">with written notice </w:t>
      </w:r>
      <w:r>
        <w:rPr>
          <w:rFonts w:ascii="Calibri" w:hAnsi="Calibri" w:cs="Arial"/>
          <w:sz w:val="22"/>
          <w:szCs w:val="22"/>
        </w:rPr>
        <w:t xml:space="preserve">on or before the census date for the unit(s) </w:t>
      </w:r>
      <w:r w:rsidRPr="000C0EC4">
        <w:rPr>
          <w:rFonts w:ascii="Calibri" w:hAnsi="Calibri" w:cs="Arial"/>
          <w:sz w:val="22"/>
          <w:szCs w:val="22"/>
        </w:rPr>
        <w:t>informing them that they will only be Commonwealth supported for units of study undertaken in 2020.</w:t>
      </w:r>
    </w:p>
    <w:p w14:paraId="7B04C395" w14:textId="77777777" w:rsidR="00E802D9" w:rsidRPr="00734A74" w:rsidRDefault="00E802D9" w:rsidP="00E802D9">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Pr>
          <w:rFonts w:ascii="Calibri" w:hAnsi="Calibri" w:cs="Arial"/>
          <w:sz w:val="22"/>
          <w:szCs w:val="22"/>
        </w:rPr>
        <w:t xml:space="preserve">The Provider must set student fees for units undertaken after 2020 as part of these short courses as soon as practicable. The Commonwealth expects that the Provider will charge a reasonable amount for a unit undertaken after 2020.  </w:t>
      </w:r>
    </w:p>
    <w:p w14:paraId="00D02D82" w14:textId="7B4ADF84" w:rsidR="00E802D9" w:rsidRPr="00DE228D" w:rsidRDefault="00E802D9" w:rsidP="00E802D9">
      <w:pPr>
        <w:pStyle w:val="ListParagraph"/>
        <w:widowControl w:val="0"/>
        <w:numPr>
          <w:ilvl w:val="0"/>
          <w:numId w:val="1"/>
        </w:numPr>
        <w:tabs>
          <w:tab w:val="left" w:pos="567"/>
          <w:tab w:val="left" w:pos="8222"/>
        </w:tabs>
        <w:spacing w:before="120" w:after="120"/>
        <w:contextualSpacing w:val="0"/>
        <w:rPr>
          <w:rFonts w:ascii="Calibri" w:hAnsi="Calibri" w:cs="Arial"/>
        </w:rPr>
      </w:pPr>
      <w:r w:rsidRPr="00734A74">
        <w:rPr>
          <w:rFonts w:asciiTheme="minorHAnsi" w:hAnsiTheme="minorHAnsi" w:cstheme="minorHAnsi"/>
          <w:iCs/>
          <w:sz w:val="22"/>
          <w:szCs w:val="22"/>
        </w:rPr>
        <w:t xml:space="preserve">Upon </w:t>
      </w:r>
      <w:r>
        <w:rPr>
          <w:rFonts w:asciiTheme="minorHAnsi" w:hAnsiTheme="minorHAnsi" w:cstheme="minorHAnsi"/>
          <w:iCs/>
          <w:sz w:val="22"/>
          <w:szCs w:val="22"/>
        </w:rPr>
        <w:t xml:space="preserve">course </w:t>
      </w:r>
      <w:r w:rsidR="0031012A">
        <w:rPr>
          <w:rFonts w:asciiTheme="minorHAnsi" w:hAnsiTheme="minorHAnsi" w:cstheme="minorHAnsi"/>
          <w:iCs/>
          <w:sz w:val="22"/>
          <w:szCs w:val="22"/>
        </w:rPr>
        <w:t>c</w:t>
      </w:r>
      <w:r w:rsidRPr="00734A74">
        <w:rPr>
          <w:rFonts w:asciiTheme="minorHAnsi" w:hAnsiTheme="minorHAnsi" w:cstheme="minorHAnsi"/>
          <w:iCs/>
          <w:sz w:val="22"/>
          <w:szCs w:val="22"/>
        </w:rPr>
        <w:t>ompletion, the student will be awarded</w:t>
      </w:r>
      <w:r>
        <w:rPr>
          <w:rFonts w:asciiTheme="minorHAnsi" w:hAnsiTheme="minorHAnsi" w:cstheme="minorHAnsi"/>
          <w:iCs/>
          <w:sz w:val="22"/>
          <w:szCs w:val="22"/>
        </w:rPr>
        <w:t xml:space="preserve"> either</w:t>
      </w:r>
      <w:r w:rsidRPr="00734A74">
        <w:rPr>
          <w:rFonts w:asciiTheme="minorHAnsi" w:hAnsiTheme="minorHAnsi" w:cstheme="minorHAnsi"/>
          <w:iCs/>
          <w:sz w:val="22"/>
          <w:szCs w:val="22"/>
        </w:rPr>
        <w:t xml:space="preserve"> an Undergraduate </w:t>
      </w:r>
      <w:r>
        <w:rPr>
          <w:rFonts w:asciiTheme="minorHAnsi" w:hAnsiTheme="minorHAnsi" w:cstheme="minorHAnsi"/>
          <w:iCs/>
          <w:sz w:val="22"/>
          <w:szCs w:val="22"/>
        </w:rPr>
        <w:t xml:space="preserve">Certificate </w:t>
      </w:r>
      <w:r w:rsidRPr="00734A74">
        <w:rPr>
          <w:rFonts w:asciiTheme="minorHAnsi" w:hAnsiTheme="minorHAnsi" w:cstheme="minorHAnsi"/>
          <w:iCs/>
          <w:sz w:val="22"/>
          <w:szCs w:val="22"/>
        </w:rPr>
        <w:t xml:space="preserve">or </w:t>
      </w:r>
      <w:r>
        <w:rPr>
          <w:rFonts w:asciiTheme="minorHAnsi" w:hAnsiTheme="minorHAnsi" w:cstheme="minorHAnsi"/>
          <w:iCs/>
          <w:sz w:val="22"/>
          <w:szCs w:val="22"/>
        </w:rPr>
        <w:t>a Graduate</w:t>
      </w:r>
      <w:r w:rsidRPr="00734A74">
        <w:rPr>
          <w:rFonts w:asciiTheme="minorHAnsi" w:hAnsiTheme="minorHAnsi" w:cstheme="minorHAnsi"/>
          <w:iCs/>
          <w:sz w:val="22"/>
          <w:szCs w:val="22"/>
        </w:rPr>
        <w:t xml:space="preserve"> </w:t>
      </w:r>
      <w:r>
        <w:rPr>
          <w:rFonts w:asciiTheme="minorHAnsi" w:hAnsiTheme="minorHAnsi" w:cstheme="minorHAnsi"/>
          <w:iCs/>
          <w:sz w:val="22"/>
          <w:szCs w:val="22"/>
        </w:rPr>
        <w:t>C</w:t>
      </w:r>
      <w:r w:rsidRPr="00734A74">
        <w:rPr>
          <w:rFonts w:asciiTheme="minorHAnsi" w:hAnsiTheme="minorHAnsi" w:cstheme="minorHAnsi"/>
          <w:iCs/>
          <w:sz w:val="22"/>
          <w:szCs w:val="22"/>
        </w:rPr>
        <w:t>ertificate</w:t>
      </w:r>
      <w:r>
        <w:rPr>
          <w:rFonts w:asciiTheme="minorHAnsi" w:hAnsiTheme="minorHAnsi" w:cstheme="minorHAnsi"/>
          <w:iCs/>
          <w:sz w:val="22"/>
          <w:szCs w:val="22"/>
        </w:rPr>
        <w:t>.</w:t>
      </w:r>
    </w:p>
    <w:p w14:paraId="4D6E89CD" w14:textId="77777777" w:rsidR="00E802D9" w:rsidRPr="004453B4" w:rsidRDefault="00E802D9" w:rsidP="00E802D9">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4453B4">
        <w:rPr>
          <w:rFonts w:ascii="Calibri" w:hAnsi="Calibri" w:cs="Arial"/>
          <w:sz w:val="22"/>
          <w:szCs w:val="22"/>
        </w:rPr>
        <w:t xml:space="preserve">Subject to the requirements of the </w:t>
      </w:r>
      <w:r w:rsidRPr="004453B4">
        <w:rPr>
          <w:rFonts w:ascii="Calibri" w:hAnsi="Calibri" w:cs="Arial"/>
          <w:i/>
          <w:sz w:val="22"/>
          <w:szCs w:val="22"/>
        </w:rPr>
        <w:t>Higher Education Standards Framework (Threshold Standards) 2015</w:t>
      </w:r>
      <w:r w:rsidRPr="004453B4">
        <w:rPr>
          <w:rFonts w:ascii="Calibri" w:hAnsi="Calibri" w:cs="Arial"/>
          <w:sz w:val="22"/>
          <w:szCs w:val="22"/>
        </w:rPr>
        <w:t>, the Provider commits to grant credit for units of study undertaken as part of the short courses if those units may also contribute to a different higher education award that a student enrols in subsequent to the short course</w:t>
      </w:r>
      <w:r>
        <w:rPr>
          <w:rFonts w:ascii="Calibri" w:hAnsi="Calibri" w:cs="Arial"/>
          <w:sz w:val="22"/>
          <w:szCs w:val="22"/>
        </w:rPr>
        <w:t>.</w:t>
      </w:r>
    </w:p>
    <w:p w14:paraId="7F48E643" w14:textId="77777777" w:rsidR="00E802D9" w:rsidRPr="001D42B7" w:rsidRDefault="00E802D9" w:rsidP="00E802D9">
      <w:pPr>
        <w:tabs>
          <w:tab w:val="left" w:pos="567"/>
          <w:tab w:val="left" w:pos="8222"/>
        </w:tabs>
        <w:spacing w:before="360" w:after="120"/>
        <w:rPr>
          <w:rFonts w:ascii="Calibri" w:hAnsi="Calibri" w:cs="Arial"/>
          <w:b/>
        </w:rPr>
      </w:pPr>
      <w:r w:rsidRPr="001D42B7">
        <w:rPr>
          <w:rFonts w:ascii="Calibri" w:hAnsi="Calibri" w:cs="Arial"/>
          <w:b/>
        </w:rPr>
        <w:lastRenderedPageBreak/>
        <w:t>Table 2: Short Course</w:t>
      </w:r>
      <w:r>
        <w:rPr>
          <w:rFonts w:ascii="Calibri" w:hAnsi="Calibri" w:cs="Arial"/>
          <w:b/>
        </w:rPr>
        <w: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2"/>
        <w:gridCol w:w="3334"/>
        <w:gridCol w:w="3102"/>
        <w:gridCol w:w="1690"/>
      </w:tblGrid>
      <w:tr w:rsidR="00E802D9" w:rsidRPr="001D42B7" w14:paraId="11222B85" w14:textId="77777777" w:rsidTr="00BB3FE8">
        <w:trPr>
          <w:jc w:val="center"/>
        </w:trPr>
        <w:tc>
          <w:tcPr>
            <w:tcW w:w="1502" w:type="dxa"/>
          </w:tcPr>
          <w:p w14:paraId="2AB681FE" w14:textId="77777777" w:rsidR="00E802D9" w:rsidRDefault="00E802D9" w:rsidP="0013163E">
            <w:pPr>
              <w:tabs>
                <w:tab w:val="left" w:pos="567"/>
                <w:tab w:val="left" w:pos="8222"/>
              </w:tabs>
              <w:jc w:val="center"/>
              <w:rPr>
                <w:rFonts w:ascii="Calibri" w:hAnsi="Calibri" w:cs="Arial"/>
                <w:b/>
                <w:sz w:val="20"/>
                <w:szCs w:val="20"/>
              </w:rPr>
            </w:pPr>
            <w:r>
              <w:rPr>
                <w:rFonts w:ascii="Calibri" w:hAnsi="Calibri" w:cs="Arial"/>
                <w:b/>
                <w:sz w:val="20"/>
                <w:szCs w:val="20"/>
              </w:rPr>
              <w:t>A</w:t>
            </w:r>
          </w:p>
        </w:tc>
        <w:tc>
          <w:tcPr>
            <w:tcW w:w="3334" w:type="dxa"/>
            <w:shd w:val="clear" w:color="auto" w:fill="auto"/>
          </w:tcPr>
          <w:p w14:paraId="36A5A53F" w14:textId="77777777" w:rsidR="00E802D9" w:rsidRDefault="00E802D9" w:rsidP="0013163E">
            <w:pPr>
              <w:tabs>
                <w:tab w:val="left" w:pos="567"/>
                <w:tab w:val="left" w:pos="8222"/>
              </w:tabs>
              <w:jc w:val="center"/>
              <w:rPr>
                <w:rFonts w:ascii="Calibri" w:hAnsi="Calibri" w:cs="Arial"/>
                <w:b/>
                <w:noProof/>
                <w:sz w:val="20"/>
                <w:szCs w:val="20"/>
              </w:rPr>
            </w:pPr>
            <w:r>
              <w:rPr>
                <w:rFonts w:ascii="Calibri" w:hAnsi="Calibri" w:cs="Arial"/>
                <w:b/>
                <w:noProof/>
                <w:sz w:val="20"/>
                <w:szCs w:val="20"/>
              </w:rPr>
              <w:t>B</w:t>
            </w:r>
          </w:p>
        </w:tc>
        <w:tc>
          <w:tcPr>
            <w:tcW w:w="3102" w:type="dxa"/>
          </w:tcPr>
          <w:p w14:paraId="0BC12FAA" w14:textId="77777777" w:rsidR="00E802D9" w:rsidRDefault="00E802D9" w:rsidP="0013163E">
            <w:pPr>
              <w:tabs>
                <w:tab w:val="left" w:pos="567"/>
                <w:tab w:val="left" w:pos="8222"/>
              </w:tabs>
              <w:jc w:val="center"/>
              <w:rPr>
                <w:rFonts w:ascii="Calibri" w:hAnsi="Calibri" w:cs="Arial"/>
                <w:b/>
                <w:noProof/>
                <w:sz w:val="20"/>
                <w:szCs w:val="20"/>
              </w:rPr>
            </w:pPr>
            <w:r>
              <w:rPr>
                <w:rFonts w:ascii="Calibri" w:hAnsi="Calibri" w:cs="Arial"/>
                <w:b/>
                <w:noProof/>
                <w:sz w:val="20"/>
                <w:szCs w:val="20"/>
              </w:rPr>
              <w:t>C</w:t>
            </w:r>
          </w:p>
        </w:tc>
        <w:tc>
          <w:tcPr>
            <w:tcW w:w="1690" w:type="dxa"/>
          </w:tcPr>
          <w:p w14:paraId="0D4E5511" w14:textId="77777777" w:rsidR="00E802D9" w:rsidRDefault="00E802D9" w:rsidP="0013163E">
            <w:pPr>
              <w:tabs>
                <w:tab w:val="left" w:pos="567"/>
                <w:tab w:val="left" w:pos="8222"/>
              </w:tabs>
              <w:jc w:val="center"/>
              <w:rPr>
                <w:rFonts w:ascii="Calibri" w:hAnsi="Calibri" w:cs="Arial"/>
                <w:b/>
                <w:noProof/>
                <w:sz w:val="20"/>
                <w:szCs w:val="20"/>
              </w:rPr>
            </w:pPr>
            <w:r>
              <w:rPr>
                <w:rFonts w:ascii="Calibri" w:hAnsi="Calibri" w:cs="Arial"/>
                <w:b/>
                <w:noProof/>
                <w:sz w:val="20"/>
                <w:szCs w:val="20"/>
              </w:rPr>
              <w:t>D</w:t>
            </w:r>
          </w:p>
        </w:tc>
      </w:tr>
      <w:tr w:rsidR="00E802D9" w:rsidRPr="001D42B7" w14:paraId="645CB90B" w14:textId="77777777" w:rsidTr="00BB3FE8">
        <w:trPr>
          <w:jc w:val="center"/>
        </w:trPr>
        <w:tc>
          <w:tcPr>
            <w:tcW w:w="1502" w:type="dxa"/>
          </w:tcPr>
          <w:p w14:paraId="66EC4596" w14:textId="77777777" w:rsidR="00E802D9" w:rsidRPr="00734A74" w:rsidRDefault="00E802D9" w:rsidP="0013163E">
            <w:pPr>
              <w:tabs>
                <w:tab w:val="left" w:pos="567"/>
                <w:tab w:val="left" w:pos="8222"/>
              </w:tabs>
              <w:rPr>
                <w:rFonts w:ascii="Calibri" w:hAnsi="Calibri" w:cs="Arial"/>
                <w:b/>
                <w:sz w:val="20"/>
                <w:szCs w:val="20"/>
              </w:rPr>
            </w:pPr>
            <w:r>
              <w:rPr>
                <w:rFonts w:ascii="Calibri" w:hAnsi="Calibri" w:cs="Arial"/>
                <w:b/>
                <w:sz w:val="20"/>
                <w:szCs w:val="20"/>
              </w:rPr>
              <w:t>National priority field of education</w:t>
            </w:r>
          </w:p>
        </w:tc>
        <w:tc>
          <w:tcPr>
            <w:tcW w:w="3334" w:type="dxa"/>
            <w:shd w:val="clear" w:color="auto" w:fill="auto"/>
          </w:tcPr>
          <w:p w14:paraId="11367525" w14:textId="77777777" w:rsidR="00E802D9" w:rsidRPr="001D42B7" w:rsidRDefault="00E802D9" w:rsidP="0013163E">
            <w:pPr>
              <w:tabs>
                <w:tab w:val="left" w:pos="567"/>
                <w:tab w:val="left" w:pos="8222"/>
              </w:tabs>
              <w:rPr>
                <w:rFonts w:ascii="Calibri" w:hAnsi="Calibri" w:cs="Arial"/>
                <w:b/>
                <w:noProof/>
                <w:sz w:val="20"/>
                <w:szCs w:val="20"/>
              </w:rPr>
            </w:pPr>
            <w:r w:rsidRPr="00734A74">
              <w:rPr>
                <w:rFonts w:ascii="Calibri" w:hAnsi="Calibri" w:cs="Arial"/>
                <w:b/>
                <w:noProof/>
                <w:sz w:val="20"/>
                <w:szCs w:val="20"/>
              </w:rPr>
              <w:t xml:space="preserve">Short </w:t>
            </w:r>
            <w:r>
              <w:rPr>
                <w:rFonts w:ascii="Calibri" w:hAnsi="Calibri" w:cs="Arial"/>
                <w:b/>
                <w:noProof/>
                <w:sz w:val="20"/>
                <w:szCs w:val="20"/>
              </w:rPr>
              <w:t>c</w:t>
            </w:r>
            <w:r w:rsidRPr="00734A74">
              <w:rPr>
                <w:rFonts w:ascii="Calibri" w:hAnsi="Calibri" w:cs="Arial"/>
                <w:b/>
                <w:noProof/>
                <w:sz w:val="20"/>
                <w:szCs w:val="20"/>
              </w:rPr>
              <w:t>ourse</w:t>
            </w:r>
            <w:r>
              <w:rPr>
                <w:rFonts w:ascii="Calibri" w:hAnsi="Calibri" w:cs="Arial"/>
                <w:b/>
                <w:noProof/>
                <w:sz w:val="20"/>
                <w:szCs w:val="20"/>
              </w:rPr>
              <w:t xml:space="preserve"> name</w:t>
            </w:r>
          </w:p>
        </w:tc>
        <w:tc>
          <w:tcPr>
            <w:tcW w:w="3102" w:type="dxa"/>
          </w:tcPr>
          <w:p w14:paraId="7138C443" w14:textId="77777777" w:rsidR="00E802D9" w:rsidRPr="00734A74" w:rsidRDefault="00E802D9" w:rsidP="0013163E">
            <w:pPr>
              <w:tabs>
                <w:tab w:val="left" w:pos="567"/>
                <w:tab w:val="left" w:pos="8222"/>
              </w:tabs>
              <w:rPr>
                <w:rFonts w:ascii="Calibri" w:hAnsi="Calibri" w:cs="Arial"/>
                <w:b/>
                <w:noProof/>
                <w:sz w:val="20"/>
                <w:szCs w:val="20"/>
              </w:rPr>
            </w:pPr>
            <w:r>
              <w:rPr>
                <w:rFonts w:ascii="Calibri" w:hAnsi="Calibri" w:cs="Arial"/>
                <w:b/>
                <w:noProof/>
                <w:sz w:val="20"/>
                <w:szCs w:val="20"/>
              </w:rPr>
              <w:t>Course(s) short course can articulate to</w:t>
            </w:r>
          </w:p>
        </w:tc>
        <w:tc>
          <w:tcPr>
            <w:tcW w:w="1690" w:type="dxa"/>
          </w:tcPr>
          <w:p w14:paraId="29CE248B" w14:textId="77777777" w:rsidR="00E802D9" w:rsidRPr="00734A74" w:rsidRDefault="00E802D9" w:rsidP="0013163E">
            <w:pPr>
              <w:tabs>
                <w:tab w:val="left" w:pos="567"/>
                <w:tab w:val="left" w:pos="8222"/>
              </w:tabs>
              <w:rPr>
                <w:rFonts w:ascii="Calibri" w:hAnsi="Calibri" w:cs="Arial"/>
                <w:b/>
                <w:noProof/>
                <w:sz w:val="20"/>
                <w:szCs w:val="20"/>
              </w:rPr>
            </w:pPr>
            <w:r>
              <w:rPr>
                <w:rFonts w:ascii="Calibri" w:hAnsi="Calibri" w:cs="Arial"/>
                <w:b/>
                <w:noProof/>
                <w:sz w:val="20"/>
                <w:szCs w:val="20"/>
              </w:rPr>
              <w:t>Estimated n</w:t>
            </w:r>
            <w:r w:rsidRPr="00734A74">
              <w:rPr>
                <w:rFonts w:ascii="Calibri" w:hAnsi="Calibri" w:cs="Arial"/>
                <w:b/>
                <w:noProof/>
                <w:sz w:val="20"/>
                <w:szCs w:val="20"/>
              </w:rPr>
              <w:t>umber of</w:t>
            </w:r>
            <w:r>
              <w:rPr>
                <w:rFonts w:ascii="Calibri" w:hAnsi="Calibri" w:cs="Arial"/>
                <w:b/>
                <w:noProof/>
                <w:sz w:val="20"/>
                <w:szCs w:val="20"/>
              </w:rPr>
              <w:t xml:space="preserve"> students</w:t>
            </w:r>
            <w:r w:rsidRPr="00734A74">
              <w:rPr>
                <w:rFonts w:ascii="Calibri" w:hAnsi="Calibri" w:cs="Arial"/>
                <w:b/>
                <w:noProof/>
                <w:sz w:val="20"/>
                <w:szCs w:val="20"/>
              </w:rPr>
              <w:t xml:space="preserve"> </w:t>
            </w:r>
            <w:r>
              <w:rPr>
                <w:rFonts w:ascii="Calibri" w:hAnsi="Calibri" w:cs="Arial"/>
                <w:b/>
                <w:noProof/>
                <w:sz w:val="20"/>
                <w:szCs w:val="20"/>
              </w:rPr>
              <w:t>(</w:t>
            </w:r>
            <w:r w:rsidRPr="00734A74">
              <w:rPr>
                <w:rFonts w:ascii="Calibri" w:hAnsi="Calibri" w:cs="Arial"/>
                <w:b/>
                <w:noProof/>
                <w:sz w:val="20"/>
                <w:szCs w:val="20"/>
              </w:rPr>
              <w:t>EFTSL</w:t>
            </w:r>
            <w:r>
              <w:rPr>
                <w:rFonts w:ascii="Calibri" w:hAnsi="Calibri" w:cs="Arial"/>
                <w:b/>
                <w:noProof/>
                <w:sz w:val="20"/>
                <w:szCs w:val="20"/>
              </w:rPr>
              <w:t>)</w:t>
            </w:r>
          </w:p>
        </w:tc>
      </w:tr>
      <w:tr w:rsidR="00E802D9" w:rsidRPr="001D42B7" w14:paraId="40DE9E39" w14:textId="77777777" w:rsidTr="00BB3FE8">
        <w:trPr>
          <w:jc w:val="center"/>
        </w:trPr>
        <w:tc>
          <w:tcPr>
            <w:tcW w:w="1502" w:type="dxa"/>
          </w:tcPr>
          <w:p w14:paraId="5433BEF3" w14:textId="20C9D975" w:rsidR="00E802D9" w:rsidRPr="00BB3FE8" w:rsidRDefault="005803BA" w:rsidP="00174BE5">
            <w:pPr>
              <w:jc w:val="center"/>
              <w:rPr>
                <w:rFonts w:asciiTheme="minorHAnsi" w:hAnsiTheme="minorHAnsi" w:cstheme="minorHAnsi"/>
                <w:sz w:val="22"/>
                <w:szCs w:val="22"/>
                <w:highlight w:val="yellow"/>
              </w:rPr>
            </w:pPr>
            <w:r w:rsidRPr="00BB3FE8">
              <w:rPr>
                <w:rFonts w:asciiTheme="minorHAnsi" w:hAnsiTheme="minorHAnsi" w:cstheme="minorHAnsi"/>
                <w:sz w:val="22"/>
                <w:szCs w:val="22"/>
              </w:rPr>
              <w:t>070100</w:t>
            </w:r>
          </w:p>
        </w:tc>
        <w:tc>
          <w:tcPr>
            <w:tcW w:w="3334" w:type="dxa"/>
            <w:shd w:val="clear" w:color="auto" w:fill="auto"/>
          </w:tcPr>
          <w:p w14:paraId="603155F4" w14:textId="58610E06" w:rsidR="00E802D9" w:rsidRPr="00BB3FE8" w:rsidRDefault="005803BA" w:rsidP="00BB3FE8">
            <w:pPr>
              <w:tabs>
                <w:tab w:val="left" w:pos="567"/>
                <w:tab w:val="left" w:pos="8222"/>
              </w:tabs>
              <w:rPr>
                <w:rFonts w:asciiTheme="minorHAnsi" w:hAnsiTheme="minorHAnsi" w:cstheme="minorHAnsi"/>
                <w:noProof/>
                <w:sz w:val="22"/>
                <w:szCs w:val="22"/>
                <w:highlight w:val="yellow"/>
              </w:rPr>
            </w:pPr>
            <w:r w:rsidRPr="00BB3FE8">
              <w:rPr>
                <w:rFonts w:asciiTheme="minorHAnsi" w:hAnsiTheme="minorHAnsi" w:cstheme="minorHAnsi"/>
                <w:color w:val="000000"/>
                <w:sz w:val="22"/>
                <w:szCs w:val="22"/>
              </w:rPr>
              <w:t xml:space="preserve">Graduate Certificate </w:t>
            </w:r>
            <w:r w:rsidR="000A269F">
              <w:rPr>
                <w:rFonts w:asciiTheme="minorHAnsi" w:hAnsiTheme="minorHAnsi" w:cstheme="minorHAnsi"/>
                <w:color w:val="000000"/>
                <w:sz w:val="22"/>
                <w:szCs w:val="22"/>
              </w:rPr>
              <w:t>in</w:t>
            </w:r>
            <w:r w:rsidRPr="00BB3FE8">
              <w:rPr>
                <w:rFonts w:asciiTheme="minorHAnsi" w:hAnsiTheme="minorHAnsi" w:cstheme="minorHAnsi"/>
                <w:color w:val="000000"/>
                <w:sz w:val="22"/>
                <w:szCs w:val="22"/>
              </w:rPr>
              <w:t xml:space="preserve"> Education</w:t>
            </w:r>
            <w:r w:rsidR="000A269F">
              <w:rPr>
                <w:rFonts w:asciiTheme="minorHAnsi" w:hAnsiTheme="minorHAnsi" w:cstheme="minorHAnsi"/>
                <w:color w:val="000000"/>
                <w:sz w:val="22"/>
                <w:szCs w:val="22"/>
              </w:rPr>
              <w:t>al</w:t>
            </w:r>
            <w:r w:rsidRPr="00BB3FE8">
              <w:rPr>
                <w:rFonts w:asciiTheme="minorHAnsi" w:hAnsiTheme="minorHAnsi" w:cstheme="minorHAnsi"/>
                <w:color w:val="000000"/>
                <w:sz w:val="22"/>
                <w:szCs w:val="22"/>
              </w:rPr>
              <w:t xml:space="preserve"> Studies</w:t>
            </w:r>
          </w:p>
        </w:tc>
        <w:tc>
          <w:tcPr>
            <w:tcW w:w="3102" w:type="dxa"/>
          </w:tcPr>
          <w:p w14:paraId="5FBB5E23" w14:textId="7356B3FB" w:rsidR="00E802D9" w:rsidRPr="00BB3FE8" w:rsidRDefault="002674AE" w:rsidP="00BB3FE8">
            <w:pPr>
              <w:tabs>
                <w:tab w:val="left" w:pos="567"/>
                <w:tab w:val="left" w:pos="8222"/>
              </w:tabs>
              <w:rPr>
                <w:rFonts w:asciiTheme="minorHAnsi" w:hAnsiTheme="minorHAnsi" w:cstheme="minorHAnsi"/>
                <w:noProof/>
                <w:sz w:val="22"/>
                <w:szCs w:val="22"/>
              </w:rPr>
            </w:pPr>
            <w:r w:rsidRPr="00BB3FE8">
              <w:rPr>
                <w:rFonts w:asciiTheme="minorHAnsi" w:hAnsiTheme="minorHAnsi" w:cstheme="minorHAnsi"/>
                <w:noProof/>
                <w:sz w:val="22"/>
                <w:szCs w:val="22"/>
              </w:rPr>
              <w:t>Master of Education</w:t>
            </w:r>
          </w:p>
        </w:tc>
        <w:tc>
          <w:tcPr>
            <w:tcW w:w="1690" w:type="dxa"/>
          </w:tcPr>
          <w:p w14:paraId="32173F28" w14:textId="67501790" w:rsidR="00E802D9" w:rsidRPr="00BB3FE8" w:rsidRDefault="00901BF8" w:rsidP="00174BE5">
            <w:pPr>
              <w:tabs>
                <w:tab w:val="left" w:pos="567"/>
                <w:tab w:val="left" w:pos="8222"/>
              </w:tabs>
              <w:jc w:val="center"/>
              <w:rPr>
                <w:rFonts w:asciiTheme="minorHAnsi" w:hAnsiTheme="minorHAnsi" w:cstheme="minorHAnsi"/>
                <w:noProof/>
                <w:sz w:val="22"/>
                <w:szCs w:val="22"/>
              </w:rPr>
            </w:pPr>
            <w:r>
              <w:rPr>
                <w:rFonts w:asciiTheme="minorHAnsi" w:hAnsiTheme="minorHAnsi" w:cstheme="minorHAnsi"/>
                <w:noProof/>
                <w:sz w:val="22"/>
                <w:szCs w:val="22"/>
              </w:rPr>
              <w:t>2.5</w:t>
            </w:r>
          </w:p>
        </w:tc>
      </w:tr>
    </w:tbl>
    <w:p w14:paraId="7FA9482D" w14:textId="77777777" w:rsidR="00E802D9" w:rsidRPr="00A21BB7" w:rsidRDefault="00E802D9" w:rsidP="00E802D9">
      <w:pPr>
        <w:tabs>
          <w:tab w:val="left" w:pos="8222"/>
        </w:tabs>
        <w:spacing w:before="120" w:after="120"/>
        <w:ind w:left="709" w:hanging="709"/>
        <w:rPr>
          <w:rFonts w:ascii="Calibri" w:hAnsi="Calibri" w:cs="Arial"/>
          <w:bCs/>
          <w:sz w:val="18"/>
          <w:szCs w:val="18"/>
        </w:rPr>
      </w:pPr>
      <w:r w:rsidRPr="00A21BB7">
        <w:rPr>
          <w:rFonts w:ascii="Calibri" w:hAnsi="Calibri" w:cs="Arial"/>
          <w:bCs/>
          <w:sz w:val="18"/>
          <w:szCs w:val="18"/>
        </w:rPr>
        <w:t xml:space="preserve">NOTES: </w:t>
      </w:r>
    </w:p>
    <w:p w14:paraId="1C42EE0C" w14:textId="77777777" w:rsidR="00E802D9" w:rsidRPr="00A21BB7" w:rsidRDefault="00E802D9" w:rsidP="00E802D9">
      <w:pPr>
        <w:tabs>
          <w:tab w:val="left" w:pos="8222"/>
        </w:tabs>
        <w:spacing w:before="120" w:after="120"/>
        <w:ind w:left="284" w:hanging="284"/>
        <w:contextualSpacing/>
        <w:rPr>
          <w:rFonts w:ascii="Calibri" w:hAnsi="Calibri" w:cs="Arial"/>
          <w:bCs/>
          <w:sz w:val="18"/>
          <w:szCs w:val="18"/>
        </w:rPr>
      </w:pPr>
      <w:r w:rsidRPr="00A21BB7">
        <w:rPr>
          <w:rFonts w:ascii="Calibri" w:hAnsi="Calibri" w:cs="Arial"/>
          <w:bCs/>
          <w:sz w:val="18"/>
          <w:szCs w:val="18"/>
        </w:rPr>
        <w:t xml:space="preserve">Column A: </w:t>
      </w:r>
      <w:r>
        <w:rPr>
          <w:rFonts w:ascii="Calibri" w:hAnsi="Calibri" w:cs="Arial"/>
          <w:bCs/>
          <w:sz w:val="18"/>
          <w:szCs w:val="18"/>
        </w:rPr>
        <w:t>Provider</w:t>
      </w:r>
      <w:r w:rsidRPr="00A21BB7">
        <w:rPr>
          <w:rFonts w:ascii="Calibri" w:hAnsi="Calibri" w:cs="Arial"/>
          <w:bCs/>
          <w:sz w:val="18"/>
          <w:szCs w:val="18"/>
        </w:rPr>
        <w:t xml:space="preserve"> to complete </w:t>
      </w:r>
      <w:r>
        <w:rPr>
          <w:rFonts w:ascii="Calibri" w:hAnsi="Calibri" w:cs="Arial"/>
          <w:bCs/>
          <w:sz w:val="18"/>
          <w:szCs w:val="18"/>
        </w:rPr>
        <w:t xml:space="preserve">- </w:t>
      </w:r>
      <w:r w:rsidRPr="00A21BB7">
        <w:rPr>
          <w:rFonts w:ascii="Calibri" w:hAnsi="Calibri" w:cs="Arial"/>
          <w:bCs/>
          <w:sz w:val="18"/>
          <w:szCs w:val="18"/>
        </w:rPr>
        <w:t>6 digit course code</w:t>
      </w:r>
    </w:p>
    <w:p w14:paraId="4EB2F409" w14:textId="77777777" w:rsidR="00E802D9" w:rsidRPr="00A21BB7" w:rsidRDefault="00E802D9" w:rsidP="00E802D9">
      <w:pPr>
        <w:tabs>
          <w:tab w:val="left" w:pos="8222"/>
        </w:tabs>
        <w:spacing w:before="120" w:after="120"/>
        <w:ind w:left="284" w:hanging="284"/>
        <w:contextualSpacing/>
        <w:rPr>
          <w:rFonts w:ascii="Calibri" w:hAnsi="Calibri" w:cs="Arial"/>
          <w:bCs/>
          <w:sz w:val="18"/>
          <w:szCs w:val="18"/>
        </w:rPr>
      </w:pPr>
      <w:r w:rsidRPr="00A21BB7">
        <w:rPr>
          <w:rFonts w:ascii="Calibri" w:hAnsi="Calibri" w:cs="Arial"/>
          <w:bCs/>
          <w:sz w:val="18"/>
          <w:szCs w:val="18"/>
        </w:rPr>
        <w:t xml:space="preserve">Column B: </w:t>
      </w:r>
      <w:r>
        <w:rPr>
          <w:rFonts w:ascii="Calibri" w:hAnsi="Calibri" w:cs="Arial"/>
          <w:bCs/>
          <w:sz w:val="18"/>
          <w:szCs w:val="18"/>
        </w:rPr>
        <w:t xml:space="preserve">Provider to complete - </w:t>
      </w:r>
      <w:r w:rsidRPr="00A21BB7">
        <w:rPr>
          <w:rFonts w:ascii="Calibri" w:hAnsi="Calibri" w:cs="Arial"/>
          <w:bCs/>
          <w:sz w:val="18"/>
          <w:szCs w:val="18"/>
        </w:rPr>
        <w:t>name of short course, as published on Course Seeker website.</w:t>
      </w:r>
    </w:p>
    <w:p w14:paraId="4248E785" w14:textId="77777777" w:rsidR="00E802D9" w:rsidRPr="00A21BB7" w:rsidRDefault="00E802D9" w:rsidP="00E802D9">
      <w:pPr>
        <w:tabs>
          <w:tab w:val="left" w:pos="8222"/>
        </w:tabs>
        <w:spacing w:before="120" w:after="120"/>
        <w:ind w:left="284" w:hanging="284"/>
        <w:contextualSpacing/>
        <w:rPr>
          <w:rFonts w:ascii="Calibri" w:hAnsi="Calibri" w:cs="Arial"/>
          <w:bCs/>
          <w:sz w:val="18"/>
          <w:szCs w:val="18"/>
        </w:rPr>
      </w:pPr>
      <w:r w:rsidRPr="00A21BB7">
        <w:rPr>
          <w:rFonts w:ascii="Calibri" w:hAnsi="Calibri" w:cs="Arial"/>
          <w:bCs/>
          <w:sz w:val="18"/>
          <w:szCs w:val="18"/>
        </w:rPr>
        <w:t xml:space="preserve">Column C: </w:t>
      </w:r>
      <w:r>
        <w:rPr>
          <w:rFonts w:ascii="Calibri" w:hAnsi="Calibri" w:cs="Arial"/>
          <w:bCs/>
          <w:sz w:val="18"/>
          <w:szCs w:val="18"/>
        </w:rPr>
        <w:t>Provider</w:t>
      </w:r>
      <w:r w:rsidRPr="00A21BB7">
        <w:rPr>
          <w:rFonts w:ascii="Calibri" w:hAnsi="Calibri" w:cs="Arial"/>
          <w:bCs/>
          <w:sz w:val="18"/>
          <w:szCs w:val="18"/>
        </w:rPr>
        <w:t xml:space="preserve"> to complete </w:t>
      </w:r>
      <w:r>
        <w:rPr>
          <w:rFonts w:ascii="Calibri" w:hAnsi="Calibri" w:cs="Arial"/>
          <w:bCs/>
          <w:sz w:val="18"/>
          <w:szCs w:val="18"/>
        </w:rPr>
        <w:t xml:space="preserve">- </w:t>
      </w:r>
      <w:r w:rsidRPr="00A21BB7">
        <w:rPr>
          <w:rFonts w:ascii="Calibri" w:hAnsi="Calibri" w:cs="Arial"/>
          <w:bCs/>
          <w:sz w:val="18"/>
          <w:szCs w:val="18"/>
        </w:rPr>
        <w:t>name of the course(s) the short course articulates to.</w:t>
      </w:r>
    </w:p>
    <w:p w14:paraId="01E6A287" w14:textId="77777777" w:rsidR="00E802D9" w:rsidRPr="00A21BB7" w:rsidRDefault="00E802D9" w:rsidP="00E802D9">
      <w:pPr>
        <w:tabs>
          <w:tab w:val="left" w:pos="8222"/>
        </w:tabs>
        <w:spacing w:before="120" w:after="120"/>
        <w:ind w:left="851" w:hanging="851"/>
        <w:contextualSpacing/>
        <w:rPr>
          <w:rFonts w:ascii="Calibri" w:hAnsi="Calibri" w:cs="Arial"/>
          <w:bCs/>
          <w:sz w:val="18"/>
          <w:szCs w:val="18"/>
        </w:rPr>
      </w:pPr>
      <w:r w:rsidRPr="00A21BB7">
        <w:rPr>
          <w:rFonts w:ascii="Calibri" w:hAnsi="Calibri" w:cs="Arial"/>
          <w:bCs/>
          <w:sz w:val="18"/>
          <w:szCs w:val="18"/>
        </w:rPr>
        <w:t xml:space="preserve">Column D: </w:t>
      </w:r>
      <w:r>
        <w:rPr>
          <w:rFonts w:ascii="Calibri" w:hAnsi="Calibri" w:cs="Arial"/>
          <w:bCs/>
          <w:sz w:val="18"/>
          <w:szCs w:val="18"/>
        </w:rPr>
        <w:t xml:space="preserve">Provider to complete - </w:t>
      </w:r>
      <w:r w:rsidRPr="00A21BB7">
        <w:rPr>
          <w:rFonts w:ascii="Calibri" w:hAnsi="Calibri" w:cs="Arial"/>
          <w:bCs/>
          <w:sz w:val="18"/>
          <w:szCs w:val="18"/>
        </w:rPr>
        <w:t xml:space="preserve">estimate of the number of students (EFTSL) to be enrolled in the short </w:t>
      </w:r>
      <w:r>
        <w:rPr>
          <w:rFonts w:ascii="Calibri" w:hAnsi="Calibri" w:cs="Arial"/>
          <w:bCs/>
          <w:sz w:val="18"/>
          <w:szCs w:val="18"/>
        </w:rPr>
        <w:t xml:space="preserve">course. </w:t>
      </w:r>
      <w:r w:rsidRPr="00A21BB7">
        <w:rPr>
          <w:rFonts w:ascii="Calibri" w:hAnsi="Calibri" w:cs="Arial"/>
          <w:bCs/>
          <w:sz w:val="18"/>
          <w:szCs w:val="18"/>
        </w:rPr>
        <w:t>The Department acknowledges that this is an estimate only and final student enrolment numbers may vary.</w:t>
      </w:r>
    </w:p>
    <w:p w14:paraId="07F5B3EB" w14:textId="103B7FEA" w:rsidR="00E802D9" w:rsidRPr="0044286A" w:rsidRDefault="00E802D9" w:rsidP="00E802D9">
      <w:pPr>
        <w:widowControl w:val="0"/>
        <w:tabs>
          <w:tab w:val="left" w:pos="567"/>
          <w:tab w:val="left" w:pos="8222"/>
        </w:tabs>
        <w:spacing w:before="120" w:after="120"/>
        <w:rPr>
          <w:rFonts w:ascii="Calibri" w:hAnsi="Calibri" w:cs="Arial"/>
          <w:bCs/>
          <w:sz w:val="22"/>
          <w:szCs w:val="22"/>
        </w:rPr>
      </w:pPr>
    </w:p>
    <w:p w14:paraId="7803EB8D" w14:textId="77777777" w:rsidR="00E802D9" w:rsidRPr="00734A74" w:rsidRDefault="00E802D9" w:rsidP="00E802D9">
      <w:pPr>
        <w:pStyle w:val="ListParagraph"/>
        <w:numPr>
          <w:ilvl w:val="0"/>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The Provider agrees th</w:t>
      </w:r>
      <w:r>
        <w:rPr>
          <w:rFonts w:ascii="Calibri" w:hAnsi="Calibri" w:cs="Arial"/>
          <w:iCs/>
          <w:sz w:val="22"/>
          <w:szCs w:val="22"/>
        </w:rPr>
        <w:t xml:space="preserve">at it will only charge the following student contribution amounts for all units of study for a student place (equivalent to 0.5 EFTSL) in the short course(s) listed in </w:t>
      </w:r>
      <w:r w:rsidRPr="00395FE7">
        <w:rPr>
          <w:rFonts w:ascii="Calibri" w:hAnsi="Calibri" w:cs="Arial"/>
          <w:iCs/>
          <w:sz w:val="22"/>
          <w:szCs w:val="22"/>
          <w:u w:val="single"/>
        </w:rPr>
        <w:t>Table 2</w:t>
      </w:r>
      <w:r>
        <w:rPr>
          <w:rFonts w:ascii="Calibri" w:hAnsi="Calibri" w:cs="Arial"/>
          <w:iCs/>
          <w:sz w:val="22"/>
          <w:szCs w:val="22"/>
        </w:rPr>
        <w:t>:</w:t>
      </w:r>
    </w:p>
    <w:p w14:paraId="4970855C" w14:textId="77777777" w:rsidR="00E802D9" w:rsidRPr="00734A74" w:rsidRDefault="00E802D9" w:rsidP="00E802D9">
      <w:pPr>
        <w:pStyle w:val="ListParagraph"/>
        <w:numPr>
          <w:ilvl w:val="2"/>
          <w:numId w:val="1"/>
        </w:numPr>
        <w:tabs>
          <w:tab w:val="clear" w:pos="1588"/>
          <w:tab w:val="left" w:pos="426"/>
        </w:tabs>
        <w:spacing w:after="120"/>
        <w:ind w:left="1276" w:hanging="850"/>
        <w:contextualSpacing w:val="0"/>
        <w:jc w:val="both"/>
        <w:rPr>
          <w:rFonts w:ascii="Calibri" w:hAnsi="Calibri" w:cs="Arial"/>
          <w:iCs/>
          <w:sz w:val="22"/>
          <w:szCs w:val="22"/>
        </w:rPr>
      </w:pPr>
      <w:r>
        <w:rPr>
          <w:rFonts w:ascii="Calibri" w:hAnsi="Calibri" w:cs="Arial"/>
          <w:iCs/>
          <w:sz w:val="22"/>
          <w:szCs w:val="22"/>
        </w:rPr>
        <w:t>$1,250</w:t>
      </w:r>
      <w:r w:rsidRPr="00734A74">
        <w:rPr>
          <w:rFonts w:ascii="Calibri" w:hAnsi="Calibri" w:cs="Arial"/>
          <w:iCs/>
          <w:sz w:val="22"/>
          <w:szCs w:val="22"/>
        </w:rPr>
        <w:t xml:space="preserve"> for a </w:t>
      </w:r>
      <w:r>
        <w:rPr>
          <w:rFonts w:ascii="Calibri" w:hAnsi="Calibri" w:cs="Arial"/>
          <w:iCs/>
          <w:sz w:val="22"/>
          <w:szCs w:val="22"/>
        </w:rPr>
        <w:t xml:space="preserve">student </w:t>
      </w:r>
      <w:r w:rsidRPr="00734A74">
        <w:rPr>
          <w:rFonts w:ascii="Calibri" w:hAnsi="Calibri" w:cs="Arial"/>
          <w:iCs/>
          <w:sz w:val="22"/>
          <w:szCs w:val="22"/>
        </w:rPr>
        <w:t>place in</w:t>
      </w:r>
    </w:p>
    <w:p w14:paraId="7CB902CB" w14:textId="77777777" w:rsidR="00E802D9" w:rsidRPr="00734A74" w:rsidRDefault="00E802D9" w:rsidP="00E802D9">
      <w:pPr>
        <w:pStyle w:val="ListParagraph"/>
        <w:numPr>
          <w:ilvl w:val="3"/>
          <w:numId w:val="1"/>
        </w:numPr>
        <w:tabs>
          <w:tab w:val="clear" w:pos="1960"/>
          <w:tab w:val="left" w:pos="426"/>
          <w:tab w:val="num" w:pos="2357"/>
        </w:tabs>
        <w:spacing w:after="120"/>
        <w:ind w:left="1925"/>
        <w:contextualSpacing w:val="0"/>
        <w:jc w:val="both"/>
        <w:rPr>
          <w:rFonts w:ascii="Calibri" w:hAnsi="Calibri" w:cs="Arial"/>
          <w:iCs/>
          <w:sz w:val="22"/>
          <w:szCs w:val="22"/>
        </w:rPr>
      </w:pPr>
      <w:r w:rsidRPr="00734A74">
        <w:rPr>
          <w:rFonts w:ascii="Calibri" w:hAnsi="Calibri" w:cs="Arial"/>
          <w:iCs/>
          <w:sz w:val="22"/>
          <w:szCs w:val="22"/>
        </w:rPr>
        <w:t>English in Cluster 2</w:t>
      </w:r>
    </w:p>
    <w:p w14:paraId="60AD26EC" w14:textId="77777777" w:rsidR="00E802D9" w:rsidRPr="00734A74" w:rsidRDefault="00E802D9" w:rsidP="00E802D9">
      <w:pPr>
        <w:pStyle w:val="ListParagraph"/>
        <w:numPr>
          <w:ilvl w:val="3"/>
          <w:numId w:val="1"/>
        </w:numPr>
        <w:tabs>
          <w:tab w:val="clear" w:pos="1960"/>
          <w:tab w:val="left" w:pos="426"/>
          <w:tab w:val="num" w:pos="2357"/>
        </w:tabs>
        <w:spacing w:after="120"/>
        <w:ind w:left="1925"/>
        <w:contextualSpacing w:val="0"/>
        <w:jc w:val="both"/>
        <w:rPr>
          <w:rFonts w:ascii="Calibri" w:hAnsi="Calibri" w:cs="Arial"/>
          <w:iCs/>
          <w:sz w:val="22"/>
          <w:szCs w:val="22"/>
        </w:rPr>
      </w:pPr>
      <w:r>
        <w:rPr>
          <w:rFonts w:ascii="Calibri" w:hAnsi="Calibri" w:cs="Arial"/>
          <w:iCs/>
          <w:sz w:val="22"/>
          <w:szCs w:val="22"/>
        </w:rPr>
        <w:t xml:space="preserve">Psychology, </w:t>
      </w:r>
      <w:r w:rsidRPr="00734A74">
        <w:rPr>
          <w:rFonts w:ascii="Calibri" w:hAnsi="Calibri" w:cs="Arial"/>
          <w:iCs/>
          <w:sz w:val="22"/>
          <w:szCs w:val="22"/>
        </w:rPr>
        <w:t>Mathematic</w:t>
      </w:r>
      <w:r>
        <w:rPr>
          <w:rFonts w:ascii="Calibri" w:hAnsi="Calibri" w:cs="Arial"/>
          <w:iCs/>
          <w:sz w:val="22"/>
          <w:szCs w:val="22"/>
        </w:rPr>
        <w:t>al Science</w:t>
      </w:r>
      <w:r w:rsidRPr="00734A74">
        <w:rPr>
          <w:rFonts w:ascii="Calibri" w:hAnsi="Calibri" w:cs="Arial"/>
          <w:iCs/>
          <w:sz w:val="22"/>
          <w:szCs w:val="22"/>
        </w:rPr>
        <w:t>s in Cluster 3</w:t>
      </w:r>
    </w:p>
    <w:p w14:paraId="6DBB0B44" w14:textId="77777777" w:rsidR="00E802D9" w:rsidRPr="00734A74" w:rsidRDefault="00E802D9" w:rsidP="00E802D9">
      <w:pPr>
        <w:pStyle w:val="ListParagraph"/>
        <w:numPr>
          <w:ilvl w:val="3"/>
          <w:numId w:val="1"/>
        </w:numPr>
        <w:tabs>
          <w:tab w:val="clear" w:pos="1960"/>
          <w:tab w:val="left" w:pos="426"/>
          <w:tab w:val="num" w:pos="2357"/>
        </w:tabs>
        <w:spacing w:after="120"/>
        <w:ind w:left="1925"/>
        <w:contextualSpacing w:val="0"/>
        <w:jc w:val="both"/>
        <w:rPr>
          <w:rFonts w:ascii="Calibri" w:hAnsi="Calibri" w:cs="Arial"/>
          <w:iCs/>
          <w:sz w:val="22"/>
          <w:szCs w:val="22"/>
        </w:rPr>
      </w:pPr>
      <w:r w:rsidRPr="00734A74">
        <w:rPr>
          <w:rFonts w:ascii="Calibri" w:hAnsi="Calibri" w:cs="Arial"/>
          <w:iCs/>
          <w:sz w:val="22"/>
          <w:szCs w:val="22"/>
        </w:rPr>
        <w:t>Education in Cluster 4</w:t>
      </w:r>
    </w:p>
    <w:p w14:paraId="3BAC203F" w14:textId="77777777" w:rsidR="00E802D9" w:rsidRPr="00734A74" w:rsidRDefault="00E802D9" w:rsidP="00E802D9">
      <w:pPr>
        <w:pStyle w:val="ListParagraph"/>
        <w:numPr>
          <w:ilvl w:val="3"/>
          <w:numId w:val="1"/>
        </w:numPr>
        <w:tabs>
          <w:tab w:val="clear" w:pos="1960"/>
          <w:tab w:val="left" w:pos="426"/>
          <w:tab w:val="num" w:pos="2357"/>
        </w:tabs>
        <w:spacing w:after="120"/>
        <w:ind w:left="1925"/>
        <w:contextualSpacing w:val="0"/>
        <w:jc w:val="both"/>
        <w:rPr>
          <w:rFonts w:ascii="Calibri" w:hAnsi="Calibri" w:cs="Arial"/>
          <w:iCs/>
          <w:sz w:val="22"/>
          <w:szCs w:val="22"/>
        </w:rPr>
      </w:pPr>
      <w:r w:rsidRPr="00734A74">
        <w:rPr>
          <w:rFonts w:ascii="Calibri" w:hAnsi="Calibri" w:cs="Arial"/>
          <w:iCs/>
          <w:sz w:val="22"/>
          <w:szCs w:val="22"/>
        </w:rPr>
        <w:t>Languages</w:t>
      </w:r>
      <w:r>
        <w:rPr>
          <w:rFonts w:ascii="Calibri" w:hAnsi="Calibri" w:cs="Arial"/>
          <w:iCs/>
          <w:sz w:val="22"/>
          <w:szCs w:val="22"/>
        </w:rPr>
        <w:t>, Clinical Psychology</w:t>
      </w:r>
      <w:r w:rsidRPr="00734A74">
        <w:rPr>
          <w:rFonts w:ascii="Calibri" w:hAnsi="Calibri" w:cs="Arial"/>
          <w:iCs/>
          <w:sz w:val="22"/>
          <w:szCs w:val="22"/>
        </w:rPr>
        <w:t xml:space="preserve"> in Cluster 5</w:t>
      </w:r>
    </w:p>
    <w:p w14:paraId="555DE422" w14:textId="77777777" w:rsidR="00E802D9" w:rsidRPr="00734A74" w:rsidRDefault="00E802D9" w:rsidP="00E802D9">
      <w:pPr>
        <w:pStyle w:val="ListParagraph"/>
        <w:numPr>
          <w:ilvl w:val="3"/>
          <w:numId w:val="1"/>
        </w:numPr>
        <w:tabs>
          <w:tab w:val="clear" w:pos="1960"/>
          <w:tab w:val="left" w:pos="426"/>
          <w:tab w:val="num" w:pos="2357"/>
        </w:tabs>
        <w:spacing w:after="120"/>
        <w:ind w:left="1925"/>
        <w:contextualSpacing w:val="0"/>
        <w:jc w:val="both"/>
        <w:rPr>
          <w:rFonts w:ascii="Calibri" w:hAnsi="Calibri" w:cs="Arial"/>
          <w:iCs/>
          <w:sz w:val="22"/>
          <w:szCs w:val="22"/>
        </w:rPr>
      </w:pPr>
      <w:r w:rsidRPr="00734A74">
        <w:rPr>
          <w:rFonts w:ascii="Calibri" w:hAnsi="Calibri" w:cs="Arial"/>
          <w:iCs/>
          <w:sz w:val="22"/>
          <w:szCs w:val="22"/>
        </w:rPr>
        <w:t>Nursing in Cluster 6</w:t>
      </w:r>
    </w:p>
    <w:p w14:paraId="0E05BEA0" w14:textId="77777777" w:rsidR="00E802D9" w:rsidRPr="00734A74" w:rsidRDefault="00E802D9" w:rsidP="00E802D9">
      <w:pPr>
        <w:pStyle w:val="ListParagraph"/>
        <w:numPr>
          <w:ilvl w:val="3"/>
          <w:numId w:val="1"/>
        </w:numPr>
        <w:tabs>
          <w:tab w:val="clear" w:pos="1960"/>
          <w:tab w:val="left" w:pos="426"/>
          <w:tab w:val="num" w:pos="2357"/>
        </w:tabs>
        <w:spacing w:after="120"/>
        <w:ind w:left="1925"/>
        <w:contextualSpacing w:val="0"/>
        <w:jc w:val="both"/>
        <w:rPr>
          <w:rFonts w:ascii="Calibri" w:hAnsi="Calibri" w:cs="Arial"/>
          <w:iCs/>
          <w:sz w:val="22"/>
          <w:szCs w:val="22"/>
        </w:rPr>
      </w:pPr>
      <w:r w:rsidRPr="00734A74">
        <w:rPr>
          <w:rFonts w:ascii="Calibri" w:hAnsi="Calibri" w:cs="Arial"/>
          <w:iCs/>
          <w:sz w:val="22"/>
          <w:szCs w:val="22"/>
        </w:rPr>
        <w:t>Agriculture in Cluster 8</w:t>
      </w:r>
    </w:p>
    <w:p w14:paraId="0D6EC48A" w14:textId="77777777" w:rsidR="00E802D9" w:rsidRPr="005B2856" w:rsidRDefault="00E802D9" w:rsidP="00E802D9">
      <w:pPr>
        <w:pStyle w:val="ListParagraph"/>
        <w:numPr>
          <w:ilvl w:val="2"/>
          <w:numId w:val="1"/>
        </w:numPr>
        <w:tabs>
          <w:tab w:val="left" w:pos="426"/>
        </w:tabs>
        <w:spacing w:after="120"/>
        <w:ind w:left="1276" w:hanging="850"/>
        <w:contextualSpacing w:val="0"/>
        <w:jc w:val="both"/>
        <w:rPr>
          <w:rFonts w:ascii="Calibri" w:hAnsi="Calibri" w:cs="Arial"/>
          <w:iCs/>
          <w:sz w:val="22"/>
          <w:szCs w:val="22"/>
        </w:rPr>
      </w:pPr>
      <w:r w:rsidRPr="00734A74">
        <w:rPr>
          <w:rFonts w:ascii="Calibri" w:hAnsi="Calibri" w:cs="Arial"/>
          <w:iCs/>
          <w:sz w:val="22"/>
          <w:szCs w:val="22"/>
        </w:rPr>
        <w:t>$</w:t>
      </w:r>
      <w:r>
        <w:rPr>
          <w:rFonts w:ascii="Calibri" w:hAnsi="Calibri" w:cs="Arial"/>
          <w:iCs/>
          <w:sz w:val="22"/>
          <w:szCs w:val="22"/>
        </w:rPr>
        <w:t>2,5</w:t>
      </w:r>
      <w:r w:rsidRPr="00734A74">
        <w:rPr>
          <w:rFonts w:ascii="Calibri" w:hAnsi="Calibri" w:cs="Arial"/>
          <w:iCs/>
          <w:sz w:val="22"/>
          <w:szCs w:val="22"/>
        </w:rPr>
        <w:t>00 for a</w:t>
      </w:r>
      <w:r>
        <w:rPr>
          <w:rFonts w:ascii="Calibri" w:hAnsi="Calibri" w:cs="Arial"/>
          <w:iCs/>
          <w:sz w:val="22"/>
          <w:szCs w:val="22"/>
        </w:rPr>
        <w:t xml:space="preserve"> student</w:t>
      </w:r>
      <w:r w:rsidRPr="00734A74">
        <w:rPr>
          <w:rFonts w:ascii="Calibri" w:hAnsi="Calibri" w:cs="Arial"/>
          <w:iCs/>
          <w:sz w:val="22"/>
          <w:szCs w:val="22"/>
        </w:rPr>
        <w:t xml:space="preserve"> place in</w:t>
      </w:r>
    </w:p>
    <w:p w14:paraId="6D768F63" w14:textId="77777777" w:rsidR="00E802D9" w:rsidRPr="005B2856" w:rsidRDefault="00E802D9" w:rsidP="00E802D9">
      <w:pPr>
        <w:pStyle w:val="ListParagraph"/>
        <w:numPr>
          <w:ilvl w:val="3"/>
          <w:numId w:val="1"/>
        </w:numPr>
        <w:tabs>
          <w:tab w:val="clear" w:pos="1960"/>
          <w:tab w:val="left" w:pos="426"/>
          <w:tab w:val="num" w:pos="2357"/>
        </w:tabs>
        <w:spacing w:after="120"/>
        <w:ind w:left="2410" w:hanging="1134"/>
        <w:contextualSpacing w:val="0"/>
        <w:rPr>
          <w:rFonts w:ascii="Calibri" w:hAnsi="Calibri" w:cs="Arial"/>
          <w:iCs/>
          <w:sz w:val="22"/>
          <w:szCs w:val="22"/>
        </w:rPr>
      </w:pPr>
      <w:r>
        <w:rPr>
          <w:rFonts w:ascii="Calibri" w:hAnsi="Calibri" w:cs="Arial"/>
          <w:iCs/>
          <w:sz w:val="22"/>
          <w:szCs w:val="22"/>
        </w:rPr>
        <w:t xml:space="preserve">Counselling, </w:t>
      </w:r>
      <w:r w:rsidRPr="005B2856">
        <w:rPr>
          <w:rFonts w:ascii="Calibri" w:hAnsi="Calibri" w:cs="Arial"/>
          <w:iCs/>
          <w:sz w:val="22"/>
          <w:szCs w:val="22"/>
        </w:rPr>
        <w:t xml:space="preserve">Other Health, </w:t>
      </w:r>
      <w:r>
        <w:rPr>
          <w:rFonts w:ascii="Calibri" w:hAnsi="Calibri" w:cs="Arial"/>
          <w:iCs/>
          <w:sz w:val="22"/>
          <w:szCs w:val="22"/>
        </w:rPr>
        <w:t xml:space="preserve">Information Technology, Architecture and Building in </w:t>
      </w:r>
      <w:r w:rsidRPr="005B2856">
        <w:rPr>
          <w:rFonts w:ascii="Calibri" w:hAnsi="Calibri" w:cs="Arial"/>
          <w:iCs/>
          <w:sz w:val="22"/>
          <w:szCs w:val="22"/>
        </w:rPr>
        <w:t>Cluster 3</w:t>
      </w:r>
    </w:p>
    <w:p w14:paraId="7867BE13" w14:textId="77777777" w:rsidR="00E802D9" w:rsidRPr="005B2856" w:rsidRDefault="00E802D9" w:rsidP="00E802D9">
      <w:pPr>
        <w:pStyle w:val="ListParagraph"/>
        <w:numPr>
          <w:ilvl w:val="3"/>
          <w:numId w:val="1"/>
        </w:numPr>
        <w:tabs>
          <w:tab w:val="clear" w:pos="1960"/>
          <w:tab w:val="left" w:pos="426"/>
          <w:tab w:val="num" w:pos="2357"/>
        </w:tabs>
        <w:spacing w:after="120"/>
        <w:ind w:left="2410" w:hanging="1134"/>
        <w:contextualSpacing w:val="0"/>
        <w:jc w:val="both"/>
        <w:rPr>
          <w:rFonts w:ascii="Calibri" w:hAnsi="Calibri" w:cs="Arial"/>
          <w:iCs/>
          <w:sz w:val="22"/>
          <w:szCs w:val="22"/>
        </w:rPr>
      </w:pPr>
      <w:r w:rsidRPr="005B2856">
        <w:rPr>
          <w:rFonts w:ascii="Calibri" w:hAnsi="Calibri" w:cs="Arial"/>
          <w:iCs/>
          <w:sz w:val="22"/>
          <w:szCs w:val="22"/>
        </w:rPr>
        <w:t>Allied Health in Cluster 5</w:t>
      </w:r>
    </w:p>
    <w:p w14:paraId="3EF3DB82" w14:textId="77777777" w:rsidR="00E802D9" w:rsidRPr="005B2856" w:rsidRDefault="00E802D9" w:rsidP="00E802D9">
      <w:pPr>
        <w:pStyle w:val="ListParagraph"/>
        <w:numPr>
          <w:ilvl w:val="3"/>
          <w:numId w:val="1"/>
        </w:numPr>
        <w:tabs>
          <w:tab w:val="clear" w:pos="1960"/>
          <w:tab w:val="left" w:pos="426"/>
          <w:tab w:val="num" w:pos="2357"/>
        </w:tabs>
        <w:spacing w:after="120"/>
        <w:ind w:left="2410" w:hanging="1134"/>
        <w:contextualSpacing w:val="0"/>
        <w:jc w:val="both"/>
        <w:rPr>
          <w:rFonts w:ascii="Calibri" w:hAnsi="Calibri" w:cs="Arial"/>
          <w:iCs/>
          <w:sz w:val="22"/>
          <w:szCs w:val="22"/>
        </w:rPr>
      </w:pPr>
      <w:r w:rsidRPr="005B2856">
        <w:rPr>
          <w:rFonts w:ascii="Calibri" w:hAnsi="Calibri" w:cs="Arial"/>
          <w:iCs/>
          <w:sz w:val="22"/>
          <w:szCs w:val="22"/>
        </w:rPr>
        <w:t>Engineering</w:t>
      </w:r>
      <w:r>
        <w:rPr>
          <w:rFonts w:ascii="Calibri" w:hAnsi="Calibri" w:cs="Arial"/>
          <w:iCs/>
          <w:sz w:val="22"/>
          <w:szCs w:val="22"/>
        </w:rPr>
        <w:t xml:space="preserve"> and Related Technologies</w:t>
      </w:r>
      <w:r w:rsidRPr="005B2856">
        <w:rPr>
          <w:rFonts w:ascii="Calibri" w:hAnsi="Calibri" w:cs="Arial"/>
          <w:iCs/>
          <w:sz w:val="22"/>
          <w:szCs w:val="22"/>
        </w:rPr>
        <w:t>, Science in Cluster 7</w:t>
      </w:r>
    </w:p>
    <w:p w14:paraId="2C38E6C4" w14:textId="77777777" w:rsidR="00E802D9" w:rsidRDefault="00E802D9" w:rsidP="00E802D9">
      <w:pPr>
        <w:pStyle w:val="ListParagraph"/>
        <w:numPr>
          <w:ilvl w:val="3"/>
          <w:numId w:val="1"/>
        </w:numPr>
        <w:tabs>
          <w:tab w:val="clear" w:pos="1960"/>
          <w:tab w:val="left" w:pos="426"/>
          <w:tab w:val="num" w:pos="2357"/>
        </w:tabs>
        <w:spacing w:after="120"/>
        <w:ind w:left="2410" w:hanging="1134"/>
        <w:contextualSpacing w:val="0"/>
        <w:rPr>
          <w:rFonts w:ascii="Calibri" w:hAnsi="Calibri" w:cs="Arial"/>
          <w:iCs/>
          <w:sz w:val="22"/>
          <w:szCs w:val="22"/>
        </w:rPr>
      </w:pPr>
      <w:r w:rsidRPr="005B2856">
        <w:rPr>
          <w:rFonts w:ascii="Calibri" w:hAnsi="Calibri" w:cs="Arial"/>
          <w:iCs/>
          <w:sz w:val="22"/>
          <w:szCs w:val="22"/>
        </w:rPr>
        <w:t>Environmental Studies and Medical Science in Cluster 8</w:t>
      </w:r>
    </w:p>
    <w:p w14:paraId="1DF9AD32" w14:textId="77777777" w:rsidR="00E802D9" w:rsidRDefault="00E802D9" w:rsidP="00E802D9">
      <w:pPr>
        <w:pStyle w:val="ListParagraph"/>
        <w:numPr>
          <w:ilvl w:val="1"/>
          <w:numId w:val="1"/>
        </w:numPr>
        <w:tabs>
          <w:tab w:val="clear" w:pos="851"/>
        </w:tabs>
        <w:spacing w:after="120"/>
        <w:ind w:left="1276" w:hanging="850"/>
        <w:rPr>
          <w:rFonts w:ascii="Calibri" w:hAnsi="Calibri" w:cs="Arial"/>
          <w:iCs/>
          <w:sz w:val="22"/>
          <w:szCs w:val="22"/>
        </w:rPr>
      </w:pPr>
      <w:r w:rsidRPr="00395FE7">
        <w:rPr>
          <w:rFonts w:ascii="Calibri" w:hAnsi="Calibri" w:cs="Arial"/>
          <w:iCs/>
          <w:sz w:val="22"/>
          <w:szCs w:val="22"/>
        </w:rPr>
        <w:t>The Provider must comply with their obligations under HESA</w:t>
      </w:r>
      <w:r w:rsidRPr="00395FE7">
        <w:rPr>
          <w:rFonts w:ascii="Calibri" w:hAnsi="Calibri" w:cs="Arial"/>
          <w:i/>
          <w:iCs/>
          <w:sz w:val="22"/>
          <w:szCs w:val="22"/>
        </w:rPr>
        <w:t xml:space="preserve"> </w:t>
      </w:r>
      <w:r w:rsidRPr="00395FE7">
        <w:rPr>
          <w:rFonts w:ascii="Calibri" w:hAnsi="Calibri" w:cs="Arial"/>
          <w:iCs/>
          <w:sz w:val="22"/>
          <w:szCs w:val="22"/>
        </w:rPr>
        <w:t>in relation to student contribution amounts.</w:t>
      </w:r>
    </w:p>
    <w:p w14:paraId="0E760F4A" w14:textId="77777777" w:rsidR="00E802D9" w:rsidRPr="00395FE7" w:rsidRDefault="00E802D9" w:rsidP="00E802D9">
      <w:pPr>
        <w:pStyle w:val="ListParagraph"/>
        <w:spacing w:after="120"/>
        <w:ind w:left="851"/>
        <w:rPr>
          <w:rFonts w:ascii="Calibri" w:hAnsi="Calibri" w:cs="Arial"/>
          <w:iCs/>
          <w:sz w:val="22"/>
          <w:szCs w:val="22"/>
        </w:rPr>
      </w:pPr>
    </w:p>
    <w:p w14:paraId="62353F3B" w14:textId="3C70A77F" w:rsidR="00E802D9" w:rsidRPr="00734A74" w:rsidRDefault="00E802D9" w:rsidP="00E802D9">
      <w:pPr>
        <w:pStyle w:val="ListParagraph"/>
        <w:numPr>
          <w:ilvl w:val="0"/>
          <w:numId w:val="1"/>
        </w:numPr>
        <w:tabs>
          <w:tab w:val="left" w:pos="426"/>
        </w:tabs>
        <w:spacing w:after="120"/>
        <w:contextualSpacing w:val="0"/>
        <w:rPr>
          <w:rFonts w:ascii="Calibri" w:hAnsi="Calibri" w:cs="Arial"/>
          <w:iCs/>
          <w:sz w:val="22"/>
          <w:szCs w:val="22"/>
        </w:rPr>
      </w:pPr>
      <w:r w:rsidRPr="005B2856">
        <w:rPr>
          <w:rFonts w:ascii="Calibri" w:hAnsi="Calibri" w:cs="Arial"/>
          <w:iCs/>
          <w:sz w:val="22"/>
          <w:szCs w:val="22"/>
        </w:rPr>
        <w:t xml:space="preserve">The Provider must supply data on students enrolled in short courses on a monthly basis </w:t>
      </w:r>
      <w:r>
        <w:rPr>
          <w:rFonts w:ascii="Calibri" w:hAnsi="Calibri" w:cs="Arial"/>
          <w:iCs/>
          <w:sz w:val="22"/>
          <w:szCs w:val="22"/>
        </w:rPr>
        <w:t>as directed by the Commonwealth</w:t>
      </w:r>
      <w:r w:rsidRPr="005B2856">
        <w:rPr>
          <w:rFonts w:ascii="Calibri" w:hAnsi="Calibri" w:cs="Arial"/>
          <w:iCs/>
          <w:sz w:val="22"/>
          <w:szCs w:val="22"/>
        </w:rPr>
        <w:t xml:space="preserve">. </w:t>
      </w:r>
      <w:r w:rsidRPr="005B2856">
        <w:rPr>
          <w:rFonts w:asciiTheme="minorHAnsi" w:hAnsiTheme="minorHAnsi" w:cstheme="minorHAnsi"/>
          <w:sz w:val="22"/>
          <w:szCs w:val="22"/>
        </w:rPr>
        <w:t xml:space="preserve">Providers </w:t>
      </w:r>
      <w:r>
        <w:rPr>
          <w:rFonts w:asciiTheme="minorHAnsi" w:hAnsiTheme="minorHAnsi" w:cstheme="minorHAnsi"/>
          <w:sz w:val="22"/>
          <w:szCs w:val="22"/>
        </w:rPr>
        <w:t>must</w:t>
      </w:r>
      <w:r w:rsidRPr="005B2856">
        <w:rPr>
          <w:rFonts w:asciiTheme="minorHAnsi" w:hAnsiTheme="minorHAnsi" w:cstheme="minorHAnsi"/>
          <w:sz w:val="22"/>
          <w:szCs w:val="22"/>
        </w:rPr>
        <w:t xml:space="preserve"> report their </w:t>
      </w:r>
      <w:r>
        <w:rPr>
          <w:rFonts w:asciiTheme="minorHAnsi" w:hAnsiTheme="minorHAnsi" w:cstheme="minorHAnsi"/>
          <w:sz w:val="22"/>
          <w:szCs w:val="22"/>
        </w:rPr>
        <w:t xml:space="preserve">commencing </w:t>
      </w:r>
      <w:r w:rsidR="008C5FD0">
        <w:rPr>
          <w:rFonts w:asciiTheme="minorHAnsi" w:hAnsiTheme="minorHAnsi" w:cstheme="minorHAnsi"/>
          <w:sz w:val="22"/>
          <w:szCs w:val="22"/>
        </w:rPr>
        <w:t xml:space="preserve">short course </w:t>
      </w:r>
      <w:r w:rsidRPr="005B2856">
        <w:rPr>
          <w:rFonts w:asciiTheme="minorHAnsi" w:hAnsiTheme="minorHAnsi" w:cstheme="minorHAnsi"/>
          <w:sz w:val="22"/>
          <w:szCs w:val="22"/>
        </w:rPr>
        <w:t>enrolments and monthly reporting thereafter will be done by exception</w:t>
      </w:r>
      <w:r w:rsidRPr="009F0DCE" w:rsidDel="009F0DCE">
        <w:rPr>
          <w:rFonts w:ascii="Calibri" w:hAnsi="Calibri" w:cs="Arial"/>
          <w:iCs/>
          <w:sz w:val="22"/>
          <w:szCs w:val="22"/>
        </w:rPr>
        <w:t xml:space="preserve"> </w:t>
      </w:r>
      <w:r w:rsidRPr="00734A74">
        <w:rPr>
          <w:rFonts w:ascii="Calibri" w:hAnsi="Calibri" w:cs="Arial"/>
          <w:iCs/>
          <w:sz w:val="22"/>
          <w:szCs w:val="22"/>
        </w:rPr>
        <w:t xml:space="preserve">(i.e. only updated information would be added on a monthly basis). </w:t>
      </w:r>
      <w:r>
        <w:rPr>
          <w:rFonts w:ascii="Calibri" w:hAnsi="Calibri" w:cs="Arial"/>
          <w:iCs/>
          <w:sz w:val="22"/>
          <w:szCs w:val="22"/>
        </w:rPr>
        <w:t>By 31 January 2021, the Provider must provide data on total number of enrolments and course completions for 2020.</w:t>
      </w:r>
    </w:p>
    <w:p w14:paraId="136FD603" w14:textId="5DAF492C" w:rsidR="00A4142B" w:rsidRPr="00BA1317" w:rsidRDefault="00A4142B" w:rsidP="00B4262A">
      <w:pPr>
        <w:widowControl w:val="0"/>
        <w:tabs>
          <w:tab w:val="left" w:pos="567"/>
          <w:tab w:val="left" w:pos="8222"/>
        </w:tabs>
        <w:spacing w:before="120" w:after="120"/>
        <w:rPr>
          <w:rFonts w:ascii="Calibri" w:hAnsi="Calibri" w:cs="Arial"/>
          <w:i/>
          <w:sz w:val="22"/>
          <w:szCs w:val="22"/>
        </w:rPr>
      </w:pPr>
      <w:r w:rsidRPr="00BA1317">
        <w:rPr>
          <w:rFonts w:ascii="Calibri" w:hAnsi="Calibri" w:cs="Arial"/>
          <w:bCs/>
          <w:i/>
          <w:sz w:val="22"/>
          <w:szCs w:val="22"/>
        </w:rPr>
        <w:t>Closure</w:t>
      </w:r>
      <w:r w:rsidRPr="00BA1317">
        <w:rPr>
          <w:rFonts w:ascii="Calibri" w:hAnsi="Calibri" w:cs="Arial"/>
          <w:i/>
          <w:sz w:val="22"/>
          <w:szCs w:val="22"/>
        </w:rPr>
        <w:t xml:space="preserve"> of courses</w:t>
      </w:r>
    </w:p>
    <w:p w14:paraId="4471E2FE" w14:textId="77777777" w:rsidR="00A4142B" w:rsidRPr="00BA1317" w:rsidRDefault="00A4142B" w:rsidP="00C02083">
      <w:pPr>
        <w:pStyle w:val="ListParagraph"/>
        <w:widowControl w:val="0"/>
        <w:numPr>
          <w:ilvl w:val="0"/>
          <w:numId w:val="1"/>
        </w:numPr>
        <w:spacing w:before="120" w:after="120"/>
        <w:contextualSpacing w:val="0"/>
        <w:rPr>
          <w:rFonts w:ascii="Calibri" w:hAnsi="Calibri" w:cs="Arial"/>
          <w:sz w:val="22"/>
          <w:szCs w:val="22"/>
        </w:rPr>
      </w:pPr>
      <w:r w:rsidRPr="00BA1317">
        <w:rPr>
          <w:rFonts w:ascii="Calibri" w:hAnsi="Calibri" w:cs="Arial"/>
          <w:sz w:val="22"/>
          <w:szCs w:val="22"/>
        </w:rPr>
        <w:t>The Provider must obtain the Commonwealth’s prior written approval before closing a course of the Provider in which students are or have been enrolled in Commonwealth supported places</w:t>
      </w:r>
      <w:r w:rsidR="0008754A">
        <w:rPr>
          <w:rFonts w:ascii="Calibri" w:hAnsi="Calibri" w:cs="Arial"/>
          <w:sz w:val="22"/>
          <w:szCs w:val="22"/>
        </w:rPr>
        <w:t>.</w:t>
      </w:r>
      <w:r w:rsidRPr="00BA1317">
        <w:rPr>
          <w:rFonts w:ascii="Calibri" w:hAnsi="Calibri" w:cs="Arial"/>
          <w:sz w:val="22"/>
          <w:szCs w:val="22"/>
        </w:rPr>
        <w:t xml:space="preserve"> </w:t>
      </w:r>
    </w:p>
    <w:p w14:paraId="601E0310" w14:textId="77777777" w:rsidR="00A4142B" w:rsidRPr="00BA1317" w:rsidRDefault="00A4142B" w:rsidP="00B4262A">
      <w:pPr>
        <w:widowControl w:val="0"/>
        <w:tabs>
          <w:tab w:val="left" w:pos="567"/>
          <w:tab w:val="left" w:pos="8222"/>
        </w:tabs>
        <w:spacing w:before="120" w:after="120"/>
        <w:rPr>
          <w:rFonts w:ascii="Calibri" w:hAnsi="Calibri" w:cs="Arial"/>
          <w:bCs/>
          <w:i/>
          <w:sz w:val="22"/>
          <w:szCs w:val="22"/>
        </w:rPr>
      </w:pPr>
      <w:r w:rsidRPr="00BA1317">
        <w:rPr>
          <w:rFonts w:ascii="Calibri" w:hAnsi="Calibri" w:cs="Arial"/>
          <w:bCs/>
          <w:i/>
          <w:sz w:val="22"/>
          <w:szCs w:val="22"/>
        </w:rPr>
        <w:t>New campuses and campus closures</w:t>
      </w:r>
    </w:p>
    <w:p w14:paraId="7A686004" w14:textId="0AD2988E"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must obtain the Commonwealth’s prior written approval if the </w:t>
      </w:r>
      <w:r w:rsidRPr="00BA1317">
        <w:rPr>
          <w:rFonts w:ascii="Calibri" w:hAnsi="Calibri" w:cs="Arial"/>
          <w:noProof/>
          <w:sz w:val="22"/>
          <w:szCs w:val="22"/>
        </w:rPr>
        <w:t>Provider</w:t>
      </w:r>
      <w:r w:rsidRPr="00BA1317">
        <w:rPr>
          <w:rFonts w:ascii="Calibri" w:hAnsi="Calibri" w:cs="Arial"/>
          <w:sz w:val="22"/>
          <w:szCs w:val="22"/>
        </w:rPr>
        <w:t xml:space="preserve"> proposes to enrol Commonwealth supported students in a course of study that is, or is to be undertaken, primarily at an educational facility, other than one of the </w:t>
      </w:r>
      <w:r w:rsidRPr="00BA1317">
        <w:rPr>
          <w:rFonts w:ascii="Calibri" w:hAnsi="Calibri" w:cs="Arial"/>
          <w:noProof/>
          <w:sz w:val="22"/>
          <w:szCs w:val="22"/>
        </w:rPr>
        <w:t>Provider</w:t>
      </w:r>
      <w:r w:rsidRPr="00BA1317">
        <w:rPr>
          <w:rFonts w:ascii="Calibri" w:hAnsi="Calibri" w:cs="Arial"/>
          <w:sz w:val="22"/>
          <w:szCs w:val="22"/>
        </w:rPr>
        <w:t xml:space="preserve"> campuses listed </w:t>
      </w:r>
      <w:r w:rsidR="0088211A">
        <w:rPr>
          <w:rFonts w:ascii="Calibri" w:hAnsi="Calibri" w:cs="Arial"/>
          <w:sz w:val="22"/>
          <w:szCs w:val="22"/>
        </w:rPr>
        <w:t xml:space="preserve">in </w:t>
      </w:r>
      <w:r w:rsidRPr="00BA1317">
        <w:rPr>
          <w:rFonts w:ascii="Calibri" w:hAnsi="Calibri" w:cs="Arial"/>
          <w:sz w:val="22"/>
          <w:szCs w:val="22"/>
        </w:rPr>
        <w:t xml:space="preserve">clause </w:t>
      </w:r>
      <w:r w:rsidR="00825DC4">
        <w:rPr>
          <w:rFonts w:ascii="Calibri" w:hAnsi="Calibri" w:cs="Arial"/>
          <w:sz w:val="22"/>
          <w:szCs w:val="22"/>
        </w:rPr>
        <w:t>15</w:t>
      </w:r>
      <w:r w:rsidR="00825DC4" w:rsidRPr="00BA1317">
        <w:rPr>
          <w:rFonts w:ascii="Calibri" w:hAnsi="Calibri" w:cs="Arial"/>
          <w:sz w:val="22"/>
          <w:szCs w:val="22"/>
        </w:rPr>
        <w:t xml:space="preserve"> </w:t>
      </w:r>
      <w:r w:rsidRPr="00BA1317">
        <w:rPr>
          <w:rFonts w:ascii="Calibri" w:hAnsi="Calibri" w:cs="Arial"/>
          <w:sz w:val="22"/>
          <w:szCs w:val="22"/>
        </w:rPr>
        <w:t>of this Agreement.</w:t>
      </w:r>
    </w:p>
    <w:p w14:paraId="1138662D"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must seek the Commonwealth’s prior written approval before closing or otherwise </w:t>
      </w:r>
      <w:r w:rsidRPr="00BA1317">
        <w:rPr>
          <w:rFonts w:ascii="Calibri" w:hAnsi="Calibri" w:cs="Arial"/>
          <w:sz w:val="22"/>
          <w:szCs w:val="22"/>
        </w:rPr>
        <w:lastRenderedPageBreak/>
        <w:t xml:space="preserve">disposing of a campus of the </w:t>
      </w:r>
      <w:r w:rsidRPr="00BA1317">
        <w:rPr>
          <w:rFonts w:ascii="Calibri" w:hAnsi="Calibri" w:cs="Arial"/>
          <w:noProof/>
          <w:sz w:val="22"/>
          <w:szCs w:val="22"/>
        </w:rPr>
        <w:t>Provider</w:t>
      </w:r>
      <w:r w:rsidRPr="00BA1317">
        <w:rPr>
          <w:rFonts w:ascii="Calibri" w:hAnsi="Calibri" w:cs="Arial"/>
          <w:sz w:val="22"/>
          <w:szCs w:val="22"/>
        </w:rPr>
        <w:t xml:space="preserve"> at which students are enrolled in Commonwealth supported places.</w:t>
      </w:r>
    </w:p>
    <w:p w14:paraId="3BB49567" w14:textId="77777777" w:rsidR="00A4142B" w:rsidRPr="00BA1317" w:rsidRDefault="00A4142B" w:rsidP="00B4262A">
      <w:pPr>
        <w:tabs>
          <w:tab w:val="left" w:pos="567"/>
          <w:tab w:val="left" w:pos="8222"/>
        </w:tabs>
        <w:spacing w:before="120" w:after="120"/>
        <w:rPr>
          <w:rFonts w:ascii="Calibri" w:hAnsi="Calibri" w:cs="Arial"/>
          <w:bCs/>
          <w:i/>
          <w:sz w:val="22"/>
          <w:szCs w:val="22"/>
        </w:rPr>
      </w:pPr>
      <w:r w:rsidRPr="00BA1317">
        <w:rPr>
          <w:rFonts w:ascii="Calibri" w:hAnsi="Calibri" w:cs="Arial"/>
          <w:bCs/>
          <w:i/>
          <w:sz w:val="22"/>
          <w:szCs w:val="22"/>
        </w:rPr>
        <w:t>Clinical placements and practicums</w:t>
      </w:r>
    </w:p>
    <w:p w14:paraId="19D46E15" w14:textId="77777777" w:rsidR="00A4142B" w:rsidRPr="00865BCA" w:rsidRDefault="00A4142B" w:rsidP="00B4262A">
      <w:pPr>
        <w:pStyle w:val="ListParagraph"/>
        <w:widowControl w:val="0"/>
        <w:numPr>
          <w:ilvl w:val="0"/>
          <w:numId w:val="1"/>
        </w:numPr>
        <w:tabs>
          <w:tab w:val="left" w:pos="851"/>
          <w:tab w:val="left" w:pos="8222"/>
        </w:tabs>
        <w:spacing w:before="120" w:after="120"/>
        <w:contextualSpacing w:val="0"/>
        <w:rPr>
          <w:rFonts w:ascii="Calibri" w:hAnsi="Calibri" w:cs="Arial"/>
          <w:sz w:val="22"/>
          <w:szCs w:val="22"/>
        </w:rPr>
      </w:pPr>
      <w:r w:rsidRPr="00BA1317">
        <w:rPr>
          <w:rFonts w:ascii="Calibri" w:hAnsi="Calibri"/>
          <w:sz w:val="22"/>
        </w:rPr>
        <w:t xml:space="preserve">The Commonwealth contribution amounts for a place in a nursing and education funding cluster include </w:t>
      </w:r>
      <w:r w:rsidRPr="00520D96">
        <w:rPr>
          <w:rFonts w:ascii="Calibri" w:hAnsi="Calibri"/>
          <w:sz w:val="22"/>
        </w:rPr>
        <w:t xml:space="preserve">amounts in recognition of the costs of nursing clinical placement and teaching practicum. The </w:t>
      </w:r>
      <w:r w:rsidRPr="00865BCA">
        <w:rPr>
          <w:rFonts w:ascii="Calibri" w:hAnsi="Calibri"/>
          <w:sz w:val="22"/>
        </w:rPr>
        <w:t>Provider must use these amounts only for those purposes.</w:t>
      </w:r>
      <w:r w:rsidRPr="00865BCA">
        <w:rPr>
          <w:rFonts w:ascii="Calibri" w:hAnsi="Calibri" w:cs="Arial"/>
          <w:sz w:val="22"/>
          <w:szCs w:val="22"/>
        </w:rPr>
        <w:t xml:space="preserve"> </w:t>
      </w:r>
    </w:p>
    <w:p w14:paraId="058FD10F" w14:textId="653F9678" w:rsidR="00166326" w:rsidRPr="00865BCA" w:rsidRDefault="00166326" w:rsidP="00E5563F">
      <w:pPr>
        <w:pStyle w:val="ListParagraph"/>
        <w:widowControl w:val="0"/>
        <w:numPr>
          <w:ilvl w:val="1"/>
          <w:numId w:val="1"/>
        </w:numPr>
        <w:tabs>
          <w:tab w:val="left" w:pos="8222"/>
        </w:tabs>
        <w:spacing w:before="120" w:after="120"/>
        <w:ind w:left="1134" w:hanging="708"/>
        <w:contextualSpacing w:val="0"/>
        <w:rPr>
          <w:rFonts w:ascii="Calibri" w:hAnsi="Calibri" w:cs="Arial"/>
          <w:sz w:val="22"/>
          <w:szCs w:val="22"/>
        </w:rPr>
      </w:pPr>
      <w:r w:rsidRPr="00865BCA">
        <w:rPr>
          <w:rFonts w:ascii="Calibri" w:hAnsi="Calibri" w:cs="Arial"/>
          <w:sz w:val="22"/>
          <w:szCs w:val="22"/>
        </w:rPr>
        <w:t xml:space="preserve">$1,330 and </w:t>
      </w:r>
      <w:r w:rsidR="00EE6013">
        <w:rPr>
          <w:rFonts w:ascii="Calibri" w:hAnsi="Calibri" w:cs="Arial"/>
          <w:sz w:val="22"/>
          <w:szCs w:val="22"/>
        </w:rPr>
        <w:t>$</w:t>
      </w:r>
      <w:r w:rsidRPr="00865BCA">
        <w:rPr>
          <w:rFonts w:ascii="Calibri" w:hAnsi="Calibri" w:cs="Arial"/>
          <w:sz w:val="22"/>
          <w:szCs w:val="22"/>
        </w:rPr>
        <w:t>912 per place in the nursing and teaching clusters respectively in 2018;</w:t>
      </w:r>
    </w:p>
    <w:p w14:paraId="7953CD1D" w14:textId="537C62DE" w:rsidR="00166326" w:rsidRPr="00114D77" w:rsidRDefault="00166326" w:rsidP="00E5563F">
      <w:pPr>
        <w:pStyle w:val="ListParagraph"/>
        <w:widowControl w:val="0"/>
        <w:numPr>
          <w:ilvl w:val="1"/>
          <w:numId w:val="1"/>
        </w:numPr>
        <w:tabs>
          <w:tab w:val="left" w:pos="8222"/>
        </w:tabs>
        <w:spacing w:before="120" w:after="120"/>
        <w:ind w:left="1134" w:hanging="708"/>
        <w:contextualSpacing w:val="0"/>
        <w:rPr>
          <w:rFonts w:ascii="Calibri" w:hAnsi="Calibri" w:cs="Arial"/>
          <w:sz w:val="22"/>
          <w:szCs w:val="22"/>
        </w:rPr>
      </w:pPr>
      <w:r w:rsidRPr="00F21C54">
        <w:rPr>
          <w:rFonts w:ascii="Calibri" w:hAnsi="Calibri" w:cs="Arial"/>
          <w:sz w:val="22"/>
          <w:szCs w:val="22"/>
        </w:rPr>
        <w:t xml:space="preserve">$1,335 and </w:t>
      </w:r>
      <w:r w:rsidR="00EE6013">
        <w:rPr>
          <w:rFonts w:ascii="Calibri" w:hAnsi="Calibri" w:cs="Arial"/>
          <w:sz w:val="22"/>
          <w:szCs w:val="22"/>
        </w:rPr>
        <w:t>$</w:t>
      </w:r>
      <w:r w:rsidRPr="00F21C54">
        <w:rPr>
          <w:rFonts w:ascii="Calibri" w:hAnsi="Calibri" w:cs="Arial"/>
          <w:sz w:val="22"/>
          <w:szCs w:val="22"/>
        </w:rPr>
        <w:t>929 per place in the nursing and teaching clusters respectively in 2019; and</w:t>
      </w:r>
    </w:p>
    <w:p w14:paraId="1EF0D93C" w14:textId="65E9C05A" w:rsidR="00A4142B" w:rsidRPr="00A04C84" w:rsidRDefault="005C3F87" w:rsidP="00E5563F">
      <w:pPr>
        <w:pStyle w:val="ListParagraph"/>
        <w:widowControl w:val="0"/>
        <w:numPr>
          <w:ilvl w:val="1"/>
          <w:numId w:val="1"/>
        </w:numPr>
        <w:tabs>
          <w:tab w:val="left" w:pos="8222"/>
        </w:tabs>
        <w:spacing w:before="120" w:after="120"/>
        <w:ind w:left="1134" w:hanging="708"/>
        <w:contextualSpacing w:val="0"/>
        <w:rPr>
          <w:rFonts w:ascii="Calibri" w:hAnsi="Calibri" w:cs="Arial"/>
          <w:sz w:val="22"/>
          <w:szCs w:val="22"/>
        </w:rPr>
      </w:pPr>
      <w:r w:rsidRPr="00A04C84">
        <w:rPr>
          <w:rFonts w:ascii="Calibri" w:hAnsi="Calibri" w:cs="Arial"/>
          <w:sz w:val="22"/>
          <w:szCs w:val="22"/>
        </w:rPr>
        <w:t xml:space="preserve">$1,379 and </w:t>
      </w:r>
      <w:r w:rsidR="00EE6013">
        <w:rPr>
          <w:rFonts w:ascii="Calibri" w:hAnsi="Calibri" w:cs="Arial"/>
          <w:sz w:val="22"/>
          <w:szCs w:val="22"/>
        </w:rPr>
        <w:t>$</w:t>
      </w:r>
      <w:r w:rsidRPr="00A04C84">
        <w:rPr>
          <w:rFonts w:ascii="Calibri" w:hAnsi="Calibri" w:cs="Arial"/>
          <w:sz w:val="22"/>
          <w:szCs w:val="22"/>
        </w:rPr>
        <w:t>945 per place in the nursing and teaching clusters respectively in 2020.</w:t>
      </w:r>
    </w:p>
    <w:p w14:paraId="18CA847A" w14:textId="77777777" w:rsidR="00A4142B" w:rsidRPr="00BA1317" w:rsidRDefault="00A4142B" w:rsidP="00B4262A">
      <w:pPr>
        <w:pStyle w:val="ListParagraph"/>
        <w:widowControl w:val="0"/>
        <w:numPr>
          <w:ilvl w:val="0"/>
          <w:numId w:val="1"/>
        </w:numPr>
        <w:tabs>
          <w:tab w:val="left" w:pos="567"/>
          <w:tab w:val="left" w:pos="851"/>
          <w:tab w:val="left" w:pos="8222"/>
        </w:tabs>
        <w:spacing w:before="120" w:after="120"/>
        <w:contextualSpacing w:val="0"/>
        <w:rPr>
          <w:rFonts w:ascii="Calibri" w:hAnsi="Calibri" w:cs="Arial"/>
          <w:sz w:val="22"/>
          <w:szCs w:val="22"/>
        </w:rPr>
      </w:pPr>
      <w:r w:rsidRPr="00A04C84">
        <w:rPr>
          <w:rFonts w:ascii="Calibri" w:hAnsi="Calibri" w:cs="Arial"/>
          <w:sz w:val="22"/>
          <w:szCs w:val="22"/>
        </w:rPr>
        <w:t xml:space="preserve">For a course that is accredited under </w:t>
      </w:r>
      <w:r w:rsidRPr="00A04C84">
        <w:rPr>
          <w:rFonts w:ascii="Calibri" w:hAnsi="Calibri"/>
          <w:sz w:val="22"/>
        </w:rPr>
        <w:t>section 49 of the National Law</w:t>
      </w:r>
      <w:r w:rsidRPr="00A04C84">
        <w:rPr>
          <w:rFonts w:ascii="Calibri" w:hAnsi="Calibri" w:cs="Arial"/>
          <w:sz w:val="22"/>
          <w:szCs w:val="22"/>
        </w:rPr>
        <w:t xml:space="preserve">, the </w:t>
      </w:r>
      <w:r w:rsidRPr="00A04C84">
        <w:rPr>
          <w:rFonts w:ascii="Calibri" w:hAnsi="Calibri" w:cs="Arial"/>
          <w:noProof/>
          <w:sz w:val="22"/>
          <w:szCs w:val="22"/>
        </w:rPr>
        <w:t>Provider</w:t>
      </w:r>
      <w:r w:rsidRPr="00A04C84">
        <w:rPr>
          <w:rFonts w:ascii="Calibri" w:hAnsi="Calibri" w:cs="Arial"/>
          <w:sz w:val="22"/>
          <w:szCs w:val="22"/>
        </w:rPr>
        <w:t xml:space="preserve"> must ensure that each student enrolled in a course has access to clinical placements in accordance with the approved accreditation standard</w:t>
      </w:r>
      <w:r w:rsidRPr="00BA1317">
        <w:rPr>
          <w:rFonts w:ascii="Calibri" w:hAnsi="Calibri" w:cs="Arial"/>
          <w:sz w:val="22"/>
          <w:szCs w:val="22"/>
        </w:rPr>
        <w:t xml:space="preserve"> for the profession.</w:t>
      </w:r>
    </w:p>
    <w:p w14:paraId="2C490035"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i/>
          <w:sz w:val="22"/>
        </w:rPr>
      </w:pPr>
      <w:r w:rsidRPr="00BA1317">
        <w:rPr>
          <w:rFonts w:ascii="Calibri" w:hAnsi="Calibri" w:cs="Arial"/>
          <w:sz w:val="22"/>
          <w:szCs w:val="22"/>
        </w:rPr>
        <w:t xml:space="preserve">For a course that provides a pathway to professional accreditation, where that accreditation requires a clinical or practicum placement such as an initial teacher education course, the </w:t>
      </w:r>
      <w:r w:rsidR="00951CAA">
        <w:rPr>
          <w:rFonts w:ascii="Calibri" w:hAnsi="Calibri" w:cs="Arial"/>
          <w:noProof/>
          <w:sz w:val="22"/>
          <w:szCs w:val="22"/>
        </w:rPr>
        <w:t>Provider</w:t>
      </w:r>
      <w:r w:rsidRPr="00BA1317">
        <w:rPr>
          <w:rFonts w:ascii="Calibri" w:hAnsi="Calibri" w:cs="Arial"/>
          <w:sz w:val="22"/>
          <w:szCs w:val="22"/>
        </w:rPr>
        <w:t xml:space="preserve"> must ensure that each student enrolled in that course has access to clinical placements or practicums in accordance with the approved national accreditation standard.</w:t>
      </w:r>
    </w:p>
    <w:p w14:paraId="0799BA76"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2F93061A"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65DE6FE"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4B73660E"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Entire agreement, variation and severance</w:t>
      </w:r>
    </w:p>
    <w:p w14:paraId="251F0160"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Pr="00BA1317">
        <w:rPr>
          <w:rFonts w:ascii="Calibri" w:hAnsi="Calibri"/>
          <w:sz w:val="22"/>
        </w:rPr>
        <w:t xml:space="preserve">the </w:t>
      </w:r>
      <w:r w:rsidRPr="00BA1317">
        <w:rPr>
          <w:rFonts w:ascii="Calibri" w:hAnsi="Calibri" w:cs="Arial"/>
          <w:i/>
          <w:sz w:val="22"/>
          <w:szCs w:val="22"/>
        </w:rPr>
        <w:t>Higher Education Support Act 2003</w:t>
      </w:r>
      <w:r w:rsidRPr="00BA1317">
        <w:rPr>
          <w:rFonts w:ascii="Calibri" w:hAnsi="Calibri" w:cs="Arial"/>
          <w:sz w:val="22"/>
          <w:szCs w:val="22"/>
        </w:rPr>
        <w:t xml:space="preserve"> record the entire agreement between the parties in relation to its subject matter.</w:t>
      </w:r>
    </w:p>
    <w:p w14:paraId="318494FF"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3BA24972" w14:textId="1EE5CC78" w:rsidR="00A4142B" w:rsidRPr="00645B82" w:rsidRDefault="00A4142B" w:rsidP="00A97C02">
      <w:pPr>
        <w:pStyle w:val="ListParagraph"/>
        <w:numPr>
          <w:ilvl w:val="0"/>
          <w:numId w:val="1"/>
        </w:numPr>
        <w:tabs>
          <w:tab w:val="left" w:pos="567"/>
          <w:tab w:val="left" w:pos="8222"/>
        </w:tabs>
        <w:spacing w:before="120" w:after="200" w:line="276" w:lineRule="auto"/>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r w:rsidRPr="00645B82">
        <w:rPr>
          <w:rFonts w:ascii="Calibri" w:hAnsi="Calibri" w:cs="Arial"/>
          <w:sz w:val="22"/>
          <w:szCs w:val="22"/>
        </w:rPr>
        <w:br w:type="page"/>
      </w:r>
    </w:p>
    <w:p w14:paraId="5BE87766" w14:textId="77777777" w:rsidR="00A4142B" w:rsidRPr="00BA1317" w:rsidRDefault="00A4142B" w:rsidP="00780F18">
      <w:pPr>
        <w:tabs>
          <w:tab w:val="left" w:pos="567"/>
          <w:tab w:val="left" w:pos="8222"/>
        </w:tabs>
        <w:spacing w:after="120"/>
        <w:rPr>
          <w:rFonts w:ascii="Calibri" w:hAnsi="Calibri" w:cs="Arial"/>
          <w:i/>
          <w:sz w:val="22"/>
          <w:szCs w:val="22"/>
        </w:rPr>
      </w:pPr>
      <w:r w:rsidRPr="00BA1317">
        <w:rPr>
          <w:rFonts w:ascii="Calibri" w:hAnsi="Calibri" w:cs="Arial"/>
          <w:i/>
          <w:sz w:val="22"/>
          <w:szCs w:val="22"/>
        </w:rPr>
        <w:lastRenderedPageBreak/>
        <w:t>Notices</w:t>
      </w:r>
    </w:p>
    <w:p w14:paraId="00396DDC"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BA1317">
        <w:rPr>
          <w:rFonts w:ascii="Calibri" w:hAnsi="Calibri" w:cs="Arial"/>
          <w:sz w:val="22"/>
          <w:szCs w:val="22"/>
        </w:rPr>
        <w:t>A party giving notice under this agreement must do so in writing or by Electronic Communication:</w:t>
      </w:r>
    </w:p>
    <w:p w14:paraId="36383051" w14:textId="7BA6596C"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24A27164" w14:textId="38AF1E8A" w:rsidR="00A4142B" w:rsidRPr="00BB3FE8"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w:t>
      </w:r>
      <w:r w:rsidRPr="00BB3FE8">
        <w:rPr>
          <w:rFonts w:ascii="Calibri" w:hAnsi="Calibri" w:cs="Arial"/>
          <w:sz w:val="22"/>
          <w:szCs w:val="22"/>
        </w:rPr>
        <w:t xml:space="preserve">the </w:t>
      </w:r>
      <w:r w:rsidR="008C5FD0" w:rsidRPr="00654B46">
        <w:rPr>
          <w:rFonts w:ascii="Calibri" w:hAnsi="Calibri" w:cs="Arial"/>
          <w:sz w:val="22"/>
          <w:szCs w:val="22"/>
        </w:rPr>
        <w:t>Vice-Chancellor and</w:t>
      </w:r>
      <w:r w:rsidR="008C5FD0" w:rsidRPr="00BB3FE8">
        <w:rPr>
          <w:rFonts w:ascii="Calibri" w:hAnsi="Calibri" w:cs="Arial"/>
          <w:sz w:val="22"/>
          <w:szCs w:val="22"/>
        </w:rPr>
        <w:t xml:space="preserve"> </w:t>
      </w:r>
      <w:r w:rsidRPr="00BB3FE8">
        <w:rPr>
          <w:rFonts w:ascii="Calibri" w:hAnsi="Calibri" w:cs="Arial"/>
          <w:noProof/>
          <w:sz w:val="22"/>
          <w:szCs w:val="22"/>
        </w:rPr>
        <w:t>President</w:t>
      </w:r>
      <w:r w:rsidRPr="00BB3FE8">
        <w:rPr>
          <w:rFonts w:ascii="Calibri" w:hAnsi="Calibri" w:cs="Arial"/>
          <w:sz w:val="22"/>
          <w:szCs w:val="22"/>
        </w:rPr>
        <w:t xml:space="preserve"> or other person as notified in writing by the </w:t>
      </w:r>
      <w:r w:rsidRPr="00BB3FE8">
        <w:rPr>
          <w:rFonts w:ascii="Calibri" w:hAnsi="Calibri" w:cs="Arial"/>
          <w:noProof/>
          <w:sz w:val="22"/>
          <w:szCs w:val="22"/>
        </w:rPr>
        <w:t>Provider</w:t>
      </w:r>
      <w:r w:rsidRPr="00BB3FE8">
        <w:rPr>
          <w:rFonts w:ascii="Calibri" w:hAnsi="Calibri" w:cs="Arial"/>
          <w:sz w:val="22"/>
          <w:szCs w:val="22"/>
        </w:rPr>
        <w:t xml:space="preserve"> to the Commonwealth; and hand delivered or sent by pre-paid post or Electronic Communication to the address specified in</w:t>
      </w:r>
      <w:r w:rsidRPr="00BA1317">
        <w:rPr>
          <w:rFonts w:ascii="Calibri" w:hAnsi="Calibri" w:cs="Arial"/>
          <w:sz w:val="22"/>
          <w:szCs w:val="22"/>
        </w:rPr>
        <w:t xml:space="preserve"> </w:t>
      </w:r>
      <w:r w:rsidRPr="00BB3FE8">
        <w:rPr>
          <w:rFonts w:ascii="Calibri" w:hAnsi="Calibri" w:cs="Arial"/>
          <w:sz w:val="22"/>
          <w:szCs w:val="22"/>
        </w:rPr>
        <w:t xml:space="preserve">subclause </w:t>
      </w:r>
      <w:r w:rsidR="002674AE" w:rsidRPr="00654B46">
        <w:rPr>
          <w:rFonts w:ascii="Calibri" w:hAnsi="Calibri" w:cs="Arial"/>
          <w:sz w:val="22"/>
          <w:szCs w:val="22"/>
        </w:rPr>
        <w:t>3</w:t>
      </w:r>
      <w:r w:rsidR="002674AE">
        <w:rPr>
          <w:rFonts w:ascii="Calibri" w:hAnsi="Calibri" w:cs="Arial"/>
          <w:sz w:val="22"/>
          <w:szCs w:val="22"/>
        </w:rPr>
        <w:t>8</w:t>
      </w:r>
      <w:r w:rsidRPr="00654B46">
        <w:rPr>
          <w:rFonts w:ascii="Calibri" w:hAnsi="Calibri" w:cs="Arial"/>
          <w:sz w:val="22"/>
          <w:szCs w:val="22"/>
        </w:rPr>
        <w:t>.1</w:t>
      </w:r>
      <w:r w:rsidRPr="00BB3FE8">
        <w:rPr>
          <w:rFonts w:ascii="Calibri" w:hAnsi="Calibri" w:cs="Arial"/>
          <w:sz w:val="22"/>
          <w:szCs w:val="22"/>
        </w:rPr>
        <w:t xml:space="preserve"> of this agreement.</w:t>
      </w:r>
    </w:p>
    <w:p w14:paraId="06E4C2A7" w14:textId="1B768D7F" w:rsidR="00A4142B" w:rsidRPr="00BB3FE8" w:rsidRDefault="002674AE" w:rsidP="00B4262A">
      <w:pPr>
        <w:widowControl w:val="0"/>
        <w:tabs>
          <w:tab w:val="left" w:pos="851"/>
          <w:tab w:val="left" w:pos="993"/>
        </w:tabs>
        <w:spacing w:before="120" w:after="120"/>
        <w:ind w:left="517"/>
        <w:rPr>
          <w:rFonts w:ascii="Calibri" w:hAnsi="Calibri" w:cs="Arial"/>
          <w:sz w:val="22"/>
          <w:szCs w:val="22"/>
        </w:rPr>
      </w:pPr>
      <w:r w:rsidRPr="00654B46">
        <w:rPr>
          <w:rFonts w:ascii="Calibri" w:hAnsi="Calibri" w:cs="Arial"/>
          <w:sz w:val="22"/>
          <w:szCs w:val="22"/>
        </w:rPr>
        <w:t>3</w:t>
      </w:r>
      <w:r>
        <w:rPr>
          <w:rFonts w:ascii="Calibri" w:hAnsi="Calibri" w:cs="Arial"/>
          <w:sz w:val="22"/>
          <w:szCs w:val="22"/>
        </w:rPr>
        <w:t>8</w:t>
      </w:r>
      <w:r w:rsidR="00A4142B" w:rsidRPr="00654B46">
        <w:rPr>
          <w:rFonts w:ascii="Calibri" w:hAnsi="Calibri" w:cs="Arial"/>
          <w:noProof/>
          <w:sz w:val="22"/>
          <w:szCs w:val="22"/>
        </w:rPr>
        <w:t>.1</w:t>
      </w:r>
      <w:r w:rsidR="00A4142B" w:rsidRPr="00BB3FE8">
        <w:rPr>
          <w:rFonts w:ascii="Calibri" w:hAnsi="Calibri" w:cs="Arial"/>
          <w:sz w:val="22"/>
          <w:szCs w:val="22"/>
        </w:rPr>
        <w:t xml:space="preserve">   The address for notices to the Commonwealth is specified below:</w:t>
      </w:r>
    </w:p>
    <w:p w14:paraId="6CA7F01A" w14:textId="77777777" w:rsidR="00865BCA" w:rsidRPr="00BB3FE8" w:rsidRDefault="00A406A2" w:rsidP="00F55817">
      <w:pPr>
        <w:pStyle w:val="sub-paraxChar"/>
        <w:keepNext/>
        <w:keepLines/>
        <w:numPr>
          <w:ilvl w:val="0"/>
          <w:numId w:val="0"/>
        </w:numPr>
        <w:ind w:left="1134"/>
        <w:rPr>
          <w:rFonts w:ascii="Calibri" w:hAnsi="Calibri" w:cs="Arial"/>
          <w:sz w:val="22"/>
          <w:szCs w:val="22"/>
        </w:rPr>
      </w:pPr>
      <w:r w:rsidRPr="00BB3FE8">
        <w:rPr>
          <w:rFonts w:ascii="Calibri" w:hAnsi="Calibri" w:cs="Arial"/>
          <w:sz w:val="22"/>
          <w:szCs w:val="22"/>
        </w:rPr>
        <w:t xml:space="preserve">First Assistant Secretary </w:t>
      </w:r>
    </w:p>
    <w:p w14:paraId="1BF72417" w14:textId="4FE28988" w:rsidR="00A4142B" w:rsidRPr="00BB3FE8" w:rsidRDefault="00A4142B" w:rsidP="00F55817">
      <w:pPr>
        <w:pStyle w:val="sub-paraxChar"/>
        <w:keepNext/>
        <w:keepLines/>
        <w:numPr>
          <w:ilvl w:val="0"/>
          <w:numId w:val="0"/>
        </w:numPr>
        <w:ind w:left="1134"/>
        <w:rPr>
          <w:rFonts w:ascii="Calibri" w:hAnsi="Calibri" w:cs="Arial"/>
          <w:sz w:val="22"/>
          <w:szCs w:val="22"/>
        </w:rPr>
      </w:pPr>
      <w:r w:rsidRPr="00BB3FE8">
        <w:rPr>
          <w:rFonts w:ascii="Calibri" w:hAnsi="Calibri" w:cs="Arial"/>
          <w:sz w:val="22"/>
          <w:szCs w:val="22"/>
        </w:rPr>
        <w:t xml:space="preserve">Higher Education </w:t>
      </w:r>
      <w:r w:rsidR="00A406A2" w:rsidRPr="00BB3FE8">
        <w:rPr>
          <w:rFonts w:ascii="Calibri" w:hAnsi="Calibri" w:cs="Arial"/>
          <w:sz w:val="22"/>
          <w:szCs w:val="22"/>
        </w:rPr>
        <w:t>Division</w:t>
      </w:r>
    </w:p>
    <w:p w14:paraId="56FC03FC" w14:textId="77777777" w:rsidR="00865BCA" w:rsidRPr="00BB3FE8" w:rsidRDefault="00A406A2" w:rsidP="00F55817">
      <w:pPr>
        <w:pStyle w:val="sub-paraxChar"/>
        <w:keepNext/>
        <w:keepLines/>
        <w:numPr>
          <w:ilvl w:val="0"/>
          <w:numId w:val="0"/>
        </w:numPr>
        <w:ind w:left="1134"/>
        <w:rPr>
          <w:rFonts w:ascii="Calibri" w:hAnsi="Calibri" w:cs="Arial"/>
          <w:sz w:val="22"/>
          <w:szCs w:val="22"/>
        </w:rPr>
      </w:pPr>
      <w:r w:rsidRPr="00BB3FE8">
        <w:rPr>
          <w:rFonts w:ascii="Calibri" w:hAnsi="Calibri" w:cs="Arial"/>
          <w:sz w:val="22"/>
          <w:szCs w:val="22"/>
        </w:rPr>
        <w:t xml:space="preserve">Department of Education, Skills and Employment </w:t>
      </w:r>
    </w:p>
    <w:p w14:paraId="1ECAF3A9" w14:textId="77777777" w:rsidR="00A4142B" w:rsidRPr="00BB3FE8" w:rsidRDefault="00A4142B" w:rsidP="00F55817">
      <w:pPr>
        <w:pStyle w:val="sub-paraxChar"/>
        <w:keepNext/>
        <w:keepLines/>
        <w:numPr>
          <w:ilvl w:val="0"/>
          <w:numId w:val="0"/>
        </w:numPr>
        <w:ind w:left="1134"/>
        <w:rPr>
          <w:rFonts w:ascii="Calibri" w:hAnsi="Calibri" w:cs="Arial"/>
          <w:sz w:val="22"/>
          <w:szCs w:val="22"/>
        </w:rPr>
      </w:pPr>
      <w:r w:rsidRPr="00BB3FE8">
        <w:rPr>
          <w:rFonts w:ascii="Calibri" w:hAnsi="Calibri" w:cs="Arial"/>
          <w:sz w:val="22"/>
          <w:szCs w:val="22"/>
        </w:rPr>
        <w:t>50 Marcus Clarke Street</w:t>
      </w:r>
    </w:p>
    <w:p w14:paraId="6AF26A7E" w14:textId="77777777" w:rsidR="00A4142B" w:rsidRPr="00BB3FE8" w:rsidRDefault="00A4142B" w:rsidP="00F55817">
      <w:pPr>
        <w:pStyle w:val="sub-paraxChar"/>
        <w:keepNext/>
        <w:keepLines/>
        <w:numPr>
          <w:ilvl w:val="0"/>
          <w:numId w:val="0"/>
        </w:numPr>
        <w:ind w:left="1134"/>
        <w:rPr>
          <w:rFonts w:ascii="Calibri" w:hAnsi="Calibri" w:cs="Arial"/>
          <w:sz w:val="22"/>
          <w:szCs w:val="22"/>
        </w:rPr>
      </w:pPr>
      <w:r w:rsidRPr="00BB3FE8">
        <w:rPr>
          <w:rFonts w:ascii="Calibri" w:hAnsi="Calibri" w:cs="Arial"/>
          <w:sz w:val="22"/>
          <w:szCs w:val="22"/>
        </w:rPr>
        <w:t>GPO Box 9880</w:t>
      </w:r>
    </w:p>
    <w:p w14:paraId="70EC4447" w14:textId="42C98E12" w:rsidR="00A4142B" w:rsidRPr="00BB3FE8" w:rsidRDefault="00A4142B" w:rsidP="00F55817">
      <w:pPr>
        <w:pStyle w:val="sub-paraxChar"/>
        <w:keepNext/>
        <w:keepLines/>
        <w:numPr>
          <w:ilvl w:val="0"/>
          <w:numId w:val="0"/>
        </w:numPr>
        <w:ind w:left="1134"/>
        <w:rPr>
          <w:rFonts w:ascii="Calibri" w:hAnsi="Calibri" w:cs="Arial"/>
          <w:sz w:val="22"/>
          <w:szCs w:val="22"/>
        </w:rPr>
      </w:pPr>
      <w:r w:rsidRPr="00BB3FE8">
        <w:rPr>
          <w:rFonts w:ascii="Calibri" w:hAnsi="Calibri" w:cs="Arial"/>
          <w:sz w:val="22"/>
          <w:szCs w:val="22"/>
        </w:rPr>
        <w:t>CANBERRA ACT 2601</w:t>
      </w:r>
    </w:p>
    <w:p w14:paraId="33045633" w14:textId="495C0ED2" w:rsidR="00A4142B" w:rsidRPr="00BB3FE8" w:rsidRDefault="008816F7" w:rsidP="00F55817">
      <w:pPr>
        <w:pStyle w:val="sub-paraxChar"/>
        <w:keepNext/>
        <w:keepLines/>
        <w:numPr>
          <w:ilvl w:val="0"/>
          <w:numId w:val="0"/>
        </w:numPr>
        <w:ind w:left="1134"/>
        <w:rPr>
          <w:rFonts w:ascii="Calibri" w:hAnsi="Calibri" w:cs="Arial"/>
          <w:sz w:val="22"/>
          <w:szCs w:val="22"/>
        </w:rPr>
      </w:pPr>
      <w:r w:rsidRPr="00BB3FE8">
        <w:rPr>
          <w:rFonts w:ascii="Calibri" w:hAnsi="Calibri" w:cs="Arial"/>
          <w:sz w:val="22"/>
          <w:szCs w:val="22"/>
        </w:rPr>
        <w:t>Email: cgs</w:t>
      </w:r>
      <w:r w:rsidR="00A4142B" w:rsidRPr="00BB3FE8">
        <w:rPr>
          <w:rFonts w:ascii="Calibri" w:hAnsi="Calibri" w:cs="Arial"/>
          <w:sz w:val="22"/>
          <w:szCs w:val="22"/>
        </w:rPr>
        <w:t>@</w:t>
      </w:r>
      <w:r w:rsidR="00643887" w:rsidRPr="00BB3FE8">
        <w:rPr>
          <w:rFonts w:ascii="Calibri" w:hAnsi="Calibri" w:cs="Arial"/>
          <w:sz w:val="22"/>
          <w:szCs w:val="22"/>
        </w:rPr>
        <w:t>dese</w:t>
      </w:r>
      <w:r w:rsidR="00A4142B" w:rsidRPr="00BB3FE8">
        <w:rPr>
          <w:rFonts w:ascii="Calibri" w:hAnsi="Calibri" w:cs="Arial"/>
          <w:sz w:val="22"/>
          <w:szCs w:val="22"/>
        </w:rPr>
        <w:t>.gov.au</w:t>
      </w:r>
    </w:p>
    <w:p w14:paraId="486BA67D" w14:textId="77777777" w:rsidR="00A4142B" w:rsidRPr="00BB3FE8" w:rsidRDefault="00A4142B" w:rsidP="00F55817">
      <w:pPr>
        <w:pStyle w:val="sub-paraxChar"/>
        <w:keepNext/>
        <w:keepLines/>
        <w:numPr>
          <w:ilvl w:val="0"/>
          <w:numId w:val="0"/>
        </w:numPr>
        <w:spacing w:before="240" w:after="120"/>
        <w:ind w:left="1134"/>
        <w:rPr>
          <w:rFonts w:ascii="Calibri" w:hAnsi="Calibri" w:cs="Arial"/>
          <w:sz w:val="22"/>
          <w:szCs w:val="22"/>
        </w:rPr>
      </w:pPr>
      <w:r w:rsidRPr="00BB3FE8">
        <w:rPr>
          <w:rFonts w:ascii="Calibri" w:hAnsi="Calibri" w:cs="Arial"/>
          <w:sz w:val="22"/>
          <w:szCs w:val="22"/>
        </w:rPr>
        <w:t xml:space="preserve">The address for notices to the </w:t>
      </w:r>
      <w:r w:rsidRPr="00BB3FE8">
        <w:rPr>
          <w:rFonts w:ascii="Calibri" w:hAnsi="Calibri" w:cs="Arial"/>
          <w:noProof/>
          <w:sz w:val="22"/>
          <w:szCs w:val="22"/>
        </w:rPr>
        <w:t>Provider</w:t>
      </w:r>
      <w:r w:rsidRPr="00BB3FE8">
        <w:rPr>
          <w:rFonts w:ascii="Calibri" w:hAnsi="Calibri" w:cs="Arial"/>
          <w:sz w:val="22"/>
          <w:szCs w:val="22"/>
        </w:rPr>
        <w:t xml:space="preserve"> is specified below:</w:t>
      </w:r>
    </w:p>
    <w:p w14:paraId="64DED995" w14:textId="40E45DB3" w:rsidR="00B62976" w:rsidRPr="00BB3FE8" w:rsidRDefault="00BE1DF4" w:rsidP="00F55817">
      <w:pPr>
        <w:pStyle w:val="sub-paraxChar"/>
        <w:keepNext/>
        <w:keepLines/>
        <w:numPr>
          <w:ilvl w:val="0"/>
          <w:numId w:val="0"/>
        </w:numPr>
        <w:ind w:left="1134"/>
        <w:rPr>
          <w:rFonts w:ascii="Calibri" w:hAnsi="Calibri" w:cs="Arial"/>
          <w:noProof/>
          <w:sz w:val="22"/>
          <w:szCs w:val="22"/>
        </w:rPr>
      </w:pPr>
      <w:r w:rsidRPr="00BB3FE8">
        <w:rPr>
          <w:rFonts w:ascii="Calibri" w:hAnsi="Calibri" w:cs="Arial"/>
          <w:noProof/>
          <w:sz w:val="22"/>
          <w:szCs w:val="22"/>
        </w:rPr>
        <w:t xml:space="preserve">Vice-chancellor and </w:t>
      </w:r>
      <w:r w:rsidR="00B62976" w:rsidRPr="00BB3FE8">
        <w:rPr>
          <w:rFonts w:ascii="Calibri" w:hAnsi="Calibri" w:cs="Arial"/>
          <w:noProof/>
          <w:sz w:val="22"/>
          <w:szCs w:val="22"/>
        </w:rPr>
        <w:t xml:space="preserve">President </w:t>
      </w:r>
    </w:p>
    <w:p w14:paraId="544E109B" w14:textId="49623AF2" w:rsidR="00A4142B" w:rsidRPr="00BB3FE8" w:rsidRDefault="00A4142B" w:rsidP="00F55817">
      <w:pPr>
        <w:pStyle w:val="sub-paraxChar"/>
        <w:keepNext/>
        <w:keepLines/>
        <w:numPr>
          <w:ilvl w:val="0"/>
          <w:numId w:val="0"/>
        </w:numPr>
        <w:ind w:left="1134"/>
        <w:rPr>
          <w:rFonts w:ascii="Calibri" w:hAnsi="Calibri" w:cs="Arial"/>
          <w:noProof/>
          <w:sz w:val="22"/>
          <w:szCs w:val="22"/>
        </w:rPr>
      </w:pPr>
      <w:r w:rsidRPr="00BB3FE8">
        <w:rPr>
          <w:rFonts w:ascii="Calibri" w:hAnsi="Calibri" w:cs="Arial"/>
          <w:noProof/>
          <w:sz w:val="22"/>
          <w:szCs w:val="22"/>
        </w:rPr>
        <w:t xml:space="preserve">Avondale </w:t>
      </w:r>
      <w:r w:rsidR="00072830" w:rsidRPr="00BB3FE8">
        <w:rPr>
          <w:rFonts w:ascii="Calibri" w:hAnsi="Calibri" w:cs="Arial"/>
          <w:noProof/>
          <w:sz w:val="22"/>
          <w:szCs w:val="22"/>
        </w:rPr>
        <w:t xml:space="preserve">University </w:t>
      </w:r>
      <w:r w:rsidRPr="00BB3FE8">
        <w:rPr>
          <w:rFonts w:ascii="Calibri" w:hAnsi="Calibri" w:cs="Arial"/>
          <w:noProof/>
          <w:sz w:val="22"/>
          <w:szCs w:val="22"/>
        </w:rPr>
        <w:t>College</w:t>
      </w:r>
      <w:r w:rsidR="004E698F" w:rsidRPr="00BB3FE8">
        <w:rPr>
          <w:rFonts w:ascii="Calibri" w:hAnsi="Calibri" w:cs="Arial"/>
          <w:noProof/>
          <w:sz w:val="22"/>
          <w:szCs w:val="22"/>
        </w:rPr>
        <w:t xml:space="preserve"> </w:t>
      </w:r>
      <w:r w:rsidR="00C66975" w:rsidRPr="00654B46">
        <w:rPr>
          <w:rFonts w:ascii="Calibri" w:hAnsi="Calibri" w:cs="Arial"/>
          <w:noProof/>
          <w:sz w:val="22"/>
          <w:szCs w:val="22"/>
        </w:rPr>
        <w:t>Ltd</w:t>
      </w:r>
    </w:p>
    <w:p w14:paraId="51DFDE3A" w14:textId="77777777" w:rsidR="00A4142B" w:rsidRPr="00BB3FE8" w:rsidRDefault="00A4142B" w:rsidP="00415065">
      <w:pPr>
        <w:pStyle w:val="sub-paraxChar"/>
        <w:keepNext/>
        <w:keepLines/>
        <w:numPr>
          <w:ilvl w:val="0"/>
          <w:numId w:val="0"/>
        </w:numPr>
        <w:ind w:left="1134"/>
        <w:rPr>
          <w:rFonts w:ascii="Calibri" w:hAnsi="Calibri" w:cs="Arial"/>
          <w:noProof/>
          <w:sz w:val="22"/>
          <w:szCs w:val="22"/>
        </w:rPr>
      </w:pPr>
      <w:r w:rsidRPr="00BB3FE8">
        <w:rPr>
          <w:rFonts w:ascii="Calibri" w:hAnsi="Calibri" w:cs="Arial"/>
          <w:noProof/>
          <w:sz w:val="22"/>
          <w:szCs w:val="22"/>
        </w:rPr>
        <w:t>PO Box 19</w:t>
      </w:r>
    </w:p>
    <w:p w14:paraId="145D41B2" w14:textId="77777777" w:rsidR="00A4142B" w:rsidRPr="00BB3FE8" w:rsidRDefault="00A4142B" w:rsidP="00415065">
      <w:pPr>
        <w:pStyle w:val="sub-paraxChar"/>
        <w:keepNext/>
        <w:keepLines/>
        <w:numPr>
          <w:ilvl w:val="0"/>
          <w:numId w:val="0"/>
        </w:numPr>
        <w:ind w:left="1134"/>
        <w:rPr>
          <w:rFonts w:ascii="Calibri" w:hAnsi="Calibri" w:cs="Arial"/>
          <w:noProof/>
          <w:sz w:val="22"/>
          <w:szCs w:val="22"/>
        </w:rPr>
      </w:pPr>
      <w:r w:rsidRPr="00BB3FE8">
        <w:rPr>
          <w:rFonts w:ascii="Calibri" w:hAnsi="Calibri" w:cs="Arial"/>
          <w:noProof/>
          <w:sz w:val="22"/>
          <w:szCs w:val="22"/>
        </w:rPr>
        <w:t>COORANBONG NSW 2265</w:t>
      </w:r>
    </w:p>
    <w:p w14:paraId="288FA053" w14:textId="62F8CF95" w:rsidR="00A4142B" w:rsidRPr="00BB3FE8"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B3FE8">
        <w:rPr>
          <w:rFonts w:ascii="Calibri" w:hAnsi="Calibri" w:cs="Arial"/>
          <w:sz w:val="22"/>
          <w:szCs w:val="22"/>
        </w:rPr>
        <w:t xml:space="preserve">A notice given under clause </w:t>
      </w:r>
      <w:r w:rsidR="002674AE" w:rsidRPr="00654B46">
        <w:rPr>
          <w:rFonts w:ascii="Calibri" w:hAnsi="Calibri" w:cs="Arial"/>
          <w:sz w:val="22"/>
          <w:szCs w:val="22"/>
        </w:rPr>
        <w:t>3</w:t>
      </w:r>
      <w:r w:rsidR="002674AE">
        <w:rPr>
          <w:rFonts w:ascii="Calibri" w:hAnsi="Calibri" w:cs="Arial"/>
          <w:sz w:val="22"/>
          <w:szCs w:val="22"/>
        </w:rPr>
        <w:t>8</w:t>
      </w:r>
      <w:r w:rsidR="002674AE" w:rsidRPr="00BB3FE8">
        <w:rPr>
          <w:rFonts w:ascii="Calibri" w:hAnsi="Calibri" w:cs="Arial"/>
          <w:sz w:val="22"/>
          <w:szCs w:val="22"/>
        </w:rPr>
        <w:t xml:space="preserve"> </w:t>
      </w:r>
      <w:r w:rsidRPr="00BB3FE8">
        <w:rPr>
          <w:rFonts w:ascii="Calibri" w:hAnsi="Calibri" w:cs="Arial"/>
          <w:sz w:val="22"/>
          <w:szCs w:val="22"/>
        </w:rPr>
        <w:t>is taken to be received:</w:t>
      </w:r>
    </w:p>
    <w:p w14:paraId="29066593" w14:textId="77777777" w:rsidR="00A4142B" w:rsidRPr="00BB3FE8" w:rsidRDefault="00A4142B" w:rsidP="00F55817">
      <w:pPr>
        <w:widowControl w:val="0"/>
        <w:numPr>
          <w:ilvl w:val="0"/>
          <w:numId w:val="6"/>
        </w:numPr>
        <w:tabs>
          <w:tab w:val="left" w:pos="567"/>
          <w:tab w:val="left" w:pos="1134"/>
        </w:tabs>
        <w:spacing w:after="120"/>
        <w:rPr>
          <w:rFonts w:ascii="Calibri" w:hAnsi="Calibri" w:cs="Arial"/>
          <w:sz w:val="22"/>
          <w:szCs w:val="22"/>
        </w:rPr>
      </w:pPr>
      <w:r w:rsidRPr="00BB3FE8">
        <w:rPr>
          <w:rFonts w:ascii="Calibri" w:hAnsi="Calibri" w:cs="Arial"/>
          <w:sz w:val="22"/>
          <w:szCs w:val="22"/>
        </w:rPr>
        <w:t>if hand delivered, on delivery;</w:t>
      </w:r>
    </w:p>
    <w:p w14:paraId="75736E93"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B3FE8">
        <w:rPr>
          <w:rFonts w:ascii="Calibri" w:hAnsi="Calibri" w:cs="Arial"/>
          <w:sz w:val="22"/>
          <w:szCs w:val="22"/>
        </w:rPr>
        <w:t>if sent by pre-paid post, 5</w:t>
      </w:r>
      <w:r w:rsidRPr="00BA1317">
        <w:rPr>
          <w:rFonts w:ascii="Calibri" w:hAnsi="Calibri" w:cs="Arial"/>
          <w:sz w:val="22"/>
          <w:szCs w:val="22"/>
        </w:rPr>
        <w:t xml:space="preserve"> business days after the date of posting; or</w:t>
      </w:r>
    </w:p>
    <w:p w14:paraId="6865E3C1"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27DF41C0" w14:textId="77777777" w:rsidR="00A4142B" w:rsidRPr="00BA1317" w:rsidRDefault="00A4142B" w:rsidP="00780F18">
      <w:pPr>
        <w:rPr>
          <w:rFonts w:ascii="Calibri" w:hAnsi="Calibri" w:cs="Arial"/>
          <w:i/>
          <w:sz w:val="22"/>
          <w:szCs w:val="22"/>
        </w:rPr>
      </w:pPr>
      <w:r w:rsidRPr="00BA1317">
        <w:rPr>
          <w:rFonts w:ascii="Calibri" w:hAnsi="Calibri" w:cs="Arial"/>
          <w:i/>
          <w:sz w:val="22"/>
          <w:szCs w:val="22"/>
        </w:rPr>
        <w:br w:type="page"/>
      </w:r>
    </w:p>
    <w:p w14:paraId="3AEA2609" w14:textId="77777777"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lastRenderedPageBreak/>
        <w:t>Interpretation</w:t>
      </w:r>
    </w:p>
    <w:p w14:paraId="43C20574"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05581959" w14:textId="60E7DD63" w:rsidR="00A4142B" w:rsidRPr="00BB3FE8" w:rsidRDefault="00A4142B" w:rsidP="00B4262A">
      <w:pPr>
        <w:pStyle w:val="Interpretation"/>
        <w:tabs>
          <w:tab w:val="left" w:pos="900"/>
        </w:tabs>
        <w:spacing w:before="120"/>
        <w:rPr>
          <w:rFonts w:ascii="Calibri" w:hAnsi="Calibri"/>
          <w:sz w:val="22"/>
          <w:szCs w:val="22"/>
        </w:rPr>
      </w:pPr>
      <w:r w:rsidRPr="00BB3FE8">
        <w:rPr>
          <w:rFonts w:ascii="Calibri" w:hAnsi="Calibri"/>
          <w:b/>
          <w:sz w:val="22"/>
          <w:szCs w:val="22"/>
        </w:rPr>
        <w:t xml:space="preserve">‘ABN’ </w:t>
      </w:r>
      <w:r w:rsidRPr="00BB3FE8">
        <w:rPr>
          <w:rFonts w:ascii="Calibri" w:hAnsi="Calibri"/>
          <w:sz w:val="22"/>
          <w:szCs w:val="22"/>
        </w:rPr>
        <w:t xml:space="preserve">has the same meaning as it has in section 41 of the </w:t>
      </w:r>
      <w:r w:rsidRPr="00BB3FE8">
        <w:rPr>
          <w:rStyle w:val="Italics"/>
          <w:rFonts w:ascii="Calibri" w:hAnsi="Calibri" w:cs="Arial"/>
          <w:sz w:val="22"/>
          <w:szCs w:val="22"/>
        </w:rPr>
        <w:t>A New Tax System (Australian Business Number) Act 1999</w:t>
      </w:r>
      <w:r w:rsidRPr="00BB3FE8">
        <w:rPr>
          <w:rFonts w:ascii="Calibri" w:hAnsi="Calibri"/>
          <w:sz w:val="22"/>
          <w:szCs w:val="22"/>
        </w:rPr>
        <w:t>;</w:t>
      </w:r>
    </w:p>
    <w:p w14:paraId="32DA1880" w14:textId="77777777" w:rsidR="00C66975" w:rsidRPr="00BB3FE8" w:rsidRDefault="00C66975" w:rsidP="00C66975">
      <w:pPr>
        <w:pStyle w:val="Interpretation"/>
        <w:spacing w:before="120"/>
        <w:rPr>
          <w:rFonts w:ascii="Calibri" w:hAnsi="Calibri"/>
          <w:b/>
          <w:sz w:val="22"/>
          <w:szCs w:val="22"/>
        </w:rPr>
      </w:pPr>
      <w:r w:rsidRPr="00654B46">
        <w:rPr>
          <w:rFonts w:ascii="Calibri" w:hAnsi="Calibri"/>
          <w:b/>
          <w:sz w:val="22"/>
          <w:szCs w:val="22"/>
        </w:rPr>
        <w:t xml:space="preserve">‘Census date’ </w:t>
      </w:r>
      <w:r w:rsidRPr="00654B46">
        <w:rPr>
          <w:rFonts w:ascii="Calibri" w:hAnsi="Calibri"/>
          <w:sz w:val="22"/>
          <w:szCs w:val="22"/>
        </w:rPr>
        <w:t>has the same meaning as set out in item 1 of Schedule 1 of HESA;</w:t>
      </w:r>
    </w:p>
    <w:p w14:paraId="1FD11585" w14:textId="1A42871A" w:rsidR="00A4142B" w:rsidRPr="00BB3FE8" w:rsidRDefault="00A4142B" w:rsidP="00B4262A">
      <w:pPr>
        <w:pStyle w:val="Interpretation"/>
        <w:spacing w:before="120"/>
        <w:rPr>
          <w:rFonts w:ascii="Calibri" w:hAnsi="Calibri"/>
          <w:sz w:val="22"/>
          <w:szCs w:val="22"/>
        </w:rPr>
      </w:pPr>
      <w:r w:rsidRPr="00BB3FE8">
        <w:rPr>
          <w:rFonts w:ascii="Calibri" w:hAnsi="Calibri"/>
          <w:b/>
          <w:sz w:val="22"/>
          <w:szCs w:val="22"/>
        </w:rPr>
        <w:t xml:space="preserve">‘CGS’ </w:t>
      </w:r>
      <w:r w:rsidRPr="00BB3FE8">
        <w:rPr>
          <w:rFonts w:ascii="Calibri" w:hAnsi="Calibri"/>
          <w:sz w:val="22"/>
          <w:szCs w:val="22"/>
        </w:rPr>
        <w:t>means Commonwealth Grant Scheme</w:t>
      </w:r>
    </w:p>
    <w:p w14:paraId="60306C5C" w14:textId="77777777" w:rsidR="00C66975" w:rsidRPr="00BB3FE8" w:rsidRDefault="00C66975" w:rsidP="00C66975">
      <w:pPr>
        <w:pStyle w:val="Interpretation"/>
        <w:spacing w:before="120"/>
        <w:rPr>
          <w:rFonts w:ascii="Calibri" w:hAnsi="Calibri"/>
          <w:sz w:val="22"/>
          <w:szCs w:val="22"/>
        </w:rPr>
      </w:pPr>
      <w:r w:rsidRPr="00654B46">
        <w:rPr>
          <w:rFonts w:ascii="Calibri" w:hAnsi="Calibri"/>
          <w:b/>
          <w:sz w:val="22"/>
          <w:szCs w:val="22"/>
        </w:rPr>
        <w:t xml:space="preserve">‘CGS advances’ </w:t>
      </w:r>
      <w:r w:rsidRPr="00654B46">
        <w:rPr>
          <w:rFonts w:ascii="Calibri" w:hAnsi="Calibri"/>
          <w:sz w:val="22"/>
          <w:szCs w:val="22"/>
        </w:rPr>
        <w:t>means an amount advanced to the Provider under section 164-10 of HESA;</w:t>
      </w:r>
    </w:p>
    <w:p w14:paraId="33334CE9" w14:textId="77777777" w:rsidR="00A4142B" w:rsidRPr="00BB3FE8" w:rsidRDefault="00A4142B" w:rsidP="00B4262A">
      <w:pPr>
        <w:pStyle w:val="Interpretation"/>
        <w:spacing w:before="120"/>
        <w:rPr>
          <w:rFonts w:ascii="Calibri" w:hAnsi="Calibri"/>
          <w:b/>
          <w:sz w:val="22"/>
          <w:szCs w:val="22"/>
        </w:rPr>
      </w:pPr>
      <w:r w:rsidRPr="00BB3FE8">
        <w:rPr>
          <w:rFonts w:ascii="Calibri" w:hAnsi="Calibri"/>
          <w:b/>
          <w:sz w:val="22"/>
          <w:szCs w:val="22"/>
        </w:rPr>
        <w:t xml:space="preserve">‘Closing a Course’ </w:t>
      </w:r>
      <w:r w:rsidRPr="00BB3FE8">
        <w:rPr>
          <w:rFonts w:ascii="Calibri" w:hAnsi="Calibri"/>
          <w:sz w:val="22"/>
          <w:szCs w:val="22"/>
        </w:rPr>
        <w:t xml:space="preserve">or </w:t>
      </w:r>
      <w:r w:rsidRPr="00BB3FE8">
        <w:rPr>
          <w:rFonts w:ascii="Calibri" w:hAnsi="Calibri"/>
          <w:b/>
          <w:sz w:val="22"/>
          <w:szCs w:val="22"/>
        </w:rPr>
        <w:t>‘Closure’</w:t>
      </w:r>
      <w:r w:rsidRPr="00BB3FE8">
        <w:rPr>
          <w:rFonts w:ascii="Calibri" w:hAnsi="Calibri"/>
          <w:sz w:val="22"/>
          <w:szCs w:val="22"/>
        </w:rPr>
        <w:t xml:space="preserve"> means the cessation of intake of students to a course by the </w:t>
      </w:r>
      <w:r w:rsidRPr="00BB3FE8">
        <w:rPr>
          <w:rFonts w:ascii="Calibri" w:hAnsi="Calibri" w:cs="Arial"/>
          <w:noProof/>
          <w:sz w:val="22"/>
          <w:szCs w:val="22"/>
        </w:rPr>
        <w:t>Provider</w:t>
      </w:r>
      <w:r w:rsidRPr="00BB3FE8">
        <w:rPr>
          <w:rFonts w:ascii="Calibri" w:hAnsi="Calibri"/>
          <w:sz w:val="22"/>
          <w:szCs w:val="22"/>
        </w:rPr>
        <w:t xml:space="preserve"> without its immediate replacement by a Course that leads to the same occupation or provides a similar specialised skill and includes any suspension of intake of students for more than one consecutive academic year;</w:t>
      </w:r>
      <w:r w:rsidRPr="00BB3FE8">
        <w:rPr>
          <w:rFonts w:ascii="Calibri" w:hAnsi="Calibri"/>
          <w:b/>
          <w:sz w:val="22"/>
          <w:szCs w:val="22"/>
        </w:rPr>
        <w:t xml:space="preserve"> </w:t>
      </w:r>
    </w:p>
    <w:p w14:paraId="521A45F5" w14:textId="77777777" w:rsidR="00A4142B" w:rsidRPr="00BB3FE8" w:rsidRDefault="00A4142B" w:rsidP="00B4262A">
      <w:pPr>
        <w:pStyle w:val="Interpretation"/>
        <w:spacing w:before="120"/>
        <w:rPr>
          <w:rFonts w:ascii="Calibri" w:hAnsi="Calibri"/>
          <w:b/>
          <w:sz w:val="22"/>
          <w:szCs w:val="22"/>
        </w:rPr>
      </w:pPr>
      <w:r w:rsidRPr="00BB3FE8">
        <w:rPr>
          <w:rFonts w:ascii="Calibri" w:hAnsi="Calibri"/>
          <w:b/>
          <w:sz w:val="22"/>
          <w:szCs w:val="22"/>
        </w:rPr>
        <w:t>‘Commonwealth Grant’</w:t>
      </w:r>
      <w:r w:rsidRPr="00BB3FE8">
        <w:rPr>
          <w:rFonts w:ascii="Calibri" w:hAnsi="Calibri"/>
          <w:sz w:val="22"/>
          <w:szCs w:val="22"/>
        </w:rPr>
        <w:t xml:space="preserve"> is the grant payable to the </w:t>
      </w:r>
      <w:r w:rsidRPr="00BB3FE8">
        <w:rPr>
          <w:rFonts w:ascii="Calibri" w:hAnsi="Calibri" w:cs="Arial"/>
          <w:noProof/>
          <w:sz w:val="22"/>
          <w:szCs w:val="22"/>
        </w:rPr>
        <w:t>Provider</w:t>
      </w:r>
      <w:r w:rsidRPr="00BB3FE8">
        <w:rPr>
          <w:rFonts w:ascii="Calibri" w:hAnsi="Calibri"/>
          <w:sz w:val="22"/>
          <w:szCs w:val="22"/>
        </w:rPr>
        <w:t xml:space="preserve"> under Part 2-2 of HESA;</w:t>
      </w:r>
      <w:r w:rsidRPr="00BB3FE8">
        <w:rPr>
          <w:rFonts w:ascii="Calibri" w:hAnsi="Calibri"/>
          <w:b/>
          <w:sz w:val="22"/>
          <w:szCs w:val="22"/>
        </w:rPr>
        <w:t xml:space="preserve"> </w:t>
      </w:r>
    </w:p>
    <w:p w14:paraId="54FAB480" w14:textId="77777777" w:rsidR="00A4142B" w:rsidRPr="00BB3FE8" w:rsidRDefault="00A4142B" w:rsidP="00B4262A">
      <w:pPr>
        <w:pStyle w:val="Interpretation"/>
        <w:spacing w:before="120"/>
        <w:rPr>
          <w:rFonts w:ascii="Calibri" w:hAnsi="Calibri"/>
          <w:b/>
          <w:sz w:val="22"/>
          <w:szCs w:val="22"/>
        </w:rPr>
      </w:pPr>
      <w:r w:rsidRPr="00BB3FE8">
        <w:rPr>
          <w:rFonts w:ascii="Calibri" w:hAnsi="Calibri"/>
          <w:b/>
          <w:sz w:val="22"/>
          <w:szCs w:val="22"/>
        </w:rPr>
        <w:t>‘Course Completion’</w:t>
      </w:r>
      <w:r w:rsidRPr="00BB3FE8">
        <w:rPr>
          <w:rFonts w:ascii="Calibri" w:hAnsi="Calibri"/>
          <w:sz w:val="22"/>
          <w:szCs w:val="22"/>
        </w:rPr>
        <w:t xml:space="preserve"> is the point at which an enrolled student satisfies the requirements for a particular qualification;</w:t>
      </w:r>
      <w:r w:rsidRPr="00BB3FE8">
        <w:rPr>
          <w:rFonts w:ascii="Calibri" w:hAnsi="Calibri"/>
          <w:b/>
          <w:sz w:val="22"/>
          <w:szCs w:val="22"/>
        </w:rPr>
        <w:t xml:space="preserve"> </w:t>
      </w:r>
    </w:p>
    <w:p w14:paraId="30EB6CF1" w14:textId="77777777" w:rsidR="00A4142B" w:rsidRPr="00BA1317" w:rsidRDefault="00A4142B" w:rsidP="00B4262A">
      <w:pPr>
        <w:pStyle w:val="Interpretation"/>
        <w:spacing w:before="120"/>
        <w:rPr>
          <w:rFonts w:ascii="Calibri" w:hAnsi="Calibri"/>
          <w:sz w:val="22"/>
          <w:szCs w:val="22"/>
        </w:rPr>
      </w:pPr>
      <w:r w:rsidRPr="00BB3FE8">
        <w:rPr>
          <w:rFonts w:ascii="Calibri" w:hAnsi="Calibri"/>
          <w:b/>
          <w:sz w:val="22"/>
          <w:szCs w:val="22"/>
        </w:rPr>
        <w:t xml:space="preserve">‘Course of study’ </w:t>
      </w:r>
      <w:r w:rsidRPr="00BB3FE8">
        <w:rPr>
          <w:rFonts w:ascii="Calibri" w:hAnsi="Calibri"/>
          <w:sz w:val="22"/>
          <w:szCs w:val="22"/>
        </w:rPr>
        <w:t>has the same meaning as set out in item</w:t>
      </w:r>
      <w:r w:rsidRPr="00BA1317">
        <w:rPr>
          <w:rFonts w:ascii="Calibri" w:hAnsi="Calibri"/>
          <w:sz w:val="22"/>
          <w:szCs w:val="22"/>
        </w:rPr>
        <w:t xml:space="preserve"> 1 of Schedule 1 of HESA;</w:t>
      </w:r>
    </w:p>
    <w:p w14:paraId="52BF163E"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set out in item 1 of Schedule 1 of HESA;</w:t>
      </w:r>
    </w:p>
    <w:p w14:paraId="07C52750"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Electronic Transactions Act 1999</w:t>
      </w:r>
      <w:r w:rsidRPr="00BA1317">
        <w:rPr>
          <w:rFonts w:ascii="Calibri" w:hAnsi="Calibri"/>
          <w:sz w:val="22"/>
          <w:szCs w:val="22"/>
        </w:rPr>
        <w:t>;</w:t>
      </w:r>
    </w:p>
    <w:p w14:paraId="3181D2EC" w14:textId="77777777" w:rsidR="00A4142B" w:rsidRPr="00BA1317" w:rsidRDefault="00A4142B" w:rsidP="00B4262A">
      <w:pPr>
        <w:pStyle w:val="Interpretation"/>
        <w:spacing w:before="120"/>
        <w:rPr>
          <w:rFonts w:ascii="Calibri" w:hAnsi="Calibri" w:cs="Arial"/>
          <w:sz w:val="22"/>
          <w:szCs w:val="22"/>
        </w:rPr>
      </w:pPr>
      <w:r w:rsidRPr="00BA1317">
        <w:rPr>
          <w:rFonts w:ascii="Calibri" w:hAnsi="Calibri"/>
          <w:b/>
          <w:sz w:val="22"/>
          <w:szCs w:val="22"/>
        </w:rPr>
        <w:t xml:space="preserve"> ‘Funding Clusters’ </w:t>
      </w:r>
      <w:r w:rsidRPr="00BA1317">
        <w:rPr>
          <w:rFonts w:ascii="Calibri" w:hAnsi="Calibri"/>
          <w:sz w:val="22"/>
          <w:szCs w:val="22"/>
        </w:rPr>
        <w:t>has the same meaning as set out in item 1 of Schedule 1 of HESA;</w:t>
      </w:r>
    </w:p>
    <w:p w14:paraId="5C857DAD" w14:textId="7777777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‘Grant Year’</w:t>
      </w:r>
      <w:r w:rsidRPr="00BA1317">
        <w:rPr>
          <w:rFonts w:ascii="Calibri" w:hAnsi="Calibri" w:cs="Arial"/>
          <w:sz w:val="22"/>
          <w:szCs w:val="22"/>
        </w:rPr>
        <w:t xml:space="preserve"> refers to the calendar year for which the </w:t>
      </w:r>
      <w:r w:rsidRPr="00BA1317">
        <w:rPr>
          <w:rFonts w:ascii="Calibri" w:hAnsi="Calibri" w:cs="Arial"/>
          <w:noProof/>
          <w:sz w:val="22"/>
          <w:szCs w:val="22"/>
        </w:rPr>
        <w:t>Provider</w:t>
      </w:r>
      <w:r w:rsidRPr="00BA1317">
        <w:rPr>
          <w:rFonts w:ascii="Calibri" w:hAnsi="Calibri" w:cs="Arial"/>
          <w:sz w:val="22"/>
          <w:szCs w:val="22"/>
        </w:rPr>
        <w:t xml:space="preserve"> has entered into this funding agreement;</w:t>
      </w:r>
    </w:p>
    <w:p w14:paraId="08333CCE"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Higher Education Support Act 2003</w:t>
      </w:r>
      <w:r w:rsidRPr="00BA1317">
        <w:rPr>
          <w:rFonts w:ascii="Calibri" w:hAnsi="Calibri"/>
          <w:sz w:val="22"/>
          <w:szCs w:val="22"/>
        </w:rPr>
        <w:t>, as amended;</w:t>
      </w:r>
    </w:p>
    <w:p w14:paraId="30B04DFB"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‘Maximum Basic Grant Amount’ </w:t>
      </w:r>
      <w:r w:rsidRPr="00BA1317">
        <w:rPr>
          <w:rFonts w:ascii="Calibri" w:hAnsi="Calibri"/>
          <w:sz w:val="22"/>
          <w:szCs w:val="22"/>
        </w:rPr>
        <w:t>has the same meaning as set out in item 1 of Schedule 1 of HESA;</w:t>
      </w:r>
    </w:p>
    <w:p w14:paraId="76AC50ED"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‘National Law’</w:t>
      </w:r>
      <w:r w:rsidRPr="00BA1317">
        <w:rPr>
          <w:rFonts w:ascii="Calibri" w:hAnsi="Calibri"/>
          <w:sz w:val="22"/>
          <w:szCs w:val="22"/>
        </w:rPr>
        <w:t xml:space="preserve"> means (a) for a state or territory other than Western Australia – the Health Practitioner Regulation National Law as set out in the Schedule to the </w:t>
      </w:r>
      <w:r w:rsidRPr="00BA1317">
        <w:rPr>
          <w:rFonts w:ascii="Calibri" w:hAnsi="Calibri"/>
          <w:i/>
          <w:sz w:val="22"/>
          <w:szCs w:val="22"/>
        </w:rPr>
        <w:t>Health Practitioner Regulation National Law Act 2009 (Qld)</w:t>
      </w:r>
      <w:r w:rsidRPr="00BA1317">
        <w:rPr>
          <w:rFonts w:ascii="Calibri" w:hAnsi="Calibri"/>
          <w:sz w:val="22"/>
          <w:szCs w:val="22"/>
        </w:rPr>
        <w:t xml:space="preserve"> as it applies (with or without modification) as a law of the State or Territory; and (b) for Western Australia – the legislation enacted by the </w:t>
      </w:r>
      <w:r w:rsidRPr="00BA1317">
        <w:rPr>
          <w:rFonts w:ascii="Calibri" w:hAnsi="Calibri"/>
          <w:i/>
          <w:sz w:val="22"/>
          <w:szCs w:val="22"/>
        </w:rPr>
        <w:t>Health Regulation National Law (WA) Act 2010</w:t>
      </w:r>
      <w:r w:rsidRPr="00BA1317">
        <w:rPr>
          <w:rFonts w:ascii="Calibri" w:hAnsi="Calibri"/>
          <w:sz w:val="22"/>
          <w:szCs w:val="22"/>
        </w:rPr>
        <w:t xml:space="preserve"> that corresponds to the Health Practitioner Regulation National Law;</w:t>
      </w:r>
    </w:p>
    <w:p w14:paraId="4BA97D85" w14:textId="7777777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‘Number of Commonwealth Supported Places’</w:t>
      </w:r>
      <w:r w:rsidRPr="00BA1317">
        <w:rPr>
          <w:rFonts w:ascii="Calibri" w:hAnsi="Calibri" w:cs="Arial"/>
          <w:sz w:val="22"/>
          <w:szCs w:val="22"/>
        </w:rPr>
        <w:t xml:space="preserve"> </w:t>
      </w:r>
      <w:r w:rsidRPr="00BA1317">
        <w:rPr>
          <w:rFonts w:ascii="Calibri" w:hAnsi="Calibri"/>
          <w:sz w:val="22"/>
          <w:szCs w:val="22"/>
        </w:rPr>
        <w:t>has the same meaning as set out in item 1 of Schedule 1 of HESA</w:t>
      </w:r>
      <w:r w:rsidRPr="00BA1317">
        <w:rPr>
          <w:rFonts w:ascii="Calibri" w:hAnsi="Calibri" w:cs="Arial"/>
          <w:sz w:val="22"/>
          <w:szCs w:val="22"/>
        </w:rPr>
        <w:t>;</w:t>
      </w:r>
    </w:p>
    <w:p w14:paraId="40414709"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‘Postgraduate Course of Study’</w:t>
      </w:r>
      <w:r w:rsidRPr="00BA1317">
        <w:rPr>
          <w:rFonts w:ascii="Calibri" w:hAnsi="Calibri"/>
          <w:sz w:val="22"/>
          <w:szCs w:val="22"/>
        </w:rPr>
        <w:t xml:space="preserve"> has the same meaning as set out in item 1 of Schedule 1 of HESA;</w:t>
      </w:r>
    </w:p>
    <w:p w14:paraId="234EF771" w14:textId="77777777" w:rsidR="00A4142B" w:rsidRPr="00BA1317" w:rsidRDefault="00A4142B" w:rsidP="00B4262A">
      <w:pPr>
        <w:widowControl w:val="0"/>
        <w:spacing w:before="120" w:after="120"/>
        <w:ind w:left="567"/>
        <w:rPr>
          <w:rFonts w:ascii="Calibri" w:hAnsi="Calibri"/>
          <w:sz w:val="22"/>
          <w:szCs w:val="22"/>
        </w:rPr>
      </w:pPr>
      <w:r w:rsidRPr="00BA1317">
        <w:rPr>
          <w:rFonts w:ascii="Calibri" w:hAnsi="Calibri"/>
          <w:b/>
          <w:sz w:val="22"/>
          <w:szCs w:val="22"/>
        </w:rPr>
        <w:t>‘Teacher Regulatory Authority’</w:t>
      </w:r>
      <w:r w:rsidRPr="00BA1317">
        <w:rPr>
          <w:rFonts w:ascii="Calibri" w:hAnsi="Calibri"/>
          <w:sz w:val="22"/>
          <w:szCs w:val="22"/>
        </w:rPr>
        <w:t xml:space="preserve"> means the body responsible for the accreditation of initial teacher education courses in a State or Territory.</w:t>
      </w:r>
    </w:p>
    <w:p w14:paraId="2777755B"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‘Undergraduate Course of Study’</w:t>
      </w:r>
      <w:r w:rsidRPr="00BA1317">
        <w:rPr>
          <w:rFonts w:ascii="Calibri" w:hAnsi="Calibri"/>
          <w:sz w:val="22"/>
          <w:szCs w:val="22"/>
        </w:rPr>
        <w:t xml:space="preserve"> has the same meaning as set out in item 1 of Schedule 1 of HESA.</w:t>
      </w:r>
    </w:p>
    <w:p w14:paraId="2CDDEC97" w14:textId="77777777" w:rsidR="00A4142B" w:rsidRPr="00BA1317" w:rsidRDefault="00A4142B" w:rsidP="00334735">
      <w:pPr>
        <w:spacing w:after="200" w:line="276" w:lineRule="auto"/>
        <w:rPr>
          <w:rFonts w:ascii="Calibri" w:hAnsi="Calibri"/>
          <w:sz w:val="22"/>
          <w:szCs w:val="22"/>
          <w:lang w:eastAsia="en-US"/>
        </w:rPr>
      </w:pPr>
      <w:r w:rsidRPr="00BA1317">
        <w:rPr>
          <w:rFonts w:ascii="Calibri" w:hAnsi="Calibri"/>
          <w:sz w:val="22"/>
          <w:szCs w:val="22"/>
        </w:rPr>
        <w:br w:type="page"/>
      </w:r>
    </w:p>
    <w:p w14:paraId="58CA301A" w14:textId="77777777" w:rsidR="00A4142B" w:rsidRPr="00BA1317" w:rsidRDefault="00A4142B" w:rsidP="00B4262A">
      <w:pPr>
        <w:pStyle w:val="ListParagraph"/>
        <w:widowControl w:val="0"/>
        <w:numPr>
          <w:ilvl w:val="0"/>
          <w:numId w:val="1"/>
        </w:numPr>
        <w:tabs>
          <w:tab w:val="left" w:pos="709"/>
          <w:tab w:val="left" w:pos="1418"/>
        </w:tabs>
        <w:spacing w:before="120" w:after="120"/>
        <w:rPr>
          <w:rFonts w:ascii="Calibri" w:hAnsi="Calibri" w:cs="Arial"/>
          <w:sz w:val="22"/>
          <w:szCs w:val="22"/>
        </w:rPr>
      </w:pPr>
      <w:r w:rsidRPr="00BA1317">
        <w:rPr>
          <w:rFonts w:ascii="Calibri" w:hAnsi="Calibri" w:cs="Arial"/>
          <w:sz w:val="22"/>
          <w:szCs w:val="22"/>
        </w:rPr>
        <w:lastRenderedPageBreak/>
        <w:t>In this agreement, unless the contrary intention appears:</w:t>
      </w:r>
    </w:p>
    <w:p w14:paraId="5FA427B7"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words in the singular include the plural and vice versa;</w:t>
      </w:r>
    </w:p>
    <w:p w14:paraId="37948241"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clause headings or words in bold format are inserted for convenience only, and have no effect in limiting or extending the language of provisions;</w:t>
      </w:r>
    </w:p>
    <w:p w14:paraId="5755CB3B" w14:textId="77777777" w:rsidR="00A4142B" w:rsidRPr="00BA1317"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all references to dollars are to Australian dollars;</w:t>
      </w:r>
    </w:p>
    <w:p w14:paraId="11628B8D"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unless stated otherwise, a reference to legislation is to legislation of the Commonwealth, as amended from time to time;</w:t>
      </w:r>
    </w:p>
    <w:p w14:paraId="0C905008"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an uncertainty or ambiguity in the meaning of a provision of this agreement will not be interpreted against a party just because that party prepared that provision; and</w:t>
      </w:r>
    </w:p>
    <w:p w14:paraId="175AF20A"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where a word or phrase is given a defined meaning, any other part of speech or grammatical form of that word or phrase has a corresponding meaning.</w:t>
      </w:r>
    </w:p>
    <w:p w14:paraId="170426C7"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15505C2A" w14:textId="77777777" w:rsidR="00A4142B" w:rsidRPr="00BA1317" w:rsidRDefault="00A4142B" w:rsidP="00780F18">
      <w:pPr>
        <w:rPr>
          <w:rFonts w:ascii="Calibri" w:hAnsi="Calibri" w:cs="Arial"/>
          <w:b/>
          <w:sz w:val="22"/>
          <w:szCs w:val="22"/>
        </w:rPr>
      </w:pPr>
    </w:p>
    <w:p w14:paraId="46EC6FC1"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7788174D"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C915C0">
          <w:headerReference w:type="default" r:id="rId11"/>
          <w:pgSz w:w="11906" w:h="16838" w:code="9"/>
          <w:pgMar w:top="1134" w:right="1134" w:bottom="1134" w:left="1134" w:header="567" w:footer="567" w:gutter="0"/>
          <w:cols w:space="720"/>
          <w:docGrid w:linePitch="272"/>
        </w:sectPr>
      </w:pPr>
    </w:p>
    <w:p w14:paraId="08AB68B3" w14:textId="77777777" w:rsidR="00911C6D" w:rsidRDefault="00911C6D" w:rsidP="00911C6D">
      <w:pPr>
        <w:rPr>
          <w:rFonts w:ascii="Calibri" w:hAnsi="Calibri" w:cs="Arial"/>
          <w:b/>
        </w:rPr>
      </w:pPr>
      <w:r>
        <w:rPr>
          <w:rFonts w:ascii="Calibri" w:hAnsi="Calibri" w:cs="Arial"/>
          <w:b/>
        </w:rPr>
        <w:lastRenderedPageBreak/>
        <w:t>SIGNED for and on behalf of</w:t>
      </w:r>
    </w:p>
    <w:p w14:paraId="32DC60F0" w14:textId="77777777" w:rsidR="00911C6D" w:rsidRDefault="00911C6D" w:rsidP="00911C6D">
      <w:pPr>
        <w:rPr>
          <w:rFonts w:ascii="Calibri" w:hAnsi="Calibri" w:cs="Arial"/>
        </w:rPr>
      </w:pPr>
    </w:p>
    <w:p w14:paraId="4B7F9CB8" w14:textId="77777777" w:rsidR="00911C6D" w:rsidRDefault="00911C6D" w:rsidP="00911C6D">
      <w:pPr>
        <w:rPr>
          <w:rFonts w:ascii="Calibri" w:hAnsi="Calibri" w:cs="Arial"/>
        </w:rPr>
      </w:pPr>
      <w:r>
        <w:rPr>
          <w:rFonts w:ascii="Calibri" w:hAnsi="Calibri" w:cs="Arial"/>
        </w:rPr>
        <w:t>THE COMMONWEALTH OF AUSTRALIA</w:t>
      </w:r>
    </w:p>
    <w:p w14:paraId="79AC2E42" w14:textId="77777777" w:rsidR="00911C6D" w:rsidRDefault="00911C6D" w:rsidP="00911C6D">
      <w:pPr>
        <w:rPr>
          <w:rFonts w:ascii="Calibri" w:hAnsi="Calibri" w:cs="Arial"/>
        </w:rPr>
      </w:pPr>
    </w:p>
    <w:p w14:paraId="5D779E00" w14:textId="77777777" w:rsidR="00911C6D" w:rsidRDefault="00911C6D" w:rsidP="00911C6D">
      <w:pPr>
        <w:rPr>
          <w:rFonts w:ascii="Calibri" w:hAnsi="Calibri" w:cs="Arial"/>
        </w:rPr>
      </w:pPr>
      <w:r>
        <w:rPr>
          <w:rFonts w:ascii="Calibri" w:hAnsi="Calibri" w:cs="Arial"/>
        </w:rPr>
        <w:t xml:space="preserve">by Dom English, First Assistant Secretary, Higher Education Division of the Department of Education, Skills and Employment as delegate of the Minister for Education. </w:t>
      </w:r>
    </w:p>
    <w:p w14:paraId="50F541F0" w14:textId="77777777" w:rsidR="00911C6D" w:rsidRDefault="00911C6D" w:rsidP="00911C6D">
      <w:pPr>
        <w:rPr>
          <w:rFonts w:ascii="Calibri" w:hAnsi="Calibri" w:cs="Arial"/>
        </w:rPr>
      </w:pPr>
    </w:p>
    <w:p w14:paraId="6BEF6927" w14:textId="77777777" w:rsidR="00911C6D" w:rsidRDefault="00911C6D" w:rsidP="00911C6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911C6D" w14:paraId="1365388E" w14:textId="77777777" w:rsidTr="005B48E9">
        <w:tc>
          <w:tcPr>
            <w:tcW w:w="9854" w:type="dxa"/>
            <w:hideMark/>
          </w:tcPr>
          <w:p w14:paraId="5AA1FC9F" w14:textId="77777777" w:rsidR="00911C6D" w:rsidRDefault="00911C6D" w:rsidP="005B48E9">
            <w:pPr>
              <w:rPr>
                <w:rFonts w:ascii="Calibri" w:hAnsi="Calibri" w:cs="Arial"/>
                <w:b/>
              </w:rPr>
            </w:pPr>
            <w:r>
              <w:rPr>
                <w:rFonts w:ascii="Calibri" w:hAnsi="Calibri" w:cs="Arial"/>
                <w:b/>
              </w:rPr>
              <w:t xml:space="preserve">Signed by </w:t>
            </w:r>
          </w:p>
        </w:tc>
      </w:tr>
      <w:tr w:rsidR="00911C6D" w14:paraId="3FE1AE52" w14:textId="77777777" w:rsidTr="005B48E9">
        <w:tc>
          <w:tcPr>
            <w:tcW w:w="9854" w:type="dxa"/>
            <w:tcBorders>
              <w:top w:val="nil"/>
              <w:left w:val="nil"/>
              <w:bottom w:val="single" w:sz="4" w:space="0" w:color="auto"/>
              <w:right w:val="nil"/>
            </w:tcBorders>
            <w:hideMark/>
          </w:tcPr>
          <w:p w14:paraId="2D375C6E" w14:textId="77777777" w:rsidR="00911C6D" w:rsidRDefault="00911C6D" w:rsidP="005B48E9">
            <w:pPr>
              <w:rPr>
                <w:rFonts w:ascii="Calibri" w:hAnsi="Calibri" w:cs="Arial"/>
              </w:rPr>
            </w:pPr>
            <w:r>
              <w:rPr>
                <w:rFonts w:ascii="Calibri" w:hAnsi="Calibri" w:cs="Arial"/>
              </w:rPr>
              <w:t>Dom English</w:t>
            </w:r>
          </w:p>
        </w:tc>
      </w:tr>
    </w:tbl>
    <w:p w14:paraId="4FE948C5" w14:textId="77777777" w:rsidR="00911C6D" w:rsidRDefault="00911C6D" w:rsidP="00911C6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911C6D" w14:paraId="3962461F" w14:textId="77777777" w:rsidTr="005B48E9">
        <w:tc>
          <w:tcPr>
            <w:tcW w:w="675" w:type="dxa"/>
            <w:tcBorders>
              <w:top w:val="nil"/>
              <w:left w:val="nil"/>
              <w:bottom w:val="single" w:sz="4" w:space="0" w:color="auto"/>
              <w:right w:val="nil"/>
            </w:tcBorders>
            <w:hideMark/>
          </w:tcPr>
          <w:p w14:paraId="43998442" w14:textId="77777777" w:rsidR="00911C6D" w:rsidRDefault="00911C6D" w:rsidP="005B48E9">
            <w:pPr>
              <w:rPr>
                <w:rFonts w:ascii="Calibri" w:hAnsi="Calibri" w:cs="Arial"/>
                <w:b/>
              </w:rPr>
            </w:pPr>
            <w:r>
              <w:rPr>
                <w:rFonts w:ascii="Calibri" w:hAnsi="Calibri" w:cs="Arial"/>
                <w:b/>
              </w:rPr>
              <w:t>Date:</w:t>
            </w:r>
          </w:p>
        </w:tc>
        <w:tc>
          <w:tcPr>
            <w:tcW w:w="4190" w:type="dxa"/>
            <w:tcBorders>
              <w:top w:val="nil"/>
              <w:left w:val="nil"/>
              <w:bottom w:val="single" w:sz="4" w:space="0" w:color="auto"/>
              <w:right w:val="nil"/>
            </w:tcBorders>
            <w:hideMark/>
          </w:tcPr>
          <w:p w14:paraId="7373B7E2" w14:textId="1893087E" w:rsidR="00911C6D" w:rsidRDefault="00911C6D" w:rsidP="005B48E9">
            <w:pPr>
              <w:rPr>
                <w:rFonts w:ascii="Calibri" w:hAnsi="Calibri" w:cs="Arial"/>
              </w:rPr>
            </w:pPr>
            <w:r>
              <w:rPr>
                <w:rFonts w:ascii="Calibri" w:hAnsi="Calibri" w:cs="Arial"/>
              </w:rPr>
              <w:t>12 October</w:t>
            </w:r>
            <w:bookmarkStart w:id="0" w:name="_GoBack"/>
            <w:bookmarkEnd w:id="0"/>
            <w:r>
              <w:rPr>
                <w:rFonts w:ascii="Calibri" w:hAnsi="Calibri" w:cs="Arial"/>
              </w:rPr>
              <w:t xml:space="preserve"> 2020</w:t>
            </w:r>
          </w:p>
        </w:tc>
      </w:tr>
    </w:tbl>
    <w:p w14:paraId="0A28F832" w14:textId="77777777" w:rsidR="00911C6D" w:rsidRDefault="00911C6D" w:rsidP="00911C6D">
      <w:pPr>
        <w:rPr>
          <w:rFonts w:ascii="Calibri" w:hAnsi="Calibri" w:cs="Arial"/>
        </w:rPr>
      </w:pPr>
    </w:p>
    <w:p w14:paraId="60C63CFA" w14:textId="77777777" w:rsidR="00911C6D" w:rsidRDefault="00911C6D" w:rsidP="00911C6D">
      <w:pPr>
        <w:rPr>
          <w:rFonts w:ascii="Calibri" w:hAnsi="Calibri" w:cs="Arial"/>
          <w:b/>
        </w:rPr>
      </w:pPr>
      <w:r>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911C6D" w14:paraId="0EC28B1F" w14:textId="77777777" w:rsidTr="005B48E9">
        <w:tc>
          <w:tcPr>
            <w:tcW w:w="9854" w:type="dxa"/>
            <w:hideMark/>
          </w:tcPr>
          <w:p w14:paraId="301E201B" w14:textId="77777777" w:rsidR="00911C6D" w:rsidRDefault="00911C6D" w:rsidP="005B48E9">
            <w:pPr>
              <w:rPr>
                <w:rFonts w:ascii="Calibri" w:hAnsi="Calibri" w:cs="Arial"/>
                <w:b/>
              </w:rPr>
            </w:pPr>
            <w:r>
              <w:rPr>
                <w:rFonts w:ascii="Calibri" w:hAnsi="Calibri" w:cs="Arial"/>
                <w:b/>
              </w:rPr>
              <w:t xml:space="preserve">Signed by </w:t>
            </w:r>
          </w:p>
        </w:tc>
      </w:tr>
      <w:tr w:rsidR="00911C6D" w14:paraId="70293C3A" w14:textId="77777777" w:rsidTr="005B48E9">
        <w:tc>
          <w:tcPr>
            <w:tcW w:w="9854" w:type="dxa"/>
            <w:tcBorders>
              <w:top w:val="nil"/>
              <w:left w:val="nil"/>
              <w:bottom w:val="single" w:sz="4" w:space="0" w:color="auto"/>
              <w:right w:val="nil"/>
            </w:tcBorders>
            <w:hideMark/>
          </w:tcPr>
          <w:p w14:paraId="585FD989" w14:textId="77777777" w:rsidR="00911C6D" w:rsidRDefault="00911C6D" w:rsidP="005B48E9">
            <w:pPr>
              <w:rPr>
                <w:rFonts w:ascii="Calibri" w:hAnsi="Calibri" w:cs="Arial"/>
              </w:rPr>
            </w:pPr>
            <w:r>
              <w:rPr>
                <w:rFonts w:ascii="Calibri" w:hAnsi="Calibri" w:cs="Arial"/>
              </w:rPr>
              <w:t>Drew Menzies-McVey</w:t>
            </w:r>
          </w:p>
        </w:tc>
      </w:tr>
    </w:tbl>
    <w:p w14:paraId="78F866A4" w14:textId="77777777" w:rsidR="00911C6D" w:rsidRDefault="00911C6D" w:rsidP="00911C6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911C6D" w14:paraId="03978BCE" w14:textId="77777777" w:rsidTr="005B48E9">
        <w:tc>
          <w:tcPr>
            <w:tcW w:w="9854" w:type="dxa"/>
            <w:hideMark/>
          </w:tcPr>
          <w:p w14:paraId="6C869F3B" w14:textId="77777777" w:rsidR="00911C6D" w:rsidRDefault="00911C6D" w:rsidP="005B48E9">
            <w:pPr>
              <w:rPr>
                <w:rFonts w:ascii="Calibri" w:hAnsi="Calibri" w:cs="Arial"/>
                <w:b/>
              </w:rPr>
            </w:pPr>
            <w:r>
              <w:rPr>
                <w:rFonts w:ascii="Calibri" w:hAnsi="Calibri" w:cs="Arial"/>
                <w:b/>
              </w:rPr>
              <w:t xml:space="preserve">Position of witness </w:t>
            </w:r>
          </w:p>
        </w:tc>
      </w:tr>
      <w:tr w:rsidR="00911C6D" w14:paraId="5931475F" w14:textId="77777777" w:rsidTr="005B48E9">
        <w:tc>
          <w:tcPr>
            <w:tcW w:w="9854" w:type="dxa"/>
            <w:tcBorders>
              <w:top w:val="nil"/>
              <w:left w:val="nil"/>
              <w:bottom w:val="single" w:sz="4" w:space="0" w:color="auto"/>
              <w:right w:val="nil"/>
            </w:tcBorders>
            <w:hideMark/>
          </w:tcPr>
          <w:p w14:paraId="67DB0A91" w14:textId="77777777" w:rsidR="00911C6D" w:rsidRDefault="00911C6D" w:rsidP="005B48E9">
            <w:pPr>
              <w:rPr>
                <w:rFonts w:ascii="Calibri" w:hAnsi="Calibri" w:cs="Arial"/>
              </w:rPr>
            </w:pPr>
            <w:r>
              <w:rPr>
                <w:rFonts w:ascii="Calibri" w:hAnsi="Calibri" w:cs="Arial"/>
              </w:rPr>
              <w:t>Assistant Secretary</w:t>
            </w:r>
          </w:p>
        </w:tc>
      </w:tr>
    </w:tbl>
    <w:p w14:paraId="528BFA87" w14:textId="77777777" w:rsidR="00911C6D" w:rsidRDefault="00911C6D" w:rsidP="00911C6D">
      <w:pPr>
        <w:rPr>
          <w:rFonts w:ascii="Calibri" w:hAnsi="Calibri" w:cs="Arial"/>
          <w:b/>
        </w:rPr>
      </w:pPr>
      <w:r>
        <w:rPr>
          <w:rFonts w:ascii="Calibri" w:hAnsi="Calibri" w:cs="Arial"/>
        </w:rPr>
        <w:br w:type="column"/>
      </w:r>
      <w:r>
        <w:rPr>
          <w:rFonts w:ascii="Calibri" w:hAnsi="Calibri" w:cs="Arial"/>
          <w:b/>
        </w:rPr>
        <w:t>SIGNED for and on behalf of</w:t>
      </w:r>
    </w:p>
    <w:p w14:paraId="0B98E9CE" w14:textId="68EBF91F" w:rsidR="00911C6D" w:rsidRDefault="00911C6D" w:rsidP="00911C6D">
      <w:pPr>
        <w:rPr>
          <w:rFonts w:ascii="Calibri" w:hAnsi="Calibri" w:cs="Arial"/>
          <w:noProof/>
        </w:rPr>
      </w:pPr>
      <w:r w:rsidRPr="00911C6D">
        <w:rPr>
          <w:rFonts w:ascii="Calibri" w:hAnsi="Calibri" w:cs="Arial"/>
          <w:noProof/>
        </w:rPr>
        <w:t>Avondale University College Ltd</w:t>
      </w:r>
    </w:p>
    <w:p w14:paraId="3FC11691" w14:textId="77777777" w:rsidR="00911C6D" w:rsidRDefault="00911C6D" w:rsidP="00911C6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911C6D" w14:paraId="478D2B28" w14:textId="77777777" w:rsidTr="005B48E9">
        <w:tc>
          <w:tcPr>
            <w:tcW w:w="9854" w:type="dxa"/>
            <w:hideMark/>
          </w:tcPr>
          <w:p w14:paraId="044E367E" w14:textId="77777777" w:rsidR="00911C6D" w:rsidRDefault="00911C6D" w:rsidP="005B48E9">
            <w:pPr>
              <w:rPr>
                <w:rFonts w:ascii="Calibri" w:hAnsi="Calibri" w:cs="Arial"/>
                <w:b/>
              </w:rPr>
            </w:pPr>
            <w:r>
              <w:rPr>
                <w:rFonts w:ascii="Calibri" w:hAnsi="Calibri" w:cs="Arial"/>
                <w:b/>
              </w:rPr>
              <w:t xml:space="preserve">Signed by </w:t>
            </w:r>
          </w:p>
        </w:tc>
      </w:tr>
      <w:tr w:rsidR="00911C6D" w14:paraId="39935DEF" w14:textId="77777777" w:rsidTr="005B48E9">
        <w:trPr>
          <w:trHeight w:val="122"/>
        </w:trPr>
        <w:tc>
          <w:tcPr>
            <w:tcW w:w="9854" w:type="dxa"/>
            <w:tcBorders>
              <w:top w:val="nil"/>
              <w:left w:val="nil"/>
              <w:bottom w:val="single" w:sz="4" w:space="0" w:color="auto"/>
              <w:right w:val="nil"/>
            </w:tcBorders>
            <w:vAlign w:val="bottom"/>
            <w:hideMark/>
          </w:tcPr>
          <w:p w14:paraId="0DBD7DE4" w14:textId="215A0802" w:rsidR="00911C6D" w:rsidRDefault="00911C6D" w:rsidP="005B48E9">
            <w:pPr>
              <w:tabs>
                <w:tab w:val="left" w:pos="4820"/>
              </w:tabs>
              <w:rPr>
                <w:rFonts w:ascii="Calibri" w:hAnsi="Calibri" w:cs="Arial"/>
              </w:rPr>
            </w:pPr>
            <w:r>
              <w:rPr>
                <w:rFonts w:ascii="Calibri" w:hAnsi="Calibri" w:cs="Arial"/>
              </w:rPr>
              <w:t>Kevin John Petrie</w:t>
            </w:r>
          </w:p>
        </w:tc>
      </w:tr>
    </w:tbl>
    <w:p w14:paraId="658765F3" w14:textId="77777777" w:rsidR="00911C6D" w:rsidRDefault="00911C6D" w:rsidP="00911C6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911C6D" w14:paraId="57132D5C" w14:textId="77777777" w:rsidTr="005B48E9">
        <w:tc>
          <w:tcPr>
            <w:tcW w:w="9854" w:type="dxa"/>
            <w:hideMark/>
          </w:tcPr>
          <w:p w14:paraId="165F0A19" w14:textId="77777777" w:rsidR="00911C6D" w:rsidRDefault="00911C6D" w:rsidP="005B48E9">
            <w:pPr>
              <w:rPr>
                <w:rFonts w:ascii="Calibri" w:hAnsi="Calibri" w:cs="Arial"/>
                <w:b/>
              </w:rPr>
            </w:pPr>
            <w:r>
              <w:rPr>
                <w:rFonts w:ascii="Calibri" w:hAnsi="Calibri" w:cs="Arial"/>
                <w:b/>
              </w:rPr>
              <w:t xml:space="preserve">Position </w:t>
            </w:r>
          </w:p>
        </w:tc>
      </w:tr>
      <w:tr w:rsidR="00911C6D" w14:paraId="00B92DF7" w14:textId="77777777" w:rsidTr="005B48E9">
        <w:tc>
          <w:tcPr>
            <w:tcW w:w="9854" w:type="dxa"/>
            <w:tcBorders>
              <w:top w:val="nil"/>
              <w:left w:val="nil"/>
              <w:bottom w:val="single" w:sz="4" w:space="0" w:color="auto"/>
              <w:right w:val="nil"/>
            </w:tcBorders>
            <w:hideMark/>
          </w:tcPr>
          <w:p w14:paraId="15BFF8D1" w14:textId="7C60EE8D" w:rsidR="00911C6D" w:rsidRDefault="00911C6D" w:rsidP="005B48E9">
            <w:pPr>
              <w:tabs>
                <w:tab w:val="left" w:pos="4820"/>
              </w:tabs>
              <w:rPr>
                <w:rFonts w:ascii="Calibri" w:hAnsi="Calibri" w:cs="Arial"/>
              </w:rPr>
            </w:pPr>
            <w:r>
              <w:rPr>
                <w:rFonts w:ascii="Calibri" w:hAnsi="Calibri" w:cs="Arial"/>
              </w:rPr>
              <w:t xml:space="preserve">Vice-Chancellor and </w:t>
            </w:r>
            <w:r>
              <w:rPr>
                <w:rFonts w:ascii="Calibri" w:hAnsi="Calibri" w:cs="Arial"/>
              </w:rPr>
              <w:t>President</w:t>
            </w:r>
          </w:p>
        </w:tc>
      </w:tr>
    </w:tbl>
    <w:p w14:paraId="5B250D82" w14:textId="77777777" w:rsidR="00911C6D" w:rsidRDefault="00911C6D" w:rsidP="00911C6D">
      <w:pPr>
        <w:rPr>
          <w:rFonts w:ascii="Calibri" w:hAnsi="Calibri" w:cs="Arial"/>
        </w:rPr>
      </w:pPr>
    </w:p>
    <w:p w14:paraId="37841795" w14:textId="77777777" w:rsidR="00911C6D" w:rsidRDefault="00911C6D" w:rsidP="00911C6D">
      <w:pPr>
        <w:rPr>
          <w:rFonts w:ascii="Calibri" w:hAnsi="Calibri" w:cs="Arial"/>
          <w:b/>
        </w:rPr>
      </w:pPr>
      <w:r>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911C6D" w14:paraId="753B798C" w14:textId="77777777" w:rsidTr="005B48E9">
        <w:tc>
          <w:tcPr>
            <w:tcW w:w="9854" w:type="dxa"/>
            <w:hideMark/>
          </w:tcPr>
          <w:p w14:paraId="61898EE3" w14:textId="77777777" w:rsidR="00911C6D" w:rsidRDefault="00911C6D" w:rsidP="005B48E9">
            <w:pPr>
              <w:rPr>
                <w:rFonts w:ascii="Calibri" w:hAnsi="Calibri" w:cs="Arial"/>
                <w:b/>
              </w:rPr>
            </w:pPr>
            <w:r>
              <w:rPr>
                <w:rFonts w:ascii="Calibri" w:hAnsi="Calibri" w:cs="Arial"/>
                <w:b/>
              </w:rPr>
              <w:t xml:space="preserve">Signed by </w:t>
            </w:r>
          </w:p>
        </w:tc>
      </w:tr>
      <w:tr w:rsidR="00911C6D" w14:paraId="39D36877" w14:textId="77777777" w:rsidTr="005B48E9">
        <w:tc>
          <w:tcPr>
            <w:tcW w:w="9854" w:type="dxa"/>
            <w:tcBorders>
              <w:top w:val="nil"/>
              <w:left w:val="nil"/>
              <w:bottom w:val="single" w:sz="4" w:space="0" w:color="auto"/>
              <w:right w:val="nil"/>
            </w:tcBorders>
            <w:hideMark/>
          </w:tcPr>
          <w:p w14:paraId="05B2DCF5" w14:textId="02D5787C" w:rsidR="00911C6D" w:rsidRDefault="00911C6D" w:rsidP="005B48E9">
            <w:pPr>
              <w:rPr>
                <w:rFonts w:ascii="Calibri" w:hAnsi="Calibri" w:cs="Arial"/>
              </w:rPr>
            </w:pPr>
            <w:r>
              <w:rPr>
                <w:rFonts w:ascii="Calibri" w:hAnsi="Calibri" w:cs="Arial"/>
              </w:rPr>
              <w:t>Heather Butcher</w:t>
            </w:r>
          </w:p>
        </w:tc>
      </w:tr>
    </w:tbl>
    <w:p w14:paraId="7E5B5F50" w14:textId="77777777" w:rsidR="00911C6D" w:rsidRDefault="00911C6D" w:rsidP="00911C6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911C6D" w14:paraId="35CA34BE" w14:textId="77777777" w:rsidTr="005B48E9">
        <w:tc>
          <w:tcPr>
            <w:tcW w:w="9854" w:type="dxa"/>
            <w:hideMark/>
          </w:tcPr>
          <w:p w14:paraId="12648836" w14:textId="77777777" w:rsidR="00911C6D" w:rsidRDefault="00911C6D" w:rsidP="005B48E9">
            <w:pPr>
              <w:rPr>
                <w:rFonts w:ascii="Calibri" w:hAnsi="Calibri" w:cs="Arial"/>
                <w:b/>
              </w:rPr>
            </w:pPr>
            <w:r>
              <w:rPr>
                <w:rFonts w:ascii="Calibri" w:hAnsi="Calibri" w:cs="Arial"/>
                <w:b/>
              </w:rPr>
              <w:t xml:space="preserve">Position or profession of witness </w:t>
            </w:r>
          </w:p>
        </w:tc>
      </w:tr>
      <w:tr w:rsidR="00911C6D" w14:paraId="6A447C4F" w14:textId="77777777" w:rsidTr="005B48E9">
        <w:tc>
          <w:tcPr>
            <w:tcW w:w="9854" w:type="dxa"/>
            <w:tcBorders>
              <w:top w:val="nil"/>
              <w:left w:val="nil"/>
              <w:bottom w:val="single" w:sz="4" w:space="0" w:color="auto"/>
              <w:right w:val="nil"/>
            </w:tcBorders>
            <w:hideMark/>
          </w:tcPr>
          <w:p w14:paraId="29562E8C" w14:textId="206C0513" w:rsidR="00911C6D" w:rsidRDefault="00911C6D" w:rsidP="005B48E9">
            <w:pPr>
              <w:rPr>
                <w:rFonts w:ascii="Calibri" w:hAnsi="Calibri" w:cs="Arial"/>
              </w:rPr>
            </w:pPr>
            <w:r>
              <w:rPr>
                <w:rFonts w:ascii="Calibri" w:hAnsi="Calibri" w:cs="Arial"/>
              </w:rPr>
              <w:t>Executive Assistant to Vice-Chancellor</w:t>
            </w:r>
          </w:p>
        </w:tc>
      </w:tr>
    </w:tbl>
    <w:p w14:paraId="6061DF87" w14:textId="77777777" w:rsidR="00911C6D" w:rsidRDefault="00911C6D" w:rsidP="00911C6D">
      <w:pPr>
        <w:rPr>
          <w:rFonts w:ascii="Calibri" w:hAnsi="Calibri" w:cs="Arial"/>
          <w:sz w:val="22"/>
          <w:szCs w:val="22"/>
        </w:rPr>
        <w:sectPr w:rsidR="00911C6D" w:rsidSect="00911C6D">
          <w:pgSz w:w="11906" w:h="16838"/>
          <w:pgMar w:top="1134" w:right="1134" w:bottom="1134" w:left="1134" w:header="567" w:footer="567" w:gutter="0"/>
          <w:cols w:num="2" w:space="340"/>
        </w:sectPr>
      </w:pPr>
    </w:p>
    <w:p w14:paraId="035BD453" w14:textId="77777777" w:rsidR="00A4142B" w:rsidRPr="00780F18" w:rsidRDefault="00A4142B" w:rsidP="00C66975"/>
    <w:sectPr w:rsidR="00A4142B" w:rsidRPr="00780F18" w:rsidSect="0013163E">
      <w:headerReference w:type="default" r:id="rId1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DF121" w14:textId="77777777" w:rsidR="008D4350" w:rsidRDefault="008D4350">
      <w:r>
        <w:separator/>
      </w:r>
    </w:p>
  </w:endnote>
  <w:endnote w:type="continuationSeparator" w:id="0">
    <w:p w14:paraId="431D38B4" w14:textId="77777777" w:rsidR="008D4350" w:rsidRDefault="008D4350">
      <w:r>
        <w:continuationSeparator/>
      </w:r>
    </w:p>
  </w:endnote>
  <w:endnote w:type="continuationNotice" w:id="1">
    <w:p w14:paraId="6C95DA35" w14:textId="77777777" w:rsidR="008D4350" w:rsidRDefault="008D43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24F71" w14:textId="6A9C1846" w:rsidR="008D4350" w:rsidRPr="000F56FD" w:rsidRDefault="008D435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174BE5">
      <w:rPr>
        <w:rFonts w:ascii="Calibri" w:hAnsi="Calibri" w:cs="Arial"/>
        <w:noProof/>
        <w:sz w:val="20"/>
        <w:szCs w:val="20"/>
      </w:rPr>
      <w:t>14</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303CE" w14:textId="77777777" w:rsidR="008D4350" w:rsidRDefault="008D4350">
      <w:r>
        <w:separator/>
      </w:r>
    </w:p>
  </w:footnote>
  <w:footnote w:type="continuationSeparator" w:id="0">
    <w:p w14:paraId="71C34284" w14:textId="77777777" w:rsidR="008D4350" w:rsidRDefault="008D4350">
      <w:r>
        <w:continuationSeparator/>
      </w:r>
    </w:p>
  </w:footnote>
  <w:footnote w:type="continuationNotice" w:id="1">
    <w:p w14:paraId="0C18E5D4" w14:textId="77777777" w:rsidR="008D4350" w:rsidRDefault="008D43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8219E" w14:textId="3C15216D" w:rsidR="008D4350" w:rsidRPr="0088616E" w:rsidRDefault="008D4350" w:rsidP="00736EFC">
    <w:pPr>
      <w:pStyle w:val="Header"/>
      <w:pBdr>
        <w:bottom w:val="single" w:sz="4" w:space="0" w:color="auto"/>
      </w:pBdr>
      <w:rPr>
        <w:rFonts w:ascii="Calibri" w:hAnsi="Calibri"/>
      </w:rPr>
    </w:pPr>
    <w:r w:rsidRPr="002674AE">
      <w:rPr>
        <w:rFonts w:ascii="Calibri" w:hAnsi="Calibri" w:cs="Arial"/>
        <w:noProof/>
        <w:sz w:val="16"/>
        <w:szCs w:val="16"/>
      </w:rPr>
      <w:t>Avondale University College Ltd</w:t>
    </w:r>
    <w:r w:rsidR="002674AE">
      <w:rPr>
        <w:rFonts w:ascii="Calibri" w:hAnsi="Calibri" w:cs="Arial"/>
        <w:noProof/>
        <w:sz w:val="16"/>
        <w:szCs w:val="16"/>
      </w:rPr>
      <w:t xml:space="preserve"> </w:t>
    </w:r>
    <w:r w:rsidRPr="005E247C">
      <w:rPr>
        <w:rFonts w:ascii="Calibri" w:hAnsi="Calibri" w:cs="Arial"/>
        <w:sz w:val="16"/>
        <w:szCs w:val="16"/>
      </w:rPr>
      <w:t xml:space="preserve">CGS Funding Agreement </w:t>
    </w:r>
    <w:r w:rsidR="00174BE5">
      <w:rPr>
        <w:rFonts w:ascii="Calibri" w:hAnsi="Calibri" w:cs="Arial"/>
        <w:sz w:val="16"/>
        <w:szCs w:val="16"/>
      </w:rPr>
      <w:t>revised September</w:t>
    </w:r>
    <w:r w:rsidR="00901BF8">
      <w:rPr>
        <w:rFonts w:ascii="Calibri" w:hAnsi="Calibri" w:cs="Arial"/>
        <w:sz w:val="16"/>
        <w:szCs w:val="16"/>
      </w:rPr>
      <w:t xml:space="preserve"> </w:t>
    </w:r>
    <w:r w:rsidRPr="005E247C">
      <w:rPr>
        <w:rFonts w:ascii="Calibri" w:hAnsi="Calibri" w:cs="Arial"/>
        <w:sz w:val="16"/>
        <w:szCs w:val="16"/>
      </w:rPr>
      <w:t>2018-2020</w:t>
    </w:r>
  </w:p>
  <w:p w14:paraId="299E6B96" w14:textId="77777777" w:rsidR="008D4350" w:rsidRPr="003D7D3D" w:rsidRDefault="008D4350"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053BE" w14:textId="2D314B11" w:rsidR="008D4350" w:rsidRPr="0088616E" w:rsidRDefault="008D4350" w:rsidP="003D7D3D">
    <w:pPr>
      <w:pStyle w:val="Header"/>
      <w:pBdr>
        <w:bottom w:val="single" w:sz="4" w:space="0" w:color="auto"/>
      </w:pBdr>
      <w:rPr>
        <w:rFonts w:ascii="Calibri" w:hAnsi="Calibri"/>
      </w:rPr>
    </w:pPr>
    <w:r w:rsidRPr="002674AE">
      <w:rPr>
        <w:rFonts w:ascii="Calibri" w:hAnsi="Calibri" w:cs="Arial"/>
        <w:noProof/>
        <w:sz w:val="16"/>
        <w:szCs w:val="16"/>
      </w:rPr>
      <w:t>Avondale University College Ltd</w:t>
    </w:r>
    <w:r w:rsidRPr="00BB3FE8">
      <w:rPr>
        <w:rFonts w:ascii="Calibri" w:hAnsi="Calibri" w:cs="Arial"/>
        <w:noProof/>
        <w:sz w:val="16"/>
        <w:szCs w:val="16"/>
      </w:rPr>
      <w:t xml:space="preserve"> </w:t>
    </w:r>
    <w:r w:rsidRPr="00BB3FE8">
      <w:rPr>
        <w:rFonts w:ascii="Calibri" w:hAnsi="Calibri" w:cs="Arial"/>
        <w:sz w:val="16"/>
        <w:szCs w:val="16"/>
      </w:rPr>
      <w:t xml:space="preserve">CGS Funding Agreement </w:t>
    </w:r>
    <w:r w:rsidR="00174BE5">
      <w:rPr>
        <w:rFonts w:ascii="Calibri" w:hAnsi="Calibri" w:cs="Arial"/>
        <w:sz w:val="16"/>
        <w:szCs w:val="16"/>
      </w:rPr>
      <w:t>revised September</w:t>
    </w:r>
    <w:r w:rsidR="00901BF8">
      <w:rPr>
        <w:rFonts w:ascii="Calibri" w:hAnsi="Calibri" w:cs="Arial"/>
        <w:sz w:val="16"/>
        <w:szCs w:val="16"/>
      </w:rPr>
      <w:t xml:space="preserve"> </w:t>
    </w:r>
    <w:r w:rsidRPr="00BB3FE8">
      <w:rPr>
        <w:rFonts w:ascii="Calibri" w:hAnsi="Calibri" w:cs="Arial"/>
        <w:sz w:val="16"/>
        <w:szCs w:val="16"/>
      </w:rPr>
      <w:t>2018-2020</w:t>
    </w:r>
  </w:p>
  <w:p w14:paraId="1AC96616" w14:textId="77777777" w:rsidR="008D4350" w:rsidRPr="003D7D3D" w:rsidRDefault="008D4350"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8891B" w14:textId="77777777" w:rsidR="008D4350" w:rsidRPr="0088616E" w:rsidRDefault="008D4350" w:rsidP="00736EFC">
    <w:pPr>
      <w:pStyle w:val="Header"/>
      <w:pBdr>
        <w:bottom w:val="single" w:sz="4" w:space="0" w:color="auto"/>
      </w:pBdr>
      <w:rPr>
        <w:rFonts w:ascii="Calibri" w:hAnsi="Calibri"/>
      </w:rPr>
    </w:pPr>
    <w:r>
      <w:rPr>
        <w:rFonts w:ascii="Calibri" w:hAnsi="Calibri" w:cs="Arial"/>
        <w:noProof/>
        <w:sz w:val="16"/>
        <w:szCs w:val="16"/>
      </w:rPr>
      <w:t xml:space="preserve">«Organisation__For_Funding_Agreement»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5FD0DA9A" w14:textId="77777777" w:rsidR="008D4350" w:rsidRPr="003D7D3D" w:rsidRDefault="008D4350"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0"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7"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1"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3"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28"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0" w15:restartNumberingAfterBreak="0">
    <w:nsid w:val="65070A5C"/>
    <w:multiLevelType w:val="multilevel"/>
    <w:tmpl w:val="0838A96A"/>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1"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0"/>
  </w:num>
  <w:num w:numId="2">
    <w:abstractNumId w:val="6"/>
  </w:num>
  <w:num w:numId="3">
    <w:abstractNumId w:val="27"/>
    <w:lvlOverride w:ilvl="0">
      <w:startOverride w:val="1"/>
    </w:lvlOverride>
  </w:num>
  <w:num w:numId="4">
    <w:abstractNumId w:val="10"/>
  </w:num>
  <w:num w:numId="5">
    <w:abstractNumId w:val="26"/>
  </w:num>
  <w:num w:numId="6">
    <w:abstractNumId w:val="24"/>
  </w:num>
  <w:num w:numId="7">
    <w:abstractNumId w:val="8"/>
  </w:num>
  <w:num w:numId="8">
    <w:abstractNumId w:val="3"/>
  </w:num>
  <w:num w:numId="9">
    <w:abstractNumId w:val="15"/>
  </w:num>
  <w:num w:numId="10">
    <w:abstractNumId w:val="20"/>
  </w:num>
  <w:num w:numId="11">
    <w:abstractNumId w:val="34"/>
  </w:num>
  <w:num w:numId="12">
    <w:abstractNumId w:val="25"/>
  </w:num>
  <w:num w:numId="13">
    <w:abstractNumId w:val="13"/>
  </w:num>
  <w:num w:numId="14">
    <w:abstractNumId w:val="14"/>
  </w:num>
  <w:num w:numId="15">
    <w:abstractNumId w:val="2"/>
  </w:num>
  <w:num w:numId="16">
    <w:abstractNumId w:val="31"/>
  </w:num>
  <w:num w:numId="17">
    <w:abstractNumId w:val="23"/>
  </w:num>
  <w:num w:numId="18">
    <w:abstractNumId w:val="18"/>
  </w:num>
  <w:num w:numId="19">
    <w:abstractNumId w:val="10"/>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5"/>
  </w:num>
  <w:num w:numId="21">
    <w:abstractNumId w:val="16"/>
  </w:num>
  <w:num w:numId="22">
    <w:abstractNumId w:val="22"/>
  </w:num>
  <w:num w:numId="23">
    <w:abstractNumId w:val="33"/>
  </w:num>
  <w:num w:numId="24">
    <w:abstractNumId w:val="32"/>
  </w:num>
  <w:num w:numId="25">
    <w:abstractNumId w:val="19"/>
  </w:num>
  <w:num w:numId="26">
    <w:abstractNumId w:val="9"/>
  </w:num>
  <w:num w:numId="27">
    <w:abstractNumId w:val="4"/>
  </w:num>
  <w:num w:numId="28">
    <w:abstractNumId w:val="28"/>
  </w:num>
  <w:num w:numId="29">
    <w:abstractNumId w:val="12"/>
  </w:num>
  <w:num w:numId="30">
    <w:abstractNumId w:val="1"/>
  </w:num>
  <w:num w:numId="31">
    <w:abstractNumId w:val="17"/>
  </w:num>
  <w:num w:numId="32">
    <w:abstractNumId w:val="21"/>
  </w:num>
  <w:num w:numId="33">
    <w:abstractNumId w:val="35"/>
  </w:num>
  <w:num w:numId="34">
    <w:abstractNumId w:val="11"/>
  </w:num>
  <w:num w:numId="35">
    <w:abstractNumId w:val="0"/>
  </w:num>
  <w:num w:numId="36">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990"/>
    <w:rsid w:val="00000D23"/>
    <w:rsid w:val="00000D4B"/>
    <w:rsid w:val="0000265D"/>
    <w:rsid w:val="00003692"/>
    <w:rsid w:val="00003F2E"/>
    <w:rsid w:val="00005A7D"/>
    <w:rsid w:val="00010A39"/>
    <w:rsid w:val="00010F66"/>
    <w:rsid w:val="00011CC7"/>
    <w:rsid w:val="000143CA"/>
    <w:rsid w:val="000170E0"/>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6062B"/>
    <w:rsid w:val="000608B6"/>
    <w:rsid w:val="00061544"/>
    <w:rsid w:val="00061660"/>
    <w:rsid w:val="00064D22"/>
    <w:rsid w:val="00065AE6"/>
    <w:rsid w:val="000665DF"/>
    <w:rsid w:val="000702B7"/>
    <w:rsid w:val="00070607"/>
    <w:rsid w:val="00071A78"/>
    <w:rsid w:val="00072830"/>
    <w:rsid w:val="00074B15"/>
    <w:rsid w:val="00075212"/>
    <w:rsid w:val="000772D4"/>
    <w:rsid w:val="00077B0D"/>
    <w:rsid w:val="00077E7E"/>
    <w:rsid w:val="00080021"/>
    <w:rsid w:val="000810C8"/>
    <w:rsid w:val="00083133"/>
    <w:rsid w:val="000839AE"/>
    <w:rsid w:val="000871A6"/>
    <w:rsid w:val="0008754A"/>
    <w:rsid w:val="00090719"/>
    <w:rsid w:val="00092DE3"/>
    <w:rsid w:val="00096012"/>
    <w:rsid w:val="0009752F"/>
    <w:rsid w:val="00097690"/>
    <w:rsid w:val="000A269F"/>
    <w:rsid w:val="000A5988"/>
    <w:rsid w:val="000A5D78"/>
    <w:rsid w:val="000A6EB5"/>
    <w:rsid w:val="000A7469"/>
    <w:rsid w:val="000A7DAF"/>
    <w:rsid w:val="000B4407"/>
    <w:rsid w:val="000B643F"/>
    <w:rsid w:val="000B73D9"/>
    <w:rsid w:val="000B7EB6"/>
    <w:rsid w:val="000C1039"/>
    <w:rsid w:val="000C52E3"/>
    <w:rsid w:val="000C6D01"/>
    <w:rsid w:val="000C7D12"/>
    <w:rsid w:val="000C7FDF"/>
    <w:rsid w:val="000D2474"/>
    <w:rsid w:val="000D3841"/>
    <w:rsid w:val="000D3FA3"/>
    <w:rsid w:val="000D644F"/>
    <w:rsid w:val="000D6931"/>
    <w:rsid w:val="000D7EBF"/>
    <w:rsid w:val="000E7796"/>
    <w:rsid w:val="000E7EC3"/>
    <w:rsid w:val="000F49EF"/>
    <w:rsid w:val="000F4B1E"/>
    <w:rsid w:val="000F5318"/>
    <w:rsid w:val="000F640C"/>
    <w:rsid w:val="00101AC0"/>
    <w:rsid w:val="00101E56"/>
    <w:rsid w:val="00104F07"/>
    <w:rsid w:val="0011058F"/>
    <w:rsid w:val="00110870"/>
    <w:rsid w:val="00110AB6"/>
    <w:rsid w:val="001114C0"/>
    <w:rsid w:val="00111D97"/>
    <w:rsid w:val="0011258B"/>
    <w:rsid w:val="00112EF7"/>
    <w:rsid w:val="00114D77"/>
    <w:rsid w:val="00116DFA"/>
    <w:rsid w:val="001177C0"/>
    <w:rsid w:val="00120A80"/>
    <w:rsid w:val="001212DA"/>
    <w:rsid w:val="00121511"/>
    <w:rsid w:val="00123B84"/>
    <w:rsid w:val="00126F13"/>
    <w:rsid w:val="0013163E"/>
    <w:rsid w:val="001328E8"/>
    <w:rsid w:val="00132C3C"/>
    <w:rsid w:val="00134AAB"/>
    <w:rsid w:val="00136CBD"/>
    <w:rsid w:val="00137B43"/>
    <w:rsid w:val="00140745"/>
    <w:rsid w:val="0014244E"/>
    <w:rsid w:val="001452AB"/>
    <w:rsid w:val="001465E0"/>
    <w:rsid w:val="001472A7"/>
    <w:rsid w:val="001475B6"/>
    <w:rsid w:val="001477CF"/>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4BE5"/>
    <w:rsid w:val="00180A9B"/>
    <w:rsid w:val="00180BA0"/>
    <w:rsid w:val="00181547"/>
    <w:rsid w:val="00182B4B"/>
    <w:rsid w:val="00184223"/>
    <w:rsid w:val="0018524B"/>
    <w:rsid w:val="00185A27"/>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3023"/>
    <w:rsid w:val="001B5089"/>
    <w:rsid w:val="001B527D"/>
    <w:rsid w:val="001B5498"/>
    <w:rsid w:val="001C038E"/>
    <w:rsid w:val="001C208F"/>
    <w:rsid w:val="001C6180"/>
    <w:rsid w:val="001D01BB"/>
    <w:rsid w:val="001D30A8"/>
    <w:rsid w:val="001D30F3"/>
    <w:rsid w:val="001D57EF"/>
    <w:rsid w:val="001D5B15"/>
    <w:rsid w:val="001E2B23"/>
    <w:rsid w:val="001E45AC"/>
    <w:rsid w:val="001E496F"/>
    <w:rsid w:val="001E4B76"/>
    <w:rsid w:val="001F1F59"/>
    <w:rsid w:val="001F36CE"/>
    <w:rsid w:val="001F404D"/>
    <w:rsid w:val="001F561C"/>
    <w:rsid w:val="00200712"/>
    <w:rsid w:val="00200BE4"/>
    <w:rsid w:val="00201A68"/>
    <w:rsid w:val="00204909"/>
    <w:rsid w:val="00205420"/>
    <w:rsid w:val="0020560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47881"/>
    <w:rsid w:val="00257AB8"/>
    <w:rsid w:val="002618DE"/>
    <w:rsid w:val="0026263D"/>
    <w:rsid w:val="00262877"/>
    <w:rsid w:val="00265278"/>
    <w:rsid w:val="002674AE"/>
    <w:rsid w:val="0027108E"/>
    <w:rsid w:val="00271CE1"/>
    <w:rsid w:val="00273EDD"/>
    <w:rsid w:val="002762BC"/>
    <w:rsid w:val="002766C2"/>
    <w:rsid w:val="00276942"/>
    <w:rsid w:val="0027724E"/>
    <w:rsid w:val="00277D96"/>
    <w:rsid w:val="002834DA"/>
    <w:rsid w:val="00283541"/>
    <w:rsid w:val="00287E50"/>
    <w:rsid w:val="0029167C"/>
    <w:rsid w:val="002920A6"/>
    <w:rsid w:val="00292608"/>
    <w:rsid w:val="0029273D"/>
    <w:rsid w:val="002931BD"/>
    <w:rsid w:val="002950FC"/>
    <w:rsid w:val="00296F06"/>
    <w:rsid w:val="002A2490"/>
    <w:rsid w:val="002A421F"/>
    <w:rsid w:val="002A48C3"/>
    <w:rsid w:val="002A60A5"/>
    <w:rsid w:val="002A7C65"/>
    <w:rsid w:val="002B1FDA"/>
    <w:rsid w:val="002B23CA"/>
    <w:rsid w:val="002B3099"/>
    <w:rsid w:val="002B3797"/>
    <w:rsid w:val="002B64C5"/>
    <w:rsid w:val="002B6978"/>
    <w:rsid w:val="002C0413"/>
    <w:rsid w:val="002C0975"/>
    <w:rsid w:val="002C17BE"/>
    <w:rsid w:val="002C1B63"/>
    <w:rsid w:val="002C1F56"/>
    <w:rsid w:val="002C28F5"/>
    <w:rsid w:val="002D111C"/>
    <w:rsid w:val="002D134B"/>
    <w:rsid w:val="002D15FA"/>
    <w:rsid w:val="002D3E60"/>
    <w:rsid w:val="002D730D"/>
    <w:rsid w:val="002D7E05"/>
    <w:rsid w:val="002E2DDA"/>
    <w:rsid w:val="002E3E4C"/>
    <w:rsid w:val="002E44CA"/>
    <w:rsid w:val="002E4FF0"/>
    <w:rsid w:val="002E5E67"/>
    <w:rsid w:val="002F33BF"/>
    <w:rsid w:val="00300394"/>
    <w:rsid w:val="00304C3E"/>
    <w:rsid w:val="0031012A"/>
    <w:rsid w:val="00313E4C"/>
    <w:rsid w:val="00315F5D"/>
    <w:rsid w:val="0032220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646"/>
    <w:rsid w:val="003918CB"/>
    <w:rsid w:val="003945AB"/>
    <w:rsid w:val="00394D28"/>
    <w:rsid w:val="003960B2"/>
    <w:rsid w:val="003A2BA5"/>
    <w:rsid w:val="003B0141"/>
    <w:rsid w:val="003B2639"/>
    <w:rsid w:val="003B6743"/>
    <w:rsid w:val="003B6B38"/>
    <w:rsid w:val="003C1651"/>
    <w:rsid w:val="003C2A27"/>
    <w:rsid w:val="003C3F64"/>
    <w:rsid w:val="003C5D8F"/>
    <w:rsid w:val="003C7B29"/>
    <w:rsid w:val="003C7B96"/>
    <w:rsid w:val="003D3234"/>
    <w:rsid w:val="003D35BC"/>
    <w:rsid w:val="003D7D3D"/>
    <w:rsid w:val="003E0421"/>
    <w:rsid w:val="003E0D39"/>
    <w:rsid w:val="003E304F"/>
    <w:rsid w:val="003E31D4"/>
    <w:rsid w:val="003E47F0"/>
    <w:rsid w:val="003E7522"/>
    <w:rsid w:val="003F11BA"/>
    <w:rsid w:val="003F1A58"/>
    <w:rsid w:val="003F2840"/>
    <w:rsid w:val="003F2AD3"/>
    <w:rsid w:val="003F2BF3"/>
    <w:rsid w:val="003F3748"/>
    <w:rsid w:val="003F6426"/>
    <w:rsid w:val="003F788D"/>
    <w:rsid w:val="00400224"/>
    <w:rsid w:val="00405B75"/>
    <w:rsid w:val="00406505"/>
    <w:rsid w:val="00411E9C"/>
    <w:rsid w:val="00412E6B"/>
    <w:rsid w:val="004130E8"/>
    <w:rsid w:val="00413B4C"/>
    <w:rsid w:val="00414365"/>
    <w:rsid w:val="00415065"/>
    <w:rsid w:val="004172BA"/>
    <w:rsid w:val="004234FF"/>
    <w:rsid w:val="004267CA"/>
    <w:rsid w:val="004328F0"/>
    <w:rsid w:val="00433246"/>
    <w:rsid w:val="00435080"/>
    <w:rsid w:val="00435184"/>
    <w:rsid w:val="004370CA"/>
    <w:rsid w:val="00437AA4"/>
    <w:rsid w:val="00440128"/>
    <w:rsid w:val="0044028B"/>
    <w:rsid w:val="00441CB3"/>
    <w:rsid w:val="00441D2F"/>
    <w:rsid w:val="00443AB3"/>
    <w:rsid w:val="004456E1"/>
    <w:rsid w:val="00445FC2"/>
    <w:rsid w:val="004525D9"/>
    <w:rsid w:val="00452683"/>
    <w:rsid w:val="0045364D"/>
    <w:rsid w:val="00456487"/>
    <w:rsid w:val="004570B1"/>
    <w:rsid w:val="00457549"/>
    <w:rsid w:val="00457617"/>
    <w:rsid w:val="00457C14"/>
    <w:rsid w:val="004614A5"/>
    <w:rsid w:val="004625FA"/>
    <w:rsid w:val="00467A53"/>
    <w:rsid w:val="0047075F"/>
    <w:rsid w:val="00472206"/>
    <w:rsid w:val="004740B3"/>
    <w:rsid w:val="00477AE8"/>
    <w:rsid w:val="00483684"/>
    <w:rsid w:val="00485010"/>
    <w:rsid w:val="00485CEA"/>
    <w:rsid w:val="004903FF"/>
    <w:rsid w:val="004904E2"/>
    <w:rsid w:val="00490A93"/>
    <w:rsid w:val="00491E56"/>
    <w:rsid w:val="00493D49"/>
    <w:rsid w:val="00494826"/>
    <w:rsid w:val="004949FB"/>
    <w:rsid w:val="00496034"/>
    <w:rsid w:val="004A03FA"/>
    <w:rsid w:val="004A1203"/>
    <w:rsid w:val="004A2528"/>
    <w:rsid w:val="004B28FB"/>
    <w:rsid w:val="004B3A00"/>
    <w:rsid w:val="004B4082"/>
    <w:rsid w:val="004B4F0D"/>
    <w:rsid w:val="004C5EBB"/>
    <w:rsid w:val="004C5F76"/>
    <w:rsid w:val="004C7FB9"/>
    <w:rsid w:val="004D05F6"/>
    <w:rsid w:val="004D37EC"/>
    <w:rsid w:val="004E2DE0"/>
    <w:rsid w:val="004E5E1D"/>
    <w:rsid w:val="004E698F"/>
    <w:rsid w:val="004F07F0"/>
    <w:rsid w:val="004F2677"/>
    <w:rsid w:val="004F3495"/>
    <w:rsid w:val="004F58F1"/>
    <w:rsid w:val="004F69A7"/>
    <w:rsid w:val="004F6BAC"/>
    <w:rsid w:val="004F78FB"/>
    <w:rsid w:val="00501417"/>
    <w:rsid w:val="00503059"/>
    <w:rsid w:val="00513071"/>
    <w:rsid w:val="0051438D"/>
    <w:rsid w:val="00516AAB"/>
    <w:rsid w:val="0052027A"/>
    <w:rsid w:val="00520D96"/>
    <w:rsid w:val="005222AE"/>
    <w:rsid w:val="00524C88"/>
    <w:rsid w:val="00527686"/>
    <w:rsid w:val="00527D86"/>
    <w:rsid w:val="00527F87"/>
    <w:rsid w:val="00533E56"/>
    <w:rsid w:val="005345D0"/>
    <w:rsid w:val="00536213"/>
    <w:rsid w:val="00536D60"/>
    <w:rsid w:val="00540538"/>
    <w:rsid w:val="00540EDA"/>
    <w:rsid w:val="0054390E"/>
    <w:rsid w:val="0054562B"/>
    <w:rsid w:val="005457E3"/>
    <w:rsid w:val="00550B9C"/>
    <w:rsid w:val="005548CD"/>
    <w:rsid w:val="00557D50"/>
    <w:rsid w:val="00557D5F"/>
    <w:rsid w:val="00562A5B"/>
    <w:rsid w:val="00563F74"/>
    <w:rsid w:val="005641BF"/>
    <w:rsid w:val="005672A3"/>
    <w:rsid w:val="00574307"/>
    <w:rsid w:val="00574FA7"/>
    <w:rsid w:val="00575BE7"/>
    <w:rsid w:val="005764D1"/>
    <w:rsid w:val="00580325"/>
    <w:rsid w:val="005803BA"/>
    <w:rsid w:val="0058358E"/>
    <w:rsid w:val="00586E3C"/>
    <w:rsid w:val="00587950"/>
    <w:rsid w:val="00593815"/>
    <w:rsid w:val="00594C5F"/>
    <w:rsid w:val="005A0460"/>
    <w:rsid w:val="005A06D3"/>
    <w:rsid w:val="005A1C5D"/>
    <w:rsid w:val="005A4485"/>
    <w:rsid w:val="005B0AB0"/>
    <w:rsid w:val="005B131A"/>
    <w:rsid w:val="005B2AD9"/>
    <w:rsid w:val="005B2F04"/>
    <w:rsid w:val="005B3FEF"/>
    <w:rsid w:val="005B598D"/>
    <w:rsid w:val="005C08CA"/>
    <w:rsid w:val="005C15ED"/>
    <w:rsid w:val="005C3CC5"/>
    <w:rsid w:val="005C3F87"/>
    <w:rsid w:val="005C5901"/>
    <w:rsid w:val="005D0FB6"/>
    <w:rsid w:val="005D1002"/>
    <w:rsid w:val="005D1D59"/>
    <w:rsid w:val="005D1E1D"/>
    <w:rsid w:val="005D3887"/>
    <w:rsid w:val="005E022F"/>
    <w:rsid w:val="005E247C"/>
    <w:rsid w:val="005E46E5"/>
    <w:rsid w:val="005E50FD"/>
    <w:rsid w:val="005E7BA0"/>
    <w:rsid w:val="005F0539"/>
    <w:rsid w:val="005F37F9"/>
    <w:rsid w:val="005F4AFA"/>
    <w:rsid w:val="005F69D8"/>
    <w:rsid w:val="005F7B20"/>
    <w:rsid w:val="00602964"/>
    <w:rsid w:val="0060314B"/>
    <w:rsid w:val="00603FCA"/>
    <w:rsid w:val="00605326"/>
    <w:rsid w:val="006069E5"/>
    <w:rsid w:val="00606C20"/>
    <w:rsid w:val="00610C03"/>
    <w:rsid w:val="006112DC"/>
    <w:rsid w:val="00617E9C"/>
    <w:rsid w:val="00621733"/>
    <w:rsid w:val="00621C64"/>
    <w:rsid w:val="0062208D"/>
    <w:rsid w:val="00623E8A"/>
    <w:rsid w:val="00624873"/>
    <w:rsid w:val="00625B2B"/>
    <w:rsid w:val="00625B6B"/>
    <w:rsid w:val="0062647A"/>
    <w:rsid w:val="0062771E"/>
    <w:rsid w:val="006307DA"/>
    <w:rsid w:val="0063316E"/>
    <w:rsid w:val="00637CBD"/>
    <w:rsid w:val="00642188"/>
    <w:rsid w:val="00642400"/>
    <w:rsid w:val="00643887"/>
    <w:rsid w:val="00643C37"/>
    <w:rsid w:val="00645B82"/>
    <w:rsid w:val="006475EB"/>
    <w:rsid w:val="0065117F"/>
    <w:rsid w:val="00652410"/>
    <w:rsid w:val="00652C37"/>
    <w:rsid w:val="00654B46"/>
    <w:rsid w:val="00655B6B"/>
    <w:rsid w:val="00655C1C"/>
    <w:rsid w:val="006604D3"/>
    <w:rsid w:val="00661FF5"/>
    <w:rsid w:val="00664FE2"/>
    <w:rsid w:val="0066680C"/>
    <w:rsid w:val="00666A6D"/>
    <w:rsid w:val="00670894"/>
    <w:rsid w:val="0067129D"/>
    <w:rsid w:val="0067665F"/>
    <w:rsid w:val="00676EF6"/>
    <w:rsid w:val="00680144"/>
    <w:rsid w:val="00686C6C"/>
    <w:rsid w:val="00693B14"/>
    <w:rsid w:val="00697AFE"/>
    <w:rsid w:val="006A2F12"/>
    <w:rsid w:val="006A35B3"/>
    <w:rsid w:val="006A394C"/>
    <w:rsid w:val="006A3F7E"/>
    <w:rsid w:val="006B1849"/>
    <w:rsid w:val="006B3203"/>
    <w:rsid w:val="006B34B0"/>
    <w:rsid w:val="006B5FD9"/>
    <w:rsid w:val="006B7403"/>
    <w:rsid w:val="006C594F"/>
    <w:rsid w:val="006C633D"/>
    <w:rsid w:val="006C6E9D"/>
    <w:rsid w:val="006D0638"/>
    <w:rsid w:val="006D13EC"/>
    <w:rsid w:val="006D44BD"/>
    <w:rsid w:val="006D53DF"/>
    <w:rsid w:val="006D5A5C"/>
    <w:rsid w:val="006D5C17"/>
    <w:rsid w:val="006D635C"/>
    <w:rsid w:val="006E0CBE"/>
    <w:rsid w:val="006E127A"/>
    <w:rsid w:val="006E3735"/>
    <w:rsid w:val="006E45D0"/>
    <w:rsid w:val="006E482C"/>
    <w:rsid w:val="006E4C06"/>
    <w:rsid w:val="006E7377"/>
    <w:rsid w:val="006E7AEB"/>
    <w:rsid w:val="006F0C16"/>
    <w:rsid w:val="006F2F4A"/>
    <w:rsid w:val="006F3625"/>
    <w:rsid w:val="007048A8"/>
    <w:rsid w:val="00704FAE"/>
    <w:rsid w:val="00705715"/>
    <w:rsid w:val="007143BC"/>
    <w:rsid w:val="007148EC"/>
    <w:rsid w:val="007155E4"/>
    <w:rsid w:val="00715D8B"/>
    <w:rsid w:val="00717971"/>
    <w:rsid w:val="007206A5"/>
    <w:rsid w:val="00722209"/>
    <w:rsid w:val="00722A04"/>
    <w:rsid w:val="0072653D"/>
    <w:rsid w:val="0073018E"/>
    <w:rsid w:val="0073485A"/>
    <w:rsid w:val="007360D8"/>
    <w:rsid w:val="00736EFC"/>
    <w:rsid w:val="007452DA"/>
    <w:rsid w:val="00745C81"/>
    <w:rsid w:val="007479AC"/>
    <w:rsid w:val="00747A65"/>
    <w:rsid w:val="00750915"/>
    <w:rsid w:val="00752411"/>
    <w:rsid w:val="0075372E"/>
    <w:rsid w:val="00753EE2"/>
    <w:rsid w:val="007552E0"/>
    <w:rsid w:val="007566B0"/>
    <w:rsid w:val="00771A4B"/>
    <w:rsid w:val="00771D5F"/>
    <w:rsid w:val="00773184"/>
    <w:rsid w:val="00774281"/>
    <w:rsid w:val="00776A98"/>
    <w:rsid w:val="0078004E"/>
    <w:rsid w:val="00780F18"/>
    <w:rsid w:val="00783F29"/>
    <w:rsid w:val="00785FA7"/>
    <w:rsid w:val="00786221"/>
    <w:rsid w:val="007869A0"/>
    <w:rsid w:val="007875BE"/>
    <w:rsid w:val="00793A16"/>
    <w:rsid w:val="007A048F"/>
    <w:rsid w:val="007A1E6A"/>
    <w:rsid w:val="007A2D41"/>
    <w:rsid w:val="007A7FE5"/>
    <w:rsid w:val="007B0694"/>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51A8"/>
    <w:rsid w:val="007D7BA0"/>
    <w:rsid w:val="007E2D69"/>
    <w:rsid w:val="007E3D17"/>
    <w:rsid w:val="007E60D2"/>
    <w:rsid w:val="007E7475"/>
    <w:rsid w:val="007F0473"/>
    <w:rsid w:val="007F0B60"/>
    <w:rsid w:val="007F0D8A"/>
    <w:rsid w:val="007F45E3"/>
    <w:rsid w:val="007F484B"/>
    <w:rsid w:val="007F6B66"/>
    <w:rsid w:val="007F76F2"/>
    <w:rsid w:val="0080470B"/>
    <w:rsid w:val="00804991"/>
    <w:rsid w:val="008074F7"/>
    <w:rsid w:val="0081156F"/>
    <w:rsid w:val="00811C04"/>
    <w:rsid w:val="00813300"/>
    <w:rsid w:val="00816748"/>
    <w:rsid w:val="00816B4B"/>
    <w:rsid w:val="00816DD1"/>
    <w:rsid w:val="00820134"/>
    <w:rsid w:val="00820624"/>
    <w:rsid w:val="0082086C"/>
    <w:rsid w:val="008213CC"/>
    <w:rsid w:val="008222B2"/>
    <w:rsid w:val="00825DC4"/>
    <w:rsid w:val="00826D1B"/>
    <w:rsid w:val="00830B61"/>
    <w:rsid w:val="00832459"/>
    <w:rsid w:val="00832D66"/>
    <w:rsid w:val="00832F34"/>
    <w:rsid w:val="008355ED"/>
    <w:rsid w:val="008359F1"/>
    <w:rsid w:val="00836C66"/>
    <w:rsid w:val="00842BCA"/>
    <w:rsid w:val="00843456"/>
    <w:rsid w:val="00845B2D"/>
    <w:rsid w:val="008462AD"/>
    <w:rsid w:val="00847891"/>
    <w:rsid w:val="0085073F"/>
    <w:rsid w:val="00856106"/>
    <w:rsid w:val="00857D9A"/>
    <w:rsid w:val="00860E31"/>
    <w:rsid w:val="00862345"/>
    <w:rsid w:val="00862650"/>
    <w:rsid w:val="0086454C"/>
    <w:rsid w:val="00864BC8"/>
    <w:rsid w:val="00865BCA"/>
    <w:rsid w:val="0086669B"/>
    <w:rsid w:val="00866BB7"/>
    <w:rsid w:val="00867F42"/>
    <w:rsid w:val="008710BE"/>
    <w:rsid w:val="00876E6F"/>
    <w:rsid w:val="00877202"/>
    <w:rsid w:val="008816F7"/>
    <w:rsid w:val="00881F38"/>
    <w:rsid w:val="0088211A"/>
    <w:rsid w:val="0088286C"/>
    <w:rsid w:val="00882F8D"/>
    <w:rsid w:val="00884BB8"/>
    <w:rsid w:val="0089193C"/>
    <w:rsid w:val="00891C25"/>
    <w:rsid w:val="00891DA1"/>
    <w:rsid w:val="008924A2"/>
    <w:rsid w:val="0089286C"/>
    <w:rsid w:val="00895493"/>
    <w:rsid w:val="008961D4"/>
    <w:rsid w:val="00897183"/>
    <w:rsid w:val="00897F55"/>
    <w:rsid w:val="008A1E62"/>
    <w:rsid w:val="008A5B35"/>
    <w:rsid w:val="008A6923"/>
    <w:rsid w:val="008A74E0"/>
    <w:rsid w:val="008B06ED"/>
    <w:rsid w:val="008B15A2"/>
    <w:rsid w:val="008B5E26"/>
    <w:rsid w:val="008C4AC3"/>
    <w:rsid w:val="008C5FD0"/>
    <w:rsid w:val="008D1D88"/>
    <w:rsid w:val="008D3E0B"/>
    <w:rsid w:val="008D3E8B"/>
    <w:rsid w:val="008D4350"/>
    <w:rsid w:val="008D484B"/>
    <w:rsid w:val="008D6F4A"/>
    <w:rsid w:val="008D7C24"/>
    <w:rsid w:val="008E1A84"/>
    <w:rsid w:val="008E1DFE"/>
    <w:rsid w:val="008E390E"/>
    <w:rsid w:val="008E63D3"/>
    <w:rsid w:val="008E7007"/>
    <w:rsid w:val="008E7FF2"/>
    <w:rsid w:val="008F01A7"/>
    <w:rsid w:val="008F1396"/>
    <w:rsid w:val="008F1A99"/>
    <w:rsid w:val="008F5C26"/>
    <w:rsid w:val="00900B87"/>
    <w:rsid w:val="00900C59"/>
    <w:rsid w:val="00901252"/>
    <w:rsid w:val="00901BF8"/>
    <w:rsid w:val="00902BFF"/>
    <w:rsid w:val="00904665"/>
    <w:rsid w:val="00905E1D"/>
    <w:rsid w:val="00906D3C"/>
    <w:rsid w:val="00911C6D"/>
    <w:rsid w:val="009167C1"/>
    <w:rsid w:val="00920E62"/>
    <w:rsid w:val="00922841"/>
    <w:rsid w:val="00924197"/>
    <w:rsid w:val="0092736D"/>
    <w:rsid w:val="00932EDC"/>
    <w:rsid w:val="00935018"/>
    <w:rsid w:val="00935C0B"/>
    <w:rsid w:val="00937763"/>
    <w:rsid w:val="009378A3"/>
    <w:rsid w:val="00942C56"/>
    <w:rsid w:val="009434FC"/>
    <w:rsid w:val="00945C37"/>
    <w:rsid w:val="00945F3F"/>
    <w:rsid w:val="009507DA"/>
    <w:rsid w:val="00951131"/>
    <w:rsid w:val="00951CAA"/>
    <w:rsid w:val="00952135"/>
    <w:rsid w:val="00954D07"/>
    <w:rsid w:val="00955BF5"/>
    <w:rsid w:val="00955D1D"/>
    <w:rsid w:val="0095775F"/>
    <w:rsid w:val="0095795B"/>
    <w:rsid w:val="0096292F"/>
    <w:rsid w:val="00971E77"/>
    <w:rsid w:val="009737A5"/>
    <w:rsid w:val="00973EBD"/>
    <w:rsid w:val="00984445"/>
    <w:rsid w:val="009855E5"/>
    <w:rsid w:val="00985D83"/>
    <w:rsid w:val="00987272"/>
    <w:rsid w:val="00993249"/>
    <w:rsid w:val="009971D4"/>
    <w:rsid w:val="00997789"/>
    <w:rsid w:val="00997C49"/>
    <w:rsid w:val="009A35BB"/>
    <w:rsid w:val="009A3BA8"/>
    <w:rsid w:val="009A4418"/>
    <w:rsid w:val="009B0E37"/>
    <w:rsid w:val="009B15E7"/>
    <w:rsid w:val="009B1E56"/>
    <w:rsid w:val="009B3C22"/>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5294"/>
    <w:rsid w:val="009E79AF"/>
    <w:rsid w:val="009F0CFE"/>
    <w:rsid w:val="009F1BD2"/>
    <w:rsid w:val="009F2BAD"/>
    <w:rsid w:val="009F4C61"/>
    <w:rsid w:val="00A037FD"/>
    <w:rsid w:val="00A04C84"/>
    <w:rsid w:val="00A058B8"/>
    <w:rsid w:val="00A061CC"/>
    <w:rsid w:val="00A1047C"/>
    <w:rsid w:val="00A11A9F"/>
    <w:rsid w:val="00A11C55"/>
    <w:rsid w:val="00A1353E"/>
    <w:rsid w:val="00A13633"/>
    <w:rsid w:val="00A1784D"/>
    <w:rsid w:val="00A20352"/>
    <w:rsid w:val="00A20616"/>
    <w:rsid w:val="00A24775"/>
    <w:rsid w:val="00A24B9F"/>
    <w:rsid w:val="00A274EB"/>
    <w:rsid w:val="00A357F6"/>
    <w:rsid w:val="00A3722A"/>
    <w:rsid w:val="00A37DD9"/>
    <w:rsid w:val="00A406A2"/>
    <w:rsid w:val="00A4142B"/>
    <w:rsid w:val="00A422E8"/>
    <w:rsid w:val="00A442FE"/>
    <w:rsid w:val="00A46B5E"/>
    <w:rsid w:val="00A46D32"/>
    <w:rsid w:val="00A528F1"/>
    <w:rsid w:val="00A545F0"/>
    <w:rsid w:val="00A561F4"/>
    <w:rsid w:val="00A56C67"/>
    <w:rsid w:val="00A60F07"/>
    <w:rsid w:val="00A62CEB"/>
    <w:rsid w:val="00A63EAA"/>
    <w:rsid w:val="00A6473E"/>
    <w:rsid w:val="00A64F37"/>
    <w:rsid w:val="00A65247"/>
    <w:rsid w:val="00A65B25"/>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379A"/>
    <w:rsid w:val="00AA47AE"/>
    <w:rsid w:val="00AA5AD4"/>
    <w:rsid w:val="00AA61D9"/>
    <w:rsid w:val="00AA7063"/>
    <w:rsid w:val="00AB2AFD"/>
    <w:rsid w:val="00AB5479"/>
    <w:rsid w:val="00AB7062"/>
    <w:rsid w:val="00AC221F"/>
    <w:rsid w:val="00AC35CE"/>
    <w:rsid w:val="00AC51D5"/>
    <w:rsid w:val="00AC554F"/>
    <w:rsid w:val="00AC5EB1"/>
    <w:rsid w:val="00AC71DA"/>
    <w:rsid w:val="00AD1E38"/>
    <w:rsid w:val="00AD4396"/>
    <w:rsid w:val="00AD45EA"/>
    <w:rsid w:val="00AD6C37"/>
    <w:rsid w:val="00AE3244"/>
    <w:rsid w:val="00AE33E0"/>
    <w:rsid w:val="00AE4195"/>
    <w:rsid w:val="00AE57D7"/>
    <w:rsid w:val="00AE62E3"/>
    <w:rsid w:val="00AE6A6F"/>
    <w:rsid w:val="00AF3B6B"/>
    <w:rsid w:val="00AF42F1"/>
    <w:rsid w:val="00AF4390"/>
    <w:rsid w:val="00AF4DF7"/>
    <w:rsid w:val="00AF7536"/>
    <w:rsid w:val="00B0463A"/>
    <w:rsid w:val="00B05142"/>
    <w:rsid w:val="00B1413E"/>
    <w:rsid w:val="00B14FEB"/>
    <w:rsid w:val="00B150E0"/>
    <w:rsid w:val="00B20595"/>
    <w:rsid w:val="00B2200D"/>
    <w:rsid w:val="00B227BD"/>
    <w:rsid w:val="00B236CC"/>
    <w:rsid w:val="00B23AB9"/>
    <w:rsid w:val="00B252E0"/>
    <w:rsid w:val="00B2646E"/>
    <w:rsid w:val="00B2718B"/>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F25"/>
    <w:rsid w:val="00B83A87"/>
    <w:rsid w:val="00B85279"/>
    <w:rsid w:val="00B852BE"/>
    <w:rsid w:val="00B902E0"/>
    <w:rsid w:val="00B9072D"/>
    <w:rsid w:val="00B933ED"/>
    <w:rsid w:val="00B9593E"/>
    <w:rsid w:val="00BA1317"/>
    <w:rsid w:val="00BA6888"/>
    <w:rsid w:val="00BA7545"/>
    <w:rsid w:val="00BB1EB0"/>
    <w:rsid w:val="00BB3FE8"/>
    <w:rsid w:val="00BB6197"/>
    <w:rsid w:val="00BB779A"/>
    <w:rsid w:val="00BC110B"/>
    <w:rsid w:val="00BC1CB9"/>
    <w:rsid w:val="00BC3041"/>
    <w:rsid w:val="00BC5CDD"/>
    <w:rsid w:val="00BC79DE"/>
    <w:rsid w:val="00BD018B"/>
    <w:rsid w:val="00BD43BF"/>
    <w:rsid w:val="00BD46DF"/>
    <w:rsid w:val="00BD4A52"/>
    <w:rsid w:val="00BD50C3"/>
    <w:rsid w:val="00BD67C5"/>
    <w:rsid w:val="00BD693E"/>
    <w:rsid w:val="00BD7B5F"/>
    <w:rsid w:val="00BE1DF4"/>
    <w:rsid w:val="00BE25CA"/>
    <w:rsid w:val="00BE2B65"/>
    <w:rsid w:val="00BE3ECC"/>
    <w:rsid w:val="00BE5286"/>
    <w:rsid w:val="00BF028E"/>
    <w:rsid w:val="00BF125D"/>
    <w:rsid w:val="00BF1E3F"/>
    <w:rsid w:val="00BF5F37"/>
    <w:rsid w:val="00C006D4"/>
    <w:rsid w:val="00C02044"/>
    <w:rsid w:val="00C02083"/>
    <w:rsid w:val="00C02D4E"/>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5278"/>
    <w:rsid w:val="00C41249"/>
    <w:rsid w:val="00C43D6E"/>
    <w:rsid w:val="00C43DF6"/>
    <w:rsid w:val="00C441F3"/>
    <w:rsid w:val="00C44463"/>
    <w:rsid w:val="00C46660"/>
    <w:rsid w:val="00C46E7A"/>
    <w:rsid w:val="00C50479"/>
    <w:rsid w:val="00C514E2"/>
    <w:rsid w:val="00C51A18"/>
    <w:rsid w:val="00C51D21"/>
    <w:rsid w:val="00C51EBB"/>
    <w:rsid w:val="00C55268"/>
    <w:rsid w:val="00C62487"/>
    <w:rsid w:val="00C62607"/>
    <w:rsid w:val="00C648B2"/>
    <w:rsid w:val="00C6549E"/>
    <w:rsid w:val="00C65BED"/>
    <w:rsid w:val="00C66975"/>
    <w:rsid w:val="00C6760B"/>
    <w:rsid w:val="00C70461"/>
    <w:rsid w:val="00C70D04"/>
    <w:rsid w:val="00C71356"/>
    <w:rsid w:val="00C72505"/>
    <w:rsid w:val="00C8090B"/>
    <w:rsid w:val="00C915C0"/>
    <w:rsid w:val="00C9189F"/>
    <w:rsid w:val="00C92CA0"/>
    <w:rsid w:val="00C94819"/>
    <w:rsid w:val="00C96632"/>
    <w:rsid w:val="00CA1CCD"/>
    <w:rsid w:val="00CA2BAB"/>
    <w:rsid w:val="00CA3ABD"/>
    <w:rsid w:val="00CA4B4C"/>
    <w:rsid w:val="00CA5651"/>
    <w:rsid w:val="00CA60F3"/>
    <w:rsid w:val="00CA6C7C"/>
    <w:rsid w:val="00CB2FB2"/>
    <w:rsid w:val="00CB5699"/>
    <w:rsid w:val="00CB6B6F"/>
    <w:rsid w:val="00CB7FC0"/>
    <w:rsid w:val="00CC0793"/>
    <w:rsid w:val="00CC3BAA"/>
    <w:rsid w:val="00CD151C"/>
    <w:rsid w:val="00CD50DB"/>
    <w:rsid w:val="00CD51F8"/>
    <w:rsid w:val="00CE1325"/>
    <w:rsid w:val="00CE2A5A"/>
    <w:rsid w:val="00CE3B62"/>
    <w:rsid w:val="00CE63ED"/>
    <w:rsid w:val="00CF3CA5"/>
    <w:rsid w:val="00CF4762"/>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2577"/>
    <w:rsid w:val="00D34542"/>
    <w:rsid w:val="00D35FBF"/>
    <w:rsid w:val="00D36C7E"/>
    <w:rsid w:val="00D3777A"/>
    <w:rsid w:val="00D37C40"/>
    <w:rsid w:val="00D4084B"/>
    <w:rsid w:val="00D415BD"/>
    <w:rsid w:val="00D423A2"/>
    <w:rsid w:val="00D43F86"/>
    <w:rsid w:val="00D45859"/>
    <w:rsid w:val="00D53C73"/>
    <w:rsid w:val="00D6022A"/>
    <w:rsid w:val="00D636EE"/>
    <w:rsid w:val="00D6486F"/>
    <w:rsid w:val="00D64E04"/>
    <w:rsid w:val="00D6661B"/>
    <w:rsid w:val="00D66CF5"/>
    <w:rsid w:val="00D70316"/>
    <w:rsid w:val="00D70D3C"/>
    <w:rsid w:val="00D75861"/>
    <w:rsid w:val="00D76CC4"/>
    <w:rsid w:val="00D776F3"/>
    <w:rsid w:val="00D77EA7"/>
    <w:rsid w:val="00D811D9"/>
    <w:rsid w:val="00D8128A"/>
    <w:rsid w:val="00D84E9B"/>
    <w:rsid w:val="00D91044"/>
    <w:rsid w:val="00D92C55"/>
    <w:rsid w:val="00D955C0"/>
    <w:rsid w:val="00D96884"/>
    <w:rsid w:val="00D96CE3"/>
    <w:rsid w:val="00DA1588"/>
    <w:rsid w:val="00DA3420"/>
    <w:rsid w:val="00DA5C58"/>
    <w:rsid w:val="00DA6AAC"/>
    <w:rsid w:val="00DA732E"/>
    <w:rsid w:val="00DB6393"/>
    <w:rsid w:val="00DC0308"/>
    <w:rsid w:val="00DC14A4"/>
    <w:rsid w:val="00DC1AC3"/>
    <w:rsid w:val="00DC1E89"/>
    <w:rsid w:val="00DC3D13"/>
    <w:rsid w:val="00DC5207"/>
    <w:rsid w:val="00DC75E9"/>
    <w:rsid w:val="00DC7DA4"/>
    <w:rsid w:val="00DD26C6"/>
    <w:rsid w:val="00DD66C1"/>
    <w:rsid w:val="00DD73AB"/>
    <w:rsid w:val="00DE575F"/>
    <w:rsid w:val="00DE5DF3"/>
    <w:rsid w:val="00DE7503"/>
    <w:rsid w:val="00DE7DE3"/>
    <w:rsid w:val="00DF4B4E"/>
    <w:rsid w:val="00DF4B81"/>
    <w:rsid w:val="00DF54B1"/>
    <w:rsid w:val="00DF7B6E"/>
    <w:rsid w:val="00E00F48"/>
    <w:rsid w:val="00E06CF8"/>
    <w:rsid w:val="00E10D5E"/>
    <w:rsid w:val="00E11996"/>
    <w:rsid w:val="00E14CF2"/>
    <w:rsid w:val="00E15B7D"/>
    <w:rsid w:val="00E2003F"/>
    <w:rsid w:val="00E21022"/>
    <w:rsid w:val="00E21A3D"/>
    <w:rsid w:val="00E26049"/>
    <w:rsid w:val="00E26CCE"/>
    <w:rsid w:val="00E31FD7"/>
    <w:rsid w:val="00E3282D"/>
    <w:rsid w:val="00E33880"/>
    <w:rsid w:val="00E33D2B"/>
    <w:rsid w:val="00E34596"/>
    <w:rsid w:val="00E40600"/>
    <w:rsid w:val="00E41AE1"/>
    <w:rsid w:val="00E44FB8"/>
    <w:rsid w:val="00E451A7"/>
    <w:rsid w:val="00E47540"/>
    <w:rsid w:val="00E50B09"/>
    <w:rsid w:val="00E50DB3"/>
    <w:rsid w:val="00E54541"/>
    <w:rsid w:val="00E5563F"/>
    <w:rsid w:val="00E631E6"/>
    <w:rsid w:val="00E63C65"/>
    <w:rsid w:val="00E6573E"/>
    <w:rsid w:val="00E6664D"/>
    <w:rsid w:val="00E6669E"/>
    <w:rsid w:val="00E666D7"/>
    <w:rsid w:val="00E7129D"/>
    <w:rsid w:val="00E71CA8"/>
    <w:rsid w:val="00E73744"/>
    <w:rsid w:val="00E75395"/>
    <w:rsid w:val="00E7598C"/>
    <w:rsid w:val="00E77302"/>
    <w:rsid w:val="00E802D9"/>
    <w:rsid w:val="00E80743"/>
    <w:rsid w:val="00E81A98"/>
    <w:rsid w:val="00E821D9"/>
    <w:rsid w:val="00E82D8D"/>
    <w:rsid w:val="00E85BD2"/>
    <w:rsid w:val="00E8653E"/>
    <w:rsid w:val="00EA3655"/>
    <w:rsid w:val="00EA49F6"/>
    <w:rsid w:val="00EA510B"/>
    <w:rsid w:val="00EB414E"/>
    <w:rsid w:val="00EB459A"/>
    <w:rsid w:val="00EB531E"/>
    <w:rsid w:val="00EB5438"/>
    <w:rsid w:val="00EC1980"/>
    <w:rsid w:val="00EC1F98"/>
    <w:rsid w:val="00EC49E7"/>
    <w:rsid w:val="00EC783E"/>
    <w:rsid w:val="00ED0A0B"/>
    <w:rsid w:val="00ED19A7"/>
    <w:rsid w:val="00ED1F6F"/>
    <w:rsid w:val="00ED2641"/>
    <w:rsid w:val="00ED2DB7"/>
    <w:rsid w:val="00EE07B7"/>
    <w:rsid w:val="00EE1E9C"/>
    <w:rsid w:val="00EE4244"/>
    <w:rsid w:val="00EE4874"/>
    <w:rsid w:val="00EE6013"/>
    <w:rsid w:val="00EF008E"/>
    <w:rsid w:val="00EF0FF8"/>
    <w:rsid w:val="00EF62C3"/>
    <w:rsid w:val="00EF6841"/>
    <w:rsid w:val="00EF7CBE"/>
    <w:rsid w:val="00F00BD2"/>
    <w:rsid w:val="00F0202C"/>
    <w:rsid w:val="00F07D7C"/>
    <w:rsid w:val="00F1056D"/>
    <w:rsid w:val="00F109C0"/>
    <w:rsid w:val="00F10FB8"/>
    <w:rsid w:val="00F13523"/>
    <w:rsid w:val="00F13E41"/>
    <w:rsid w:val="00F14722"/>
    <w:rsid w:val="00F14D64"/>
    <w:rsid w:val="00F16EE3"/>
    <w:rsid w:val="00F172AF"/>
    <w:rsid w:val="00F21C54"/>
    <w:rsid w:val="00F24E62"/>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601CE"/>
    <w:rsid w:val="00F64D93"/>
    <w:rsid w:val="00F652F2"/>
    <w:rsid w:val="00F65EC1"/>
    <w:rsid w:val="00F7403C"/>
    <w:rsid w:val="00F74ACB"/>
    <w:rsid w:val="00F777FE"/>
    <w:rsid w:val="00F833CB"/>
    <w:rsid w:val="00F8639C"/>
    <w:rsid w:val="00F93C3C"/>
    <w:rsid w:val="00F9509D"/>
    <w:rsid w:val="00F978C6"/>
    <w:rsid w:val="00FA056C"/>
    <w:rsid w:val="00FA28BE"/>
    <w:rsid w:val="00FA4407"/>
    <w:rsid w:val="00FB1769"/>
    <w:rsid w:val="00FB213A"/>
    <w:rsid w:val="00FB3ED5"/>
    <w:rsid w:val="00FB7E3A"/>
    <w:rsid w:val="00FC0A79"/>
    <w:rsid w:val="00FC419A"/>
    <w:rsid w:val="00FC5BEF"/>
    <w:rsid w:val="00FD0109"/>
    <w:rsid w:val="00FD180A"/>
    <w:rsid w:val="00FD60A1"/>
    <w:rsid w:val="00FD6C2B"/>
    <w:rsid w:val="00FD7968"/>
    <w:rsid w:val="00FE002C"/>
    <w:rsid w:val="00FE2EA4"/>
    <w:rsid w:val="00FE5ED3"/>
    <w:rsid w:val="00FE7B6D"/>
    <w:rsid w:val="00FF01B0"/>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13743DD"/>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86598124">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63D76-171C-4306-AD89-208FD9F4C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14</Pages>
  <Words>3212</Words>
  <Characters>18313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KIM,Sabrina</cp:lastModifiedBy>
  <cp:revision>24</cp:revision>
  <cp:lastPrinted>2020-07-10T05:04:00Z</cp:lastPrinted>
  <dcterms:created xsi:type="dcterms:W3CDTF">2020-07-10T05:20:00Z</dcterms:created>
  <dcterms:modified xsi:type="dcterms:W3CDTF">2020-10-13T05:54:00Z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