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639B" w14:textId="697C1C82" w:rsidR="00CA40CA" w:rsidRPr="00B8797E" w:rsidRDefault="004D71F4" w:rsidP="004D71F4">
      <w:pPr>
        <w:pStyle w:val="Heading1"/>
        <w:spacing w:before="1000"/>
        <w:ind w:left="102"/>
        <w:jc w:val="right"/>
        <w:rPr>
          <w:rFonts w:ascii="San serif" w:hAnsi="San serif"/>
        </w:rPr>
      </w:pPr>
      <w:bookmarkStart w:id="0" w:name="_GoBack"/>
      <w:r>
        <w:rPr>
          <w:rFonts w:ascii="San serif" w:hAnsi="San serif"/>
          <w:noProof/>
        </w:rPr>
        <w:drawing>
          <wp:inline distT="0" distB="0" distL="0" distR="0" wp14:anchorId="2CC8F3FC" wp14:editId="16AAC418">
            <wp:extent cx="3335020" cy="969645"/>
            <wp:effectExtent l="0" t="0" r="0" b="1905"/>
            <wp:docPr id="1" name="Picture 1" descr="Logo for Catholic Education Archdiocese of Canberra and Goul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020" cy="969645"/>
                    </a:xfrm>
                    <a:prstGeom prst="rect">
                      <a:avLst/>
                    </a:prstGeom>
                    <a:noFill/>
                  </pic:spPr>
                </pic:pic>
              </a:graphicData>
            </a:graphic>
          </wp:inline>
        </w:drawing>
      </w:r>
      <w:bookmarkEnd w:id="0"/>
    </w:p>
    <w:p w14:paraId="0AB05099" w14:textId="77777777" w:rsidR="00FF0795" w:rsidRPr="004D71F4" w:rsidRDefault="00FF0795" w:rsidP="004D71F4">
      <w:pPr>
        <w:pStyle w:val="Heading1"/>
        <w:spacing w:before="1000" w:after="1000"/>
        <w:ind w:left="102"/>
        <w:jc w:val="center"/>
        <w:rPr>
          <w:rFonts w:ascii="Calibri" w:hAnsi="Calibri" w:cs="Calibri"/>
        </w:rPr>
      </w:pPr>
      <w:r w:rsidRPr="004D71F4">
        <w:rPr>
          <w:rFonts w:ascii="Calibri" w:hAnsi="Calibri" w:cs="Calibri"/>
        </w:rPr>
        <w:t>Non-Government Reform Support Fund</w:t>
      </w:r>
    </w:p>
    <w:p w14:paraId="02456887" w14:textId="77777777" w:rsidR="00FF0795" w:rsidRPr="004D71F4" w:rsidRDefault="00FF0795" w:rsidP="004D71F4">
      <w:pPr>
        <w:pStyle w:val="Heading1"/>
        <w:spacing w:after="1000"/>
        <w:ind w:left="102"/>
        <w:jc w:val="center"/>
        <w:rPr>
          <w:rFonts w:ascii="Calibri" w:hAnsi="Calibri" w:cs="Calibri"/>
        </w:rPr>
      </w:pPr>
      <w:r w:rsidRPr="004D71F4">
        <w:rPr>
          <w:rFonts w:ascii="Calibri" w:hAnsi="Calibri" w:cs="Calibri"/>
        </w:rPr>
        <w:t>Strategic Plan 2019-2022</w:t>
      </w:r>
    </w:p>
    <w:p w14:paraId="42FD7EE9" w14:textId="26330826" w:rsidR="00CA40CA" w:rsidRPr="004D71F4" w:rsidRDefault="00AD4EB3" w:rsidP="004D71F4">
      <w:pPr>
        <w:pStyle w:val="Heading1"/>
        <w:jc w:val="center"/>
        <w:rPr>
          <w:rFonts w:ascii="Calibri" w:hAnsi="Calibri" w:cs="Calibri"/>
        </w:rPr>
      </w:pPr>
      <w:r w:rsidRPr="004D71F4">
        <w:rPr>
          <w:rFonts w:ascii="Calibri" w:hAnsi="Calibri" w:cs="Calibri"/>
        </w:rPr>
        <w:t>Catholic Edu</w:t>
      </w:r>
      <w:r w:rsidR="00FC00FC" w:rsidRPr="004D71F4">
        <w:rPr>
          <w:rFonts w:ascii="Calibri" w:hAnsi="Calibri" w:cs="Calibri"/>
        </w:rPr>
        <w:t>cation Archdiocese of Canberra &amp; Goulburn</w:t>
      </w:r>
      <w:r w:rsidR="00CA40CA" w:rsidRPr="004D71F4">
        <w:rPr>
          <w:rFonts w:ascii="Calibri" w:hAnsi="Calibri" w:cs="Calibri"/>
        </w:rPr>
        <w:br w:type="page"/>
      </w:r>
    </w:p>
    <w:p w14:paraId="11D41006" w14:textId="08D6D554" w:rsidR="005B177A" w:rsidRPr="004D71F4" w:rsidRDefault="005B177A" w:rsidP="00BB2C11">
      <w:pPr>
        <w:pStyle w:val="Heading2"/>
        <w:rPr>
          <w:rFonts w:ascii="Calibri" w:hAnsi="Calibri" w:cs="Calibri"/>
        </w:rPr>
      </w:pPr>
      <w:r w:rsidRPr="004D71F4">
        <w:rPr>
          <w:rFonts w:ascii="Calibri" w:hAnsi="Calibri" w:cs="Calibri"/>
        </w:rPr>
        <w:lastRenderedPageBreak/>
        <w:t>EXECUTIVE SUMMARY</w:t>
      </w:r>
    </w:p>
    <w:p w14:paraId="5687414F" w14:textId="77777777" w:rsidR="00AD4EB3" w:rsidRPr="004D71F4" w:rsidRDefault="00AD4EB3" w:rsidP="00CA40CA">
      <w:pPr>
        <w:rPr>
          <w:rFonts w:ascii="Calibri" w:hAnsi="Calibri" w:cs="Calibri"/>
        </w:rPr>
      </w:pPr>
      <w:r w:rsidRPr="004D71F4">
        <w:rPr>
          <w:rFonts w:ascii="Calibri" w:hAnsi="Calibri" w:cs="Calibri"/>
        </w:rPr>
        <w:t>CECG is committed to the National Reform Agenda at both a national and territory level. To this end, CECG will contribute to many elements of the Reform Agenda through undertaking its own transformation program called the Coherence Program. The Coherence Program will be a major focus and aims to:</w:t>
      </w:r>
    </w:p>
    <w:p w14:paraId="1DE15149" w14:textId="77777777" w:rsidR="00AD4EB3" w:rsidRPr="004D71F4" w:rsidRDefault="00AD4EB3" w:rsidP="00CA40CA">
      <w:pPr>
        <w:tabs>
          <w:tab w:val="left" w:pos="426"/>
        </w:tabs>
        <w:spacing w:after="0"/>
        <w:rPr>
          <w:rFonts w:ascii="Calibri" w:hAnsi="Calibri" w:cs="Calibri"/>
        </w:rPr>
      </w:pPr>
      <w:r w:rsidRPr="004D71F4">
        <w:rPr>
          <w:rFonts w:ascii="Calibri" w:hAnsi="Calibri" w:cs="Calibri"/>
        </w:rPr>
        <w:t>•</w:t>
      </w:r>
      <w:r w:rsidRPr="004D71F4">
        <w:rPr>
          <w:rFonts w:ascii="Calibri" w:hAnsi="Calibri" w:cs="Calibri"/>
        </w:rPr>
        <w:tab/>
        <w:t>deliver the best possible Catholic education to our students and support their development as successful learners, confident, creative individuals and active, informed citizens; and</w:t>
      </w:r>
    </w:p>
    <w:p w14:paraId="67F83256" w14:textId="7D868014" w:rsidR="00AD4EB3" w:rsidRPr="004D71F4" w:rsidRDefault="00AD4EB3" w:rsidP="008A3CF9">
      <w:pPr>
        <w:tabs>
          <w:tab w:val="left" w:pos="426"/>
        </w:tabs>
        <w:spacing w:after="200"/>
        <w:rPr>
          <w:rFonts w:ascii="Calibri" w:hAnsi="Calibri" w:cs="Calibri"/>
        </w:rPr>
      </w:pPr>
      <w:r w:rsidRPr="004D71F4">
        <w:rPr>
          <w:rFonts w:ascii="Calibri" w:hAnsi="Calibri" w:cs="Calibri"/>
        </w:rPr>
        <w:t>•</w:t>
      </w:r>
      <w:r w:rsidRPr="004D71F4">
        <w:rPr>
          <w:rFonts w:ascii="Calibri" w:hAnsi="Calibri" w:cs="Calibri"/>
        </w:rPr>
        <w:tab/>
        <w:t>position our systems and processes to best support our mission, our learning agenda and the operations of our schools.</w:t>
      </w:r>
    </w:p>
    <w:p w14:paraId="75CD396E" w14:textId="77777777" w:rsidR="00AD4EB3" w:rsidRPr="004D71F4" w:rsidRDefault="00AD4EB3" w:rsidP="008A3CF9">
      <w:pPr>
        <w:pStyle w:val="Heading3"/>
        <w:spacing w:after="120"/>
        <w:rPr>
          <w:rFonts w:ascii="Calibri" w:hAnsi="Calibri" w:cs="Calibri"/>
        </w:rPr>
      </w:pPr>
      <w:r w:rsidRPr="004D71F4">
        <w:rPr>
          <w:rFonts w:ascii="Calibri" w:hAnsi="Calibri" w:cs="Calibri"/>
        </w:rPr>
        <w:t>The Non-Government Strategic Plan will concentrate of four main areas. These will focus on the National and ACT Reform agenda in the following areas:-</w:t>
      </w:r>
    </w:p>
    <w:p w14:paraId="220BBD66" w14:textId="39C399CE" w:rsidR="00323951" w:rsidRPr="004D71F4" w:rsidRDefault="00334935" w:rsidP="008A3CF9">
      <w:pPr>
        <w:pStyle w:val="ListParagraph"/>
        <w:numPr>
          <w:ilvl w:val="0"/>
          <w:numId w:val="1"/>
        </w:numPr>
        <w:spacing w:after="0"/>
        <w:ind w:left="284" w:hanging="284"/>
        <w:rPr>
          <w:rFonts w:ascii="Calibri" w:hAnsi="Calibri" w:cs="Calibri"/>
        </w:rPr>
      </w:pPr>
      <w:r w:rsidRPr="004D71F4">
        <w:rPr>
          <w:rFonts w:ascii="Calibri" w:hAnsi="Calibri" w:cs="Calibri"/>
          <w:b/>
          <w:bCs/>
        </w:rPr>
        <w:t>National Reform</w:t>
      </w:r>
      <w:r w:rsidRPr="004D71F4">
        <w:rPr>
          <w:rFonts w:ascii="Calibri" w:hAnsi="Calibri" w:cs="Calibri"/>
        </w:rPr>
        <w:t xml:space="preserve"> </w:t>
      </w:r>
      <w:r w:rsidR="00382C7D" w:rsidRPr="004D71F4">
        <w:rPr>
          <w:rFonts w:ascii="Calibri" w:hAnsi="Calibri" w:cs="Calibri"/>
        </w:rPr>
        <w:t xml:space="preserve">- </w:t>
      </w:r>
      <w:r w:rsidR="00AD4EB3" w:rsidRPr="004D71F4">
        <w:rPr>
          <w:rFonts w:ascii="Calibri" w:hAnsi="Calibri" w:cs="Calibri"/>
        </w:rPr>
        <w:t>Supporting Students, Student learning and Student Achievement :-Enhancing the Australian Curriculum to support assessment of student attainment and growth against clear descriptors</w:t>
      </w:r>
    </w:p>
    <w:p w14:paraId="2EDF3CC5" w14:textId="143FFF94" w:rsidR="001638BC" w:rsidRPr="004D71F4" w:rsidRDefault="00323951" w:rsidP="008A3CF9">
      <w:pPr>
        <w:spacing w:after="0"/>
        <w:ind w:left="284"/>
        <w:rPr>
          <w:rFonts w:ascii="Calibri" w:hAnsi="Calibri" w:cs="Calibri"/>
          <w:b/>
          <w:bCs/>
        </w:rPr>
      </w:pPr>
      <w:r w:rsidRPr="004D71F4">
        <w:rPr>
          <w:rFonts w:ascii="Calibri" w:hAnsi="Calibri" w:cs="Calibri"/>
          <w:b/>
          <w:bCs/>
        </w:rPr>
        <w:t>Territory Reform</w:t>
      </w:r>
      <w:r w:rsidR="00236DBE" w:rsidRPr="004D71F4">
        <w:rPr>
          <w:rFonts w:ascii="Calibri" w:hAnsi="Calibri" w:cs="Calibri"/>
          <w:b/>
          <w:bCs/>
        </w:rPr>
        <w:t xml:space="preserve">- </w:t>
      </w:r>
      <w:r w:rsidR="00AD4EB3" w:rsidRPr="004D71F4">
        <w:rPr>
          <w:rFonts w:ascii="Calibri" w:hAnsi="Calibri" w:cs="Calibri"/>
        </w:rPr>
        <w:t>Deliver professional learning on the Australian Curriculum General Capabilities through work undertaken by the Cross Sectoral Curriculum Committee</w:t>
      </w:r>
      <w:r w:rsidR="00AD4EB3" w:rsidRPr="004D71F4">
        <w:rPr>
          <w:rFonts w:ascii="Calibri" w:hAnsi="Calibri" w:cs="Calibri"/>
        </w:rPr>
        <w:tab/>
      </w:r>
    </w:p>
    <w:p w14:paraId="5DA72728" w14:textId="51338472" w:rsidR="00AD4EB3" w:rsidRPr="004D71F4" w:rsidRDefault="001638BC" w:rsidP="008A3CF9">
      <w:pPr>
        <w:ind w:left="284"/>
        <w:rPr>
          <w:rFonts w:ascii="Calibri" w:hAnsi="Calibri" w:cs="Calibri"/>
          <w:b/>
          <w:bCs/>
        </w:rPr>
      </w:pPr>
      <w:r w:rsidRPr="004D71F4">
        <w:rPr>
          <w:rFonts w:ascii="Calibri" w:hAnsi="Calibri" w:cs="Calibri"/>
          <w:b/>
          <w:bCs/>
        </w:rPr>
        <w:t>Focus of CECG Project</w:t>
      </w:r>
      <w:r w:rsidR="00236DBE" w:rsidRPr="004D71F4">
        <w:rPr>
          <w:rFonts w:ascii="Calibri" w:hAnsi="Calibri" w:cs="Calibri"/>
          <w:b/>
          <w:bCs/>
        </w:rPr>
        <w:t xml:space="preserve">- </w:t>
      </w:r>
      <w:r w:rsidR="00AD4EB3" w:rsidRPr="004D71F4">
        <w:rPr>
          <w:rFonts w:ascii="Calibri" w:hAnsi="Calibri" w:cs="Calibri"/>
        </w:rPr>
        <w:t>The project will focus on the development of four of the General Capabilities within the English Learning area</w:t>
      </w:r>
    </w:p>
    <w:p w14:paraId="301C949B" w14:textId="70C262F4" w:rsidR="002822BA" w:rsidRPr="004D71F4" w:rsidRDefault="00334935" w:rsidP="008A3CF9">
      <w:pPr>
        <w:pStyle w:val="ListParagraph"/>
        <w:numPr>
          <w:ilvl w:val="0"/>
          <w:numId w:val="1"/>
        </w:numPr>
        <w:spacing w:after="0"/>
        <w:ind w:left="284" w:hanging="284"/>
        <w:rPr>
          <w:rFonts w:ascii="Calibri" w:hAnsi="Calibri" w:cs="Calibri"/>
        </w:rPr>
      </w:pPr>
      <w:r w:rsidRPr="004D71F4">
        <w:rPr>
          <w:rFonts w:ascii="Calibri" w:hAnsi="Calibri" w:cs="Calibri"/>
          <w:b/>
          <w:bCs/>
        </w:rPr>
        <w:t>National Reform</w:t>
      </w:r>
      <w:r w:rsidR="00236DBE" w:rsidRPr="004D71F4">
        <w:rPr>
          <w:rFonts w:ascii="Calibri" w:hAnsi="Calibri" w:cs="Calibri"/>
        </w:rPr>
        <w:t xml:space="preserve">- </w:t>
      </w:r>
      <w:r w:rsidR="00AD4EB3" w:rsidRPr="004D71F4">
        <w:rPr>
          <w:rFonts w:ascii="Calibri" w:hAnsi="Calibri" w:cs="Calibri"/>
        </w:rPr>
        <w:t>Supporting Students, Student learning and Student Achievement:- Enhancing the Australian Curriculum to support assessment of student attainment and growth against clear descriptors</w:t>
      </w:r>
    </w:p>
    <w:p w14:paraId="57A114E8" w14:textId="2CCE1262" w:rsidR="00AA1680" w:rsidRPr="004D71F4" w:rsidRDefault="002822BA" w:rsidP="008A3CF9">
      <w:pPr>
        <w:pStyle w:val="ListParagraph"/>
        <w:spacing w:after="0"/>
        <w:ind w:left="284"/>
        <w:rPr>
          <w:rFonts w:ascii="Calibri" w:hAnsi="Calibri" w:cs="Calibri"/>
          <w:b/>
          <w:bCs/>
        </w:rPr>
      </w:pPr>
      <w:bookmarkStart w:id="1" w:name="_Hlk55812129"/>
      <w:r w:rsidRPr="004D71F4">
        <w:rPr>
          <w:rFonts w:ascii="Calibri" w:hAnsi="Calibri" w:cs="Calibri"/>
          <w:b/>
          <w:bCs/>
        </w:rPr>
        <w:t>Territory Reform</w:t>
      </w:r>
      <w:bookmarkEnd w:id="1"/>
      <w:r w:rsidR="00236DBE" w:rsidRPr="004D71F4">
        <w:rPr>
          <w:rFonts w:ascii="Calibri" w:hAnsi="Calibri" w:cs="Calibri"/>
          <w:b/>
          <w:bCs/>
        </w:rPr>
        <w:t xml:space="preserve">- </w:t>
      </w:r>
      <w:r w:rsidR="00AD4EB3" w:rsidRPr="004D71F4">
        <w:rPr>
          <w:rFonts w:ascii="Calibri" w:hAnsi="Calibri" w:cs="Calibri"/>
        </w:rPr>
        <w:t>Implement the Aboriginal and Torres Strait Islander Histories and Cultures enriched elaborations for Science as part of cross-sectoral curriculum effort</w:t>
      </w:r>
    </w:p>
    <w:p w14:paraId="4AAF4FC6" w14:textId="64BFB7A1" w:rsidR="00AD4EB3" w:rsidRPr="004D71F4" w:rsidRDefault="00B2079F" w:rsidP="008A3CF9">
      <w:pPr>
        <w:tabs>
          <w:tab w:val="left" w:pos="567"/>
        </w:tabs>
        <w:ind w:left="284" w:hanging="284"/>
        <w:rPr>
          <w:rFonts w:ascii="Calibri" w:hAnsi="Calibri" w:cs="Calibri"/>
          <w:b/>
          <w:bCs/>
        </w:rPr>
      </w:pPr>
      <w:r w:rsidRPr="004D71F4">
        <w:rPr>
          <w:rFonts w:ascii="Calibri" w:hAnsi="Calibri" w:cs="Calibri"/>
          <w:b/>
          <w:bCs/>
        </w:rPr>
        <w:tab/>
      </w:r>
      <w:r w:rsidR="00D56522" w:rsidRPr="004D71F4">
        <w:rPr>
          <w:rFonts w:ascii="Calibri" w:hAnsi="Calibri" w:cs="Calibri"/>
          <w:b/>
          <w:bCs/>
        </w:rPr>
        <w:t>Focus of CECG Project</w:t>
      </w:r>
      <w:r w:rsidR="00236DBE" w:rsidRPr="004D71F4">
        <w:rPr>
          <w:rFonts w:ascii="Calibri" w:hAnsi="Calibri" w:cs="Calibri"/>
          <w:b/>
          <w:bCs/>
        </w:rPr>
        <w:t xml:space="preserve">- </w:t>
      </w:r>
      <w:r w:rsidR="00AD4EB3" w:rsidRPr="004D71F4">
        <w:rPr>
          <w:rFonts w:ascii="Calibri" w:hAnsi="Calibri" w:cs="Calibri"/>
        </w:rPr>
        <w:t>The project will focus on action learning to enhance the implementation of the Aboriginal and Torres Strait Islander Cross Curriculum</w:t>
      </w:r>
      <w:r w:rsidR="00494F72" w:rsidRPr="004D71F4">
        <w:rPr>
          <w:rFonts w:ascii="Calibri" w:hAnsi="Calibri" w:cs="Calibri"/>
        </w:rPr>
        <w:t xml:space="preserve"> </w:t>
      </w:r>
      <w:r w:rsidR="00AD4EB3" w:rsidRPr="004D71F4">
        <w:rPr>
          <w:rFonts w:ascii="Calibri" w:hAnsi="Calibri" w:cs="Calibri"/>
        </w:rPr>
        <w:t>Priority within Science within the Secondary Context</w:t>
      </w:r>
      <w:r w:rsidR="00494F72" w:rsidRPr="004D71F4">
        <w:rPr>
          <w:rFonts w:ascii="Calibri" w:hAnsi="Calibri" w:cs="Calibri"/>
        </w:rPr>
        <w:t>.</w:t>
      </w:r>
    </w:p>
    <w:p w14:paraId="7389F576" w14:textId="366EE8B5" w:rsidR="000D1DC6" w:rsidRPr="004D71F4" w:rsidRDefault="00334935" w:rsidP="008A3CF9">
      <w:pPr>
        <w:pStyle w:val="ListParagraph"/>
        <w:numPr>
          <w:ilvl w:val="0"/>
          <w:numId w:val="1"/>
        </w:numPr>
        <w:spacing w:after="0"/>
        <w:ind w:left="284" w:hanging="284"/>
        <w:rPr>
          <w:rFonts w:ascii="Calibri" w:hAnsi="Calibri" w:cs="Calibri"/>
        </w:rPr>
      </w:pPr>
      <w:r w:rsidRPr="004D71F4">
        <w:rPr>
          <w:rFonts w:ascii="Calibri" w:hAnsi="Calibri" w:cs="Calibri"/>
          <w:b/>
          <w:bCs/>
        </w:rPr>
        <w:t>National Reform</w:t>
      </w:r>
      <w:r w:rsidR="00D442F5" w:rsidRPr="004D71F4">
        <w:rPr>
          <w:rFonts w:ascii="Calibri" w:hAnsi="Calibri" w:cs="Calibri"/>
          <w:b/>
          <w:bCs/>
        </w:rPr>
        <w:t xml:space="preserve">- </w:t>
      </w:r>
      <w:r w:rsidR="00AD4EB3" w:rsidRPr="004D71F4">
        <w:rPr>
          <w:rFonts w:ascii="Calibri" w:hAnsi="Calibri" w:cs="Calibri"/>
        </w:rPr>
        <w:t>Supporting Students, Student learning and Student Achievement :-Enhancing the Australian Curriculum to support assessment of student attainment and growth against clear descriptors</w:t>
      </w:r>
    </w:p>
    <w:p w14:paraId="1C75658A" w14:textId="5D2C2232" w:rsidR="002355EA" w:rsidRPr="004D71F4" w:rsidRDefault="00AD4EB3" w:rsidP="008A3CF9">
      <w:pPr>
        <w:pStyle w:val="ListParagraph"/>
        <w:spacing w:after="0"/>
        <w:ind w:left="284" w:hanging="284"/>
        <w:rPr>
          <w:rFonts w:ascii="Calibri" w:hAnsi="Calibri" w:cs="Calibri"/>
          <w:b/>
          <w:bCs/>
        </w:rPr>
      </w:pPr>
      <w:r w:rsidRPr="004D71F4">
        <w:rPr>
          <w:rFonts w:ascii="Calibri" w:hAnsi="Calibri" w:cs="Calibri"/>
        </w:rPr>
        <w:tab/>
      </w:r>
      <w:r w:rsidR="000D1DC6" w:rsidRPr="004D71F4">
        <w:rPr>
          <w:rFonts w:ascii="Calibri" w:hAnsi="Calibri" w:cs="Calibri"/>
          <w:b/>
          <w:bCs/>
        </w:rPr>
        <w:t>Territory Reform</w:t>
      </w:r>
      <w:r w:rsidR="00F4022B" w:rsidRPr="004D71F4">
        <w:rPr>
          <w:rFonts w:ascii="Calibri" w:hAnsi="Calibri" w:cs="Calibri"/>
          <w:b/>
          <w:bCs/>
        </w:rPr>
        <w:t xml:space="preserve">- </w:t>
      </w:r>
      <w:r w:rsidRPr="004D71F4">
        <w:rPr>
          <w:rFonts w:ascii="Calibri" w:hAnsi="Calibri" w:cs="Calibri"/>
        </w:rPr>
        <w:t>Develop and implement academic reporting explicitly aligned to Australian curriculum achievement standards</w:t>
      </w:r>
    </w:p>
    <w:p w14:paraId="42942A62" w14:textId="4A6BA2DE" w:rsidR="00AD4EB3" w:rsidRPr="004D71F4" w:rsidRDefault="002355EA" w:rsidP="008A3CF9">
      <w:pPr>
        <w:ind w:left="284"/>
        <w:rPr>
          <w:rFonts w:ascii="Calibri" w:hAnsi="Calibri" w:cs="Calibri"/>
        </w:rPr>
      </w:pPr>
      <w:r w:rsidRPr="004D71F4">
        <w:rPr>
          <w:rFonts w:ascii="Calibri" w:hAnsi="Calibri" w:cs="Calibri"/>
          <w:b/>
          <w:bCs/>
        </w:rPr>
        <w:t>Focus of CECG Project</w:t>
      </w:r>
      <w:r w:rsidR="00F4022B" w:rsidRPr="004D71F4">
        <w:rPr>
          <w:rFonts w:ascii="Calibri" w:hAnsi="Calibri" w:cs="Calibri"/>
        </w:rPr>
        <w:t xml:space="preserve">- </w:t>
      </w:r>
      <w:r w:rsidR="00AD4EB3" w:rsidRPr="004D71F4">
        <w:rPr>
          <w:rFonts w:ascii="Calibri" w:hAnsi="Calibri" w:cs="Calibri"/>
        </w:rPr>
        <w:t>The project will develop and implement a new dynamic online reporting system through the SAS Program</w:t>
      </w:r>
    </w:p>
    <w:p w14:paraId="72C75269" w14:textId="1FF034F3" w:rsidR="008B2FDD" w:rsidRPr="004D71F4" w:rsidRDefault="00010F67" w:rsidP="008A3CF9">
      <w:pPr>
        <w:pStyle w:val="ListParagraph"/>
        <w:numPr>
          <w:ilvl w:val="0"/>
          <w:numId w:val="1"/>
        </w:numPr>
        <w:spacing w:after="0"/>
        <w:ind w:left="284" w:hanging="284"/>
        <w:rPr>
          <w:rFonts w:ascii="Calibri" w:hAnsi="Calibri" w:cs="Calibri"/>
        </w:rPr>
      </w:pPr>
      <w:r w:rsidRPr="004D71F4">
        <w:rPr>
          <w:rFonts w:ascii="Calibri" w:hAnsi="Calibri" w:cs="Calibri"/>
          <w:b/>
          <w:bCs/>
        </w:rPr>
        <w:t>National Reform</w:t>
      </w:r>
      <w:r w:rsidR="00F4022B" w:rsidRPr="004D71F4">
        <w:rPr>
          <w:rFonts w:ascii="Calibri" w:hAnsi="Calibri" w:cs="Calibri"/>
        </w:rPr>
        <w:t xml:space="preserve">- </w:t>
      </w:r>
      <w:r w:rsidR="00AD4EB3" w:rsidRPr="004D71F4">
        <w:rPr>
          <w:rFonts w:ascii="Calibri" w:hAnsi="Calibri" w:cs="Calibri"/>
        </w:rPr>
        <w:t>Enhancing the National Evidence Base</w:t>
      </w:r>
    </w:p>
    <w:p w14:paraId="1CE2A518" w14:textId="0128C2CB" w:rsidR="00F93F74" w:rsidRPr="004D71F4" w:rsidRDefault="00104D85" w:rsidP="008A3CF9">
      <w:pPr>
        <w:pStyle w:val="ListParagraph"/>
        <w:spacing w:after="0"/>
        <w:ind w:left="284"/>
        <w:rPr>
          <w:rFonts w:ascii="Calibri" w:hAnsi="Calibri" w:cs="Calibri"/>
          <w:b/>
          <w:bCs/>
        </w:rPr>
      </w:pPr>
      <w:r w:rsidRPr="004D71F4">
        <w:rPr>
          <w:rFonts w:ascii="Calibri" w:hAnsi="Calibri" w:cs="Calibri"/>
          <w:b/>
          <w:bCs/>
        </w:rPr>
        <w:t>Territory Reform</w:t>
      </w:r>
      <w:r w:rsidR="00522690" w:rsidRPr="004D71F4">
        <w:rPr>
          <w:rFonts w:ascii="Calibri" w:hAnsi="Calibri" w:cs="Calibri"/>
          <w:b/>
          <w:bCs/>
        </w:rPr>
        <w:t xml:space="preserve">- </w:t>
      </w:r>
      <w:r w:rsidR="00AD4EB3" w:rsidRPr="004D71F4">
        <w:rPr>
          <w:rFonts w:ascii="Calibri" w:hAnsi="Calibri" w:cs="Calibri"/>
        </w:rPr>
        <w:t>Build upon existing NCCD cross sectoral moderation activities and strengthen consistency on a year by year basis</w:t>
      </w:r>
    </w:p>
    <w:p w14:paraId="22F3921A" w14:textId="2267B463" w:rsidR="00270B1C" w:rsidRPr="004D71F4" w:rsidRDefault="00AC77BD" w:rsidP="007B40F3">
      <w:pPr>
        <w:spacing w:after="0"/>
        <w:ind w:left="284"/>
        <w:rPr>
          <w:rFonts w:ascii="Calibri" w:hAnsi="Calibri" w:cs="Calibri"/>
        </w:rPr>
      </w:pPr>
      <w:r w:rsidRPr="004D71F4">
        <w:rPr>
          <w:rFonts w:ascii="Calibri" w:hAnsi="Calibri" w:cs="Calibri"/>
          <w:b/>
          <w:bCs/>
        </w:rPr>
        <w:t>Focus of CECG Project</w:t>
      </w:r>
      <w:r w:rsidR="00522690" w:rsidRPr="004D71F4">
        <w:rPr>
          <w:rFonts w:ascii="Calibri" w:hAnsi="Calibri" w:cs="Calibri"/>
        </w:rPr>
        <w:t xml:space="preserve">- </w:t>
      </w:r>
      <w:r w:rsidR="00350A2A" w:rsidRPr="004D71F4">
        <w:rPr>
          <w:rFonts w:ascii="Calibri" w:hAnsi="Calibri" w:cs="Calibri"/>
        </w:rPr>
        <w:t>T</w:t>
      </w:r>
      <w:r w:rsidR="00AD4EB3" w:rsidRPr="004D71F4">
        <w:rPr>
          <w:rFonts w:ascii="Calibri" w:hAnsi="Calibri" w:cs="Calibri"/>
        </w:rPr>
        <w:t>he project will develop regular structured moderation processes to improve learning for students with additional needs and enhance the</w:t>
      </w:r>
      <w:r w:rsidR="00522690" w:rsidRPr="004D71F4">
        <w:rPr>
          <w:rFonts w:ascii="Calibri" w:hAnsi="Calibri" w:cs="Calibri"/>
        </w:rPr>
        <w:t xml:space="preserve"> </w:t>
      </w:r>
      <w:r w:rsidR="00AD4EB3" w:rsidRPr="004D71F4">
        <w:rPr>
          <w:rFonts w:ascii="Calibri" w:hAnsi="Calibri" w:cs="Calibri"/>
        </w:rPr>
        <w:t>consistency of evidence data</w:t>
      </w:r>
      <w:r w:rsidR="00727727" w:rsidRPr="004D71F4">
        <w:rPr>
          <w:rFonts w:ascii="Calibri" w:hAnsi="Calibri" w:cs="Calibri"/>
        </w:rPr>
        <w:t>.</w:t>
      </w:r>
      <w:r w:rsidR="007B40F3" w:rsidRPr="004D71F4">
        <w:rPr>
          <w:rFonts w:ascii="Calibri" w:hAnsi="Calibri" w:cs="Calibri"/>
        </w:rPr>
        <w:t xml:space="preserve"> </w:t>
      </w:r>
      <w:r w:rsidR="00270B1C" w:rsidRPr="004D71F4">
        <w:rPr>
          <w:rFonts w:ascii="Calibri" w:hAnsi="Calibri" w:cs="Calibri"/>
        </w:rPr>
        <w:br w:type="page"/>
      </w:r>
    </w:p>
    <w:p w14:paraId="786EDAE9" w14:textId="0C2D36A2" w:rsidR="004D5113" w:rsidRPr="004D71F4" w:rsidRDefault="002F1E55" w:rsidP="005A7F4B">
      <w:pPr>
        <w:pStyle w:val="Heading2"/>
        <w:rPr>
          <w:rFonts w:ascii="Calibri" w:hAnsi="Calibri" w:cs="Calibri"/>
          <w:b/>
          <w:bCs/>
        </w:rPr>
      </w:pPr>
      <w:r w:rsidRPr="004D71F4">
        <w:rPr>
          <w:rFonts w:ascii="Calibri" w:hAnsi="Calibri" w:cs="Calibri"/>
          <w:b/>
          <w:bCs/>
        </w:rPr>
        <w:lastRenderedPageBreak/>
        <w:t>Current Context</w:t>
      </w:r>
    </w:p>
    <w:p w14:paraId="3D95A417" w14:textId="730F8B6C" w:rsidR="00534930" w:rsidRPr="004D71F4" w:rsidRDefault="00534930" w:rsidP="00534930">
      <w:pPr>
        <w:rPr>
          <w:rFonts w:ascii="Calibri" w:hAnsi="Calibri" w:cs="Calibri"/>
          <w:bCs/>
        </w:rPr>
      </w:pPr>
      <w:r w:rsidRPr="004D71F4">
        <w:rPr>
          <w:rFonts w:ascii="Calibri" w:hAnsi="Calibri" w:cs="Calibri"/>
          <w:bCs/>
          <w:color w:val="3B3B3A"/>
          <w:sz w:val="24"/>
        </w:rPr>
        <w:t xml:space="preserve">There are 56 System Schools and 8 Catholic Early Learning Centres in the Archdiocese </w:t>
      </w:r>
      <w:r w:rsidR="007B40F3" w:rsidRPr="004D71F4">
        <w:rPr>
          <w:rFonts w:ascii="Calibri" w:hAnsi="Calibri" w:cs="Calibri"/>
          <w:bCs/>
          <w:color w:val="3B3B3A"/>
          <w:sz w:val="24"/>
        </w:rPr>
        <w:t>in</w:t>
      </w:r>
      <w:r w:rsidRPr="004D71F4">
        <w:rPr>
          <w:rFonts w:ascii="Calibri" w:hAnsi="Calibri" w:cs="Calibri"/>
          <w:bCs/>
          <w:color w:val="3B3B3A"/>
          <w:sz w:val="24"/>
        </w:rPr>
        <w:t xml:space="preserve"> the ACT there are 24 Primary Schools, 5 Secondary Colleges and 8 Catholic Early Learning Centres. In NSW, there are 19 Primary Schools, 3 Secondary Schools, 4 K-10 Schools (Central Schools) and 1 K-12 School. The Archdiocese of Canberra and Goulburn school system educates 20,973 boys and girls. We have 1,686 Teachers and Support Staff and a Catholic Education office of 85 staff members who support these schools</w:t>
      </w:r>
    </w:p>
    <w:p w14:paraId="51624307" w14:textId="77777777" w:rsidR="003F4863" w:rsidRPr="004D71F4" w:rsidRDefault="003F4863" w:rsidP="00A30875">
      <w:pPr>
        <w:jc w:val="center"/>
        <w:rPr>
          <w:rFonts w:ascii="Calibri" w:hAnsi="Calibri" w:cs="Calibri"/>
          <w:b/>
          <w:bCs/>
        </w:rPr>
      </w:pPr>
      <w:r w:rsidRPr="004D71F4">
        <w:rPr>
          <w:rFonts w:ascii="Calibri" w:hAnsi="Calibri" w:cs="Calibri"/>
          <w:b/>
          <w:bCs/>
        </w:rPr>
        <w:t>ENROLMENT INFORMATION</w:t>
      </w:r>
    </w:p>
    <w:p w14:paraId="41B23524" w14:textId="0EC75FA6" w:rsidR="003F4863" w:rsidRPr="004D71F4" w:rsidRDefault="003F4863" w:rsidP="003F4863">
      <w:pPr>
        <w:rPr>
          <w:rFonts w:ascii="Calibri" w:hAnsi="Calibri" w:cs="Calibri"/>
          <w:b/>
          <w:bCs/>
        </w:rPr>
      </w:pPr>
      <w:r w:rsidRPr="004D71F4">
        <w:rPr>
          <w:rFonts w:ascii="Calibri" w:hAnsi="Calibri" w:cs="Calibri"/>
          <w:b/>
          <w:bCs/>
        </w:rPr>
        <w:t>Label</w:t>
      </w:r>
      <w:r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Pr="004D71F4">
        <w:rPr>
          <w:rFonts w:ascii="Calibri" w:hAnsi="Calibri" w:cs="Calibri"/>
          <w:b/>
          <w:bCs/>
        </w:rPr>
        <w:t>Count</w:t>
      </w:r>
      <w:r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Pr="004D71F4">
        <w:rPr>
          <w:rFonts w:ascii="Calibri" w:hAnsi="Calibri" w:cs="Calibri"/>
          <w:b/>
          <w:bCs/>
        </w:rPr>
        <w:t>Sum of 2019 Enrolment</w:t>
      </w:r>
      <w:r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00AE57B7" w:rsidRPr="004D71F4">
        <w:rPr>
          <w:rFonts w:ascii="Calibri" w:hAnsi="Calibri" w:cs="Calibri"/>
          <w:b/>
          <w:bCs/>
        </w:rPr>
        <w:tab/>
      </w:r>
      <w:r w:rsidRPr="004D71F4">
        <w:rPr>
          <w:rFonts w:ascii="Calibri" w:hAnsi="Calibri" w:cs="Calibri"/>
          <w:b/>
          <w:bCs/>
        </w:rPr>
        <w:t>Percentage by Students</w:t>
      </w:r>
    </w:p>
    <w:p w14:paraId="6CAD787F" w14:textId="69A92FAD" w:rsidR="003F4863" w:rsidRPr="004D71F4" w:rsidRDefault="003F4863" w:rsidP="003F4863">
      <w:pPr>
        <w:rPr>
          <w:rFonts w:ascii="Calibri" w:hAnsi="Calibri" w:cs="Calibri"/>
        </w:rPr>
      </w:pPr>
      <w:r w:rsidRPr="004D71F4">
        <w:rPr>
          <w:rFonts w:ascii="Calibri" w:hAnsi="Calibri" w:cs="Calibri"/>
          <w:b/>
          <w:bCs/>
        </w:rPr>
        <w:t>City</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30</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14,733</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70%</w:t>
      </w:r>
    </w:p>
    <w:p w14:paraId="55F498D8" w14:textId="2888004D" w:rsidR="003F4863" w:rsidRPr="004D71F4" w:rsidRDefault="003F4863" w:rsidP="003F4863">
      <w:pPr>
        <w:rPr>
          <w:rFonts w:ascii="Calibri" w:hAnsi="Calibri" w:cs="Calibri"/>
        </w:rPr>
      </w:pPr>
      <w:r w:rsidRPr="004D71F4">
        <w:rPr>
          <w:rFonts w:ascii="Calibri" w:hAnsi="Calibri" w:cs="Calibri"/>
          <w:b/>
          <w:bCs/>
        </w:rPr>
        <w:t>Inner Regional</w:t>
      </w:r>
      <w:r w:rsidRPr="004D71F4">
        <w:rPr>
          <w:rFonts w:ascii="Calibri" w:hAnsi="Calibri" w:cs="Calibri"/>
        </w:rPr>
        <w:tab/>
      </w:r>
      <w:r w:rsidR="00262E2E" w:rsidRPr="004D71F4">
        <w:rPr>
          <w:rFonts w:ascii="Calibri" w:hAnsi="Calibri" w:cs="Calibri"/>
        </w:rPr>
        <w:tab/>
      </w:r>
      <w:r w:rsidR="008A3CF9">
        <w:rPr>
          <w:rFonts w:ascii="Calibri" w:hAnsi="Calibri" w:cs="Calibri"/>
        </w:rPr>
        <w:tab/>
      </w:r>
      <w:r w:rsidRPr="004D71F4">
        <w:rPr>
          <w:rFonts w:ascii="Calibri" w:hAnsi="Calibri" w:cs="Calibri"/>
        </w:rPr>
        <w:t>18</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4,769</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23%</w:t>
      </w:r>
    </w:p>
    <w:p w14:paraId="23988849" w14:textId="04803FB3" w:rsidR="003F4863" w:rsidRPr="004D71F4" w:rsidRDefault="003F4863" w:rsidP="003F4863">
      <w:pPr>
        <w:rPr>
          <w:rFonts w:ascii="Calibri" w:hAnsi="Calibri" w:cs="Calibri"/>
        </w:rPr>
      </w:pPr>
      <w:r w:rsidRPr="004D71F4">
        <w:rPr>
          <w:rFonts w:ascii="Calibri" w:hAnsi="Calibri" w:cs="Calibri"/>
          <w:b/>
          <w:bCs/>
        </w:rPr>
        <w:t>Outer Regional</w:t>
      </w:r>
      <w:r w:rsidRPr="004D71F4">
        <w:rPr>
          <w:rFonts w:ascii="Calibri" w:hAnsi="Calibri" w:cs="Calibri"/>
        </w:rPr>
        <w:tab/>
      </w:r>
      <w:r w:rsidR="00262E2E" w:rsidRPr="004D71F4">
        <w:rPr>
          <w:rFonts w:ascii="Calibri" w:hAnsi="Calibri" w:cs="Calibri"/>
        </w:rPr>
        <w:tab/>
      </w:r>
      <w:r w:rsidR="008A3CF9">
        <w:rPr>
          <w:rFonts w:ascii="Calibri" w:hAnsi="Calibri" w:cs="Calibri"/>
        </w:rPr>
        <w:tab/>
      </w:r>
      <w:r w:rsidRPr="004D71F4">
        <w:rPr>
          <w:rFonts w:ascii="Calibri" w:hAnsi="Calibri" w:cs="Calibri"/>
        </w:rPr>
        <w:t>7</w:t>
      </w:r>
      <w:r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00262E2E" w:rsidRPr="004D71F4">
        <w:rPr>
          <w:rFonts w:ascii="Calibri" w:hAnsi="Calibri" w:cs="Calibri"/>
        </w:rPr>
        <w:tab/>
      </w:r>
      <w:r w:rsidRPr="004D71F4">
        <w:rPr>
          <w:rFonts w:ascii="Calibri" w:hAnsi="Calibri" w:cs="Calibri"/>
        </w:rPr>
        <w:t>1,432</w:t>
      </w:r>
      <w:r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Pr="004D71F4">
        <w:rPr>
          <w:rFonts w:ascii="Calibri" w:hAnsi="Calibri" w:cs="Calibri"/>
        </w:rPr>
        <w:t>7%</w:t>
      </w:r>
    </w:p>
    <w:p w14:paraId="2DB12EFD" w14:textId="47187292" w:rsidR="003F4863" w:rsidRPr="004D71F4" w:rsidRDefault="003F4863" w:rsidP="003F4863">
      <w:pPr>
        <w:rPr>
          <w:rFonts w:ascii="Calibri" w:hAnsi="Calibri" w:cs="Calibri"/>
        </w:rPr>
      </w:pPr>
      <w:r w:rsidRPr="004D71F4">
        <w:rPr>
          <w:rFonts w:ascii="Calibri" w:hAnsi="Calibri" w:cs="Calibri"/>
          <w:b/>
          <w:bCs/>
        </w:rPr>
        <w:t>Remote</w:t>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8A3CF9">
        <w:rPr>
          <w:rFonts w:ascii="Calibri" w:hAnsi="Calibri" w:cs="Calibri"/>
        </w:rPr>
        <w:tab/>
      </w:r>
      <w:r w:rsidRPr="004D71F4">
        <w:rPr>
          <w:rFonts w:ascii="Calibri" w:hAnsi="Calibri" w:cs="Calibri"/>
        </w:rPr>
        <w:t>1</w:t>
      </w:r>
      <w:r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Pr="004D71F4">
        <w:rPr>
          <w:rFonts w:ascii="Calibri" w:hAnsi="Calibri" w:cs="Calibri"/>
        </w:rPr>
        <w:t>39</w:t>
      </w:r>
      <w:r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Pr="004D71F4">
        <w:rPr>
          <w:rFonts w:ascii="Calibri" w:hAnsi="Calibri" w:cs="Calibri"/>
        </w:rPr>
        <w:t>0%</w:t>
      </w:r>
    </w:p>
    <w:p w14:paraId="62D1ABF0" w14:textId="5BFBE003" w:rsidR="00064003" w:rsidRPr="004D71F4" w:rsidRDefault="003F4863" w:rsidP="003F4863">
      <w:pPr>
        <w:rPr>
          <w:rFonts w:ascii="Calibri" w:hAnsi="Calibri" w:cs="Calibri"/>
          <w:b/>
          <w:bCs/>
        </w:rPr>
      </w:pPr>
      <w:r w:rsidRPr="004D71F4">
        <w:rPr>
          <w:rFonts w:ascii="Calibri" w:hAnsi="Calibri" w:cs="Calibri"/>
          <w:b/>
          <w:bCs/>
        </w:rPr>
        <w:t>Grand Total</w:t>
      </w:r>
      <w:r w:rsidRPr="004D71F4">
        <w:rPr>
          <w:rFonts w:ascii="Calibri" w:hAnsi="Calibri" w:cs="Calibri"/>
        </w:rPr>
        <w:tab/>
      </w:r>
      <w:r w:rsidR="00BF517A" w:rsidRPr="004D71F4">
        <w:rPr>
          <w:rFonts w:ascii="Calibri" w:hAnsi="Calibri" w:cs="Calibri"/>
        </w:rPr>
        <w:tab/>
      </w:r>
      <w:r w:rsidR="00BF517A" w:rsidRPr="004D71F4">
        <w:rPr>
          <w:rFonts w:ascii="Calibri" w:hAnsi="Calibri" w:cs="Calibri"/>
        </w:rPr>
        <w:tab/>
      </w:r>
      <w:r w:rsidRPr="004D71F4">
        <w:rPr>
          <w:rFonts w:ascii="Calibri" w:hAnsi="Calibri" w:cs="Calibri"/>
          <w:b/>
          <w:bCs/>
        </w:rPr>
        <w:t>56</w:t>
      </w:r>
      <w:r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Pr="004D71F4">
        <w:rPr>
          <w:rFonts w:ascii="Calibri" w:hAnsi="Calibri" w:cs="Calibri"/>
          <w:b/>
          <w:bCs/>
        </w:rPr>
        <w:t>20,973</w:t>
      </w:r>
      <w:r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00BF517A" w:rsidRPr="004D71F4">
        <w:rPr>
          <w:rFonts w:ascii="Calibri" w:hAnsi="Calibri" w:cs="Calibri"/>
          <w:b/>
          <w:bCs/>
        </w:rPr>
        <w:tab/>
      </w:r>
      <w:r w:rsidRPr="004D71F4">
        <w:rPr>
          <w:rFonts w:ascii="Calibri" w:hAnsi="Calibri" w:cs="Calibri"/>
          <w:b/>
          <w:bCs/>
        </w:rPr>
        <w:t>100%</w:t>
      </w:r>
    </w:p>
    <w:p w14:paraId="1EE73F13" w14:textId="77777777" w:rsidR="002529B8" w:rsidRPr="004D71F4" w:rsidRDefault="002529B8" w:rsidP="002529B8">
      <w:pPr>
        <w:pStyle w:val="BodyText"/>
        <w:spacing w:before="506"/>
        <w:ind w:right="783"/>
      </w:pPr>
      <w:r w:rsidRPr="004D71F4">
        <w:t>The enrolment information indicates that the majority (Approximately ¾) of students attend schools in city areas. This is followed by the Inner regional location followed by seven schools in outer regional locations.</w:t>
      </w:r>
    </w:p>
    <w:p w14:paraId="6CCDC79C" w14:textId="4898B374" w:rsidR="0056693F" w:rsidRPr="004D71F4" w:rsidRDefault="0056693F" w:rsidP="007B40F3">
      <w:pPr>
        <w:spacing w:before="200"/>
        <w:jc w:val="center"/>
        <w:rPr>
          <w:rFonts w:ascii="Calibri" w:hAnsi="Calibri" w:cs="Calibri"/>
          <w:b/>
          <w:bCs/>
        </w:rPr>
      </w:pPr>
      <w:r w:rsidRPr="004D71F4">
        <w:rPr>
          <w:rFonts w:ascii="Calibri" w:hAnsi="Calibri" w:cs="Calibri"/>
          <w:b/>
          <w:bCs/>
        </w:rPr>
        <w:t>SES INFORMATION</w:t>
      </w:r>
    </w:p>
    <w:p w14:paraId="22EEF268" w14:textId="2AABB0D3" w:rsidR="00381C6D" w:rsidRPr="004D71F4" w:rsidRDefault="00381C6D" w:rsidP="00381C6D">
      <w:pPr>
        <w:rPr>
          <w:rFonts w:ascii="Calibri" w:hAnsi="Calibri" w:cs="Calibri"/>
          <w:b/>
          <w:bCs/>
        </w:rPr>
      </w:pPr>
      <w:r w:rsidRPr="004D71F4">
        <w:rPr>
          <w:rFonts w:ascii="Calibri" w:hAnsi="Calibri" w:cs="Calibri"/>
          <w:b/>
          <w:bCs/>
        </w:rPr>
        <w:t>Label</w:t>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t>Count</w:t>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t>Sum of 2019 Enrolment</w:t>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r>
      <w:r w:rsidRPr="004D71F4">
        <w:rPr>
          <w:rFonts w:ascii="Calibri" w:hAnsi="Calibri" w:cs="Calibri"/>
          <w:b/>
          <w:bCs/>
        </w:rPr>
        <w:tab/>
        <w:t>Percentage by Students</w:t>
      </w:r>
    </w:p>
    <w:p w14:paraId="43D64756" w14:textId="0913BF22" w:rsidR="00381C6D" w:rsidRPr="004D71F4" w:rsidRDefault="00381C6D" w:rsidP="00381C6D">
      <w:pPr>
        <w:rPr>
          <w:rFonts w:ascii="Calibri" w:hAnsi="Calibri" w:cs="Calibri"/>
        </w:rPr>
      </w:pPr>
      <w:r w:rsidRPr="004D71F4">
        <w:rPr>
          <w:rFonts w:ascii="Calibri" w:hAnsi="Calibri" w:cs="Calibri"/>
          <w:b/>
          <w:bCs/>
        </w:rPr>
        <w:t>SES 82 to 100</w:t>
      </w:r>
      <w:r w:rsidRPr="004D71F4">
        <w:rPr>
          <w:rFonts w:ascii="Calibri" w:hAnsi="Calibri" w:cs="Calibri"/>
        </w:rPr>
        <w:tab/>
      </w:r>
      <w:r w:rsidRPr="004D71F4">
        <w:rPr>
          <w:rFonts w:ascii="Calibri" w:hAnsi="Calibri" w:cs="Calibri"/>
        </w:rPr>
        <w:tab/>
      </w:r>
      <w:r w:rsidRPr="004D71F4">
        <w:rPr>
          <w:rFonts w:ascii="Calibri" w:hAnsi="Calibri" w:cs="Calibri"/>
        </w:rPr>
        <w:tab/>
        <w:t>25</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5,928</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28%</w:t>
      </w:r>
    </w:p>
    <w:p w14:paraId="0E7B99FE" w14:textId="0FF01BE4" w:rsidR="00381C6D" w:rsidRPr="004D71F4" w:rsidRDefault="00381C6D" w:rsidP="00381C6D">
      <w:pPr>
        <w:rPr>
          <w:rFonts w:ascii="Calibri" w:hAnsi="Calibri" w:cs="Calibri"/>
        </w:rPr>
      </w:pPr>
      <w:r w:rsidRPr="004D71F4">
        <w:rPr>
          <w:rFonts w:ascii="Calibri" w:hAnsi="Calibri" w:cs="Calibri"/>
          <w:b/>
          <w:bCs/>
        </w:rPr>
        <w:t>SES 101 to 110</w:t>
      </w:r>
      <w:r w:rsidRPr="004D71F4">
        <w:rPr>
          <w:rFonts w:ascii="Calibri" w:hAnsi="Calibri" w:cs="Calibri"/>
        </w:rPr>
        <w:tab/>
      </w:r>
      <w:r w:rsidRPr="004D71F4">
        <w:rPr>
          <w:rFonts w:ascii="Calibri" w:hAnsi="Calibri" w:cs="Calibri"/>
        </w:rPr>
        <w:tab/>
      </w:r>
      <w:r w:rsidR="008A3CF9">
        <w:rPr>
          <w:rFonts w:ascii="Calibri" w:hAnsi="Calibri" w:cs="Calibri"/>
        </w:rPr>
        <w:tab/>
      </w:r>
      <w:r w:rsidRPr="004D71F4">
        <w:rPr>
          <w:rFonts w:ascii="Calibri" w:hAnsi="Calibri" w:cs="Calibri"/>
        </w:rPr>
        <w:t>2</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984</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5%</w:t>
      </w:r>
    </w:p>
    <w:p w14:paraId="36CF6065" w14:textId="285B23AA" w:rsidR="00381C6D" w:rsidRPr="004D71F4" w:rsidRDefault="00381C6D" w:rsidP="00381C6D">
      <w:pPr>
        <w:rPr>
          <w:rFonts w:ascii="Calibri" w:hAnsi="Calibri" w:cs="Calibri"/>
        </w:rPr>
      </w:pPr>
      <w:r w:rsidRPr="004D71F4">
        <w:rPr>
          <w:rFonts w:ascii="Calibri" w:hAnsi="Calibri" w:cs="Calibri"/>
          <w:b/>
          <w:bCs/>
        </w:rPr>
        <w:t>SES 111 to 115</w:t>
      </w:r>
      <w:r w:rsidRPr="004D71F4">
        <w:rPr>
          <w:rFonts w:ascii="Calibri" w:hAnsi="Calibri" w:cs="Calibri"/>
        </w:rPr>
        <w:tab/>
      </w:r>
      <w:r w:rsidRPr="004D71F4">
        <w:rPr>
          <w:rFonts w:ascii="Calibri" w:hAnsi="Calibri" w:cs="Calibri"/>
        </w:rPr>
        <w:tab/>
      </w:r>
      <w:r w:rsidR="008A3CF9">
        <w:rPr>
          <w:rFonts w:ascii="Calibri" w:hAnsi="Calibri" w:cs="Calibri"/>
        </w:rPr>
        <w:tab/>
      </w:r>
      <w:r w:rsidRPr="004D71F4">
        <w:rPr>
          <w:rFonts w:ascii="Calibri" w:hAnsi="Calibri" w:cs="Calibri"/>
        </w:rPr>
        <w:t>10</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6,470</w:t>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r>
      <w:r w:rsidRPr="004D71F4">
        <w:rPr>
          <w:rFonts w:ascii="Calibri" w:hAnsi="Calibri" w:cs="Calibri"/>
        </w:rPr>
        <w:tab/>
        <w:t>31%</w:t>
      </w:r>
    </w:p>
    <w:p w14:paraId="4BBCC736" w14:textId="19973DD8" w:rsidR="00381C6D" w:rsidRPr="004D71F4" w:rsidRDefault="00381C6D" w:rsidP="00381C6D">
      <w:pPr>
        <w:rPr>
          <w:rFonts w:ascii="Calibri" w:hAnsi="Calibri" w:cs="Calibri"/>
        </w:rPr>
      </w:pPr>
      <w:r w:rsidRPr="004D71F4">
        <w:rPr>
          <w:rFonts w:ascii="Calibri" w:hAnsi="Calibri" w:cs="Calibri"/>
          <w:b/>
          <w:bCs/>
        </w:rPr>
        <w:t xml:space="preserve">SES 116 &amp; </w:t>
      </w:r>
      <w:r w:rsidR="002D6C72" w:rsidRPr="004D71F4">
        <w:rPr>
          <w:rFonts w:ascii="Calibri" w:hAnsi="Calibri" w:cs="Calibri"/>
          <w:b/>
          <w:bCs/>
        </w:rPr>
        <w:t>above</w:t>
      </w:r>
      <w:r w:rsidR="002D6C72" w:rsidRPr="004D71F4">
        <w:rPr>
          <w:rFonts w:ascii="Calibri" w:hAnsi="Calibri" w:cs="Calibri"/>
        </w:rPr>
        <w:tab/>
      </w:r>
      <w:r w:rsidR="002D6C72" w:rsidRPr="004D71F4">
        <w:rPr>
          <w:rFonts w:ascii="Calibri" w:hAnsi="Calibri" w:cs="Calibri"/>
        </w:rPr>
        <w:tab/>
      </w:r>
      <w:r w:rsidRPr="004D71F4">
        <w:rPr>
          <w:rFonts w:ascii="Calibri" w:hAnsi="Calibri" w:cs="Calibri"/>
        </w:rPr>
        <w:t>19</w:t>
      </w:r>
      <w:r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Pr="004D71F4">
        <w:rPr>
          <w:rFonts w:ascii="Calibri" w:hAnsi="Calibri" w:cs="Calibri"/>
        </w:rPr>
        <w:t>7,591</w:t>
      </w:r>
      <w:r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002D6C72" w:rsidRPr="004D71F4">
        <w:rPr>
          <w:rFonts w:ascii="Calibri" w:hAnsi="Calibri" w:cs="Calibri"/>
        </w:rPr>
        <w:tab/>
      </w:r>
      <w:r w:rsidRPr="004D71F4">
        <w:rPr>
          <w:rFonts w:ascii="Calibri" w:hAnsi="Calibri" w:cs="Calibri"/>
        </w:rPr>
        <w:t>36%</w:t>
      </w:r>
    </w:p>
    <w:p w14:paraId="14D6D4FE" w14:textId="7AA62926" w:rsidR="00EC02B9" w:rsidRPr="004D71F4" w:rsidRDefault="00381C6D">
      <w:pPr>
        <w:rPr>
          <w:rFonts w:ascii="Calibri" w:hAnsi="Calibri" w:cs="Calibri"/>
          <w:b/>
          <w:bCs/>
        </w:rPr>
      </w:pPr>
      <w:r w:rsidRPr="004D71F4">
        <w:rPr>
          <w:rFonts w:ascii="Calibri" w:hAnsi="Calibri" w:cs="Calibri"/>
          <w:b/>
          <w:bCs/>
        </w:rPr>
        <w:t>Grand Total</w:t>
      </w:r>
      <w:r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Pr="004D71F4">
        <w:rPr>
          <w:rFonts w:ascii="Calibri" w:hAnsi="Calibri" w:cs="Calibri"/>
          <w:b/>
          <w:bCs/>
        </w:rPr>
        <w:t>56</w:t>
      </w:r>
      <w:r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Pr="004D71F4">
        <w:rPr>
          <w:rFonts w:ascii="Calibri" w:hAnsi="Calibri" w:cs="Calibri"/>
          <w:b/>
          <w:bCs/>
        </w:rPr>
        <w:t>20,973</w:t>
      </w:r>
      <w:r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002D6C72" w:rsidRPr="004D71F4">
        <w:rPr>
          <w:rFonts w:ascii="Calibri" w:hAnsi="Calibri" w:cs="Calibri"/>
          <w:b/>
          <w:bCs/>
        </w:rPr>
        <w:tab/>
      </w:r>
      <w:r w:rsidRPr="004D71F4">
        <w:rPr>
          <w:rFonts w:ascii="Calibri" w:hAnsi="Calibri" w:cs="Calibri"/>
          <w:b/>
          <w:bCs/>
        </w:rPr>
        <w:t>100%</w:t>
      </w:r>
      <w:r w:rsidR="00EC02B9" w:rsidRPr="004D71F4">
        <w:rPr>
          <w:rFonts w:ascii="Calibri" w:hAnsi="Calibri" w:cs="Calibri"/>
          <w:b/>
          <w:bCs/>
        </w:rPr>
        <w:br w:type="page"/>
      </w:r>
    </w:p>
    <w:p w14:paraId="725A54E1" w14:textId="6660B28A" w:rsidR="00BD01EB" w:rsidRPr="004D71F4" w:rsidRDefault="00BD01EB" w:rsidP="008A3CF9">
      <w:pPr>
        <w:pStyle w:val="BodyText"/>
        <w:spacing w:before="33"/>
        <w:ind w:right="321"/>
      </w:pPr>
      <w:r w:rsidRPr="004D71F4">
        <w:lastRenderedPageBreak/>
        <w:t xml:space="preserve">The SES information indicates that there is significant difference in Socio Economic Status across the schools with 25 schools in the 82-100 SES range, followed by 19 schools in the 116 and above category. This is then followed by 10 schools in the 111-115 SES range and only two schools in the 101-110 SES range. There </w:t>
      </w:r>
      <w:r w:rsidR="007B40F3" w:rsidRPr="004D71F4">
        <w:t>are,</w:t>
      </w:r>
      <w:r w:rsidRPr="004D71F4">
        <w:t xml:space="preserve"> however, more students enrolled in schools that have the highest SES because these students reside in the ACT.</w:t>
      </w:r>
    </w:p>
    <w:p w14:paraId="0DDEBCAD" w14:textId="2AF3F709" w:rsidR="002A3E46" w:rsidRPr="004D71F4" w:rsidRDefault="002A3E46" w:rsidP="0026277B">
      <w:pPr>
        <w:jc w:val="center"/>
        <w:rPr>
          <w:rFonts w:ascii="Calibri" w:hAnsi="Calibri" w:cs="Calibri"/>
          <w:b/>
          <w:bCs/>
        </w:rPr>
      </w:pPr>
      <w:r w:rsidRPr="004D71F4">
        <w:rPr>
          <w:rFonts w:ascii="Calibri" w:hAnsi="Calibri" w:cs="Calibri"/>
          <w:b/>
          <w:bCs/>
        </w:rPr>
        <w:t>SCHOOL POPULATION RELATED TO SIZE</w:t>
      </w:r>
    </w:p>
    <w:p w14:paraId="34F8F192" w14:textId="0C5DE401" w:rsidR="002A3E46" w:rsidRPr="004D71F4" w:rsidRDefault="002A3E46" w:rsidP="002A3E46">
      <w:pPr>
        <w:rPr>
          <w:rFonts w:ascii="Calibri" w:hAnsi="Calibri" w:cs="Calibri"/>
          <w:b/>
          <w:bCs/>
        </w:rPr>
      </w:pPr>
      <w:r w:rsidRPr="004D71F4">
        <w:rPr>
          <w:rFonts w:ascii="Calibri" w:hAnsi="Calibri" w:cs="Calibri"/>
          <w:b/>
          <w:bCs/>
        </w:rPr>
        <w:t>Label</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Count</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Sum of 2019 Enrolment</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Percentage by Students</w:t>
      </w:r>
    </w:p>
    <w:p w14:paraId="4D5834C5" w14:textId="140ED30E" w:rsidR="002A3E46" w:rsidRPr="004D71F4" w:rsidRDefault="002A3E46" w:rsidP="002A3E46">
      <w:pPr>
        <w:rPr>
          <w:rFonts w:ascii="Calibri" w:hAnsi="Calibri" w:cs="Calibri"/>
        </w:rPr>
      </w:pPr>
      <w:r w:rsidRPr="004D71F4">
        <w:rPr>
          <w:rFonts w:ascii="Calibri" w:hAnsi="Calibri" w:cs="Calibri"/>
          <w:b/>
          <w:bCs/>
        </w:rPr>
        <w:t>Below 150 Students</w:t>
      </w:r>
      <w:r w:rsidRPr="004D71F4">
        <w:rPr>
          <w:rFonts w:ascii="Calibri" w:hAnsi="Calibri" w:cs="Calibri"/>
          <w:b/>
          <w:bCs/>
        </w:rPr>
        <w:tab/>
      </w:r>
      <w:r w:rsidR="0026277B" w:rsidRPr="004D71F4">
        <w:rPr>
          <w:rFonts w:ascii="Calibri" w:hAnsi="Calibri" w:cs="Calibri"/>
          <w:b/>
          <w:bCs/>
        </w:rPr>
        <w:tab/>
      </w:r>
      <w:r w:rsidRPr="004D71F4">
        <w:rPr>
          <w:rFonts w:ascii="Calibri" w:hAnsi="Calibri" w:cs="Calibri"/>
        </w:rPr>
        <w:t>13</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1,119</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5%</w:t>
      </w:r>
    </w:p>
    <w:p w14:paraId="4BED5563" w14:textId="4675CEB4" w:rsidR="002A3E46" w:rsidRPr="004D71F4" w:rsidRDefault="002A3E46" w:rsidP="002A3E46">
      <w:pPr>
        <w:rPr>
          <w:rFonts w:ascii="Calibri" w:hAnsi="Calibri" w:cs="Calibri"/>
        </w:rPr>
      </w:pPr>
      <w:r w:rsidRPr="004D71F4">
        <w:rPr>
          <w:rFonts w:ascii="Calibri" w:hAnsi="Calibri" w:cs="Calibri"/>
          <w:b/>
          <w:bCs/>
        </w:rPr>
        <w:t>151 to 300 Students</w:t>
      </w:r>
      <w:r w:rsidRPr="004D71F4">
        <w:rPr>
          <w:rFonts w:ascii="Calibri" w:hAnsi="Calibri" w:cs="Calibri"/>
          <w:b/>
          <w:bCs/>
        </w:rPr>
        <w:tab/>
      </w:r>
      <w:r w:rsidR="0026277B" w:rsidRPr="004D71F4">
        <w:rPr>
          <w:rFonts w:ascii="Calibri" w:hAnsi="Calibri" w:cs="Calibri"/>
          <w:b/>
          <w:bCs/>
        </w:rPr>
        <w:tab/>
      </w:r>
      <w:r w:rsidRPr="004D71F4">
        <w:rPr>
          <w:rFonts w:ascii="Calibri" w:hAnsi="Calibri" w:cs="Calibri"/>
        </w:rPr>
        <w:t>14</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3,259</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16%</w:t>
      </w:r>
    </w:p>
    <w:p w14:paraId="6AF19F6A" w14:textId="5877E490" w:rsidR="002A3E46" w:rsidRPr="004D71F4" w:rsidRDefault="002A3E46" w:rsidP="002A3E46">
      <w:pPr>
        <w:rPr>
          <w:rFonts w:ascii="Calibri" w:hAnsi="Calibri" w:cs="Calibri"/>
        </w:rPr>
      </w:pPr>
      <w:r w:rsidRPr="004D71F4">
        <w:rPr>
          <w:rFonts w:ascii="Calibri" w:hAnsi="Calibri" w:cs="Calibri"/>
          <w:b/>
          <w:bCs/>
        </w:rPr>
        <w:t>301 to 450 Students</w:t>
      </w:r>
      <w:r w:rsidRPr="004D71F4">
        <w:rPr>
          <w:rFonts w:ascii="Calibri" w:hAnsi="Calibri" w:cs="Calibri"/>
          <w:b/>
          <w:bCs/>
        </w:rPr>
        <w:tab/>
      </w:r>
      <w:r w:rsidR="0026277B" w:rsidRPr="004D71F4">
        <w:rPr>
          <w:rFonts w:ascii="Calibri" w:hAnsi="Calibri" w:cs="Calibri"/>
          <w:b/>
          <w:bCs/>
        </w:rPr>
        <w:tab/>
      </w:r>
      <w:r w:rsidRPr="004D71F4">
        <w:rPr>
          <w:rFonts w:ascii="Calibri" w:hAnsi="Calibri" w:cs="Calibri"/>
        </w:rPr>
        <w:t>14</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5,023</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24%</w:t>
      </w:r>
    </w:p>
    <w:p w14:paraId="527D874A" w14:textId="4B73FD1C" w:rsidR="002A3E46" w:rsidRPr="004D71F4" w:rsidRDefault="002A3E46" w:rsidP="002A3E46">
      <w:pPr>
        <w:rPr>
          <w:rFonts w:ascii="Calibri" w:hAnsi="Calibri" w:cs="Calibri"/>
        </w:rPr>
      </w:pPr>
      <w:r w:rsidRPr="004D71F4">
        <w:rPr>
          <w:rFonts w:ascii="Calibri" w:hAnsi="Calibri" w:cs="Calibri"/>
          <w:b/>
          <w:bCs/>
        </w:rPr>
        <w:t>451 Students or More</w:t>
      </w:r>
      <w:r w:rsidRPr="004D71F4">
        <w:rPr>
          <w:rFonts w:ascii="Calibri" w:hAnsi="Calibri" w:cs="Calibri"/>
          <w:b/>
          <w:bCs/>
        </w:rPr>
        <w:tab/>
      </w:r>
      <w:r w:rsidR="008A3CF9">
        <w:rPr>
          <w:rFonts w:ascii="Calibri" w:hAnsi="Calibri" w:cs="Calibri"/>
          <w:b/>
          <w:bCs/>
        </w:rPr>
        <w:tab/>
      </w:r>
      <w:r w:rsidRPr="004D71F4">
        <w:rPr>
          <w:rFonts w:ascii="Calibri" w:hAnsi="Calibri" w:cs="Calibri"/>
        </w:rPr>
        <w:t>15</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11,572</w:t>
      </w:r>
      <w:r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0026277B" w:rsidRPr="004D71F4">
        <w:rPr>
          <w:rFonts w:ascii="Calibri" w:hAnsi="Calibri" w:cs="Calibri"/>
        </w:rPr>
        <w:tab/>
      </w:r>
      <w:r w:rsidRPr="004D71F4">
        <w:rPr>
          <w:rFonts w:ascii="Calibri" w:hAnsi="Calibri" w:cs="Calibri"/>
        </w:rPr>
        <w:t>55%</w:t>
      </w:r>
    </w:p>
    <w:p w14:paraId="0C7FBFFB" w14:textId="16D470C4" w:rsidR="0056693F" w:rsidRPr="004D71F4" w:rsidRDefault="002A3E46" w:rsidP="002A3E46">
      <w:pPr>
        <w:rPr>
          <w:rFonts w:ascii="Calibri" w:hAnsi="Calibri" w:cs="Calibri"/>
          <w:b/>
          <w:bCs/>
        </w:rPr>
      </w:pPr>
      <w:r w:rsidRPr="004D71F4">
        <w:rPr>
          <w:rFonts w:ascii="Calibri" w:hAnsi="Calibri" w:cs="Calibri"/>
          <w:b/>
          <w:bCs/>
        </w:rPr>
        <w:t>Grand Total</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56</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20,973</w:t>
      </w:r>
      <w:r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0026277B" w:rsidRPr="004D71F4">
        <w:rPr>
          <w:rFonts w:ascii="Calibri" w:hAnsi="Calibri" w:cs="Calibri"/>
          <w:b/>
          <w:bCs/>
        </w:rPr>
        <w:tab/>
      </w:r>
      <w:r w:rsidRPr="004D71F4">
        <w:rPr>
          <w:rFonts w:ascii="Calibri" w:hAnsi="Calibri" w:cs="Calibri"/>
          <w:b/>
          <w:bCs/>
        </w:rPr>
        <w:t>100%</w:t>
      </w:r>
    </w:p>
    <w:p w14:paraId="0B32C36A" w14:textId="77777777" w:rsidR="00BF16D8" w:rsidRPr="004D71F4" w:rsidRDefault="00BF16D8" w:rsidP="003A45F0">
      <w:pPr>
        <w:pStyle w:val="BodyText"/>
        <w:spacing w:before="213" w:after="240"/>
        <w:ind w:left="100" w:right="678"/>
      </w:pPr>
      <w:r w:rsidRPr="004D71F4">
        <w:t>The school population related to size shows approximately even number of schools in the four nominated categories. 5% constitute schools (13) with enrolments less than 150 compared to 55% of schools (15) with enrolments greater than 451. There are many large ACT primary schools and the largest schools are some of our ACT Secondary Colleges.</w:t>
      </w:r>
    </w:p>
    <w:p w14:paraId="38911837" w14:textId="77777777" w:rsidR="005A7F4B" w:rsidRPr="008A3CF9" w:rsidRDefault="005A7F4B" w:rsidP="00550288">
      <w:pPr>
        <w:pStyle w:val="Heading2"/>
        <w:jc w:val="center"/>
        <w:rPr>
          <w:rFonts w:ascii="Calibri" w:hAnsi="Calibri" w:cs="Calibri"/>
          <w:b/>
          <w:bCs/>
          <w:color w:val="000000" w:themeColor="text1"/>
        </w:rPr>
      </w:pPr>
      <w:r w:rsidRPr="008A3CF9">
        <w:rPr>
          <w:rFonts w:ascii="Calibri" w:hAnsi="Calibri" w:cs="Calibri"/>
          <w:b/>
          <w:bCs/>
          <w:color w:val="000000" w:themeColor="text1"/>
        </w:rPr>
        <w:t>Status and Contribution</w:t>
      </w:r>
    </w:p>
    <w:p w14:paraId="315AD118" w14:textId="167012F0" w:rsidR="005A7F4B" w:rsidRPr="008A3CF9" w:rsidRDefault="005A7F4B" w:rsidP="00012E68">
      <w:pPr>
        <w:pStyle w:val="Heading3"/>
        <w:rPr>
          <w:rFonts w:ascii="Calibri" w:hAnsi="Calibri" w:cs="Calibri"/>
          <w:b/>
          <w:bCs/>
          <w:color w:val="000000" w:themeColor="text1"/>
        </w:rPr>
      </w:pPr>
      <w:r w:rsidRPr="008A3CF9">
        <w:rPr>
          <w:rFonts w:ascii="Calibri" w:hAnsi="Calibri" w:cs="Calibri"/>
          <w:b/>
          <w:bCs/>
          <w:color w:val="000000" w:themeColor="text1"/>
        </w:rPr>
        <w:t>Project 1: Curriculum</w:t>
      </w:r>
    </w:p>
    <w:p w14:paraId="0E4BFA9F" w14:textId="77777777" w:rsidR="005A7F4B" w:rsidRPr="004D71F4" w:rsidRDefault="005A7F4B" w:rsidP="0081126B">
      <w:pPr>
        <w:spacing w:after="0"/>
        <w:rPr>
          <w:rFonts w:ascii="Calibri" w:hAnsi="Calibri" w:cs="Calibri"/>
        </w:rPr>
      </w:pPr>
      <w:r w:rsidRPr="004D71F4">
        <w:rPr>
          <w:rFonts w:ascii="Calibri" w:hAnsi="Calibri" w:cs="Calibri"/>
        </w:rPr>
        <w:t>SUPPORTING STUDENTS, STUDENT LEARNING AND STUDENT ACHIEVEMENT NATIONAL REFORM:</w:t>
      </w:r>
    </w:p>
    <w:p w14:paraId="13DA6BE6" w14:textId="77777777" w:rsidR="005A7F4B" w:rsidRPr="004D71F4" w:rsidRDefault="005A7F4B" w:rsidP="007D4F29">
      <w:pPr>
        <w:pStyle w:val="ListParagraph"/>
        <w:numPr>
          <w:ilvl w:val="0"/>
          <w:numId w:val="19"/>
        </w:numPr>
        <w:spacing w:after="0"/>
        <w:ind w:left="426"/>
        <w:rPr>
          <w:rFonts w:ascii="Calibri" w:hAnsi="Calibri" w:cs="Calibri"/>
        </w:rPr>
      </w:pPr>
      <w:r w:rsidRPr="004D71F4">
        <w:rPr>
          <w:rFonts w:ascii="Calibri" w:hAnsi="Calibri" w:cs="Calibri"/>
        </w:rPr>
        <w:t>ENHANCING THE AUSTRALIAN CURRICULUM TO SUPPORT ASSESSMENT OF STUDENT ATTAINMENT AND GROWTH AGAINST CLEAR DESCRIPTORS</w:t>
      </w:r>
    </w:p>
    <w:p w14:paraId="3D6A0AA1" w14:textId="77777777" w:rsidR="005A7F4B" w:rsidRPr="004D71F4" w:rsidRDefault="005A7F4B" w:rsidP="0081126B">
      <w:pPr>
        <w:spacing w:after="0"/>
        <w:rPr>
          <w:rFonts w:ascii="Calibri" w:hAnsi="Calibri" w:cs="Calibri"/>
        </w:rPr>
      </w:pPr>
      <w:r w:rsidRPr="004D71F4">
        <w:rPr>
          <w:rFonts w:ascii="Calibri" w:hAnsi="Calibri" w:cs="Calibri"/>
        </w:rPr>
        <w:t>ACT REFORM:</w:t>
      </w:r>
    </w:p>
    <w:p w14:paraId="2826A58C" w14:textId="77777777" w:rsidR="005A7F4B" w:rsidRPr="004D71F4" w:rsidRDefault="005A7F4B" w:rsidP="007D4F29">
      <w:pPr>
        <w:pStyle w:val="ListParagraph"/>
        <w:numPr>
          <w:ilvl w:val="0"/>
          <w:numId w:val="19"/>
        </w:numPr>
        <w:spacing w:after="0"/>
        <w:ind w:left="426"/>
        <w:rPr>
          <w:rFonts w:ascii="Calibri" w:hAnsi="Calibri" w:cs="Calibri"/>
        </w:rPr>
      </w:pPr>
      <w:r w:rsidRPr="004D71F4">
        <w:rPr>
          <w:rFonts w:ascii="Calibri" w:hAnsi="Calibri" w:cs="Calibri"/>
        </w:rPr>
        <w:t>DELIVER PROFESSIONAL LEARNING ON THE AUSTRALIAN CURRICULUM GENERAL CAPABILITIES</w:t>
      </w:r>
    </w:p>
    <w:p w14:paraId="6DA9A447" w14:textId="77777777" w:rsidR="005A7F4B" w:rsidRPr="004D71F4" w:rsidRDefault="005A7F4B" w:rsidP="007D4F29">
      <w:pPr>
        <w:pStyle w:val="ListParagraph"/>
        <w:numPr>
          <w:ilvl w:val="0"/>
          <w:numId w:val="19"/>
        </w:numPr>
        <w:spacing w:after="0"/>
        <w:ind w:left="426"/>
        <w:rPr>
          <w:rFonts w:ascii="Calibri" w:hAnsi="Calibri" w:cs="Calibri"/>
        </w:rPr>
      </w:pPr>
      <w:r w:rsidRPr="004D71F4">
        <w:rPr>
          <w:rFonts w:ascii="Calibri" w:hAnsi="Calibri" w:cs="Calibri"/>
        </w:rPr>
        <w:t>THROUGH THE WORK UNDERTAKEN BY THE CROSS-SECTORAL CURRICULUM –FURTHER DEVELOP PILOT PROJECT ON THE GENERAL CAPABILITIES FOR A</w:t>
      </w:r>
    </w:p>
    <w:p w14:paraId="20102F61" w14:textId="77777777" w:rsidR="005A7F4B" w:rsidRPr="004D71F4" w:rsidRDefault="005A7F4B" w:rsidP="001A69B4">
      <w:pPr>
        <w:pStyle w:val="ListParagraph"/>
        <w:numPr>
          <w:ilvl w:val="0"/>
          <w:numId w:val="19"/>
        </w:numPr>
        <w:ind w:left="426"/>
        <w:rPr>
          <w:rFonts w:ascii="Calibri" w:hAnsi="Calibri" w:cs="Calibri"/>
        </w:rPr>
      </w:pPr>
      <w:r w:rsidRPr="004D71F4">
        <w:rPr>
          <w:rFonts w:ascii="Calibri" w:hAnsi="Calibri" w:cs="Calibri"/>
        </w:rPr>
        <w:t>BROADER AUDIENCE</w:t>
      </w:r>
    </w:p>
    <w:p w14:paraId="27F6722F" w14:textId="77777777" w:rsidR="005A7F4B" w:rsidRPr="008A3CF9" w:rsidRDefault="005A7F4B" w:rsidP="00700080">
      <w:pPr>
        <w:pStyle w:val="Heading4"/>
        <w:rPr>
          <w:rFonts w:ascii="Calibri" w:hAnsi="Calibri" w:cs="Calibri"/>
          <w:i w:val="0"/>
          <w:iCs w:val="0"/>
          <w:color w:val="000000" w:themeColor="text1"/>
        </w:rPr>
      </w:pPr>
      <w:r w:rsidRPr="008A3CF9">
        <w:rPr>
          <w:rFonts w:ascii="Calibri" w:hAnsi="Calibri" w:cs="Calibri"/>
          <w:i w:val="0"/>
          <w:iCs w:val="0"/>
          <w:color w:val="000000" w:themeColor="text1"/>
        </w:rPr>
        <w:t>STATUS OF CURRICULUM WITHIN THE ARCHDIOCESE</w:t>
      </w:r>
    </w:p>
    <w:p w14:paraId="348735AA" w14:textId="4405C149" w:rsidR="005A7F4B" w:rsidRPr="004D71F4" w:rsidRDefault="005A7F4B" w:rsidP="00012E68">
      <w:pPr>
        <w:spacing w:after="0"/>
        <w:rPr>
          <w:rFonts w:ascii="Calibri" w:hAnsi="Calibri" w:cs="Calibri"/>
        </w:rPr>
      </w:pPr>
      <w:r w:rsidRPr="004D71F4">
        <w:rPr>
          <w:rFonts w:ascii="Calibri" w:hAnsi="Calibri" w:cs="Calibri"/>
        </w:rPr>
        <w:t xml:space="preserve">School-based curriculum improvement is the key to success in schools. Catholic Education, Archdiocese of Canberra and Goulburn has </w:t>
      </w:r>
      <w:r w:rsidR="007B40F3" w:rsidRPr="004D71F4">
        <w:rPr>
          <w:rFonts w:ascii="Calibri" w:hAnsi="Calibri" w:cs="Calibri"/>
        </w:rPr>
        <w:t>implemented</w:t>
      </w:r>
      <w:r w:rsidRPr="004D71F4">
        <w:rPr>
          <w:rFonts w:ascii="Calibri" w:hAnsi="Calibri" w:cs="Calibri"/>
        </w:rPr>
        <w:t xml:space="preserve"> the Australian Curriculum and the NSW Syllabus for the Australian Curriculum for the learning areas within Australian Curriculum. However, schools are only beginning to explore other dimensions of the AC, the General Capabilities and the Across-Curriculum-Priorities. The New Work Order report series</w:t>
      </w:r>
    </w:p>
    <w:p w14:paraId="42228443" w14:textId="77777777" w:rsidR="005A7F4B" w:rsidRPr="004D71F4" w:rsidRDefault="005A7F4B" w:rsidP="00012E68">
      <w:pPr>
        <w:spacing w:after="0"/>
        <w:rPr>
          <w:rFonts w:ascii="Calibri" w:hAnsi="Calibri" w:cs="Calibri"/>
        </w:rPr>
      </w:pPr>
      <w:r w:rsidRPr="004D71F4">
        <w:rPr>
          <w:rFonts w:ascii="Calibri" w:hAnsi="Calibri" w:cs="Calibri"/>
        </w:rPr>
        <w:t>promotes developing the capabilities in young people to engage with new knowledge in a rapidly changing workplace. Likewise, the work of Phil Lambert</w:t>
      </w:r>
    </w:p>
    <w:p w14:paraId="6906916D" w14:textId="4E1E5576" w:rsidR="00D2045E" w:rsidRPr="004D71F4" w:rsidRDefault="00D2045E" w:rsidP="00D2045E">
      <w:pPr>
        <w:rPr>
          <w:rFonts w:ascii="Calibri" w:hAnsi="Calibri" w:cs="Calibri"/>
        </w:rPr>
      </w:pPr>
      <w:r w:rsidRPr="004D71F4">
        <w:rPr>
          <w:rFonts w:ascii="Calibri" w:hAnsi="Calibri" w:cs="Calibri"/>
        </w:rPr>
        <w:t>and the OECD Education 2030 international curriculum review and learning framework grapple with the idea of content knowledge as opposed to skills and capabilities to uncover emerging knowledge. This is an area that will be addressed through the work within the plan on the General capabilities and the Aboriginal Cross Curriculum Priority.</w:t>
      </w:r>
    </w:p>
    <w:p w14:paraId="3C05EFD8" w14:textId="77777777" w:rsidR="00D2045E" w:rsidRPr="008A3CF9" w:rsidRDefault="00D2045E" w:rsidP="00700080">
      <w:pPr>
        <w:pStyle w:val="Heading4"/>
        <w:rPr>
          <w:rFonts w:ascii="Calibri" w:hAnsi="Calibri" w:cs="Calibri"/>
          <w:b/>
          <w:bCs/>
          <w:i w:val="0"/>
          <w:iCs w:val="0"/>
          <w:color w:val="000000" w:themeColor="text1"/>
        </w:rPr>
      </w:pPr>
      <w:r w:rsidRPr="008A3CF9">
        <w:rPr>
          <w:rFonts w:ascii="Calibri" w:hAnsi="Calibri" w:cs="Calibri"/>
          <w:b/>
          <w:bCs/>
          <w:i w:val="0"/>
          <w:iCs w:val="0"/>
          <w:color w:val="000000" w:themeColor="text1"/>
        </w:rPr>
        <w:lastRenderedPageBreak/>
        <w:t>CONTRIBUTION TO THE REFORM AGENDA</w:t>
      </w:r>
    </w:p>
    <w:p w14:paraId="02FA727F" w14:textId="77777777" w:rsidR="00D2045E" w:rsidRPr="004D71F4" w:rsidRDefault="00D2045E" w:rsidP="00700080">
      <w:pPr>
        <w:spacing w:after="0"/>
        <w:rPr>
          <w:rFonts w:ascii="Calibri" w:hAnsi="Calibri" w:cs="Calibri"/>
        </w:rPr>
      </w:pPr>
      <w:r w:rsidRPr="004D71F4">
        <w:rPr>
          <w:rFonts w:ascii="Calibri" w:hAnsi="Calibri" w:cs="Calibri"/>
        </w:rPr>
        <w:t>Schools will achieve the reform priorities by focusing on the following areas:-</w:t>
      </w:r>
    </w:p>
    <w:p w14:paraId="5D072E4D" w14:textId="208EB3AD" w:rsidR="00D2045E" w:rsidRPr="004D71F4" w:rsidRDefault="00D2045E" w:rsidP="001A69B4">
      <w:pPr>
        <w:tabs>
          <w:tab w:val="left" w:pos="426"/>
        </w:tabs>
        <w:spacing w:after="0"/>
        <w:rPr>
          <w:rFonts w:ascii="Calibri" w:hAnsi="Calibri" w:cs="Calibri"/>
        </w:rPr>
      </w:pPr>
      <w:r w:rsidRPr="004D71F4">
        <w:rPr>
          <w:rFonts w:ascii="Calibri" w:hAnsi="Calibri" w:cs="Calibri"/>
        </w:rPr>
        <w:t>•</w:t>
      </w:r>
      <w:r w:rsidRPr="004D71F4">
        <w:rPr>
          <w:rFonts w:ascii="Calibri" w:hAnsi="Calibri" w:cs="Calibri"/>
        </w:rPr>
        <w:tab/>
        <w:t xml:space="preserve">Exploration of the </w:t>
      </w:r>
      <w:r w:rsidR="007B40F3" w:rsidRPr="004D71F4">
        <w:rPr>
          <w:rFonts w:ascii="Calibri" w:hAnsi="Calibri" w:cs="Calibri"/>
        </w:rPr>
        <w:t>three-dimensional</w:t>
      </w:r>
      <w:r w:rsidRPr="004D71F4">
        <w:rPr>
          <w:rFonts w:ascii="Calibri" w:hAnsi="Calibri" w:cs="Calibri"/>
        </w:rPr>
        <w:t xml:space="preserve"> nature of the Australian Curriculum and the NSW Syllabuses for the Australian Curriculum.</w:t>
      </w:r>
    </w:p>
    <w:p w14:paraId="77883AB4" w14:textId="77777777" w:rsidR="00D2045E" w:rsidRPr="004D71F4" w:rsidRDefault="00D2045E" w:rsidP="001A69B4">
      <w:pPr>
        <w:tabs>
          <w:tab w:val="left" w:pos="426"/>
        </w:tabs>
        <w:spacing w:after="0"/>
        <w:ind w:left="426" w:hanging="426"/>
        <w:rPr>
          <w:rFonts w:ascii="Calibri" w:hAnsi="Calibri" w:cs="Calibri"/>
        </w:rPr>
      </w:pPr>
      <w:r w:rsidRPr="004D71F4">
        <w:rPr>
          <w:rFonts w:ascii="Calibri" w:hAnsi="Calibri" w:cs="Calibri"/>
        </w:rPr>
        <w:t>•</w:t>
      </w:r>
      <w:r w:rsidRPr="004D71F4">
        <w:rPr>
          <w:rFonts w:ascii="Calibri" w:hAnsi="Calibri" w:cs="Calibri"/>
        </w:rPr>
        <w:tab/>
        <w:t>A commitment to sharing beliefs about student learning, professional learning and the role of the teacher in order to uncover mindsets about curriculum</w:t>
      </w:r>
    </w:p>
    <w:p w14:paraId="40411077" w14:textId="77777777" w:rsidR="00D2045E" w:rsidRPr="004D71F4" w:rsidRDefault="00D2045E" w:rsidP="001A69B4">
      <w:pPr>
        <w:tabs>
          <w:tab w:val="left" w:pos="426"/>
        </w:tabs>
        <w:spacing w:after="0"/>
        <w:rPr>
          <w:rFonts w:ascii="Calibri" w:hAnsi="Calibri" w:cs="Calibri"/>
        </w:rPr>
      </w:pPr>
      <w:r w:rsidRPr="004D71F4">
        <w:rPr>
          <w:rFonts w:ascii="Calibri" w:hAnsi="Calibri" w:cs="Calibri"/>
        </w:rPr>
        <w:t>•</w:t>
      </w:r>
      <w:r w:rsidRPr="004D71F4">
        <w:rPr>
          <w:rFonts w:ascii="Calibri" w:hAnsi="Calibri" w:cs="Calibri"/>
        </w:rPr>
        <w:tab/>
        <w:t>Rethinking learning design through the General Capabilities and Cross-Curriculum-Priorities dimensions of the Australian Curriculum</w:t>
      </w:r>
    </w:p>
    <w:p w14:paraId="1B216F7D" w14:textId="77777777" w:rsidR="00D2045E" w:rsidRPr="004D71F4" w:rsidRDefault="00D2045E" w:rsidP="001A69B4">
      <w:pPr>
        <w:tabs>
          <w:tab w:val="left" w:pos="426"/>
        </w:tabs>
        <w:spacing w:after="0"/>
        <w:rPr>
          <w:rFonts w:ascii="Calibri" w:hAnsi="Calibri" w:cs="Calibri"/>
        </w:rPr>
      </w:pPr>
      <w:r w:rsidRPr="004D71F4">
        <w:rPr>
          <w:rFonts w:ascii="Calibri" w:hAnsi="Calibri" w:cs="Calibri"/>
        </w:rPr>
        <w:t>•</w:t>
      </w:r>
      <w:r w:rsidRPr="004D71F4">
        <w:rPr>
          <w:rFonts w:ascii="Calibri" w:hAnsi="Calibri" w:cs="Calibri"/>
        </w:rPr>
        <w:tab/>
        <w:t>Vocational Learning and the development of 21st century capabilities</w:t>
      </w:r>
    </w:p>
    <w:p w14:paraId="6CBEC21C" w14:textId="77777777" w:rsidR="00D2045E" w:rsidRPr="004D71F4" w:rsidRDefault="00D2045E" w:rsidP="007B40F3">
      <w:pPr>
        <w:tabs>
          <w:tab w:val="left" w:pos="426"/>
        </w:tabs>
        <w:spacing w:after="120"/>
        <w:rPr>
          <w:rFonts w:ascii="Calibri" w:hAnsi="Calibri" w:cs="Calibri"/>
        </w:rPr>
      </w:pPr>
      <w:r w:rsidRPr="004D71F4">
        <w:rPr>
          <w:rFonts w:ascii="Calibri" w:hAnsi="Calibri" w:cs="Calibri"/>
        </w:rPr>
        <w:t>•</w:t>
      </w:r>
      <w:r w:rsidRPr="004D71F4">
        <w:rPr>
          <w:rFonts w:ascii="Calibri" w:hAnsi="Calibri" w:cs="Calibri"/>
        </w:rPr>
        <w:tab/>
        <w:t>Using the National Literacy and Numeracy Progressions with the Australian Curriculum as a resource to improve student learning outcomes</w:t>
      </w:r>
    </w:p>
    <w:p w14:paraId="6D2992BF" w14:textId="77777777" w:rsidR="00D2045E" w:rsidRPr="008A3CF9" w:rsidRDefault="00D2045E" w:rsidP="00700080">
      <w:pPr>
        <w:pStyle w:val="Heading3"/>
        <w:rPr>
          <w:rFonts w:ascii="Calibri" w:hAnsi="Calibri" w:cs="Calibri"/>
          <w:b/>
          <w:bCs/>
          <w:color w:val="000000" w:themeColor="text1"/>
        </w:rPr>
      </w:pPr>
      <w:r w:rsidRPr="008A3CF9">
        <w:rPr>
          <w:rFonts w:ascii="Calibri" w:hAnsi="Calibri" w:cs="Calibri"/>
          <w:b/>
          <w:bCs/>
          <w:color w:val="000000" w:themeColor="text1"/>
        </w:rPr>
        <w:t>PROJECT 2: ABORIGINAL AND TORRES STRAIT ISLANDER EDUCATION</w:t>
      </w:r>
    </w:p>
    <w:p w14:paraId="6EEF9CD9" w14:textId="77777777" w:rsidR="00D2045E" w:rsidRPr="008A3CF9" w:rsidRDefault="00D2045E" w:rsidP="00700080">
      <w:pPr>
        <w:spacing w:after="0"/>
        <w:rPr>
          <w:rFonts w:ascii="Calibri" w:hAnsi="Calibri" w:cs="Calibri"/>
          <w:color w:val="000000" w:themeColor="text1"/>
        </w:rPr>
      </w:pPr>
      <w:r w:rsidRPr="008A3CF9">
        <w:rPr>
          <w:rFonts w:ascii="Calibri" w:hAnsi="Calibri" w:cs="Calibri"/>
          <w:color w:val="000000" w:themeColor="text1"/>
        </w:rPr>
        <w:t>SUPPORTING STUDENTS, STUDENT LEARNING AND STUDENT ACHIEVEMENT NATIONAL REFORM:</w:t>
      </w:r>
    </w:p>
    <w:p w14:paraId="79612D96" w14:textId="77777777" w:rsidR="00D2045E" w:rsidRPr="008A3CF9" w:rsidRDefault="00D2045E" w:rsidP="00D2045E">
      <w:pPr>
        <w:rPr>
          <w:rFonts w:ascii="Calibri" w:hAnsi="Calibri" w:cs="Calibri"/>
          <w:color w:val="000000" w:themeColor="text1"/>
        </w:rPr>
      </w:pPr>
      <w:r w:rsidRPr="008A3CF9">
        <w:rPr>
          <w:rFonts w:ascii="Calibri" w:hAnsi="Calibri" w:cs="Calibri"/>
          <w:color w:val="000000" w:themeColor="text1"/>
        </w:rPr>
        <w:t>ENHANCING THE AUSTRALIAN CURRICULUM TO SUPPORT ASSESSMENT OF STUDENT ATTAINMENT AND GROWTH AGAINST CLEAR DESCRIPTORS</w:t>
      </w:r>
    </w:p>
    <w:p w14:paraId="201EBDF8" w14:textId="77777777" w:rsidR="00D2045E" w:rsidRPr="008A3CF9" w:rsidRDefault="00D2045E" w:rsidP="00700080">
      <w:pPr>
        <w:spacing w:after="0"/>
        <w:rPr>
          <w:rFonts w:ascii="Calibri" w:hAnsi="Calibri" w:cs="Calibri"/>
          <w:b/>
          <w:bCs/>
          <w:color w:val="000000" w:themeColor="text1"/>
        </w:rPr>
      </w:pPr>
      <w:r w:rsidRPr="008A3CF9">
        <w:rPr>
          <w:rFonts w:ascii="Calibri" w:hAnsi="Calibri" w:cs="Calibri"/>
          <w:b/>
          <w:bCs/>
          <w:color w:val="000000" w:themeColor="text1"/>
        </w:rPr>
        <w:t>ACT REFORM:</w:t>
      </w:r>
    </w:p>
    <w:p w14:paraId="566A8AEA" w14:textId="77777777" w:rsidR="00D2045E" w:rsidRPr="008A3CF9" w:rsidRDefault="00D2045E" w:rsidP="00D2045E">
      <w:pPr>
        <w:rPr>
          <w:rFonts w:ascii="Calibri" w:hAnsi="Calibri" w:cs="Calibri"/>
          <w:color w:val="000000" w:themeColor="text1"/>
        </w:rPr>
      </w:pPr>
      <w:r w:rsidRPr="008A3CF9">
        <w:rPr>
          <w:rFonts w:ascii="Calibri" w:hAnsi="Calibri" w:cs="Calibri"/>
          <w:color w:val="000000" w:themeColor="text1"/>
        </w:rPr>
        <w:t>IMPLEMENT THE ABORIGINAL AND TORRES STRAIT ISLANDER HISTORIES AND CULTURES ENRICHED ELABORATIONS FOR SCIENCE AS PART OF CROSS- SECTORAL CURRICULUM EFFORT</w:t>
      </w:r>
    </w:p>
    <w:p w14:paraId="50601936" w14:textId="77777777" w:rsidR="00D2045E" w:rsidRPr="008A3CF9" w:rsidRDefault="00D2045E" w:rsidP="00700080">
      <w:pPr>
        <w:pStyle w:val="Heading4"/>
        <w:rPr>
          <w:rFonts w:ascii="Calibri" w:hAnsi="Calibri" w:cs="Calibri"/>
          <w:b/>
          <w:bCs/>
          <w:i w:val="0"/>
          <w:iCs w:val="0"/>
          <w:color w:val="000000" w:themeColor="text1"/>
        </w:rPr>
      </w:pPr>
      <w:r w:rsidRPr="008A3CF9">
        <w:rPr>
          <w:rFonts w:ascii="Calibri" w:hAnsi="Calibri" w:cs="Calibri"/>
          <w:b/>
          <w:bCs/>
          <w:i w:val="0"/>
          <w:iCs w:val="0"/>
          <w:color w:val="000000" w:themeColor="text1"/>
        </w:rPr>
        <w:t>STATUS OF ABORIGINAL EDUCATION WITHIN THE ARCHDIOCESE</w:t>
      </w:r>
    </w:p>
    <w:p w14:paraId="11B3FD2B" w14:textId="77777777" w:rsidR="00D2045E" w:rsidRPr="008A3CF9" w:rsidRDefault="00D2045E" w:rsidP="00700080">
      <w:pPr>
        <w:spacing w:after="0"/>
        <w:rPr>
          <w:rFonts w:ascii="Calibri" w:hAnsi="Calibri" w:cs="Calibri"/>
          <w:color w:val="000000" w:themeColor="text1"/>
        </w:rPr>
      </w:pPr>
      <w:r w:rsidRPr="008A3CF9">
        <w:rPr>
          <w:rFonts w:ascii="Calibri" w:hAnsi="Calibri" w:cs="Calibri"/>
          <w:color w:val="000000" w:themeColor="text1"/>
        </w:rPr>
        <w:t>The Archdiocese has a growing number of Aboriginal and Torres Strait Islander students. From the February census, there are 701 students in our schools with 335 students in the ACT and 366 in NSW. Approximately 80% of these students have a personalised plan. The actions within the National School Reform and ACT Bilateral Agreements will intensify the work commenced through business as usual implementation processes. The initiative will complement the existing cross –sectoral work on the implementation of Science, the change in duties of an Aboriginal Officer working intensively with</w:t>
      </w:r>
    </w:p>
    <w:p w14:paraId="41041836" w14:textId="77777777" w:rsidR="00D2045E" w:rsidRPr="008A3CF9" w:rsidRDefault="00D2045E" w:rsidP="00D2045E">
      <w:pPr>
        <w:rPr>
          <w:rFonts w:ascii="Calibri" w:hAnsi="Calibri" w:cs="Calibri"/>
          <w:color w:val="000000" w:themeColor="text1"/>
        </w:rPr>
      </w:pPr>
      <w:r w:rsidRPr="008A3CF9">
        <w:rPr>
          <w:rFonts w:ascii="Calibri" w:hAnsi="Calibri" w:cs="Calibri"/>
          <w:color w:val="000000" w:themeColor="text1"/>
        </w:rPr>
        <w:t>schools on the implementation of the Aboriginal and Torres Strait Islander Cross Curriculum Priority and the Cultural Competency Program.</w:t>
      </w:r>
    </w:p>
    <w:p w14:paraId="5521B54B" w14:textId="77777777" w:rsidR="00D2045E" w:rsidRPr="008A3CF9" w:rsidRDefault="00D2045E" w:rsidP="00700080">
      <w:pPr>
        <w:pStyle w:val="Heading4"/>
        <w:rPr>
          <w:rFonts w:ascii="Calibri" w:hAnsi="Calibri" w:cs="Calibri"/>
          <w:b/>
          <w:bCs/>
          <w:i w:val="0"/>
          <w:iCs w:val="0"/>
          <w:color w:val="000000" w:themeColor="text1"/>
        </w:rPr>
      </w:pPr>
      <w:r w:rsidRPr="008A3CF9">
        <w:rPr>
          <w:rFonts w:ascii="Calibri" w:hAnsi="Calibri" w:cs="Calibri"/>
          <w:b/>
          <w:bCs/>
          <w:i w:val="0"/>
          <w:iCs w:val="0"/>
          <w:color w:val="000000" w:themeColor="text1"/>
        </w:rPr>
        <w:t>CONTRIBUTION TO THE REFORM AGENDA</w:t>
      </w:r>
    </w:p>
    <w:p w14:paraId="6B3345B0" w14:textId="5D685567" w:rsidR="00700080" w:rsidRPr="004D71F4" w:rsidRDefault="00D2045E">
      <w:pPr>
        <w:rPr>
          <w:rFonts w:ascii="Calibri" w:hAnsi="Calibri" w:cs="Calibri"/>
        </w:rPr>
      </w:pPr>
      <w:r w:rsidRPr="004D71F4">
        <w:rPr>
          <w:rFonts w:ascii="Calibri" w:hAnsi="Calibri" w:cs="Calibri"/>
        </w:rPr>
        <w:t xml:space="preserve">Secondary schools will achieve the reform priority by engaging in the action learning in relation to the </w:t>
      </w:r>
      <w:r w:rsidR="007B40F3" w:rsidRPr="004D71F4">
        <w:rPr>
          <w:rFonts w:ascii="Calibri" w:hAnsi="Calibri" w:cs="Calibri"/>
        </w:rPr>
        <w:t>cross-curriculum</w:t>
      </w:r>
      <w:r w:rsidRPr="004D71F4">
        <w:rPr>
          <w:rFonts w:ascii="Calibri" w:hAnsi="Calibri" w:cs="Calibri"/>
        </w:rPr>
        <w:t xml:space="preserve"> priority in Science. The increased involvement of secondary teachers working on the Aboriginal and Torres Strait Islander Cross Curriculum Priority and a comprehensive understanding of the elaborations in Science will support the achievement of the broader national reform and the specific ACT curriculum reform.</w:t>
      </w:r>
      <w:r w:rsidR="007B40F3" w:rsidRPr="004D71F4">
        <w:rPr>
          <w:rFonts w:ascii="Calibri" w:hAnsi="Calibri" w:cs="Calibri"/>
        </w:rPr>
        <w:t xml:space="preserve"> </w:t>
      </w:r>
      <w:r w:rsidR="00700080" w:rsidRPr="004D71F4">
        <w:rPr>
          <w:rFonts w:ascii="Calibri" w:hAnsi="Calibri" w:cs="Calibri"/>
        </w:rPr>
        <w:br w:type="page"/>
      </w:r>
    </w:p>
    <w:p w14:paraId="61518D1B" w14:textId="77777777" w:rsidR="00BE0416" w:rsidRPr="008A3CF9" w:rsidRDefault="00BE0416" w:rsidP="00BE0416">
      <w:pPr>
        <w:pStyle w:val="Heading3"/>
        <w:rPr>
          <w:rFonts w:ascii="Calibri" w:hAnsi="Calibri" w:cs="Calibri"/>
          <w:b/>
          <w:bCs/>
          <w:color w:val="000000" w:themeColor="text1"/>
        </w:rPr>
      </w:pPr>
      <w:r w:rsidRPr="008A3CF9">
        <w:rPr>
          <w:rFonts w:ascii="Calibri" w:hAnsi="Calibri" w:cs="Calibri"/>
          <w:b/>
          <w:bCs/>
          <w:color w:val="000000" w:themeColor="text1"/>
        </w:rPr>
        <w:lastRenderedPageBreak/>
        <w:t>PROJECT 3: ACADEMIC REPORTING</w:t>
      </w:r>
    </w:p>
    <w:p w14:paraId="109F2EAF" w14:textId="77777777"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SUPPORTING STUDENTS, STUDENT LEARNING AND STUDENT ACHIEVEMENT</w:t>
      </w:r>
    </w:p>
    <w:p w14:paraId="45CEBC4D" w14:textId="77777777"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ENHANCING THE AUSTRALIAN CURRICULUM TO SUPPORT ASSESSMENT OF STUDENT ATTAINMENT AND GROWTH AGAINST CLEAR DESCRIPTORS</w:t>
      </w:r>
    </w:p>
    <w:p w14:paraId="271AAFD0" w14:textId="77777777" w:rsidR="00BE0416" w:rsidRPr="008A3CF9" w:rsidRDefault="00BE0416" w:rsidP="00550288">
      <w:pPr>
        <w:rPr>
          <w:rFonts w:ascii="Calibri" w:hAnsi="Calibri" w:cs="Calibri"/>
          <w:color w:val="000000" w:themeColor="text1"/>
        </w:rPr>
      </w:pPr>
      <w:r w:rsidRPr="008A3CF9">
        <w:rPr>
          <w:rFonts w:ascii="Calibri" w:hAnsi="Calibri" w:cs="Calibri"/>
          <w:color w:val="000000" w:themeColor="text1"/>
        </w:rPr>
        <w:t>ACT REFORM: DEVELOP AND IMPLEMENT ACADEMIC REPORTING EXPLICITLY ALIGNED TO AUSTRALIAN CURRICULUM ACHIEVEMENT STANDARD</w:t>
      </w:r>
    </w:p>
    <w:p w14:paraId="45D7903C" w14:textId="77777777" w:rsidR="00BE0416" w:rsidRPr="008A3CF9" w:rsidRDefault="00BE0416" w:rsidP="00A132C1">
      <w:pPr>
        <w:pStyle w:val="Heading4"/>
        <w:rPr>
          <w:rFonts w:ascii="Calibri" w:hAnsi="Calibri" w:cs="Calibri"/>
          <w:b/>
          <w:bCs/>
          <w:i w:val="0"/>
          <w:iCs w:val="0"/>
          <w:color w:val="000000" w:themeColor="text1"/>
        </w:rPr>
      </w:pPr>
      <w:r w:rsidRPr="008A3CF9">
        <w:rPr>
          <w:rFonts w:ascii="Calibri" w:hAnsi="Calibri" w:cs="Calibri"/>
          <w:b/>
          <w:bCs/>
          <w:i w:val="0"/>
          <w:iCs w:val="0"/>
          <w:color w:val="000000" w:themeColor="text1"/>
        </w:rPr>
        <w:t>STATUS OF ACADEMIC REPORTING</w:t>
      </w:r>
    </w:p>
    <w:p w14:paraId="1B7D2AAA" w14:textId="48B2B595"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The Catholic Education of Canberra and Goulburn has had a system approach to reporting for over ten years. The system in the ACT primary schools and NSW schools is OnTrack. The system is in the process of being upgraded and in doing this the academic report form will be changed to reflect more closely the intent and focus on the achievement standards within the Australian Curriculum and the outcome in the NSW Syllabus for the Australian Curriculum. A committee has been established and research on best practice in relation to reporting has been disseminated to committee members. Cross correlation with–</w:t>
      </w:r>
      <w:r w:rsidR="001A69B4" w:rsidRPr="008A3CF9">
        <w:rPr>
          <w:rFonts w:ascii="Calibri" w:hAnsi="Calibri" w:cs="Calibri"/>
          <w:color w:val="000000" w:themeColor="text1"/>
        </w:rPr>
        <w:t xml:space="preserve"> </w:t>
      </w:r>
      <w:r w:rsidRPr="008A3CF9">
        <w:rPr>
          <w:rFonts w:ascii="Calibri" w:hAnsi="Calibri" w:cs="Calibri"/>
          <w:color w:val="000000" w:themeColor="text1"/>
        </w:rPr>
        <w:t>A-E, grades have been made to NAPLAN performance at a system level and anomalies have been identified. Further work needs to be undertaken regarding</w:t>
      </w:r>
    </w:p>
    <w:p w14:paraId="2BDA8783" w14:textId="77777777" w:rsidR="00BE0416" w:rsidRPr="008A3CF9" w:rsidRDefault="00BE0416" w:rsidP="00550288">
      <w:pPr>
        <w:rPr>
          <w:rFonts w:ascii="Calibri" w:hAnsi="Calibri" w:cs="Calibri"/>
          <w:color w:val="000000" w:themeColor="text1"/>
        </w:rPr>
      </w:pPr>
      <w:r w:rsidRPr="008A3CF9">
        <w:rPr>
          <w:rFonts w:ascii="Calibri" w:hAnsi="Calibri" w:cs="Calibri"/>
          <w:color w:val="000000" w:themeColor="text1"/>
        </w:rPr>
        <w:t>understanding of the common grade scale at a school level.</w:t>
      </w:r>
    </w:p>
    <w:p w14:paraId="798D7890" w14:textId="77777777" w:rsidR="00BE0416" w:rsidRPr="008A3CF9" w:rsidRDefault="00BE0416" w:rsidP="00A132C1">
      <w:pPr>
        <w:pStyle w:val="Heading4"/>
        <w:rPr>
          <w:rFonts w:ascii="Calibri" w:hAnsi="Calibri" w:cs="Calibri"/>
          <w:b/>
          <w:bCs/>
          <w:i w:val="0"/>
          <w:iCs w:val="0"/>
        </w:rPr>
      </w:pPr>
      <w:r w:rsidRPr="008A3CF9">
        <w:rPr>
          <w:rFonts w:ascii="Calibri" w:hAnsi="Calibri" w:cs="Calibri"/>
          <w:b/>
          <w:bCs/>
          <w:i w:val="0"/>
          <w:iCs w:val="0"/>
          <w:color w:val="000000" w:themeColor="text1"/>
        </w:rPr>
        <w:t>CONTRIBUTION OF THE REFORM AGENDA</w:t>
      </w:r>
    </w:p>
    <w:p w14:paraId="4357338F" w14:textId="77777777" w:rsidR="00BE0416" w:rsidRPr="004D71F4" w:rsidRDefault="00BE0416" w:rsidP="00BE0416">
      <w:pPr>
        <w:spacing w:after="0"/>
        <w:rPr>
          <w:rFonts w:ascii="Calibri" w:hAnsi="Calibri" w:cs="Calibri"/>
        </w:rPr>
      </w:pPr>
      <w:r w:rsidRPr="004D71F4">
        <w:rPr>
          <w:rFonts w:ascii="Calibri" w:hAnsi="Calibri" w:cs="Calibri"/>
        </w:rPr>
        <w:t>The development of the new report will explicitly align to the Australian Curriculum Achievement Standards and the General Capabilities. This will</w:t>
      </w:r>
    </w:p>
    <w:p w14:paraId="0361C98C" w14:textId="77777777" w:rsidR="00BE0416" w:rsidRPr="004D71F4" w:rsidRDefault="00BE0416" w:rsidP="00A132C1">
      <w:pPr>
        <w:rPr>
          <w:rFonts w:ascii="Calibri" w:hAnsi="Calibri" w:cs="Calibri"/>
        </w:rPr>
      </w:pPr>
      <w:r w:rsidRPr="004D71F4">
        <w:rPr>
          <w:rFonts w:ascii="Calibri" w:hAnsi="Calibri" w:cs="Calibri"/>
        </w:rPr>
        <w:t>significantly assist the alignment of Australian Curriculum, assessment and reporting processes.</w:t>
      </w:r>
    </w:p>
    <w:p w14:paraId="597DB61B" w14:textId="77777777" w:rsidR="00BE0416" w:rsidRPr="008A3CF9" w:rsidRDefault="00BE0416" w:rsidP="00A132C1">
      <w:pPr>
        <w:pStyle w:val="Heading3"/>
        <w:rPr>
          <w:rFonts w:ascii="Calibri" w:hAnsi="Calibri" w:cs="Calibri"/>
          <w:b/>
          <w:bCs/>
          <w:color w:val="000000" w:themeColor="text1"/>
        </w:rPr>
      </w:pPr>
      <w:r w:rsidRPr="008A3CF9">
        <w:rPr>
          <w:rFonts w:ascii="Calibri" w:hAnsi="Calibri" w:cs="Calibri"/>
          <w:b/>
          <w:bCs/>
          <w:color w:val="000000" w:themeColor="text1"/>
        </w:rPr>
        <w:t>PROJECT 4: NATIONAL CONSISTENT COLLECTION OF DATA (NCCD)</w:t>
      </w:r>
    </w:p>
    <w:p w14:paraId="46C01721" w14:textId="77777777"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NATIONAL REFORM:</w:t>
      </w:r>
    </w:p>
    <w:p w14:paraId="5244275A" w14:textId="77777777" w:rsidR="00BE0416" w:rsidRPr="008A3CF9" w:rsidRDefault="00BE0416" w:rsidP="00FB5475">
      <w:pPr>
        <w:pStyle w:val="ListParagraph"/>
        <w:numPr>
          <w:ilvl w:val="0"/>
          <w:numId w:val="20"/>
        </w:numPr>
        <w:spacing w:after="0"/>
        <w:rPr>
          <w:rFonts w:ascii="Calibri" w:hAnsi="Calibri" w:cs="Calibri"/>
          <w:color w:val="000000" w:themeColor="text1"/>
        </w:rPr>
      </w:pPr>
      <w:r w:rsidRPr="008A3CF9">
        <w:rPr>
          <w:rFonts w:ascii="Calibri" w:hAnsi="Calibri" w:cs="Calibri"/>
          <w:color w:val="000000" w:themeColor="text1"/>
        </w:rPr>
        <w:t>ENHANCING THE NATIONAL EVIDENCE BASE</w:t>
      </w:r>
    </w:p>
    <w:p w14:paraId="1BA683C9" w14:textId="77777777"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ACT REFORM:</w:t>
      </w:r>
    </w:p>
    <w:p w14:paraId="5E1A728F" w14:textId="77777777" w:rsidR="00BE0416" w:rsidRPr="008A3CF9" w:rsidRDefault="00BE0416" w:rsidP="00FB5475">
      <w:pPr>
        <w:pStyle w:val="ListParagraph"/>
        <w:numPr>
          <w:ilvl w:val="0"/>
          <w:numId w:val="20"/>
        </w:numPr>
        <w:rPr>
          <w:rFonts w:ascii="Calibri" w:hAnsi="Calibri" w:cs="Calibri"/>
          <w:color w:val="000000" w:themeColor="text1"/>
        </w:rPr>
      </w:pPr>
      <w:r w:rsidRPr="008A3CF9">
        <w:rPr>
          <w:rFonts w:ascii="Calibri" w:hAnsi="Calibri" w:cs="Calibri"/>
          <w:color w:val="000000" w:themeColor="text1"/>
        </w:rPr>
        <w:t>BUILD UPON EXISTING NCCD CROSS SECTORAL MODERATION ACTIVITIES AND STRENGTHEN CONSISTENCY ON A YEAR BY YEAR BASIS</w:t>
      </w:r>
    </w:p>
    <w:p w14:paraId="37A9CF29" w14:textId="77777777" w:rsidR="00BE0416" w:rsidRPr="008A3CF9" w:rsidRDefault="00BE0416" w:rsidP="00A132C1">
      <w:pPr>
        <w:pStyle w:val="Heading4"/>
        <w:rPr>
          <w:rFonts w:ascii="Calibri" w:hAnsi="Calibri" w:cs="Calibri"/>
          <w:b/>
          <w:bCs/>
          <w:i w:val="0"/>
          <w:iCs w:val="0"/>
          <w:color w:val="000000" w:themeColor="text1"/>
        </w:rPr>
      </w:pPr>
      <w:r w:rsidRPr="008A3CF9">
        <w:rPr>
          <w:rFonts w:ascii="Calibri" w:hAnsi="Calibri" w:cs="Calibri"/>
          <w:b/>
          <w:bCs/>
          <w:i w:val="0"/>
          <w:iCs w:val="0"/>
          <w:color w:val="000000" w:themeColor="text1"/>
        </w:rPr>
        <w:t>STATUS OF NCCD</w:t>
      </w:r>
    </w:p>
    <w:p w14:paraId="087D315D" w14:textId="77777777" w:rsidR="00BE0416" w:rsidRPr="008A3CF9" w:rsidRDefault="00BE0416" w:rsidP="00BE0416">
      <w:pPr>
        <w:spacing w:after="0"/>
        <w:rPr>
          <w:rFonts w:ascii="Calibri" w:hAnsi="Calibri" w:cs="Calibri"/>
          <w:color w:val="000000" w:themeColor="text1"/>
        </w:rPr>
      </w:pPr>
      <w:r w:rsidRPr="008A3CF9">
        <w:rPr>
          <w:rFonts w:ascii="Calibri" w:hAnsi="Calibri" w:cs="Calibri"/>
          <w:color w:val="000000" w:themeColor="text1"/>
        </w:rPr>
        <w:t>Teachers have completed the new Disability Standards for Education online modules and teachers have been upskilled in their understanding of disability, Disability Discrimination Act (DDA) and Disability Standards of Education (DSE). An increased number of students have the correct evidence to support their disability category in the National Consistent Collection of Data. Quality information is being captured through accurate levels of adjustment,</w:t>
      </w:r>
    </w:p>
    <w:p w14:paraId="45DB6B9E" w14:textId="77777777" w:rsidR="00BE0416" w:rsidRPr="008A3CF9" w:rsidRDefault="00BE0416" w:rsidP="001A69B4">
      <w:pPr>
        <w:rPr>
          <w:rFonts w:ascii="Calibri" w:hAnsi="Calibri" w:cs="Calibri"/>
          <w:color w:val="000000" w:themeColor="text1"/>
        </w:rPr>
      </w:pPr>
      <w:r w:rsidRPr="008A3CF9">
        <w:rPr>
          <w:rFonts w:ascii="Calibri" w:hAnsi="Calibri" w:cs="Calibri"/>
          <w:color w:val="000000" w:themeColor="text1"/>
        </w:rPr>
        <w:t>personalised plans and the maintenance of evidence in a central repository to enable teachers to access information easily.</w:t>
      </w:r>
    </w:p>
    <w:p w14:paraId="0DBC5409" w14:textId="77777777" w:rsidR="00BE0416" w:rsidRPr="008A3CF9" w:rsidRDefault="00BE0416" w:rsidP="00BE7ECE">
      <w:pPr>
        <w:pStyle w:val="Heading4"/>
        <w:rPr>
          <w:rFonts w:ascii="Calibri" w:hAnsi="Calibri" w:cs="Calibri"/>
          <w:b/>
          <w:bCs/>
          <w:i w:val="0"/>
          <w:iCs w:val="0"/>
        </w:rPr>
      </w:pPr>
      <w:r w:rsidRPr="008A3CF9">
        <w:rPr>
          <w:rFonts w:ascii="Calibri" w:hAnsi="Calibri" w:cs="Calibri"/>
          <w:b/>
          <w:bCs/>
          <w:i w:val="0"/>
          <w:iCs w:val="0"/>
          <w:color w:val="000000" w:themeColor="text1"/>
        </w:rPr>
        <w:t>CONTRIBUTION TO THE REFORM AGENDA</w:t>
      </w:r>
    </w:p>
    <w:p w14:paraId="00CB4F67" w14:textId="272FE5CB" w:rsidR="00CF13DB" w:rsidRPr="004D71F4" w:rsidRDefault="00BE0416" w:rsidP="007B40F3">
      <w:pPr>
        <w:spacing w:after="0"/>
        <w:rPr>
          <w:rFonts w:ascii="Calibri" w:hAnsi="Calibri" w:cs="Calibri"/>
        </w:rPr>
      </w:pPr>
      <w:r w:rsidRPr="004D71F4">
        <w:rPr>
          <w:rFonts w:ascii="Calibri" w:hAnsi="Calibri" w:cs="Calibri"/>
        </w:rPr>
        <w:t>The further enhancement of teachers’ understanding of the DSE and DDA will contribute significantly to the reform agenda. The processes established in 2018-2019 in relation to providing rigour in the evidence gathering and identification processes will also contribute to the achievement of the NCCD goals. An ongoing moderation process will be the next important step in this process.</w:t>
      </w:r>
      <w:r w:rsidR="007B40F3" w:rsidRPr="004D71F4">
        <w:rPr>
          <w:rFonts w:ascii="Calibri" w:hAnsi="Calibri" w:cs="Calibri"/>
        </w:rPr>
        <w:t xml:space="preserve"> </w:t>
      </w:r>
      <w:r w:rsidR="00CF13DB" w:rsidRPr="004D71F4">
        <w:rPr>
          <w:rFonts w:ascii="Calibri" w:hAnsi="Calibri" w:cs="Calibri"/>
        </w:rPr>
        <w:br w:type="page"/>
      </w:r>
    </w:p>
    <w:p w14:paraId="6F3B16D5" w14:textId="681C013F" w:rsidR="00BF16D8" w:rsidRPr="008A3CF9" w:rsidRDefault="00CF13DB" w:rsidP="00F8458F">
      <w:pPr>
        <w:pStyle w:val="Heading2"/>
        <w:jc w:val="center"/>
        <w:rPr>
          <w:rFonts w:ascii="Calibri" w:hAnsi="Calibri" w:cs="Calibri"/>
          <w:b/>
          <w:bCs/>
          <w:color w:val="000000" w:themeColor="text1"/>
        </w:rPr>
      </w:pPr>
      <w:r w:rsidRPr="008A3CF9">
        <w:rPr>
          <w:rFonts w:ascii="Calibri" w:hAnsi="Calibri" w:cs="Calibri"/>
          <w:b/>
          <w:bCs/>
          <w:color w:val="000000" w:themeColor="text1"/>
        </w:rPr>
        <w:lastRenderedPageBreak/>
        <w:t>National Policy Initiative</w:t>
      </w:r>
    </w:p>
    <w:p w14:paraId="39C15DCC" w14:textId="77777777" w:rsidR="001B4342" w:rsidRPr="008A3CF9" w:rsidRDefault="001B4342" w:rsidP="001B4342">
      <w:pPr>
        <w:pStyle w:val="Heading3"/>
        <w:rPr>
          <w:rFonts w:ascii="Calibri" w:hAnsi="Calibri" w:cs="Calibri"/>
          <w:b/>
          <w:bCs/>
          <w:color w:val="000000" w:themeColor="text1"/>
        </w:rPr>
      </w:pPr>
      <w:r w:rsidRPr="008A3CF9">
        <w:rPr>
          <w:rFonts w:ascii="Calibri" w:hAnsi="Calibri" w:cs="Calibri"/>
          <w:b/>
          <w:bCs/>
          <w:color w:val="000000" w:themeColor="text1"/>
        </w:rPr>
        <w:t>A. Supporting Students, Student learning and Student Achievement</w:t>
      </w:r>
    </w:p>
    <w:p w14:paraId="6A1A7706" w14:textId="7FFE811A" w:rsidR="001B4342" w:rsidRPr="004D71F4" w:rsidRDefault="001B4342" w:rsidP="004E1AA4">
      <w:pPr>
        <w:spacing w:after="0"/>
        <w:rPr>
          <w:rFonts w:ascii="Calibri" w:hAnsi="Calibri" w:cs="Calibri"/>
        </w:rPr>
      </w:pPr>
      <w:r w:rsidRPr="004D71F4">
        <w:rPr>
          <w:rFonts w:ascii="Calibri" w:hAnsi="Calibri" w:cs="Calibri"/>
          <w:b/>
          <w:bCs/>
        </w:rPr>
        <w:t>2019-2022</w:t>
      </w:r>
      <w:r w:rsidRPr="004D71F4">
        <w:rPr>
          <w:rFonts w:ascii="Calibri" w:hAnsi="Calibri" w:cs="Calibri"/>
        </w:rPr>
        <w:tab/>
      </w:r>
      <w:r w:rsidR="00C7782A" w:rsidRPr="004D71F4">
        <w:rPr>
          <w:rFonts w:ascii="Calibri" w:hAnsi="Calibri" w:cs="Calibri"/>
          <w:b/>
          <w:bCs/>
        </w:rPr>
        <w:t>Reform</w:t>
      </w:r>
      <w:r w:rsidR="00C7782A" w:rsidRPr="004D71F4">
        <w:rPr>
          <w:rFonts w:ascii="Calibri" w:hAnsi="Calibri" w:cs="Calibri"/>
        </w:rPr>
        <w:t xml:space="preserve">- </w:t>
      </w:r>
      <w:r w:rsidRPr="004D71F4">
        <w:rPr>
          <w:rFonts w:ascii="Calibri" w:hAnsi="Calibri" w:cs="Calibri"/>
        </w:rPr>
        <w:t>Enhancing the Australian Curriculum to support teacher assessment of student attainment and</w:t>
      </w:r>
    </w:p>
    <w:p w14:paraId="124C2F07" w14:textId="77777777" w:rsidR="00C7782A" w:rsidRPr="004D71F4" w:rsidRDefault="001B4342" w:rsidP="004362A4">
      <w:pPr>
        <w:spacing w:after="0"/>
        <w:ind w:left="1418"/>
        <w:rPr>
          <w:rFonts w:ascii="Calibri" w:hAnsi="Calibri" w:cs="Calibri"/>
        </w:rPr>
      </w:pPr>
      <w:r w:rsidRPr="004D71F4">
        <w:rPr>
          <w:rFonts w:ascii="Calibri" w:hAnsi="Calibri" w:cs="Calibri"/>
        </w:rPr>
        <w:t>growth against clear descriptors</w:t>
      </w:r>
      <w:r w:rsidRPr="004D71F4">
        <w:rPr>
          <w:rFonts w:ascii="Calibri" w:hAnsi="Calibri" w:cs="Calibri"/>
        </w:rPr>
        <w:tab/>
      </w:r>
    </w:p>
    <w:p w14:paraId="1E7EBA57" w14:textId="250FFFB2" w:rsidR="001B4342" w:rsidRPr="004D71F4" w:rsidRDefault="00C7782A" w:rsidP="009350D0">
      <w:pPr>
        <w:ind w:left="698"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1B4342" w:rsidRPr="004D71F4">
        <w:rPr>
          <w:rFonts w:ascii="Calibri" w:hAnsi="Calibri" w:cs="Calibri"/>
        </w:rPr>
        <w:t>CE Coherence</w:t>
      </w:r>
      <w:r w:rsidR="004E1AA4" w:rsidRPr="004D71F4">
        <w:rPr>
          <w:rFonts w:ascii="Calibri" w:hAnsi="Calibri" w:cs="Calibri"/>
        </w:rPr>
        <w:t xml:space="preserve"> </w:t>
      </w:r>
      <w:r w:rsidR="001B4342" w:rsidRPr="004D71F4">
        <w:rPr>
          <w:rFonts w:ascii="Calibri" w:hAnsi="Calibri" w:cs="Calibri"/>
        </w:rPr>
        <w:t>Program</w:t>
      </w:r>
    </w:p>
    <w:p w14:paraId="0C5E59A5" w14:textId="3998F17B" w:rsidR="004E1AA4" w:rsidRPr="004D71F4" w:rsidRDefault="001B4342" w:rsidP="009350D0">
      <w:pPr>
        <w:spacing w:after="0"/>
        <w:ind w:left="1418" w:hanging="1418"/>
        <w:rPr>
          <w:rFonts w:ascii="Calibri" w:hAnsi="Calibri" w:cs="Calibri"/>
        </w:rPr>
      </w:pPr>
      <w:r w:rsidRPr="004D71F4">
        <w:rPr>
          <w:rFonts w:ascii="Calibri" w:hAnsi="Calibri" w:cs="Calibri"/>
          <w:b/>
          <w:bCs/>
        </w:rPr>
        <w:t>2020-2022</w:t>
      </w:r>
      <w:r w:rsidRPr="004D71F4">
        <w:rPr>
          <w:rFonts w:ascii="Calibri" w:hAnsi="Calibri" w:cs="Calibri"/>
        </w:rPr>
        <w:tab/>
      </w:r>
      <w:r w:rsidR="004E1AA4" w:rsidRPr="004D71F4">
        <w:rPr>
          <w:rFonts w:ascii="Calibri" w:hAnsi="Calibri" w:cs="Calibri"/>
          <w:b/>
          <w:bCs/>
        </w:rPr>
        <w:t>Reform-</w:t>
      </w:r>
      <w:r w:rsidR="004E1AA4" w:rsidRPr="004D71F4">
        <w:rPr>
          <w:rFonts w:ascii="Calibri" w:hAnsi="Calibri" w:cs="Calibri"/>
        </w:rPr>
        <w:t xml:space="preserve"> </w:t>
      </w:r>
      <w:r w:rsidRPr="004D71F4">
        <w:rPr>
          <w:rFonts w:ascii="Calibri" w:hAnsi="Calibri" w:cs="Calibri"/>
        </w:rPr>
        <w:t>Assisting teachers monitor individual student progress and identify student learning needs through opt-in online and on demand student learning assessment tools with links to student learning</w:t>
      </w:r>
      <w:r w:rsidR="004E1AA4" w:rsidRPr="004D71F4">
        <w:rPr>
          <w:rFonts w:ascii="Calibri" w:hAnsi="Calibri" w:cs="Calibri"/>
        </w:rPr>
        <w:t xml:space="preserve"> </w:t>
      </w:r>
      <w:r w:rsidRPr="004D71F4">
        <w:rPr>
          <w:rFonts w:ascii="Calibri" w:hAnsi="Calibri" w:cs="Calibri"/>
        </w:rPr>
        <w:t>resources, prioritising early years foundation skills</w:t>
      </w:r>
    </w:p>
    <w:p w14:paraId="0E017684" w14:textId="11D0BE5F" w:rsidR="001B4342" w:rsidRPr="004D71F4" w:rsidRDefault="004E1AA4" w:rsidP="009350D0">
      <w:pPr>
        <w:ind w:left="698"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1B4342" w:rsidRPr="004D71F4">
        <w:rPr>
          <w:rFonts w:ascii="Calibri" w:hAnsi="Calibri" w:cs="Calibri"/>
        </w:rPr>
        <w:t>CE Coherence Program</w:t>
      </w:r>
    </w:p>
    <w:p w14:paraId="13E3F399" w14:textId="77777777" w:rsidR="004E1AA4" w:rsidRPr="004D71F4" w:rsidRDefault="001B4342" w:rsidP="004E1AA4">
      <w:pPr>
        <w:spacing w:after="0"/>
        <w:rPr>
          <w:rFonts w:ascii="Calibri" w:hAnsi="Calibri" w:cs="Calibri"/>
        </w:rPr>
      </w:pPr>
      <w:r w:rsidRPr="004D71F4">
        <w:rPr>
          <w:rFonts w:ascii="Calibri" w:hAnsi="Calibri" w:cs="Calibri"/>
          <w:b/>
          <w:bCs/>
        </w:rPr>
        <w:t>2021-2022</w:t>
      </w:r>
      <w:r w:rsidRPr="004D71F4">
        <w:rPr>
          <w:rFonts w:ascii="Calibri" w:hAnsi="Calibri" w:cs="Calibri"/>
        </w:rPr>
        <w:tab/>
      </w:r>
      <w:r w:rsidR="004E1AA4" w:rsidRPr="004D71F4">
        <w:rPr>
          <w:rFonts w:ascii="Calibri" w:hAnsi="Calibri" w:cs="Calibri"/>
          <w:b/>
          <w:bCs/>
        </w:rPr>
        <w:t>Reform-</w:t>
      </w:r>
      <w:r w:rsidR="004E1AA4" w:rsidRPr="004D71F4">
        <w:rPr>
          <w:rFonts w:ascii="Calibri" w:hAnsi="Calibri" w:cs="Calibri"/>
        </w:rPr>
        <w:t xml:space="preserve"> </w:t>
      </w:r>
      <w:r w:rsidRPr="004D71F4">
        <w:rPr>
          <w:rFonts w:ascii="Calibri" w:hAnsi="Calibri" w:cs="Calibri"/>
        </w:rPr>
        <w:t>Reviewing senior secondary pathways into work, further education and training</w:t>
      </w:r>
      <w:r w:rsidRPr="004D71F4">
        <w:rPr>
          <w:rFonts w:ascii="Calibri" w:hAnsi="Calibri" w:cs="Calibri"/>
        </w:rPr>
        <w:tab/>
      </w:r>
    </w:p>
    <w:p w14:paraId="689FFDE7" w14:textId="715EAF39" w:rsidR="001B4342" w:rsidRPr="004D71F4" w:rsidRDefault="004E1AA4" w:rsidP="009350D0">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1B4342" w:rsidRPr="004D71F4">
        <w:rPr>
          <w:rFonts w:ascii="Calibri" w:hAnsi="Calibri" w:cs="Calibri"/>
        </w:rPr>
        <w:t>CE Coherence</w:t>
      </w:r>
      <w:r w:rsidRPr="004D71F4">
        <w:rPr>
          <w:rFonts w:ascii="Calibri" w:hAnsi="Calibri" w:cs="Calibri"/>
        </w:rPr>
        <w:t xml:space="preserve"> </w:t>
      </w:r>
      <w:r w:rsidR="001B4342" w:rsidRPr="004D71F4">
        <w:rPr>
          <w:rFonts w:ascii="Calibri" w:hAnsi="Calibri" w:cs="Calibri"/>
        </w:rPr>
        <w:t>Program</w:t>
      </w:r>
    </w:p>
    <w:p w14:paraId="5CDC7330" w14:textId="77777777" w:rsidR="001B4342" w:rsidRPr="008A3CF9" w:rsidRDefault="001B4342" w:rsidP="009B3706">
      <w:pPr>
        <w:pStyle w:val="Heading3"/>
        <w:rPr>
          <w:rFonts w:ascii="Calibri" w:hAnsi="Calibri" w:cs="Calibri"/>
          <w:b/>
          <w:bCs/>
          <w:color w:val="000000" w:themeColor="text1"/>
        </w:rPr>
      </w:pPr>
      <w:r w:rsidRPr="008A3CF9">
        <w:rPr>
          <w:rFonts w:ascii="Calibri" w:hAnsi="Calibri" w:cs="Calibri"/>
          <w:b/>
          <w:bCs/>
          <w:color w:val="000000" w:themeColor="text1"/>
        </w:rPr>
        <w:t>B. Supporting teaching, school leadership and school improvement</w:t>
      </w:r>
    </w:p>
    <w:p w14:paraId="19D61FB4" w14:textId="65DDB014" w:rsidR="00C82FD8" w:rsidRPr="004D71F4" w:rsidRDefault="001B4342" w:rsidP="009350D0">
      <w:pPr>
        <w:spacing w:after="0"/>
        <w:ind w:left="1418" w:hanging="1418"/>
        <w:rPr>
          <w:rFonts w:ascii="Calibri" w:hAnsi="Calibri" w:cs="Calibri"/>
        </w:rPr>
      </w:pPr>
      <w:r w:rsidRPr="004D71F4">
        <w:rPr>
          <w:rFonts w:ascii="Calibri" w:hAnsi="Calibri" w:cs="Calibri"/>
          <w:b/>
          <w:bCs/>
        </w:rPr>
        <w:t>2020-2022</w:t>
      </w:r>
      <w:r w:rsidRPr="004D71F4">
        <w:rPr>
          <w:rFonts w:ascii="Calibri" w:hAnsi="Calibri" w:cs="Calibri"/>
        </w:rPr>
        <w:tab/>
      </w:r>
      <w:r w:rsidR="004E1AA4" w:rsidRPr="004D71F4">
        <w:rPr>
          <w:rFonts w:ascii="Calibri" w:hAnsi="Calibri" w:cs="Calibri"/>
          <w:b/>
          <w:bCs/>
        </w:rPr>
        <w:t>Reform-</w:t>
      </w:r>
      <w:r w:rsidR="004E1AA4" w:rsidRPr="004D71F4">
        <w:rPr>
          <w:rFonts w:ascii="Calibri" w:hAnsi="Calibri" w:cs="Calibri"/>
        </w:rPr>
        <w:t xml:space="preserve"> </w:t>
      </w:r>
      <w:r w:rsidRPr="004D71F4">
        <w:rPr>
          <w:rFonts w:ascii="Calibri" w:hAnsi="Calibri" w:cs="Calibri"/>
        </w:rPr>
        <w:t>Reviewing teacher workforce needs of the future to attract and retain the best and brightest to the</w:t>
      </w:r>
      <w:r w:rsidR="004E1AA4" w:rsidRPr="004D71F4">
        <w:rPr>
          <w:rFonts w:ascii="Calibri" w:hAnsi="Calibri" w:cs="Calibri"/>
        </w:rPr>
        <w:t xml:space="preserve"> </w:t>
      </w:r>
      <w:r w:rsidRPr="004D71F4">
        <w:rPr>
          <w:rFonts w:ascii="Calibri" w:hAnsi="Calibri" w:cs="Calibri"/>
        </w:rPr>
        <w:t>teaching profession and attract teachers to areas of need</w:t>
      </w:r>
    </w:p>
    <w:p w14:paraId="04B8EB47" w14:textId="5A8EF6A5" w:rsidR="00446DD2" w:rsidRPr="004D71F4" w:rsidRDefault="00446DD2" w:rsidP="009350D0">
      <w:pPr>
        <w:ind w:left="698" w:firstLine="720"/>
        <w:rPr>
          <w:rFonts w:ascii="Calibri" w:hAnsi="Calibri" w:cs="Calibri"/>
        </w:rPr>
      </w:pPr>
      <w:r w:rsidRPr="004D71F4">
        <w:rPr>
          <w:rFonts w:ascii="Calibri" w:hAnsi="Calibri" w:cs="Calibri"/>
          <w:b/>
          <w:bCs/>
        </w:rPr>
        <w:t xml:space="preserve">Funding source- </w:t>
      </w:r>
      <w:r w:rsidRPr="004D71F4">
        <w:rPr>
          <w:rFonts w:ascii="Calibri" w:hAnsi="Calibri" w:cs="Calibri"/>
        </w:rPr>
        <w:t>CE Coherence Program</w:t>
      </w:r>
    </w:p>
    <w:p w14:paraId="09261E07" w14:textId="0C896359" w:rsidR="004E1AA4" w:rsidRPr="004D71F4" w:rsidRDefault="00446DD2" w:rsidP="009350D0">
      <w:pPr>
        <w:spacing w:after="0"/>
        <w:ind w:left="720" w:firstLine="720"/>
        <w:rPr>
          <w:rFonts w:ascii="Calibri" w:hAnsi="Calibri" w:cs="Calibri"/>
        </w:rPr>
      </w:pPr>
      <w:r w:rsidRPr="004D71F4">
        <w:rPr>
          <w:rFonts w:ascii="Calibri" w:hAnsi="Calibri" w:cs="Calibri"/>
          <w:b/>
          <w:bCs/>
        </w:rPr>
        <w:t>Reform-</w:t>
      </w:r>
      <w:r w:rsidRPr="004D71F4">
        <w:rPr>
          <w:rFonts w:ascii="Calibri" w:hAnsi="Calibri" w:cs="Calibri"/>
        </w:rPr>
        <w:t xml:space="preserve"> </w:t>
      </w:r>
      <w:r w:rsidR="00C82FD8" w:rsidRPr="004D71F4">
        <w:rPr>
          <w:rFonts w:ascii="Calibri" w:hAnsi="Calibri" w:cs="Calibri"/>
        </w:rPr>
        <w:t>Strengthening the initial teacher education accreditation system</w:t>
      </w:r>
    </w:p>
    <w:p w14:paraId="554DC145" w14:textId="16F7194A" w:rsidR="001B4342" w:rsidRPr="004D71F4" w:rsidRDefault="004E1AA4" w:rsidP="009350D0">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1B4342" w:rsidRPr="004D71F4">
        <w:rPr>
          <w:rFonts w:ascii="Calibri" w:hAnsi="Calibri" w:cs="Calibri"/>
        </w:rPr>
        <w:t>CE Coherence</w:t>
      </w:r>
      <w:r w:rsidR="00C82FD8" w:rsidRPr="004D71F4">
        <w:rPr>
          <w:rFonts w:ascii="Calibri" w:hAnsi="Calibri" w:cs="Calibri"/>
        </w:rPr>
        <w:t xml:space="preserve"> </w:t>
      </w:r>
      <w:r w:rsidR="001B4342" w:rsidRPr="004D71F4">
        <w:rPr>
          <w:rFonts w:ascii="Calibri" w:hAnsi="Calibri" w:cs="Calibri"/>
        </w:rPr>
        <w:t>Program</w:t>
      </w:r>
    </w:p>
    <w:p w14:paraId="6EB0C12F" w14:textId="77777777" w:rsidR="001B4342" w:rsidRPr="008A3CF9" w:rsidRDefault="001B4342" w:rsidP="009B3706">
      <w:pPr>
        <w:pStyle w:val="Heading3"/>
        <w:rPr>
          <w:rFonts w:ascii="Calibri" w:hAnsi="Calibri" w:cs="Calibri"/>
          <w:b/>
          <w:bCs/>
          <w:color w:val="000000" w:themeColor="text1"/>
        </w:rPr>
      </w:pPr>
      <w:r w:rsidRPr="008A3CF9">
        <w:rPr>
          <w:rFonts w:ascii="Calibri" w:hAnsi="Calibri" w:cs="Calibri"/>
          <w:b/>
          <w:bCs/>
          <w:color w:val="000000" w:themeColor="text1"/>
        </w:rPr>
        <w:t>C. Enhancing the National Evidence Base</w:t>
      </w:r>
    </w:p>
    <w:p w14:paraId="28579C5D" w14:textId="0DB4F3B3" w:rsidR="004879B2" w:rsidRPr="004D71F4" w:rsidRDefault="001B4342" w:rsidP="004879B2">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672DD8" w:rsidRPr="004D71F4">
        <w:rPr>
          <w:rFonts w:ascii="Calibri" w:hAnsi="Calibri" w:cs="Calibri"/>
          <w:b/>
          <w:bCs/>
        </w:rPr>
        <w:t>Reform-</w:t>
      </w:r>
      <w:r w:rsidR="00672DD8" w:rsidRPr="004D71F4">
        <w:rPr>
          <w:rFonts w:ascii="Calibri" w:hAnsi="Calibri" w:cs="Calibri"/>
        </w:rPr>
        <w:t xml:space="preserve"> </w:t>
      </w:r>
      <w:r w:rsidRPr="004D71F4">
        <w:rPr>
          <w:rFonts w:ascii="Calibri" w:hAnsi="Calibri" w:cs="Calibri"/>
        </w:rPr>
        <w:t>Supporting the implementation a national unique student identifier (USI) that meets national privacy requirements in order to support better understanding of student progression and improve the</w:t>
      </w:r>
      <w:r w:rsidR="004879B2" w:rsidRPr="004D71F4">
        <w:rPr>
          <w:rFonts w:ascii="Calibri" w:hAnsi="Calibri" w:cs="Calibri"/>
        </w:rPr>
        <w:t xml:space="preserve"> </w:t>
      </w:r>
      <w:r w:rsidRPr="004D71F4">
        <w:rPr>
          <w:rFonts w:ascii="Calibri" w:hAnsi="Calibri" w:cs="Calibri"/>
        </w:rPr>
        <w:t>national evidence base</w:t>
      </w:r>
    </w:p>
    <w:p w14:paraId="50FE20D9" w14:textId="051FE131" w:rsidR="001B4342" w:rsidRPr="004D71F4" w:rsidRDefault="004879B2" w:rsidP="004879B2">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1B4342" w:rsidRPr="004D71F4">
        <w:rPr>
          <w:rFonts w:ascii="Calibri" w:hAnsi="Calibri" w:cs="Calibri"/>
        </w:rPr>
        <w:t>Not priority</w:t>
      </w:r>
    </w:p>
    <w:p w14:paraId="4BF37BB3" w14:textId="7E7B483B" w:rsidR="001B4342" w:rsidRPr="004D71F4" w:rsidRDefault="001B4342" w:rsidP="001B4342">
      <w:pPr>
        <w:rPr>
          <w:rFonts w:ascii="Calibri" w:hAnsi="Calibri" w:cs="Calibri"/>
        </w:rPr>
      </w:pPr>
      <w:r w:rsidRPr="004D71F4">
        <w:rPr>
          <w:rFonts w:ascii="Calibri" w:hAnsi="Calibri" w:cs="Calibri"/>
          <w:b/>
          <w:bCs/>
        </w:rPr>
        <w:t>2019-2022</w:t>
      </w:r>
      <w:r w:rsidRPr="004D71F4">
        <w:rPr>
          <w:rFonts w:ascii="Calibri" w:hAnsi="Calibri" w:cs="Calibri"/>
        </w:rPr>
        <w:tab/>
      </w:r>
      <w:r w:rsidR="004879B2" w:rsidRPr="004D71F4">
        <w:rPr>
          <w:rFonts w:ascii="Calibri" w:hAnsi="Calibri" w:cs="Calibri"/>
          <w:b/>
          <w:bCs/>
        </w:rPr>
        <w:t>Reform-</w:t>
      </w:r>
      <w:r w:rsidR="004879B2" w:rsidRPr="004D71F4">
        <w:rPr>
          <w:rFonts w:ascii="Calibri" w:hAnsi="Calibri" w:cs="Calibri"/>
        </w:rPr>
        <w:t xml:space="preserve"> </w:t>
      </w:r>
      <w:r w:rsidRPr="004D71F4">
        <w:rPr>
          <w:rFonts w:ascii="Calibri" w:hAnsi="Calibri" w:cs="Calibri"/>
        </w:rPr>
        <w:t>Establishing an independent national evidence institute to inform teacher practice, system</w:t>
      </w:r>
      <w:r w:rsidR="004879B2" w:rsidRPr="004D71F4">
        <w:rPr>
          <w:rFonts w:ascii="Calibri" w:hAnsi="Calibri" w:cs="Calibri"/>
        </w:rPr>
        <w:t xml:space="preserve"> </w:t>
      </w:r>
      <w:r w:rsidRPr="004D71F4">
        <w:rPr>
          <w:rFonts w:ascii="Calibri" w:hAnsi="Calibri" w:cs="Calibri"/>
        </w:rPr>
        <w:t>improvement and policy development</w:t>
      </w:r>
      <w:r w:rsidRPr="004D71F4">
        <w:rPr>
          <w:rFonts w:ascii="Calibri" w:hAnsi="Calibri" w:cs="Calibri"/>
        </w:rPr>
        <w:tab/>
      </w:r>
      <w:r w:rsidR="000C5485" w:rsidRPr="004D71F4">
        <w:rPr>
          <w:rFonts w:ascii="Calibri" w:hAnsi="Calibri" w:cs="Calibri"/>
        </w:rPr>
        <w:tab/>
      </w:r>
      <w:r w:rsidR="007B40F3">
        <w:rPr>
          <w:rFonts w:ascii="Calibri" w:hAnsi="Calibri" w:cs="Calibri"/>
        </w:rPr>
        <w:tab/>
      </w:r>
      <w:r w:rsidR="000C5485" w:rsidRPr="004D71F4">
        <w:rPr>
          <w:rFonts w:ascii="Calibri" w:hAnsi="Calibri" w:cs="Calibri"/>
          <w:b/>
          <w:bCs/>
        </w:rPr>
        <w:t>Funding source</w:t>
      </w:r>
      <w:r w:rsidR="000C5485" w:rsidRPr="004D71F4">
        <w:rPr>
          <w:rFonts w:ascii="Calibri" w:hAnsi="Calibri" w:cs="Calibri"/>
        </w:rPr>
        <w:t xml:space="preserve">- </w:t>
      </w:r>
      <w:r w:rsidRPr="004D71F4">
        <w:rPr>
          <w:rFonts w:ascii="Calibri" w:hAnsi="Calibri" w:cs="Calibri"/>
        </w:rPr>
        <w:t>Not priority</w:t>
      </w:r>
    </w:p>
    <w:p w14:paraId="1568C39A" w14:textId="429F1D83" w:rsidR="0057443D" w:rsidRPr="004D71F4" w:rsidRDefault="001B4342" w:rsidP="00903561">
      <w:pPr>
        <w:ind w:left="851" w:hanging="851"/>
        <w:rPr>
          <w:rFonts w:ascii="Calibri" w:hAnsi="Calibri" w:cs="Calibri"/>
        </w:rPr>
      </w:pPr>
      <w:r w:rsidRPr="004D71F4">
        <w:rPr>
          <w:rFonts w:ascii="Calibri" w:hAnsi="Calibri" w:cs="Calibri"/>
          <w:b/>
          <w:bCs/>
        </w:rPr>
        <w:t>2019-2022</w:t>
      </w:r>
      <w:r w:rsidRPr="004D71F4">
        <w:rPr>
          <w:rFonts w:ascii="Calibri" w:hAnsi="Calibri" w:cs="Calibri"/>
        </w:rPr>
        <w:tab/>
      </w:r>
      <w:r w:rsidR="000C5485" w:rsidRPr="004D71F4">
        <w:rPr>
          <w:rFonts w:ascii="Calibri" w:hAnsi="Calibri" w:cs="Calibri"/>
          <w:b/>
          <w:bCs/>
        </w:rPr>
        <w:t>Reform</w:t>
      </w:r>
      <w:r w:rsidR="000C5485" w:rsidRPr="004D71F4">
        <w:rPr>
          <w:rFonts w:ascii="Calibri" w:hAnsi="Calibri" w:cs="Calibri"/>
        </w:rPr>
        <w:t xml:space="preserve">- </w:t>
      </w:r>
      <w:r w:rsidRPr="004D71F4">
        <w:rPr>
          <w:rFonts w:ascii="Calibri" w:hAnsi="Calibri" w:cs="Calibri"/>
        </w:rPr>
        <w:t>Improving national data quality, consistency and collection to improve the national evidence base and inform policy development</w:t>
      </w:r>
      <w:r w:rsidRPr="004D71F4">
        <w:rPr>
          <w:rFonts w:ascii="Calibri" w:hAnsi="Calibri" w:cs="Calibri"/>
        </w:rPr>
        <w:tab/>
      </w:r>
      <w:r w:rsidR="00903561" w:rsidRPr="004D71F4">
        <w:rPr>
          <w:rFonts w:ascii="Calibri" w:hAnsi="Calibri" w:cs="Calibri"/>
          <w:b/>
          <w:bCs/>
        </w:rPr>
        <w:t>Funding Source</w:t>
      </w:r>
      <w:r w:rsidR="00903561" w:rsidRPr="004D71F4">
        <w:rPr>
          <w:rFonts w:ascii="Calibri" w:hAnsi="Calibri" w:cs="Calibri"/>
        </w:rPr>
        <w:t xml:space="preserve">- </w:t>
      </w:r>
      <w:r w:rsidRPr="004D71F4">
        <w:rPr>
          <w:rFonts w:ascii="Calibri" w:hAnsi="Calibri" w:cs="Calibri"/>
        </w:rPr>
        <w:t>National Government School</w:t>
      </w:r>
      <w:r w:rsidR="00903561" w:rsidRPr="004D71F4">
        <w:rPr>
          <w:rFonts w:ascii="Calibri" w:hAnsi="Calibri" w:cs="Calibri"/>
        </w:rPr>
        <w:t xml:space="preserve"> </w:t>
      </w:r>
      <w:r w:rsidRPr="004D71F4">
        <w:rPr>
          <w:rFonts w:ascii="Calibri" w:hAnsi="Calibri" w:cs="Calibri"/>
        </w:rPr>
        <w:t>Reform Fund</w:t>
      </w:r>
      <w:r w:rsidR="0057443D" w:rsidRPr="004D71F4">
        <w:rPr>
          <w:rFonts w:ascii="Calibri" w:hAnsi="Calibri" w:cs="Calibri"/>
        </w:rPr>
        <w:t xml:space="preserve">. </w:t>
      </w:r>
    </w:p>
    <w:p w14:paraId="6D3C14E9" w14:textId="77777777" w:rsidR="0057443D" w:rsidRPr="004D71F4" w:rsidRDefault="0057443D">
      <w:pPr>
        <w:rPr>
          <w:rFonts w:ascii="Calibri" w:hAnsi="Calibri" w:cs="Calibri"/>
        </w:rPr>
      </w:pPr>
      <w:r w:rsidRPr="004D71F4">
        <w:rPr>
          <w:rFonts w:ascii="Calibri" w:hAnsi="Calibri" w:cs="Calibri"/>
        </w:rPr>
        <w:br w:type="page"/>
      </w:r>
    </w:p>
    <w:p w14:paraId="1278E2BD" w14:textId="37FA3009" w:rsidR="00AD4C47" w:rsidRPr="007B40F3" w:rsidRDefault="0057443D" w:rsidP="0057443D">
      <w:pPr>
        <w:pStyle w:val="Heading2"/>
        <w:jc w:val="center"/>
        <w:rPr>
          <w:rFonts w:ascii="Calibri" w:hAnsi="Calibri" w:cs="Calibri"/>
          <w:b/>
          <w:bCs/>
          <w:color w:val="000000" w:themeColor="text1"/>
        </w:rPr>
      </w:pPr>
      <w:r w:rsidRPr="007B40F3">
        <w:rPr>
          <w:rFonts w:ascii="Calibri" w:hAnsi="Calibri" w:cs="Calibri"/>
          <w:b/>
          <w:bCs/>
          <w:color w:val="000000" w:themeColor="text1"/>
        </w:rPr>
        <w:lastRenderedPageBreak/>
        <w:t>ACT Based Reforms</w:t>
      </w:r>
    </w:p>
    <w:p w14:paraId="0AA79A39" w14:textId="77777777" w:rsidR="00EF5CF4" w:rsidRPr="007B40F3" w:rsidRDefault="00EF5CF4" w:rsidP="00EF5CF4">
      <w:pPr>
        <w:pStyle w:val="Heading3"/>
        <w:rPr>
          <w:rFonts w:ascii="Calibri" w:hAnsi="Calibri" w:cs="Calibri"/>
          <w:b/>
          <w:bCs/>
          <w:color w:val="000000" w:themeColor="text1"/>
        </w:rPr>
      </w:pPr>
      <w:r w:rsidRPr="007B40F3">
        <w:rPr>
          <w:rFonts w:ascii="Calibri" w:hAnsi="Calibri" w:cs="Calibri"/>
          <w:b/>
          <w:bCs/>
          <w:color w:val="000000" w:themeColor="text1"/>
        </w:rPr>
        <w:t>A. Supporting Students, Student learning and Student Achievement</w:t>
      </w:r>
    </w:p>
    <w:p w14:paraId="1089B8F2" w14:textId="2207F384" w:rsidR="00EF5CF4" w:rsidRPr="004D71F4" w:rsidRDefault="00EF5CF4" w:rsidP="00474349">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Pr="004D71F4">
        <w:rPr>
          <w:rFonts w:ascii="Calibri" w:hAnsi="Calibri" w:cs="Calibri"/>
          <w:b/>
          <w:bCs/>
        </w:rPr>
        <w:t>Reform-</w:t>
      </w:r>
      <w:r w:rsidRPr="004D71F4">
        <w:rPr>
          <w:rFonts w:ascii="Calibri" w:hAnsi="Calibri" w:cs="Calibri"/>
        </w:rPr>
        <w:t xml:space="preserve"> Work cross-sectorally on the development of an implementation plan to underpin the ACT Government’s Future of Education Strategy</w:t>
      </w:r>
    </w:p>
    <w:p w14:paraId="4A3304E3" w14:textId="0B831CFC" w:rsidR="00EF5CF4" w:rsidRPr="004D71F4" w:rsidRDefault="00D17331" w:rsidP="00D17331">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w:t>
      </w:r>
      <w:r w:rsidRPr="004D71F4">
        <w:rPr>
          <w:rFonts w:ascii="Calibri" w:hAnsi="Calibri" w:cs="Calibri"/>
        </w:rPr>
        <w:t xml:space="preserve"> </w:t>
      </w:r>
      <w:r w:rsidR="00EF5CF4" w:rsidRPr="004D71F4">
        <w:rPr>
          <w:rFonts w:ascii="Calibri" w:hAnsi="Calibri" w:cs="Calibri"/>
        </w:rPr>
        <w:t>Program</w:t>
      </w:r>
    </w:p>
    <w:p w14:paraId="17672D44" w14:textId="77777777" w:rsidR="002028C4" w:rsidRPr="004D71F4" w:rsidRDefault="00EF5CF4" w:rsidP="002028C4">
      <w:pPr>
        <w:spacing w:after="0"/>
        <w:ind w:left="1418" w:hanging="1418"/>
        <w:rPr>
          <w:rFonts w:ascii="Calibri" w:hAnsi="Calibri" w:cs="Calibri"/>
        </w:rPr>
      </w:pPr>
      <w:r w:rsidRPr="004D71F4">
        <w:rPr>
          <w:rFonts w:ascii="Calibri" w:hAnsi="Calibri" w:cs="Calibri"/>
          <w:b/>
          <w:bCs/>
        </w:rPr>
        <w:t>2020-2022</w:t>
      </w:r>
      <w:r w:rsidRPr="004D71F4">
        <w:rPr>
          <w:rFonts w:ascii="Calibri" w:hAnsi="Calibri" w:cs="Calibri"/>
        </w:rPr>
        <w:tab/>
      </w:r>
      <w:r w:rsidR="00EF2BD2" w:rsidRPr="004D71F4">
        <w:rPr>
          <w:rFonts w:ascii="Calibri" w:hAnsi="Calibri" w:cs="Calibri"/>
          <w:b/>
          <w:bCs/>
        </w:rPr>
        <w:t>Reform-</w:t>
      </w:r>
      <w:r w:rsidR="00EF2BD2" w:rsidRPr="004D71F4">
        <w:rPr>
          <w:rFonts w:ascii="Calibri" w:hAnsi="Calibri" w:cs="Calibri"/>
        </w:rPr>
        <w:t xml:space="preserve"> </w:t>
      </w:r>
      <w:r w:rsidRPr="004D71F4">
        <w:rPr>
          <w:rFonts w:ascii="Calibri" w:hAnsi="Calibri" w:cs="Calibri"/>
        </w:rPr>
        <w:t>Implement stage one of the cross-sectoral Future of Education implementation-The Coherence Program is determining priorities to address the Future for Education Strategy. These may not align specifically to the initiatives outlined in Phase 1 of the plan but will provide more accurate priorities to meet Catholic Education</w:t>
      </w:r>
      <w:r w:rsidR="00EF6C16" w:rsidRPr="004D71F4">
        <w:rPr>
          <w:rFonts w:ascii="Calibri" w:hAnsi="Calibri" w:cs="Calibri"/>
        </w:rPr>
        <w:t xml:space="preserve"> </w:t>
      </w:r>
      <w:r w:rsidRPr="004D71F4">
        <w:rPr>
          <w:rFonts w:ascii="Calibri" w:hAnsi="Calibri" w:cs="Calibri"/>
        </w:rPr>
        <w:t>Canberra Goulburn’s specific needs</w:t>
      </w:r>
      <w:r w:rsidRPr="004D71F4">
        <w:rPr>
          <w:rFonts w:ascii="Calibri" w:hAnsi="Calibri" w:cs="Calibri"/>
        </w:rPr>
        <w:tab/>
      </w:r>
    </w:p>
    <w:p w14:paraId="57D04F1C" w14:textId="13DE2717" w:rsidR="00EF5CF4" w:rsidRPr="004D71F4" w:rsidRDefault="002028C4" w:rsidP="002028C4">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 Program-</w:t>
      </w:r>
    </w:p>
    <w:p w14:paraId="3928AD6E" w14:textId="77777777" w:rsidR="002028C4" w:rsidRPr="004D71F4" w:rsidRDefault="00EF5CF4" w:rsidP="006A126B">
      <w:pPr>
        <w:spacing w:after="0"/>
        <w:rPr>
          <w:rFonts w:ascii="Calibri" w:hAnsi="Calibri" w:cs="Calibri"/>
        </w:rPr>
      </w:pPr>
      <w:r w:rsidRPr="004D71F4">
        <w:rPr>
          <w:rFonts w:ascii="Calibri" w:hAnsi="Calibri" w:cs="Calibri"/>
          <w:b/>
          <w:bCs/>
        </w:rPr>
        <w:t>2021-2022</w:t>
      </w:r>
      <w:r w:rsidRPr="004D71F4">
        <w:rPr>
          <w:rFonts w:ascii="Calibri" w:hAnsi="Calibri" w:cs="Calibri"/>
        </w:rPr>
        <w:tab/>
      </w:r>
      <w:r w:rsidR="002028C4" w:rsidRPr="004D71F4">
        <w:rPr>
          <w:rFonts w:ascii="Calibri" w:hAnsi="Calibri" w:cs="Calibri"/>
          <w:b/>
          <w:bCs/>
        </w:rPr>
        <w:t>Reform</w:t>
      </w:r>
      <w:r w:rsidR="002028C4" w:rsidRPr="004D71F4">
        <w:rPr>
          <w:rFonts w:ascii="Calibri" w:hAnsi="Calibri" w:cs="Calibri"/>
        </w:rPr>
        <w:t xml:space="preserve">- </w:t>
      </w:r>
      <w:r w:rsidRPr="004D71F4">
        <w:rPr>
          <w:rFonts w:ascii="Calibri" w:hAnsi="Calibri" w:cs="Calibri"/>
        </w:rPr>
        <w:t>Support the establishment of a cross-sectoral reform forum to share progress and challenges</w:t>
      </w:r>
      <w:r w:rsidR="002028C4" w:rsidRPr="004D71F4">
        <w:rPr>
          <w:rFonts w:ascii="Calibri" w:hAnsi="Calibri" w:cs="Calibri"/>
        </w:rPr>
        <w:t>.</w:t>
      </w:r>
      <w:r w:rsidRPr="004D71F4">
        <w:rPr>
          <w:rFonts w:ascii="Calibri" w:hAnsi="Calibri" w:cs="Calibri"/>
        </w:rPr>
        <w:tab/>
      </w:r>
    </w:p>
    <w:p w14:paraId="29294242" w14:textId="7F1D42B7" w:rsidR="00EF5CF4" w:rsidRPr="004D71F4" w:rsidRDefault="006A126B" w:rsidP="006A126B">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w:t>
      </w:r>
      <w:r w:rsidRPr="004D71F4">
        <w:rPr>
          <w:rFonts w:ascii="Calibri" w:hAnsi="Calibri" w:cs="Calibri"/>
        </w:rPr>
        <w:t xml:space="preserve"> </w:t>
      </w:r>
      <w:r w:rsidR="00EF5CF4" w:rsidRPr="004D71F4">
        <w:rPr>
          <w:rFonts w:ascii="Calibri" w:hAnsi="Calibri" w:cs="Calibri"/>
        </w:rPr>
        <w:t>Program</w:t>
      </w:r>
    </w:p>
    <w:p w14:paraId="7F319903" w14:textId="77777777" w:rsidR="008E22EB" w:rsidRPr="004D71F4" w:rsidRDefault="00EF5CF4" w:rsidP="00204B64">
      <w:pPr>
        <w:spacing w:after="0"/>
        <w:ind w:left="1418" w:hanging="1418"/>
        <w:rPr>
          <w:rFonts w:ascii="Calibri" w:hAnsi="Calibri" w:cs="Calibri"/>
        </w:rPr>
      </w:pPr>
      <w:r w:rsidRPr="004D71F4">
        <w:rPr>
          <w:rFonts w:ascii="Calibri" w:hAnsi="Calibri" w:cs="Calibri"/>
          <w:b/>
          <w:bCs/>
        </w:rPr>
        <w:t>2020</w:t>
      </w:r>
      <w:r w:rsidRPr="004D71F4">
        <w:rPr>
          <w:rFonts w:ascii="Calibri" w:hAnsi="Calibri" w:cs="Calibri"/>
        </w:rPr>
        <w:tab/>
      </w:r>
      <w:r w:rsidR="008E22EB" w:rsidRPr="004D71F4">
        <w:rPr>
          <w:rFonts w:ascii="Calibri" w:hAnsi="Calibri" w:cs="Calibri"/>
        </w:rPr>
        <w:tab/>
      </w:r>
      <w:r w:rsidR="008E22EB" w:rsidRPr="004D71F4">
        <w:rPr>
          <w:rFonts w:ascii="Calibri" w:hAnsi="Calibri" w:cs="Calibri"/>
          <w:b/>
          <w:bCs/>
        </w:rPr>
        <w:t>Reform-</w:t>
      </w:r>
      <w:r w:rsidR="008E22EB" w:rsidRPr="004D71F4">
        <w:rPr>
          <w:rFonts w:ascii="Calibri" w:hAnsi="Calibri" w:cs="Calibri"/>
        </w:rPr>
        <w:t xml:space="preserve"> </w:t>
      </w:r>
      <w:r w:rsidRPr="004D71F4">
        <w:rPr>
          <w:rFonts w:ascii="Calibri" w:hAnsi="Calibri" w:cs="Calibri"/>
        </w:rPr>
        <w:t>Deliver professional learning on the Australian Curriculum General Capabilities through the work undertaken by the cross-sectoral curriculum – Further develop Pilot Project on the General Capabilities for a broader audience</w:t>
      </w:r>
      <w:r w:rsidRPr="004D71F4">
        <w:rPr>
          <w:rFonts w:ascii="Calibri" w:hAnsi="Calibri" w:cs="Calibri"/>
        </w:rPr>
        <w:tab/>
      </w:r>
    </w:p>
    <w:p w14:paraId="56AA2976" w14:textId="422E3BAA" w:rsidR="00EF5CF4" w:rsidRPr="004D71F4" w:rsidRDefault="008E22EB" w:rsidP="00204B64">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National</w:t>
      </w:r>
      <w:r w:rsidR="00204B64" w:rsidRPr="004D71F4">
        <w:rPr>
          <w:rFonts w:ascii="Calibri" w:hAnsi="Calibri" w:cs="Calibri"/>
        </w:rPr>
        <w:t xml:space="preserve"> </w:t>
      </w:r>
      <w:r w:rsidR="00EF5CF4" w:rsidRPr="004D71F4">
        <w:rPr>
          <w:rFonts w:ascii="Calibri" w:hAnsi="Calibri" w:cs="Calibri"/>
        </w:rPr>
        <w:t>Government School Reform Fund</w:t>
      </w:r>
    </w:p>
    <w:p w14:paraId="7381D318" w14:textId="77777777" w:rsidR="00B92A91" w:rsidRPr="004D71F4" w:rsidRDefault="00EF5CF4" w:rsidP="00B92A91">
      <w:pPr>
        <w:spacing w:after="0"/>
        <w:ind w:left="1418" w:hanging="1418"/>
        <w:rPr>
          <w:rFonts w:ascii="Calibri" w:hAnsi="Calibri" w:cs="Calibri"/>
        </w:rPr>
      </w:pPr>
      <w:r w:rsidRPr="004D71F4">
        <w:rPr>
          <w:rFonts w:ascii="Calibri" w:hAnsi="Calibri" w:cs="Calibri"/>
          <w:b/>
          <w:bCs/>
        </w:rPr>
        <w:t>2019</w:t>
      </w:r>
      <w:r w:rsidRPr="004D71F4">
        <w:rPr>
          <w:rFonts w:ascii="Calibri" w:hAnsi="Calibri" w:cs="Calibri"/>
        </w:rPr>
        <w:tab/>
      </w:r>
      <w:r w:rsidR="00B92A91" w:rsidRPr="004D71F4">
        <w:rPr>
          <w:rFonts w:ascii="Calibri" w:hAnsi="Calibri" w:cs="Calibri"/>
        </w:rPr>
        <w:tab/>
      </w:r>
      <w:r w:rsidR="00B92A91" w:rsidRPr="004D71F4">
        <w:rPr>
          <w:rFonts w:ascii="Calibri" w:hAnsi="Calibri" w:cs="Calibri"/>
          <w:b/>
          <w:bCs/>
        </w:rPr>
        <w:t>Reform-</w:t>
      </w:r>
      <w:r w:rsidR="00B92A91" w:rsidRPr="004D71F4">
        <w:rPr>
          <w:rFonts w:ascii="Calibri" w:hAnsi="Calibri" w:cs="Calibri"/>
        </w:rPr>
        <w:t xml:space="preserve"> </w:t>
      </w:r>
      <w:r w:rsidRPr="004D71F4">
        <w:rPr>
          <w:rFonts w:ascii="Calibri" w:hAnsi="Calibri" w:cs="Calibri"/>
        </w:rPr>
        <w:t>Develop and implement academic reporting explicitly aligned to Australian Curriculum achievement standards through the development of a new system reporting format through the SAS program</w:t>
      </w:r>
      <w:r w:rsidRPr="004D71F4">
        <w:rPr>
          <w:rFonts w:ascii="Calibri" w:hAnsi="Calibri" w:cs="Calibri"/>
        </w:rPr>
        <w:tab/>
      </w:r>
    </w:p>
    <w:p w14:paraId="405FC9A6" w14:textId="7D5370D0" w:rsidR="00EF5CF4" w:rsidRPr="004D71F4" w:rsidRDefault="00B92A91" w:rsidP="00D4524D">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National Government School</w:t>
      </w:r>
      <w:r w:rsidR="00D4524D" w:rsidRPr="004D71F4">
        <w:rPr>
          <w:rFonts w:ascii="Calibri" w:hAnsi="Calibri" w:cs="Calibri"/>
        </w:rPr>
        <w:t xml:space="preserve"> </w:t>
      </w:r>
      <w:r w:rsidR="00EF5CF4" w:rsidRPr="004D71F4">
        <w:rPr>
          <w:rFonts w:ascii="Calibri" w:hAnsi="Calibri" w:cs="Calibri"/>
        </w:rPr>
        <w:t>Reform Fund</w:t>
      </w:r>
    </w:p>
    <w:p w14:paraId="35C7CC55" w14:textId="24E52F7E" w:rsidR="00EF5CF4" w:rsidRPr="004D71F4" w:rsidRDefault="00EF5CF4" w:rsidP="00D4524D">
      <w:pPr>
        <w:spacing w:after="0"/>
        <w:rPr>
          <w:rFonts w:ascii="Calibri" w:hAnsi="Calibri" w:cs="Calibri"/>
        </w:rPr>
      </w:pPr>
      <w:r w:rsidRPr="004D71F4">
        <w:rPr>
          <w:rFonts w:ascii="Calibri" w:hAnsi="Calibri" w:cs="Calibri"/>
          <w:b/>
          <w:bCs/>
        </w:rPr>
        <w:t>2019-2022</w:t>
      </w:r>
      <w:r w:rsidRPr="004D71F4">
        <w:rPr>
          <w:rFonts w:ascii="Calibri" w:hAnsi="Calibri" w:cs="Calibri"/>
        </w:rPr>
        <w:tab/>
      </w:r>
      <w:r w:rsidR="00D4524D" w:rsidRPr="004D71F4">
        <w:rPr>
          <w:rFonts w:ascii="Calibri" w:hAnsi="Calibri" w:cs="Calibri"/>
        </w:rPr>
        <w:t xml:space="preserve">Reform- </w:t>
      </w:r>
      <w:r w:rsidRPr="004D71F4">
        <w:rPr>
          <w:rFonts w:ascii="Calibri" w:hAnsi="Calibri" w:cs="Calibri"/>
        </w:rPr>
        <w:t>Build upon existing ACT Australian Curriculum assessment reform effort to play a lead role in national efforts to</w:t>
      </w:r>
    </w:p>
    <w:p w14:paraId="07964DD5" w14:textId="77777777" w:rsidR="00D4524D" w:rsidRPr="004D71F4" w:rsidRDefault="00EF5CF4" w:rsidP="00D4524D">
      <w:pPr>
        <w:spacing w:after="0"/>
        <w:ind w:firstLine="1418"/>
        <w:rPr>
          <w:rFonts w:ascii="Calibri" w:hAnsi="Calibri" w:cs="Calibri"/>
        </w:rPr>
      </w:pPr>
      <w:r w:rsidRPr="004D71F4">
        <w:rPr>
          <w:rFonts w:ascii="Calibri" w:hAnsi="Calibri" w:cs="Calibri"/>
        </w:rPr>
        <w:t>refine ACARA’s national learning progressions in literacy and numeracy.</w:t>
      </w:r>
      <w:r w:rsidRPr="004D71F4">
        <w:rPr>
          <w:rFonts w:ascii="Calibri" w:hAnsi="Calibri" w:cs="Calibri"/>
        </w:rPr>
        <w:tab/>
      </w:r>
    </w:p>
    <w:p w14:paraId="2DCBBEAF" w14:textId="079FAA48" w:rsidR="00EF5CF4" w:rsidRPr="004D71F4" w:rsidRDefault="00D4524D" w:rsidP="00D4524D">
      <w:pPr>
        <w:ind w:firstLine="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w:t>
      </w:r>
      <w:r w:rsidRPr="004D71F4">
        <w:rPr>
          <w:rFonts w:ascii="Calibri" w:hAnsi="Calibri" w:cs="Calibri"/>
        </w:rPr>
        <w:t xml:space="preserve"> </w:t>
      </w:r>
      <w:r w:rsidR="00EF5CF4" w:rsidRPr="004D71F4">
        <w:rPr>
          <w:rFonts w:ascii="Calibri" w:hAnsi="Calibri" w:cs="Calibri"/>
        </w:rPr>
        <w:t>Program if identified</w:t>
      </w:r>
    </w:p>
    <w:p w14:paraId="4324A72F" w14:textId="77777777" w:rsidR="00B75E36" w:rsidRPr="004D71F4" w:rsidRDefault="00EF5CF4" w:rsidP="00E63EF1">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B75E36" w:rsidRPr="004D71F4">
        <w:rPr>
          <w:rFonts w:ascii="Calibri" w:hAnsi="Calibri" w:cs="Calibri"/>
          <w:b/>
          <w:bCs/>
        </w:rPr>
        <w:t>Reform-</w:t>
      </w:r>
      <w:r w:rsidR="00B75E36" w:rsidRPr="004D71F4">
        <w:rPr>
          <w:rFonts w:ascii="Calibri" w:hAnsi="Calibri" w:cs="Calibri"/>
        </w:rPr>
        <w:t xml:space="preserve"> </w:t>
      </w:r>
      <w:r w:rsidRPr="004D71F4">
        <w:rPr>
          <w:rFonts w:ascii="Calibri" w:hAnsi="Calibri" w:cs="Calibri"/>
        </w:rPr>
        <w:t>Build upon existing ACT Australian Curriculum assessment reform effort to play a lead role in the development of</w:t>
      </w:r>
      <w:r w:rsidR="00B75E36" w:rsidRPr="004D71F4">
        <w:rPr>
          <w:rFonts w:ascii="Calibri" w:hAnsi="Calibri" w:cs="Calibri"/>
        </w:rPr>
        <w:t xml:space="preserve"> </w:t>
      </w:r>
      <w:r w:rsidRPr="004D71F4">
        <w:rPr>
          <w:rFonts w:ascii="Calibri" w:hAnsi="Calibri" w:cs="Calibri"/>
        </w:rPr>
        <w:t>national learning progressions in general capabilities</w:t>
      </w:r>
      <w:r w:rsidRPr="004D71F4">
        <w:rPr>
          <w:rFonts w:ascii="Calibri" w:hAnsi="Calibri" w:cs="Calibri"/>
        </w:rPr>
        <w:tab/>
      </w:r>
    </w:p>
    <w:p w14:paraId="6E1B15DD" w14:textId="6AE9605A" w:rsidR="00EF5CF4" w:rsidRPr="004D71F4" w:rsidRDefault="00E63EF1" w:rsidP="00E63EF1">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w:t>
      </w:r>
      <w:r w:rsidRPr="004D71F4">
        <w:rPr>
          <w:rFonts w:ascii="Calibri" w:hAnsi="Calibri" w:cs="Calibri"/>
        </w:rPr>
        <w:t xml:space="preserve"> </w:t>
      </w:r>
      <w:r w:rsidR="00EF5CF4" w:rsidRPr="004D71F4">
        <w:rPr>
          <w:rFonts w:ascii="Calibri" w:hAnsi="Calibri" w:cs="Calibri"/>
        </w:rPr>
        <w:t>Program if identified</w:t>
      </w:r>
    </w:p>
    <w:p w14:paraId="2F6A747B" w14:textId="7DD99F88" w:rsidR="007656D3" w:rsidRPr="004D71F4" w:rsidRDefault="00EF5CF4" w:rsidP="00FB5475">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7656D3" w:rsidRPr="004D71F4">
        <w:rPr>
          <w:rFonts w:ascii="Calibri" w:hAnsi="Calibri" w:cs="Calibri"/>
          <w:b/>
          <w:bCs/>
        </w:rPr>
        <w:t>Reform-</w:t>
      </w:r>
      <w:r w:rsidR="007656D3" w:rsidRPr="004D71F4">
        <w:rPr>
          <w:rFonts w:ascii="Calibri" w:hAnsi="Calibri" w:cs="Calibri"/>
        </w:rPr>
        <w:t xml:space="preserve"> </w:t>
      </w:r>
      <w:r w:rsidRPr="004D71F4">
        <w:rPr>
          <w:rFonts w:ascii="Calibri" w:hAnsi="Calibri" w:cs="Calibri"/>
        </w:rPr>
        <w:t xml:space="preserve">Play a lead role in the refinement of the digital formative assessment </w:t>
      </w:r>
      <w:r w:rsidR="007B40F3" w:rsidRPr="004D71F4">
        <w:rPr>
          <w:rFonts w:ascii="Calibri" w:hAnsi="Calibri" w:cs="Calibri"/>
        </w:rPr>
        <w:t>tool and</w:t>
      </w:r>
      <w:r w:rsidRPr="004D71F4">
        <w:rPr>
          <w:rFonts w:ascii="Calibri" w:hAnsi="Calibri" w:cs="Calibri"/>
        </w:rPr>
        <w:t xml:space="preserve"> implement relevant aspects as they</w:t>
      </w:r>
      <w:r w:rsidR="002253C2" w:rsidRPr="004D71F4">
        <w:rPr>
          <w:rFonts w:ascii="Calibri" w:hAnsi="Calibri" w:cs="Calibri"/>
        </w:rPr>
        <w:t xml:space="preserve"> </w:t>
      </w:r>
      <w:r w:rsidRPr="004D71F4">
        <w:rPr>
          <w:rFonts w:ascii="Calibri" w:hAnsi="Calibri" w:cs="Calibri"/>
        </w:rPr>
        <w:t>become available</w:t>
      </w:r>
      <w:r w:rsidR="0001506A" w:rsidRPr="004D71F4">
        <w:rPr>
          <w:rFonts w:ascii="Calibri" w:hAnsi="Calibri" w:cs="Calibri"/>
        </w:rPr>
        <w:t>.</w:t>
      </w:r>
    </w:p>
    <w:p w14:paraId="7BFE3F0D" w14:textId="022BC9E3" w:rsidR="00EF5CF4" w:rsidRPr="004D71F4" w:rsidRDefault="007656D3" w:rsidP="007656D3">
      <w:pPr>
        <w:ind w:firstLine="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CE Coherence</w:t>
      </w:r>
      <w:r w:rsidRPr="004D71F4">
        <w:rPr>
          <w:rFonts w:ascii="Calibri" w:hAnsi="Calibri" w:cs="Calibri"/>
        </w:rPr>
        <w:t xml:space="preserve"> </w:t>
      </w:r>
      <w:r w:rsidR="00EF5CF4" w:rsidRPr="004D71F4">
        <w:rPr>
          <w:rFonts w:ascii="Calibri" w:hAnsi="Calibri" w:cs="Calibri"/>
        </w:rPr>
        <w:t>Program if identified</w:t>
      </w:r>
    </w:p>
    <w:p w14:paraId="5603686E" w14:textId="77777777" w:rsidR="00E87DBB" w:rsidRPr="004D71F4" w:rsidRDefault="00EF5CF4" w:rsidP="00E87DBB">
      <w:pPr>
        <w:spacing w:after="0"/>
        <w:ind w:left="1418" w:hanging="1418"/>
        <w:rPr>
          <w:rFonts w:ascii="Calibri" w:hAnsi="Calibri" w:cs="Calibri"/>
        </w:rPr>
      </w:pPr>
      <w:r w:rsidRPr="004D71F4">
        <w:rPr>
          <w:rFonts w:ascii="Calibri" w:hAnsi="Calibri" w:cs="Calibri"/>
          <w:b/>
          <w:bCs/>
        </w:rPr>
        <w:t>2019</w:t>
      </w:r>
      <w:r w:rsidRPr="004D71F4">
        <w:rPr>
          <w:rFonts w:ascii="Calibri" w:hAnsi="Calibri" w:cs="Calibri"/>
        </w:rPr>
        <w:tab/>
      </w:r>
      <w:r w:rsidR="003E6D87" w:rsidRPr="004D71F4">
        <w:rPr>
          <w:rFonts w:ascii="Calibri" w:hAnsi="Calibri" w:cs="Calibri"/>
        </w:rPr>
        <w:tab/>
      </w:r>
      <w:r w:rsidR="003E6D87" w:rsidRPr="004D71F4">
        <w:rPr>
          <w:rFonts w:ascii="Calibri" w:hAnsi="Calibri" w:cs="Calibri"/>
          <w:b/>
          <w:bCs/>
        </w:rPr>
        <w:t>Reform-</w:t>
      </w:r>
      <w:r w:rsidR="003E6D87" w:rsidRPr="004D71F4">
        <w:rPr>
          <w:rFonts w:ascii="Calibri" w:hAnsi="Calibri" w:cs="Calibri"/>
        </w:rPr>
        <w:t xml:space="preserve"> </w:t>
      </w:r>
      <w:r w:rsidRPr="004D71F4">
        <w:rPr>
          <w:rFonts w:ascii="Calibri" w:hAnsi="Calibri" w:cs="Calibri"/>
        </w:rPr>
        <w:t>Conduct a cross-sectoral STEM educators forum (STEMEd ACT) in partnership with a range of professional teacher</w:t>
      </w:r>
      <w:r w:rsidR="00E87DBB" w:rsidRPr="004D71F4">
        <w:rPr>
          <w:rFonts w:ascii="Calibri" w:hAnsi="Calibri" w:cs="Calibri"/>
        </w:rPr>
        <w:t xml:space="preserve"> </w:t>
      </w:r>
      <w:r w:rsidRPr="004D71F4">
        <w:rPr>
          <w:rFonts w:ascii="Calibri" w:hAnsi="Calibri" w:cs="Calibri"/>
        </w:rPr>
        <w:t>associations and the ACT Board of Senior Secondary Studies.</w:t>
      </w:r>
      <w:r w:rsidRPr="004D71F4">
        <w:rPr>
          <w:rFonts w:ascii="Calibri" w:hAnsi="Calibri" w:cs="Calibri"/>
        </w:rPr>
        <w:tab/>
      </w:r>
    </w:p>
    <w:p w14:paraId="7F8AED14" w14:textId="113A63A2" w:rsidR="00EF5CF4" w:rsidRPr="004D71F4" w:rsidRDefault="00E87DBB" w:rsidP="006556BA">
      <w:pPr>
        <w:ind w:left="1418"/>
        <w:rPr>
          <w:rFonts w:ascii="Calibri" w:hAnsi="Calibri" w:cs="Calibri"/>
        </w:rPr>
      </w:pPr>
      <w:r w:rsidRPr="004D71F4">
        <w:rPr>
          <w:rFonts w:ascii="Calibri" w:hAnsi="Calibri" w:cs="Calibri"/>
          <w:b/>
          <w:bCs/>
        </w:rPr>
        <w:t>Funding source-</w:t>
      </w:r>
      <w:r w:rsidR="00EF5CF4" w:rsidRPr="004D71F4">
        <w:rPr>
          <w:rFonts w:ascii="Calibri" w:hAnsi="Calibri" w:cs="Calibri"/>
        </w:rPr>
        <w:t>CE Coherence</w:t>
      </w:r>
      <w:r w:rsidR="006556BA" w:rsidRPr="004D71F4">
        <w:rPr>
          <w:rFonts w:ascii="Calibri" w:hAnsi="Calibri" w:cs="Calibri"/>
        </w:rPr>
        <w:t xml:space="preserve"> </w:t>
      </w:r>
      <w:r w:rsidR="00EF5CF4" w:rsidRPr="004D71F4">
        <w:rPr>
          <w:rFonts w:ascii="Calibri" w:hAnsi="Calibri" w:cs="Calibri"/>
        </w:rPr>
        <w:t>Program if identified</w:t>
      </w:r>
    </w:p>
    <w:p w14:paraId="50B9F238" w14:textId="77777777" w:rsidR="006556BA" w:rsidRPr="004D71F4" w:rsidRDefault="00EF5CF4" w:rsidP="00474349">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6556BA" w:rsidRPr="004D71F4">
        <w:rPr>
          <w:rFonts w:ascii="Calibri" w:hAnsi="Calibri" w:cs="Calibri"/>
          <w:b/>
          <w:bCs/>
        </w:rPr>
        <w:t>Reform-</w:t>
      </w:r>
      <w:r w:rsidR="006556BA" w:rsidRPr="004D71F4">
        <w:rPr>
          <w:rFonts w:ascii="Calibri" w:hAnsi="Calibri" w:cs="Calibri"/>
        </w:rPr>
        <w:t xml:space="preserve"> </w:t>
      </w:r>
      <w:r w:rsidRPr="004D71F4">
        <w:rPr>
          <w:rFonts w:ascii="Calibri" w:hAnsi="Calibri" w:cs="Calibri"/>
        </w:rPr>
        <w:t>Implement the Aboriginal and Torres Strait Islander Histories and Cultures enriched elaborations for Science as part of cross-sectoral curriculum effort</w:t>
      </w:r>
      <w:r w:rsidRPr="004D71F4">
        <w:rPr>
          <w:rFonts w:ascii="Calibri" w:hAnsi="Calibri" w:cs="Calibri"/>
        </w:rPr>
        <w:tab/>
      </w:r>
    </w:p>
    <w:p w14:paraId="7606B156" w14:textId="7D5FFF8D" w:rsidR="00F51910" w:rsidRPr="004D71F4" w:rsidRDefault="00474349" w:rsidP="00F51910">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EF5CF4" w:rsidRPr="004D71F4">
        <w:rPr>
          <w:rFonts w:ascii="Calibri" w:hAnsi="Calibri" w:cs="Calibri"/>
        </w:rPr>
        <w:t>National Government School</w:t>
      </w:r>
      <w:r w:rsidRPr="004D71F4">
        <w:rPr>
          <w:rFonts w:ascii="Calibri" w:hAnsi="Calibri" w:cs="Calibri"/>
        </w:rPr>
        <w:t xml:space="preserve"> </w:t>
      </w:r>
      <w:r w:rsidR="00EF5CF4" w:rsidRPr="004D71F4">
        <w:rPr>
          <w:rFonts w:ascii="Calibri" w:hAnsi="Calibri" w:cs="Calibri"/>
        </w:rPr>
        <w:t>Reform Fund</w:t>
      </w:r>
      <w:r w:rsidR="00F51910" w:rsidRPr="004D71F4">
        <w:rPr>
          <w:rFonts w:ascii="Calibri" w:hAnsi="Calibri" w:cs="Calibri"/>
        </w:rPr>
        <w:t>.</w:t>
      </w:r>
      <w:r w:rsidR="00F51910" w:rsidRPr="004D71F4">
        <w:rPr>
          <w:rFonts w:ascii="Calibri" w:hAnsi="Calibri" w:cs="Calibri"/>
        </w:rPr>
        <w:br w:type="page"/>
      </w:r>
    </w:p>
    <w:p w14:paraId="3D70996D" w14:textId="77777777" w:rsidR="00A76002" w:rsidRPr="007B40F3" w:rsidRDefault="00A76002" w:rsidP="00A76002">
      <w:pPr>
        <w:pStyle w:val="Heading3"/>
        <w:rPr>
          <w:rFonts w:ascii="Calibri" w:hAnsi="Calibri" w:cs="Calibri"/>
          <w:b/>
          <w:bCs/>
          <w:color w:val="000000" w:themeColor="text1"/>
        </w:rPr>
      </w:pPr>
      <w:r w:rsidRPr="004D71F4">
        <w:rPr>
          <w:rFonts w:ascii="Calibri" w:hAnsi="Calibri" w:cs="Calibri"/>
          <w:b/>
          <w:bCs/>
        </w:rPr>
        <w:lastRenderedPageBreak/>
        <w:t>B</w:t>
      </w:r>
      <w:r w:rsidRPr="007B40F3">
        <w:rPr>
          <w:rFonts w:ascii="Calibri" w:hAnsi="Calibri" w:cs="Calibri"/>
          <w:b/>
          <w:bCs/>
          <w:color w:val="000000" w:themeColor="text1"/>
        </w:rPr>
        <w:t>. Supporting teaching, school leadership and school improvement</w:t>
      </w:r>
    </w:p>
    <w:p w14:paraId="04061A71" w14:textId="77777777" w:rsidR="00A76002" w:rsidRPr="004D71F4" w:rsidRDefault="00A76002" w:rsidP="00D62565">
      <w:pPr>
        <w:spacing w:after="0"/>
        <w:ind w:left="1418" w:hanging="1418"/>
        <w:rPr>
          <w:rFonts w:ascii="Calibri" w:hAnsi="Calibri" w:cs="Calibri"/>
        </w:rPr>
      </w:pPr>
      <w:r w:rsidRPr="004D71F4">
        <w:rPr>
          <w:rFonts w:ascii="Calibri" w:hAnsi="Calibri" w:cs="Calibri"/>
          <w:b/>
          <w:bCs/>
        </w:rPr>
        <w:t>2020-2022</w:t>
      </w:r>
      <w:r w:rsidRPr="004D71F4">
        <w:rPr>
          <w:rFonts w:ascii="Calibri" w:hAnsi="Calibri" w:cs="Calibri"/>
        </w:rPr>
        <w:tab/>
      </w:r>
      <w:r w:rsidRPr="004D71F4">
        <w:rPr>
          <w:rFonts w:ascii="Calibri" w:hAnsi="Calibri" w:cs="Calibri"/>
          <w:b/>
          <w:bCs/>
        </w:rPr>
        <w:t>Reform-</w:t>
      </w:r>
      <w:r w:rsidRPr="004D71F4">
        <w:rPr>
          <w:rFonts w:ascii="Calibri" w:hAnsi="Calibri" w:cs="Calibri"/>
        </w:rPr>
        <w:t xml:space="preserve"> Actively contribute to the review of senior secondary education including, pathways to work, further education and training and prerequisites for university entry</w:t>
      </w:r>
      <w:r w:rsidRPr="004D71F4">
        <w:rPr>
          <w:rFonts w:ascii="Calibri" w:hAnsi="Calibri" w:cs="Calibri"/>
        </w:rPr>
        <w:tab/>
      </w:r>
    </w:p>
    <w:p w14:paraId="39B2AE66" w14:textId="39B6D187" w:rsidR="00A76002" w:rsidRPr="004D71F4" w:rsidRDefault="00D62565" w:rsidP="00D62565">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 Program</w:t>
      </w:r>
    </w:p>
    <w:p w14:paraId="1B002F51" w14:textId="77777777" w:rsidR="00042E6A" w:rsidRPr="004D71F4" w:rsidRDefault="00A76002" w:rsidP="00042E6A">
      <w:pPr>
        <w:spacing w:after="0"/>
        <w:rPr>
          <w:rFonts w:ascii="Calibri" w:hAnsi="Calibri" w:cs="Calibri"/>
        </w:rPr>
      </w:pPr>
      <w:r w:rsidRPr="004D71F4">
        <w:rPr>
          <w:rFonts w:ascii="Calibri" w:hAnsi="Calibri" w:cs="Calibri"/>
          <w:b/>
          <w:bCs/>
        </w:rPr>
        <w:t>2020-2022</w:t>
      </w:r>
      <w:r w:rsidRPr="004D71F4">
        <w:rPr>
          <w:rFonts w:ascii="Calibri" w:hAnsi="Calibri" w:cs="Calibri"/>
        </w:rPr>
        <w:tab/>
      </w:r>
      <w:r w:rsidR="00042E6A" w:rsidRPr="004D71F4">
        <w:rPr>
          <w:rFonts w:ascii="Calibri" w:hAnsi="Calibri" w:cs="Calibri"/>
          <w:b/>
          <w:bCs/>
        </w:rPr>
        <w:t>Reform</w:t>
      </w:r>
      <w:r w:rsidR="00042E6A" w:rsidRPr="004D71F4">
        <w:rPr>
          <w:rFonts w:ascii="Calibri" w:hAnsi="Calibri" w:cs="Calibri"/>
        </w:rPr>
        <w:t xml:space="preserve">- </w:t>
      </w:r>
      <w:r w:rsidRPr="004D71F4">
        <w:rPr>
          <w:rFonts w:ascii="Calibri" w:hAnsi="Calibri" w:cs="Calibri"/>
        </w:rPr>
        <w:t>Implement relevant findings of the review of senior secondary education</w:t>
      </w:r>
      <w:r w:rsidRPr="004D71F4">
        <w:rPr>
          <w:rFonts w:ascii="Calibri" w:hAnsi="Calibri" w:cs="Calibri"/>
        </w:rPr>
        <w:tab/>
      </w:r>
    </w:p>
    <w:p w14:paraId="27D2E1CB" w14:textId="248F0D78" w:rsidR="00A76002" w:rsidRPr="004D71F4" w:rsidRDefault="00042E6A" w:rsidP="00042E6A">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w:t>
      </w:r>
      <w:r w:rsidRPr="004D71F4">
        <w:rPr>
          <w:rFonts w:ascii="Calibri" w:hAnsi="Calibri" w:cs="Calibri"/>
        </w:rPr>
        <w:t xml:space="preserve"> </w:t>
      </w:r>
      <w:r w:rsidR="00A76002" w:rsidRPr="004D71F4">
        <w:rPr>
          <w:rFonts w:ascii="Calibri" w:hAnsi="Calibri" w:cs="Calibri"/>
        </w:rPr>
        <w:t>Program</w:t>
      </w:r>
    </w:p>
    <w:p w14:paraId="5F69D54F" w14:textId="77777777" w:rsidR="00454C9A" w:rsidRPr="004D71F4" w:rsidRDefault="00A76002" w:rsidP="00454C9A">
      <w:pPr>
        <w:spacing w:after="0"/>
        <w:ind w:left="1418" w:hanging="1418"/>
        <w:rPr>
          <w:rFonts w:ascii="Calibri" w:hAnsi="Calibri" w:cs="Calibri"/>
        </w:rPr>
      </w:pPr>
      <w:r w:rsidRPr="004D71F4">
        <w:rPr>
          <w:rFonts w:ascii="Calibri" w:hAnsi="Calibri" w:cs="Calibri"/>
          <w:b/>
          <w:bCs/>
        </w:rPr>
        <w:t>2020-2022</w:t>
      </w:r>
      <w:r w:rsidRPr="004D71F4">
        <w:rPr>
          <w:rFonts w:ascii="Calibri" w:hAnsi="Calibri" w:cs="Calibri"/>
        </w:rPr>
        <w:tab/>
      </w:r>
      <w:r w:rsidR="00042E6A" w:rsidRPr="004D71F4">
        <w:rPr>
          <w:rFonts w:ascii="Calibri" w:hAnsi="Calibri" w:cs="Calibri"/>
          <w:b/>
          <w:bCs/>
        </w:rPr>
        <w:t>Reform-</w:t>
      </w:r>
      <w:r w:rsidR="00042E6A" w:rsidRPr="004D71F4">
        <w:rPr>
          <w:rFonts w:ascii="Calibri" w:hAnsi="Calibri" w:cs="Calibri"/>
        </w:rPr>
        <w:t xml:space="preserve"> </w:t>
      </w:r>
      <w:r w:rsidRPr="004D71F4">
        <w:rPr>
          <w:rFonts w:ascii="Calibri" w:hAnsi="Calibri" w:cs="Calibri"/>
        </w:rPr>
        <w:t>Build off the lead role that the ACT Teacher Quality Institute has had in quality Initial Teacher Education regulation to actively contribute to quality assurance improvements in the national consistency and</w:t>
      </w:r>
      <w:r w:rsidR="00042E6A" w:rsidRPr="004D71F4">
        <w:rPr>
          <w:rFonts w:ascii="Calibri" w:hAnsi="Calibri" w:cs="Calibri"/>
        </w:rPr>
        <w:t xml:space="preserve"> </w:t>
      </w:r>
      <w:r w:rsidRPr="004D71F4">
        <w:rPr>
          <w:rFonts w:ascii="Calibri" w:hAnsi="Calibri" w:cs="Calibri"/>
        </w:rPr>
        <w:t>transparency of Initial Teacher Education regulation</w:t>
      </w:r>
      <w:r w:rsidRPr="004D71F4">
        <w:rPr>
          <w:rFonts w:ascii="Calibri" w:hAnsi="Calibri" w:cs="Calibri"/>
        </w:rPr>
        <w:tab/>
      </w:r>
    </w:p>
    <w:p w14:paraId="35E3930B" w14:textId="68A5613F" w:rsidR="00A76002" w:rsidRPr="004D71F4" w:rsidRDefault="00454C9A" w:rsidP="00454C9A">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As required</w:t>
      </w:r>
    </w:p>
    <w:p w14:paraId="3C04D1B0" w14:textId="77777777" w:rsidR="00AF1D97" w:rsidRPr="004D71F4" w:rsidRDefault="00A76002" w:rsidP="00AF1D97">
      <w:pPr>
        <w:spacing w:after="0"/>
        <w:rPr>
          <w:rFonts w:ascii="Calibri" w:hAnsi="Calibri" w:cs="Calibri"/>
        </w:rPr>
      </w:pPr>
      <w:r w:rsidRPr="004D71F4">
        <w:rPr>
          <w:rFonts w:ascii="Calibri" w:hAnsi="Calibri" w:cs="Calibri"/>
        </w:rPr>
        <w:t>2020-2022</w:t>
      </w:r>
      <w:r w:rsidRPr="004D71F4">
        <w:rPr>
          <w:rFonts w:ascii="Calibri" w:hAnsi="Calibri" w:cs="Calibri"/>
        </w:rPr>
        <w:tab/>
      </w:r>
      <w:r w:rsidR="00AF1D97" w:rsidRPr="004D71F4">
        <w:rPr>
          <w:rFonts w:ascii="Calibri" w:hAnsi="Calibri" w:cs="Calibri"/>
          <w:b/>
          <w:bCs/>
        </w:rPr>
        <w:t>Reform-</w:t>
      </w:r>
      <w:r w:rsidR="00AF1D97" w:rsidRPr="004D71F4">
        <w:rPr>
          <w:rFonts w:ascii="Calibri" w:hAnsi="Calibri" w:cs="Calibri"/>
        </w:rPr>
        <w:t xml:space="preserve"> </w:t>
      </w:r>
      <w:r w:rsidRPr="004D71F4">
        <w:rPr>
          <w:rFonts w:ascii="Calibri" w:hAnsi="Calibri" w:cs="Calibri"/>
        </w:rPr>
        <w:t>Develop cross-sectoral collaboration in school leadership</w:t>
      </w:r>
      <w:r w:rsidRPr="004D71F4">
        <w:rPr>
          <w:rFonts w:ascii="Calibri" w:hAnsi="Calibri" w:cs="Calibri"/>
        </w:rPr>
        <w:tab/>
      </w:r>
    </w:p>
    <w:p w14:paraId="768CCA96" w14:textId="7EC38CBD" w:rsidR="00A76002" w:rsidRPr="004D71F4" w:rsidRDefault="00AF1D97" w:rsidP="00AF1D97">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 if identified</w:t>
      </w:r>
    </w:p>
    <w:p w14:paraId="1244C22C" w14:textId="77777777" w:rsidR="00A76002" w:rsidRPr="007B40F3" w:rsidRDefault="00A76002" w:rsidP="00AF1D97">
      <w:pPr>
        <w:pStyle w:val="Heading3"/>
        <w:rPr>
          <w:rFonts w:ascii="Calibri" w:hAnsi="Calibri" w:cs="Calibri"/>
          <w:b/>
          <w:bCs/>
          <w:color w:val="000000" w:themeColor="text1"/>
        </w:rPr>
      </w:pPr>
      <w:r w:rsidRPr="007B40F3">
        <w:rPr>
          <w:rFonts w:ascii="Calibri" w:hAnsi="Calibri" w:cs="Calibri"/>
          <w:b/>
          <w:bCs/>
          <w:color w:val="000000" w:themeColor="text1"/>
        </w:rPr>
        <w:t>C. Enhancing the National Evidence Base</w:t>
      </w:r>
    </w:p>
    <w:p w14:paraId="7C989888" w14:textId="77777777" w:rsidR="002D1AE7" w:rsidRPr="004D71F4" w:rsidRDefault="00A76002" w:rsidP="002D1AE7">
      <w:pPr>
        <w:spacing w:after="0"/>
        <w:rPr>
          <w:rFonts w:ascii="Calibri" w:hAnsi="Calibri" w:cs="Calibri"/>
        </w:rPr>
      </w:pPr>
      <w:r w:rsidRPr="004D71F4">
        <w:rPr>
          <w:rFonts w:ascii="Calibri" w:hAnsi="Calibri" w:cs="Calibri"/>
          <w:b/>
          <w:bCs/>
        </w:rPr>
        <w:t>2019-2022</w:t>
      </w:r>
      <w:r w:rsidRPr="004D71F4">
        <w:rPr>
          <w:rFonts w:ascii="Calibri" w:hAnsi="Calibri" w:cs="Calibri"/>
        </w:rPr>
        <w:tab/>
      </w:r>
      <w:r w:rsidR="00AF1D97" w:rsidRPr="004D71F4">
        <w:rPr>
          <w:rFonts w:ascii="Calibri" w:hAnsi="Calibri" w:cs="Calibri"/>
          <w:b/>
          <w:bCs/>
        </w:rPr>
        <w:t>Reform-</w:t>
      </w:r>
      <w:r w:rsidR="00AF1D97" w:rsidRPr="004D71F4">
        <w:rPr>
          <w:rFonts w:ascii="Calibri" w:hAnsi="Calibri" w:cs="Calibri"/>
        </w:rPr>
        <w:t xml:space="preserve"> </w:t>
      </w:r>
      <w:r w:rsidRPr="004D71F4">
        <w:rPr>
          <w:rFonts w:ascii="Calibri" w:hAnsi="Calibri" w:cs="Calibri"/>
        </w:rPr>
        <w:t>Build upon existing NCCD cross-sectoral moderation activities and strengthen consistency on a year-by-year</w:t>
      </w:r>
      <w:r w:rsidR="002D1AE7" w:rsidRPr="004D71F4">
        <w:rPr>
          <w:rFonts w:ascii="Calibri" w:hAnsi="Calibri" w:cs="Calibri"/>
        </w:rPr>
        <w:t xml:space="preserve"> </w:t>
      </w:r>
      <w:r w:rsidRPr="004D71F4">
        <w:rPr>
          <w:rFonts w:ascii="Calibri" w:hAnsi="Calibri" w:cs="Calibri"/>
        </w:rPr>
        <w:t>basis.</w:t>
      </w:r>
      <w:r w:rsidRPr="004D71F4">
        <w:rPr>
          <w:rFonts w:ascii="Calibri" w:hAnsi="Calibri" w:cs="Calibri"/>
        </w:rPr>
        <w:tab/>
      </w:r>
    </w:p>
    <w:p w14:paraId="1B661D31" w14:textId="76C8168B" w:rsidR="00A76002" w:rsidRPr="004D71F4" w:rsidRDefault="002D1AE7" w:rsidP="002A52AD">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National Government</w:t>
      </w:r>
      <w:r w:rsidRPr="004D71F4">
        <w:rPr>
          <w:rFonts w:ascii="Calibri" w:hAnsi="Calibri" w:cs="Calibri"/>
        </w:rPr>
        <w:t xml:space="preserve"> </w:t>
      </w:r>
      <w:r w:rsidR="00A76002" w:rsidRPr="004D71F4">
        <w:rPr>
          <w:rFonts w:ascii="Calibri" w:hAnsi="Calibri" w:cs="Calibri"/>
        </w:rPr>
        <w:t>School Reform Fund</w:t>
      </w:r>
    </w:p>
    <w:p w14:paraId="081F4D40" w14:textId="77777777" w:rsidR="002D1AE7" w:rsidRPr="004D71F4" w:rsidRDefault="00A76002" w:rsidP="002D1AE7">
      <w:pPr>
        <w:spacing w:after="0"/>
        <w:rPr>
          <w:rFonts w:ascii="Calibri" w:hAnsi="Calibri" w:cs="Calibri"/>
        </w:rPr>
      </w:pPr>
      <w:r w:rsidRPr="004D71F4">
        <w:rPr>
          <w:rFonts w:ascii="Calibri" w:hAnsi="Calibri" w:cs="Calibri"/>
          <w:b/>
          <w:bCs/>
        </w:rPr>
        <w:t>2019</w:t>
      </w:r>
      <w:r w:rsidRPr="004D71F4">
        <w:rPr>
          <w:rFonts w:ascii="Calibri" w:hAnsi="Calibri" w:cs="Calibri"/>
        </w:rPr>
        <w:tab/>
      </w:r>
      <w:r w:rsidR="002D1AE7" w:rsidRPr="004D71F4">
        <w:rPr>
          <w:rFonts w:ascii="Calibri" w:hAnsi="Calibri" w:cs="Calibri"/>
        </w:rPr>
        <w:tab/>
      </w:r>
      <w:r w:rsidR="002D1AE7" w:rsidRPr="004D71F4">
        <w:rPr>
          <w:rFonts w:ascii="Calibri" w:hAnsi="Calibri" w:cs="Calibri"/>
          <w:b/>
          <w:bCs/>
        </w:rPr>
        <w:t>Reform-</w:t>
      </w:r>
      <w:r w:rsidR="002D1AE7" w:rsidRPr="004D71F4">
        <w:rPr>
          <w:rFonts w:ascii="Calibri" w:hAnsi="Calibri" w:cs="Calibri"/>
        </w:rPr>
        <w:t xml:space="preserve"> </w:t>
      </w:r>
      <w:r w:rsidRPr="004D71F4">
        <w:rPr>
          <w:rFonts w:ascii="Calibri" w:hAnsi="Calibri" w:cs="Calibri"/>
        </w:rPr>
        <w:t>Provide national leadership in NAPLAN online by maximising implementation in all ACT schools</w:t>
      </w:r>
      <w:r w:rsidRPr="004D71F4">
        <w:rPr>
          <w:rFonts w:ascii="Calibri" w:hAnsi="Calibri" w:cs="Calibri"/>
        </w:rPr>
        <w:tab/>
      </w:r>
    </w:p>
    <w:p w14:paraId="75635048" w14:textId="53F53FAB" w:rsidR="00A76002" w:rsidRPr="004D71F4" w:rsidRDefault="002D1AE7" w:rsidP="002D1AE7">
      <w:pPr>
        <w:ind w:left="720" w:firstLine="720"/>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National Government</w:t>
      </w:r>
      <w:r w:rsidRPr="004D71F4">
        <w:rPr>
          <w:rFonts w:ascii="Calibri" w:hAnsi="Calibri" w:cs="Calibri"/>
        </w:rPr>
        <w:t xml:space="preserve"> </w:t>
      </w:r>
      <w:r w:rsidR="00A76002" w:rsidRPr="004D71F4">
        <w:rPr>
          <w:rFonts w:ascii="Calibri" w:hAnsi="Calibri" w:cs="Calibri"/>
        </w:rPr>
        <w:t>School Reform Fund</w:t>
      </w:r>
    </w:p>
    <w:p w14:paraId="3E8CE2B5" w14:textId="77777777" w:rsidR="002D1AE7" w:rsidRPr="004D71F4" w:rsidRDefault="00A76002" w:rsidP="002D1AE7">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2D1AE7" w:rsidRPr="004D71F4">
        <w:rPr>
          <w:rFonts w:ascii="Calibri" w:hAnsi="Calibri" w:cs="Calibri"/>
          <w:b/>
          <w:bCs/>
        </w:rPr>
        <w:t>Reform</w:t>
      </w:r>
      <w:r w:rsidR="002D1AE7" w:rsidRPr="004D71F4">
        <w:rPr>
          <w:rFonts w:ascii="Calibri" w:hAnsi="Calibri" w:cs="Calibri"/>
        </w:rPr>
        <w:t xml:space="preserve">- </w:t>
      </w:r>
      <w:r w:rsidRPr="004D71F4">
        <w:rPr>
          <w:rFonts w:ascii="Calibri" w:hAnsi="Calibri" w:cs="Calibri"/>
        </w:rPr>
        <w:t>Contribute to the ongoing data collection for the Australian Teacher Workforce Data Strategy including</w:t>
      </w:r>
      <w:r w:rsidR="002D1AE7" w:rsidRPr="004D71F4">
        <w:rPr>
          <w:rFonts w:ascii="Calibri" w:hAnsi="Calibri" w:cs="Calibri"/>
        </w:rPr>
        <w:t xml:space="preserve"> </w:t>
      </w:r>
      <w:r w:rsidRPr="004D71F4">
        <w:rPr>
          <w:rFonts w:ascii="Calibri" w:hAnsi="Calibri" w:cs="Calibri"/>
        </w:rPr>
        <w:t>amendment of legislation to allow for sharing of data held by the Teacher Quality Institute.</w:t>
      </w:r>
      <w:r w:rsidRPr="004D71F4">
        <w:rPr>
          <w:rFonts w:ascii="Calibri" w:hAnsi="Calibri" w:cs="Calibri"/>
        </w:rPr>
        <w:tab/>
      </w:r>
    </w:p>
    <w:p w14:paraId="2418D763" w14:textId="441C4D3D" w:rsidR="00A76002" w:rsidRPr="004D71F4" w:rsidRDefault="002D1AE7" w:rsidP="002D1AE7">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 Program</w:t>
      </w:r>
    </w:p>
    <w:p w14:paraId="23F0238C" w14:textId="77777777" w:rsidR="00F115FB" w:rsidRPr="004D71F4" w:rsidRDefault="00A76002" w:rsidP="002A52AD">
      <w:pPr>
        <w:spacing w:after="0"/>
        <w:ind w:left="1418" w:hanging="1418"/>
        <w:rPr>
          <w:rFonts w:ascii="Calibri" w:hAnsi="Calibri" w:cs="Calibri"/>
        </w:rPr>
      </w:pPr>
      <w:r w:rsidRPr="004D71F4">
        <w:rPr>
          <w:rFonts w:ascii="Calibri" w:hAnsi="Calibri" w:cs="Calibri"/>
          <w:b/>
          <w:bCs/>
        </w:rPr>
        <w:t>2019-2022</w:t>
      </w:r>
      <w:r w:rsidRPr="004D71F4">
        <w:rPr>
          <w:rFonts w:ascii="Calibri" w:hAnsi="Calibri" w:cs="Calibri"/>
        </w:rPr>
        <w:tab/>
      </w:r>
      <w:r w:rsidR="002D1AE7" w:rsidRPr="004D71F4">
        <w:rPr>
          <w:rFonts w:ascii="Calibri" w:hAnsi="Calibri" w:cs="Calibri"/>
          <w:b/>
          <w:bCs/>
        </w:rPr>
        <w:t>Reform-</w:t>
      </w:r>
      <w:r w:rsidR="002D1AE7" w:rsidRPr="004D71F4">
        <w:rPr>
          <w:rFonts w:ascii="Calibri" w:hAnsi="Calibri" w:cs="Calibri"/>
        </w:rPr>
        <w:t xml:space="preserve"> </w:t>
      </w:r>
      <w:r w:rsidRPr="004D71F4">
        <w:rPr>
          <w:rFonts w:ascii="Calibri" w:hAnsi="Calibri" w:cs="Calibri"/>
        </w:rPr>
        <w:t>Build off the existing ACT cross-sectoral student identifier to actively contribute to the development and</w:t>
      </w:r>
      <w:r w:rsidR="002D1AE7" w:rsidRPr="004D71F4">
        <w:rPr>
          <w:rFonts w:ascii="Calibri" w:hAnsi="Calibri" w:cs="Calibri"/>
        </w:rPr>
        <w:t xml:space="preserve"> </w:t>
      </w:r>
      <w:r w:rsidRPr="004D71F4">
        <w:rPr>
          <w:rFonts w:ascii="Calibri" w:hAnsi="Calibri" w:cs="Calibri"/>
        </w:rPr>
        <w:t>implementation of a national Unique Student Identifier</w:t>
      </w:r>
      <w:r w:rsidRPr="004D71F4">
        <w:rPr>
          <w:rFonts w:ascii="Calibri" w:hAnsi="Calibri" w:cs="Calibri"/>
        </w:rPr>
        <w:tab/>
      </w:r>
    </w:p>
    <w:p w14:paraId="5D2FE809" w14:textId="23344D50" w:rsidR="00A76002" w:rsidRPr="004D71F4" w:rsidRDefault="00F115FB" w:rsidP="00F115FB">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 if</w:t>
      </w:r>
      <w:r w:rsidRPr="004D71F4">
        <w:rPr>
          <w:rFonts w:ascii="Calibri" w:hAnsi="Calibri" w:cs="Calibri"/>
        </w:rPr>
        <w:t xml:space="preserve"> </w:t>
      </w:r>
      <w:r w:rsidR="00A76002" w:rsidRPr="004D71F4">
        <w:rPr>
          <w:rFonts w:ascii="Calibri" w:hAnsi="Calibri" w:cs="Calibri"/>
        </w:rPr>
        <w:t>required</w:t>
      </w:r>
    </w:p>
    <w:p w14:paraId="7A2986CF" w14:textId="0D4ECDF5" w:rsidR="002A52AD" w:rsidRPr="004D71F4" w:rsidRDefault="00A76002" w:rsidP="002A52AD">
      <w:pPr>
        <w:spacing w:after="0"/>
        <w:ind w:left="1418" w:hanging="1418"/>
        <w:rPr>
          <w:rFonts w:ascii="Calibri" w:hAnsi="Calibri" w:cs="Calibri"/>
        </w:rPr>
      </w:pPr>
      <w:r w:rsidRPr="004D71F4">
        <w:rPr>
          <w:rFonts w:ascii="Calibri" w:hAnsi="Calibri" w:cs="Calibri"/>
        </w:rPr>
        <w:tab/>
      </w:r>
      <w:r w:rsidR="002A52AD" w:rsidRPr="004D71F4">
        <w:rPr>
          <w:rFonts w:ascii="Calibri" w:hAnsi="Calibri" w:cs="Calibri"/>
          <w:b/>
          <w:bCs/>
        </w:rPr>
        <w:t>Reform</w:t>
      </w:r>
      <w:r w:rsidR="002A52AD" w:rsidRPr="004D71F4">
        <w:rPr>
          <w:rFonts w:ascii="Calibri" w:hAnsi="Calibri" w:cs="Calibri"/>
        </w:rPr>
        <w:t xml:space="preserve">- </w:t>
      </w:r>
      <w:r w:rsidRPr="004D71F4">
        <w:rPr>
          <w:rFonts w:ascii="Calibri" w:hAnsi="Calibri" w:cs="Calibri"/>
        </w:rPr>
        <w:t>Build upon recent ACT performance measures to actively contribute to the development of new measures of</w:t>
      </w:r>
      <w:r w:rsidR="002A52AD" w:rsidRPr="004D71F4">
        <w:rPr>
          <w:rFonts w:ascii="Calibri" w:hAnsi="Calibri" w:cs="Calibri"/>
        </w:rPr>
        <w:t xml:space="preserve"> </w:t>
      </w:r>
      <w:r w:rsidRPr="004D71F4">
        <w:rPr>
          <w:rFonts w:ascii="Calibri" w:hAnsi="Calibri" w:cs="Calibri"/>
        </w:rPr>
        <w:t>performance particularly student learning gain and General Capabilities</w:t>
      </w:r>
      <w:r w:rsidRPr="004D71F4">
        <w:rPr>
          <w:rFonts w:ascii="Calibri" w:hAnsi="Calibri" w:cs="Calibri"/>
        </w:rPr>
        <w:tab/>
      </w:r>
    </w:p>
    <w:p w14:paraId="1B1F7C5D" w14:textId="1CA5C830" w:rsidR="00C54068" w:rsidRPr="004D71F4" w:rsidRDefault="002A52AD" w:rsidP="002A52AD">
      <w:pPr>
        <w:ind w:left="1418"/>
        <w:rPr>
          <w:rFonts w:ascii="Calibri" w:hAnsi="Calibri" w:cs="Calibri"/>
        </w:rPr>
      </w:pPr>
      <w:r w:rsidRPr="004D71F4">
        <w:rPr>
          <w:rFonts w:ascii="Calibri" w:hAnsi="Calibri" w:cs="Calibri"/>
          <w:b/>
          <w:bCs/>
        </w:rPr>
        <w:t>Funding source</w:t>
      </w:r>
      <w:r w:rsidRPr="004D71F4">
        <w:rPr>
          <w:rFonts w:ascii="Calibri" w:hAnsi="Calibri" w:cs="Calibri"/>
        </w:rPr>
        <w:t xml:space="preserve">- </w:t>
      </w:r>
      <w:r w:rsidR="00A76002" w:rsidRPr="004D71F4">
        <w:rPr>
          <w:rFonts w:ascii="Calibri" w:hAnsi="Calibri" w:cs="Calibri"/>
        </w:rPr>
        <w:t>CE Coherence</w:t>
      </w:r>
      <w:r w:rsidR="00C54068" w:rsidRPr="004D71F4">
        <w:rPr>
          <w:rFonts w:ascii="Calibri" w:hAnsi="Calibri" w:cs="Calibri"/>
        </w:rPr>
        <w:t xml:space="preserve"> </w:t>
      </w:r>
    </w:p>
    <w:p w14:paraId="1EFDAAD0" w14:textId="77777777" w:rsidR="00C54068" w:rsidRPr="004D71F4" w:rsidRDefault="00C54068">
      <w:pPr>
        <w:rPr>
          <w:rFonts w:ascii="Calibri" w:hAnsi="Calibri" w:cs="Calibri"/>
        </w:rPr>
      </w:pPr>
      <w:r w:rsidRPr="004D71F4">
        <w:rPr>
          <w:rFonts w:ascii="Calibri" w:hAnsi="Calibri" w:cs="Calibri"/>
        </w:rPr>
        <w:br w:type="page"/>
      </w:r>
    </w:p>
    <w:p w14:paraId="71D0DA3D" w14:textId="77777777" w:rsidR="00C54068" w:rsidRPr="007B40F3" w:rsidRDefault="00C54068" w:rsidP="00C54068">
      <w:pPr>
        <w:pStyle w:val="Heading2"/>
        <w:jc w:val="center"/>
        <w:rPr>
          <w:rFonts w:ascii="Calibri" w:hAnsi="Calibri" w:cs="Calibri"/>
          <w:b/>
          <w:bCs/>
          <w:color w:val="000000" w:themeColor="text1"/>
        </w:rPr>
      </w:pPr>
      <w:r w:rsidRPr="007B40F3">
        <w:rPr>
          <w:rFonts w:ascii="Calibri" w:hAnsi="Calibri" w:cs="Calibri"/>
          <w:b/>
          <w:bCs/>
          <w:color w:val="000000" w:themeColor="text1"/>
        </w:rPr>
        <w:lastRenderedPageBreak/>
        <w:t>Strategic Plan: Project 1: Curriculum</w:t>
      </w:r>
    </w:p>
    <w:p w14:paraId="63368ACB" w14:textId="77777777" w:rsidR="00C54068" w:rsidRPr="007B40F3" w:rsidRDefault="00C54068" w:rsidP="00FB5475">
      <w:pPr>
        <w:spacing w:after="0"/>
        <w:rPr>
          <w:rFonts w:ascii="Calibri" w:hAnsi="Calibri" w:cs="Calibri"/>
          <w:color w:val="000000" w:themeColor="text1"/>
        </w:rPr>
      </w:pPr>
      <w:r w:rsidRPr="007B40F3">
        <w:rPr>
          <w:rFonts w:ascii="Calibri" w:hAnsi="Calibri" w:cs="Calibri"/>
          <w:color w:val="000000" w:themeColor="text1"/>
        </w:rPr>
        <w:t>SUPPORTING STUDENTS, STUDENT LEARNING AND STUDENT ACHIEVEMENT NATIONAL REFORM:</w:t>
      </w:r>
    </w:p>
    <w:p w14:paraId="3E777C44" w14:textId="77777777" w:rsidR="00C54068" w:rsidRPr="007B40F3" w:rsidRDefault="00C54068" w:rsidP="00FB5475">
      <w:pPr>
        <w:pStyle w:val="ListParagraph"/>
        <w:numPr>
          <w:ilvl w:val="1"/>
          <w:numId w:val="5"/>
        </w:numPr>
        <w:spacing w:after="0"/>
        <w:ind w:left="426"/>
        <w:rPr>
          <w:rFonts w:ascii="Calibri" w:hAnsi="Calibri" w:cs="Calibri"/>
          <w:color w:val="000000" w:themeColor="text1"/>
        </w:rPr>
      </w:pPr>
      <w:r w:rsidRPr="007B40F3">
        <w:rPr>
          <w:rFonts w:ascii="Calibri" w:hAnsi="Calibri" w:cs="Calibri"/>
          <w:color w:val="000000" w:themeColor="text1"/>
        </w:rPr>
        <w:t>ENHANCING THE AUSTRALIAN CURRICULUM TO SUPPORT ASSESSMENT OF STUDENT ATTAINMENT AND GROWTH AGAINST CLEAR DESCRIPTORS</w:t>
      </w:r>
    </w:p>
    <w:p w14:paraId="08E71379" w14:textId="77777777" w:rsidR="00C54068" w:rsidRPr="007B40F3" w:rsidRDefault="00C54068" w:rsidP="00FB5475">
      <w:pPr>
        <w:spacing w:after="0"/>
        <w:ind w:left="66"/>
        <w:rPr>
          <w:rFonts w:ascii="Calibri" w:hAnsi="Calibri" w:cs="Calibri"/>
          <w:color w:val="000000" w:themeColor="text1"/>
        </w:rPr>
      </w:pPr>
      <w:r w:rsidRPr="007B40F3">
        <w:rPr>
          <w:rFonts w:ascii="Calibri" w:hAnsi="Calibri" w:cs="Calibri"/>
          <w:color w:val="000000" w:themeColor="text1"/>
        </w:rPr>
        <w:t>ACT REFORM:</w:t>
      </w:r>
    </w:p>
    <w:p w14:paraId="23E2C979" w14:textId="77777777" w:rsidR="00C54068" w:rsidRPr="007B40F3" w:rsidRDefault="00C54068" w:rsidP="00A30AA8">
      <w:pPr>
        <w:pStyle w:val="ListParagraph"/>
        <w:numPr>
          <w:ilvl w:val="1"/>
          <w:numId w:val="5"/>
        </w:numPr>
        <w:ind w:left="426"/>
        <w:rPr>
          <w:rFonts w:ascii="Calibri" w:hAnsi="Calibri" w:cs="Calibri"/>
          <w:color w:val="000000" w:themeColor="text1"/>
        </w:rPr>
      </w:pPr>
      <w:r w:rsidRPr="007B40F3">
        <w:rPr>
          <w:rFonts w:ascii="Calibri" w:hAnsi="Calibri" w:cs="Calibri"/>
          <w:color w:val="000000" w:themeColor="text1"/>
        </w:rPr>
        <w:t>DELIVER PROFESSIONAL LEARNING ON THE AUSTRALIAN CURRICULUM GENERAL CAPABILITIES THROUGH THE WORK UNDERTAKEN BY THE CROSS- SECTORAL CURRICULUM</w:t>
      </w:r>
    </w:p>
    <w:p w14:paraId="4E57E97E" w14:textId="77777777" w:rsidR="00C54068" w:rsidRPr="007B40F3" w:rsidRDefault="00C54068" w:rsidP="00923BB1">
      <w:pPr>
        <w:pStyle w:val="Heading3"/>
        <w:ind w:left="284" w:hanging="284"/>
        <w:rPr>
          <w:rFonts w:ascii="Calibri" w:hAnsi="Calibri" w:cs="Calibri"/>
          <w:b/>
          <w:bCs/>
          <w:color w:val="000000" w:themeColor="text1"/>
        </w:rPr>
      </w:pPr>
      <w:r w:rsidRPr="007B40F3">
        <w:rPr>
          <w:rFonts w:ascii="Calibri" w:hAnsi="Calibri" w:cs="Calibri"/>
          <w:b/>
          <w:bCs/>
          <w:color w:val="000000" w:themeColor="text1"/>
        </w:rPr>
        <w:t>Objectives and Activity</w:t>
      </w:r>
    </w:p>
    <w:p w14:paraId="4120D2B9" w14:textId="245FE8DC" w:rsidR="007955EC" w:rsidRPr="007B40F3" w:rsidRDefault="00C76F6C" w:rsidP="00923BB1">
      <w:pPr>
        <w:tabs>
          <w:tab w:val="left" w:pos="1276"/>
        </w:tabs>
        <w:spacing w:after="0"/>
        <w:ind w:left="284" w:hanging="284"/>
        <w:rPr>
          <w:rFonts w:ascii="Calibri" w:hAnsi="Calibri" w:cs="Calibri"/>
          <w:color w:val="000000" w:themeColor="text1"/>
        </w:rPr>
      </w:pPr>
      <w:r w:rsidRPr="007B40F3">
        <w:rPr>
          <w:rFonts w:ascii="Calibri" w:hAnsi="Calibri" w:cs="Calibri"/>
          <w:b/>
          <w:bCs/>
          <w:color w:val="000000" w:themeColor="text1"/>
        </w:rPr>
        <w:t>Key objectives</w:t>
      </w:r>
      <w:r w:rsidR="007B40F3" w:rsidRPr="007B40F3">
        <w:rPr>
          <w:rFonts w:ascii="Calibri" w:hAnsi="Calibri" w:cs="Calibri"/>
          <w:b/>
          <w:bCs/>
          <w:color w:val="000000" w:themeColor="text1"/>
        </w:rPr>
        <w:t>-</w:t>
      </w:r>
      <w:r w:rsidR="007B40F3" w:rsidRPr="007B40F3">
        <w:rPr>
          <w:rFonts w:ascii="Calibri" w:hAnsi="Calibri" w:cs="Calibri"/>
          <w:color w:val="000000" w:themeColor="text1"/>
        </w:rPr>
        <w:t xml:space="preserve"> Develop</w:t>
      </w:r>
      <w:r w:rsidR="00C54068" w:rsidRPr="007B40F3">
        <w:rPr>
          <w:rFonts w:ascii="Calibri" w:hAnsi="Calibri" w:cs="Calibri"/>
          <w:color w:val="000000" w:themeColor="text1"/>
        </w:rPr>
        <w:t xml:space="preserve"> Pilot Project on the General Capabilities for broader audience</w:t>
      </w:r>
      <w:r w:rsidR="00C54068" w:rsidRPr="007B40F3">
        <w:rPr>
          <w:rFonts w:ascii="Calibri" w:hAnsi="Calibri" w:cs="Calibri"/>
          <w:color w:val="000000" w:themeColor="text1"/>
        </w:rPr>
        <w:tab/>
      </w:r>
    </w:p>
    <w:p w14:paraId="78E34F00" w14:textId="5E4ED773" w:rsidR="00357FAD" w:rsidRPr="007B40F3" w:rsidRDefault="00357FAD" w:rsidP="00923BB1">
      <w:pPr>
        <w:tabs>
          <w:tab w:val="left" w:pos="0"/>
          <w:tab w:val="left" w:pos="426"/>
        </w:tabs>
        <w:spacing w:after="0"/>
        <w:ind w:left="284" w:hanging="284"/>
        <w:rPr>
          <w:rFonts w:ascii="Calibri" w:hAnsi="Calibri" w:cs="Calibri"/>
          <w:color w:val="000000" w:themeColor="text1"/>
        </w:rPr>
      </w:pPr>
      <w:r w:rsidRPr="007B40F3">
        <w:rPr>
          <w:rFonts w:ascii="Calibri" w:hAnsi="Calibri" w:cs="Calibri"/>
          <w:b/>
          <w:bCs/>
          <w:color w:val="000000" w:themeColor="text1"/>
        </w:rPr>
        <w:t>Activities-</w:t>
      </w:r>
      <w:r w:rsidRPr="007B40F3">
        <w:rPr>
          <w:rFonts w:ascii="Calibri" w:hAnsi="Calibri" w:cs="Calibri"/>
          <w:color w:val="000000" w:themeColor="text1"/>
        </w:rPr>
        <w:t xml:space="preserve"> </w:t>
      </w:r>
    </w:p>
    <w:p w14:paraId="6E2D250C" w14:textId="7157673F" w:rsidR="00C54068" w:rsidRPr="007B40F3" w:rsidRDefault="00C54068" w:rsidP="00923BB1">
      <w:pPr>
        <w:pStyle w:val="ListParagraph"/>
        <w:numPr>
          <w:ilvl w:val="0"/>
          <w:numId w:val="7"/>
        </w:numPr>
        <w:ind w:left="426"/>
        <w:rPr>
          <w:rFonts w:ascii="Calibri" w:hAnsi="Calibri" w:cs="Calibri"/>
          <w:color w:val="000000" w:themeColor="text1"/>
        </w:rPr>
      </w:pPr>
      <w:r w:rsidRPr="007B40F3">
        <w:rPr>
          <w:rFonts w:ascii="Calibri" w:hAnsi="Calibri" w:cs="Calibri"/>
          <w:color w:val="000000" w:themeColor="text1"/>
        </w:rPr>
        <w:t>Research on the general capabilities and 21st century skills</w:t>
      </w:r>
      <w:r w:rsidR="001D735E" w:rsidRPr="007B40F3">
        <w:rPr>
          <w:rFonts w:ascii="Calibri" w:hAnsi="Calibri" w:cs="Calibri"/>
          <w:color w:val="000000" w:themeColor="text1"/>
        </w:rPr>
        <w:t xml:space="preserve"> </w:t>
      </w:r>
    </w:p>
    <w:p w14:paraId="34DA9583" w14:textId="77777777" w:rsidR="00357FAD" w:rsidRPr="007B40F3" w:rsidRDefault="00C54068" w:rsidP="00923BB1">
      <w:pPr>
        <w:pStyle w:val="ListParagraph"/>
        <w:numPr>
          <w:ilvl w:val="0"/>
          <w:numId w:val="6"/>
        </w:numPr>
        <w:ind w:left="426"/>
        <w:rPr>
          <w:rFonts w:ascii="Calibri" w:hAnsi="Calibri" w:cs="Calibri"/>
          <w:color w:val="000000" w:themeColor="text1"/>
        </w:rPr>
      </w:pPr>
      <w:r w:rsidRPr="007B40F3">
        <w:rPr>
          <w:rFonts w:ascii="Calibri" w:hAnsi="Calibri" w:cs="Calibri"/>
          <w:color w:val="000000" w:themeColor="text1"/>
        </w:rPr>
        <w:t xml:space="preserve">Research on what other jurisdictions are doing to implement the General Capabilities </w:t>
      </w:r>
    </w:p>
    <w:p w14:paraId="0327A51B" w14:textId="77777777" w:rsidR="003A5DD3" w:rsidRPr="007B40F3" w:rsidRDefault="00C54068" w:rsidP="00923BB1">
      <w:pPr>
        <w:pStyle w:val="ListParagraph"/>
        <w:numPr>
          <w:ilvl w:val="0"/>
          <w:numId w:val="6"/>
        </w:numPr>
        <w:ind w:left="426"/>
        <w:rPr>
          <w:rFonts w:ascii="Calibri" w:hAnsi="Calibri" w:cs="Calibri"/>
          <w:color w:val="000000" w:themeColor="text1"/>
        </w:rPr>
      </w:pPr>
      <w:r w:rsidRPr="007B40F3">
        <w:rPr>
          <w:rFonts w:ascii="Calibri" w:hAnsi="Calibri" w:cs="Calibri"/>
          <w:color w:val="000000" w:themeColor="text1"/>
        </w:rPr>
        <w:t xml:space="preserve">Work cross-sectorally to develop a project plan on the General Capabilities project </w:t>
      </w:r>
    </w:p>
    <w:p w14:paraId="54F33086" w14:textId="39AED4D4" w:rsidR="00C54068" w:rsidRPr="007B40F3" w:rsidRDefault="00C54068" w:rsidP="00923BB1">
      <w:pPr>
        <w:pStyle w:val="ListParagraph"/>
        <w:numPr>
          <w:ilvl w:val="0"/>
          <w:numId w:val="6"/>
        </w:numPr>
        <w:ind w:left="426"/>
        <w:rPr>
          <w:rFonts w:ascii="Calibri" w:hAnsi="Calibri" w:cs="Calibri"/>
          <w:color w:val="000000" w:themeColor="text1"/>
        </w:rPr>
      </w:pPr>
      <w:r w:rsidRPr="007B40F3">
        <w:rPr>
          <w:rFonts w:ascii="Calibri" w:hAnsi="Calibri" w:cs="Calibri"/>
          <w:color w:val="000000" w:themeColor="text1"/>
        </w:rPr>
        <w:t>Implement each phase of the cross-sectoral plan</w:t>
      </w:r>
    </w:p>
    <w:p w14:paraId="10996591" w14:textId="77777777" w:rsidR="00C54068" w:rsidRPr="007B40F3" w:rsidRDefault="00C54068" w:rsidP="00923BB1">
      <w:pPr>
        <w:pStyle w:val="ListParagraph"/>
        <w:numPr>
          <w:ilvl w:val="0"/>
          <w:numId w:val="6"/>
        </w:numPr>
        <w:ind w:left="426"/>
        <w:rPr>
          <w:rFonts w:ascii="Calibri" w:hAnsi="Calibri" w:cs="Calibri"/>
          <w:color w:val="000000" w:themeColor="text1"/>
        </w:rPr>
      </w:pPr>
      <w:r w:rsidRPr="007B40F3">
        <w:rPr>
          <w:rFonts w:ascii="Calibri" w:hAnsi="Calibri" w:cs="Calibri"/>
          <w:color w:val="000000" w:themeColor="text1"/>
        </w:rPr>
        <w:t>Reflect and evaluate outcomes of the cross-sectoral project</w:t>
      </w:r>
    </w:p>
    <w:p w14:paraId="67DA19D4" w14:textId="043DE58E" w:rsidR="00C54068" w:rsidRPr="004D71F4" w:rsidRDefault="003A5DD3" w:rsidP="00D52B2C">
      <w:pPr>
        <w:spacing w:after="0"/>
        <w:ind w:left="1560" w:right="-425" w:hanging="156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C54068" w:rsidRPr="004D71F4">
        <w:rPr>
          <w:rFonts w:ascii="Calibri" w:hAnsi="Calibri" w:cs="Calibri"/>
        </w:rPr>
        <w:t>Develop Critical and Creative Thinking, Personal and Social Capability, Ethical and Intercultural understanding within the English Key Learning area by:-</w:t>
      </w:r>
    </w:p>
    <w:p w14:paraId="54A86F42" w14:textId="2FE8CACB" w:rsidR="00C54068" w:rsidRPr="004D71F4" w:rsidRDefault="00C54068" w:rsidP="00923BB1">
      <w:pPr>
        <w:pStyle w:val="ListParagraph"/>
        <w:numPr>
          <w:ilvl w:val="1"/>
          <w:numId w:val="8"/>
        </w:numPr>
        <w:spacing w:after="0"/>
        <w:ind w:left="426" w:hanging="284"/>
        <w:rPr>
          <w:rFonts w:ascii="Calibri" w:hAnsi="Calibri" w:cs="Calibri"/>
        </w:rPr>
      </w:pPr>
      <w:r w:rsidRPr="004D71F4">
        <w:rPr>
          <w:rFonts w:ascii="Calibri" w:hAnsi="Calibri" w:cs="Calibri"/>
        </w:rPr>
        <w:t>Providing opportunities for professional dialogue and collaboration to strengthen teacher understandings of the general capabilities with English</w:t>
      </w:r>
    </w:p>
    <w:p w14:paraId="1E46B646" w14:textId="64D827CA" w:rsidR="00554628" w:rsidRPr="004D71F4" w:rsidRDefault="00C54068" w:rsidP="00923BB1">
      <w:pPr>
        <w:pStyle w:val="ListParagraph"/>
        <w:numPr>
          <w:ilvl w:val="1"/>
          <w:numId w:val="8"/>
        </w:numPr>
        <w:spacing w:after="0"/>
        <w:ind w:left="426" w:hanging="284"/>
        <w:rPr>
          <w:rFonts w:ascii="Calibri" w:hAnsi="Calibri" w:cs="Calibri"/>
        </w:rPr>
      </w:pPr>
      <w:r w:rsidRPr="004D71F4">
        <w:rPr>
          <w:rFonts w:ascii="Calibri" w:hAnsi="Calibri" w:cs="Calibri"/>
        </w:rPr>
        <w:t>Developing the expertise and processes to utilise the</w:t>
      </w:r>
      <w:r w:rsidR="005A0CF7" w:rsidRPr="004D71F4">
        <w:rPr>
          <w:rFonts w:ascii="Calibri" w:hAnsi="Calibri" w:cs="Calibri"/>
        </w:rPr>
        <w:t xml:space="preserve"> General Capabilities within the English Learning area.</w:t>
      </w:r>
    </w:p>
    <w:p w14:paraId="1D92CE22" w14:textId="77777777" w:rsidR="00554628" w:rsidRPr="004D71F4" w:rsidRDefault="00554628" w:rsidP="00923BB1">
      <w:pPr>
        <w:spacing w:after="0"/>
        <w:rPr>
          <w:rFonts w:ascii="Calibri" w:hAnsi="Calibri" w:cs="Calibri"/>
        </w:rPr>
      </w:pPr>
      <w:r w:rsidRPr="004D71F4">
        <w:rPr>
          <w:rFonts w:ascii="Calibri" w:hAnsi="Calibri" w:cs="Calibri"/>
          <w:b/>
          <w:bCs/>
        </w:rPr>
        <w:t>Activities</w:t>
      </w:r>
      <w:r w:rsidRPr="004D71F4">
        <w:rPr>
          <w:rFonts w:ascii="Calibri" w:hAnsi="Calibri" w:cs="Calibri"/>
        </w:rPr>
        <w:t xml:space="preserve">- </w:t>
      </w:r>
    </w:p>
    <w:p w14:paraId="5CC110F7" w14:textId="614E8D62" w:rsidR="00C54068" w:rsidRPr="004D71F4" w:rsidRDefault="00C54068" w:rsidP="008B7529">
      <w:pPr>
        <w:pStyle w:val="ListParagraph"/>
        <w:numPr>
          <w:ilvl w:val="0"/>
          <w:numId w:val="9"/>
        </w:numPr>
        <w:spacing w:after="0"/>
        <w:ind w:left="426"/>
        <w:rPr>
          <w:rFonts w:ascii="Calibri" w:hAnsi="Calibri" w:cs="Calibri"/>
        </w:rPr>
      </w:pPr>
      <w:r w:rsidRPr="004D71F4">
        <w:rPr>
          <w:rFonts w:ascii="Calibri" w:hAnsi="Calibri" w:cs="Calibri"/>
        </w:rPr>
        <w:t>Establish 4 Network Clusters K-2, 3-4, 5-8, 9-10</w:t>
      </w:r>
    </w:p>
    <w:p w14:paraId="3050E1C1" w14:textId="51FEA89A" w:rsidR="00C54068" w:rsidRPr="004D71F4" w:rsidRDefault="00C54068" w:rsidP="008B7529">
      <w:pPr>
        <w:spacing w:after="0"/>
        <w:ind w:left="567" w:hanging="141"/>
        <w:rPr>
          <w:rFonts w:ascii="Calibri" w:hAnsi="Calibri" w:cs="Calibri"/>
        </w:rPr>
      </w:pPr>
      <w:r w:rsidRPr="004D71F4">
        <w:rPr>
          <w:rFonts w:ascii="Calibri" w:hAnsi="Calibri" w:cs="Calibri"/>
        </w:rPr>
        <w:t>The focus of clusters is to build the understanding of the General Capabilities within the Canberra Goulburn Archdiocese schools</w:t>
      </w:r>
      <w:r w:rsidR="00554628" w:rsidRPr="004D71F4">
        <w:rPr>
          <w:rFonts w:ascii="Calibri" w:hAnsi="Calibri" w:cs="Calibri"/>
        </w:rPr>
        <w:t xml:space="preserve"> </w:t>
      </w:r>
      <w:r w:rsidRPr="004D71F4">
        <w:rPr>
          <w:rFonts w:ascii="Calibri" w:hAnsi="Calibri" w:cs="Calibri"/>
        </w:rPr>
        <w:t>Staff to:</w:t>
      </w:r>
    </w:p>
    <w:p w14:paraId="29F1782A" w14:textId="44D168F7" w:rsidR="00C54068" w:rsidRPr="004D71F4" w:rsidRDefault="00C54068" w:rsidP="008B7529">
      <w:pPr>
        <w:pStyle w:val="ListParagraph"/>
        <w:numPr>
          <w:ilvl w:val="0"/>
          <w:numId w:val="10"/>
        </w:numPr>
        <w:ind w:left="851"/>
        <w:rPr>
          <w:rFonts w:ascii="Calibri" w:hAnsi="Calibri" w:cs="Calibri"/>
        </w:rPr>
      </w:pPr>
      <w:r w:rsidRPr="004D71F4">
        <w:rPr>
          <w:rFonts w:ascii="Calibri" w:hAnsi="Calibri" w:cs="Calibri"/>
        </w:rPr>
        <w:t>Develop a deep knowledge of the content and how to teach it</w:t>
      </w:r>
    </w:p>
    <w:p w14:paraId="2F9BAEF0" w14:textId="6FB204B6" w:rsidR="00C54068" w:rsidRPr="004D71F4" w:rsidRDefault="00C54068" w:rsidP="008B7529">
      <w:pPr>
        <w:pStyle w:val="ListParagraph"/>
        <w:numPr>
          <w:ilvl w:val="0"/>
          <w:numId w:val="10"/>
        </w:numPr>
        <w:ind w:left="851"/>
        <w:rPr>
          <w:rFonts w:ascii="Calibri" w:hAnsi="Calibri" w:cs="Calibri"/>
        </w:rPr>
      </w:pPr>
      <w:r w:rsidRPr="004D71F4">
        <w:rPr>
          <w:rFonts w:ascii="Calibri" w:hAnsi="Calibri" w:cs="Calibri"/>
        </w:rPr>
        <w:t>Know how to use the general capabilities</w:t>
      </w:r>
    </w:p>
    <w:p w14:paraId="0292F233" w14:textId="22D3AE96" w:rsidR="00C54068" w:rsidRPr="004D71F4" w:rsidRDefault="00C54068" w:rsidP="008B7529">
      <w:pPr>
        <w:pStyle w:val="ListParagraph"/>
        <w:numPr>
          <w:ilvl w:val="0"/>
          <w:numId w:val="10"/>
        </w:numPr>
        <w:ind w:left="851"/>
        <w:rPr>
          <w:rFonts w:ascii="Calibri" w:hAnsi="Calibri" w:cs="Calibri"/>
        </w:rPr>
      </w:pPr>
      <w:r w:rsidRPr="004D71F4">
        <w:rPr>
          <w:rFonts w:ascii="Calibri" w:hAnsi="Calibri" w:cs="Calibri"/>
        </w:rPr>
        <w:t>Have a focus on the language of Achievement Standards</w:t>
      </w:r>
    </w:p>
    <w:p w14:paraId="5A624D2B" w14:textId="75BDA3C6" w:rsidR="00C54068" w:rsidRPr="004D71F4" w:rsidRDefault="00C54068" w:rsidP="008B7529">
      <w:pPr>
        <w:pStyle w:val="ListParagraph"/>
        <w:numPr>
          <w:ilvl w:val="0"/>
          <w:numId w:val="10"/>
        </w:numPr>
        <w:spacing w:after="0" w:line="240" w:lineRule="auto"/>
        <w:ind w:left="851" w:hanging="357"/>
        <w:contextualSpacing w:val="0"/>
        <w:rPr>
          <w:rFonts w:ascii="Calibri" w:hAnsi="Calibri" w:cs="Calibri"/>
        </w:rPr>
      </w:pPr>
      <w:r w:rsidRPr="004D71F4">
        <w:rPr>
          <w:rFonts w:ascii="Calibri" w:hAnsi="Calibri" w:cs="Calibri"/>
        </w:rPr>
        <w:t>Cyclically use of data to inform teaching, measure growth and to inform teaching innovate – develop – embed (repeat)</w:t>
      </w:r>
    </w:p>
    <w:p w14:paraId="08373EC6" w14:textId="77777777" w:rsidR="00C54068" w:rsidRPr="004D71F4" w:rsidRDefault="00C54068" w:rsidP="00CE2A4E">
      <w:pPr>
        <w:pStyle w:val="ListParagraph"/>
        <w:numPr>
          <w:ilvl w:val="0"/>
          <w:numId w:val="9"/>
        </w:numPr>
        <w:ind w:left="426" w:hanging="426"/>
        <w:rPr>
          <w:rFonts w:ascii="Calibri" w:hAnsi="Calibri" w:cs="Calibri"/>
        </w:rPr>
      </w:pPr>
      <w:r w:rsidRPr="004D71F4">
        <w:rPr>
          <w:rFonts w:ascii="Calibri" w:hAnsi="Calibri" w:cs="Calibri"/>
        </w:rPr>
        <w:t>Catholic Education to:-</w:t>
      </w:r>
    </w:p>
    <w:p w14:paraId="4A6FD55F" w14:textId="3C386F9A" w:rsidR="00C54068" w:rsidRPr="004D71F4" w:rsidRDefault="00C54068" w:rsidP="008B7529">
      <w:pPr>
        <w:pStyle w:val="ListParagraph"/>
        <w:numPr>
          <w:ilvl w:val="0"/>
          <w:numId w:val="12"/>
        </w:numPr>
        <w:ind w:left="851"/>
        <w:rPr>
          <w:rFonts w:ascii="Calibri" w:hAnsi="Calibri" w:cs="Calibri"/>
        </w:rPr>
      </w:pPr>
      <w:r w:rsidRPr="004D71F4">
        <w:rPr>
          <w:rFonts w:ascii="Calibri" w:hAnsi="Calibri" w:cs="Calibri"/>
        </w:rPr>
        <w:t>Commit to supporting teachers to improve teaching and learning and utilise the General Capabilities</w:t>
      </w:r>
    </w:p>
    <w:p w14:paraId="3F597421" w14:textId="788632D5" w:rsidR="00C54068" w:rsidRPr="004D71F4" w:rsidRDefault="00C54068" w:rsidP="008B7529">
      <w:pPr>
        <w:pStyle w:val="ListParagraph"/>
        <w:numPr>
          <w:ilvl w:val="0"/>
          <w:numId w:val="12"/>
        </w:numPr>
        <w:ind w:left="851"/>
        <w:rPr>
          <w:rFonts w:ascii="Calibri" w:hAnsi="Calibri" w:cs="Calibri"/>
        </w:rPr>
      </w:pPr>
      <w:r w:rsidRPr="004D71F4">
        <w:rPr>
          <w:rFonts w:ascii="Calibri" w:hAnsi="Calibri" w:cs="Calibri"/>
        </w:rPr>
        <w:t>Provide quality support to assist the process</w:t>
      </w:r>
    </w:p>
    <w:p w14:paraId="1E7F0F45" w14:textId="77777777" w:rsidR="00DA202A" w:rsidRPr="004D71F4" w:rsidRDefault="00C54068" w:rsidP="008B7529">
      <w:pPr>
        <w:pStyle w:val="ListParagraph"/>
        <w:numPr>
          <w:ilvl w:val="0"/>
          <w:numId w:val="12"/>
        </w:numPr>
        <w:ind w:left="851"/>
        <w:rPr>
          <w:rFonts w:ascii="Calibri" w:hAnsi="Calibri" w:cs="Calibri"/>
        </w:rPr>
      </w:pPr>
      <w:r w:rsidRPr="004D71F4">
        <w:rPr>
          <w:rFonts w:ascii="Calibri" w:hAnsi="Calibri" w:cs="Calibri"/>
        </w:rPr>
        <w:t xml:space="preserve">Commit to regular check-ins with teachers </w:t>
      </w:r>
    </w:p>
    <w:p w14:paraId="65C8EEED" w14:textId="2568AC00" w:rsidR="00C54068" w:rsidRPr="004D71F4" w:rsidRDefault="00C54068" w:rsidP="00CE2A4E">
      <w:pPr>
        <w:pStyle w:val="ListParagraph"/>
        <w:numPr>
          <w:ilvl w:val="0"/>
          <w:numId w:val="9"/>
        </w:numPr>
        <w:ind w:left="426"/>
        <w:rPr>
          <w:rFonts w:ascii="Calibri" w:hAnsi="Calibri" w:cs="Calibri"/>
        </w:rPr>
      </w:pPr>
      <w:r w:rsidRPr="004D71F4">
        <w:rPr>
          <w:rFonts w:ascii="Calibri" w:hAnsi="Calibri" w:cs="Calibri"/>
        </w:rPr>
        <w:t>Focus</w:t>
      </w:r>
      <w:r w:rsidR="007D439E" w:rsidRPr="004D71F4">
        <w:rPr>
          <w:rFonts w:ascii="Calibri" w:hAnsi="Calibri" w:cs="Calibri"/>
        </w:rPr>
        <w:t>:-</w:t>
      </w:r>
    </w:p>
    <w:p w14:paraId="6882EB3D" w14:textId="5D7FCAA3" w:rsidR="00C54068" w:rsidRPr="004D71F4" w:rsidRDefault="00C54068" w:rsidP="008B7529">
      <w:pPr>
        <w:pStyle w:val="ListParagraph"/>
        <w:numPr>
          <w:ilvl w:val="1"/>
          <w:numId w:val="14"/>
        </w:numPr>
        <w:spacing w:after="0"/>
        <w:ind w:left="851"/>
        <w:rPr>
          <w:rFonts w:ascii="Calibri" w:hAnsi="Calibri" w:cs="Calibri"/>
        </w:rPr>
      </w:pPr>
      <w:r w:rsidRPr="004D71F4">
        <w:rPr>
          <w:rFonts w:ascii="Calibri" w:hAnsi="Calibri" w:cs="Calibri"/>
        </w:rPr>
        <w:t>2020- Critical and Creative Thinking</w:t>
      </w:r>
    </w:p>
    <w:p w14:paraId="57B02C71" w14:textId="3B9B3AF1" w:rsidR="00EF5CF4" w:rsidRPr="004D71F4" w:rsidRDefault="00C54068" w:rsidP="008B7529">
      <w:pPr>
        <w:pStyle w:val="ListParagraph"/>
        <w:numPr>
          <w:ilvl w:val="1"/>
          <w:numId w:val="14"/>
        </w:numPr>
        <w:spacing w:after="0"/>
        <w:ind w:left="851"/>
        <w:rPr>
          <w:rFonts w:ascii="Calibri" w:hAnsi="Calibri" w:cs="Calibri"/>
        </w:rPr>
      </w:pPr>
      <w:r w:rsidRPr="004D71F4">
        <w:rPr>
          <w:rFonts w:ascii="Calibri" w:hAnsi="Calibri" w:cs="Calibri"/>
        </w:rPr>
        <w:t>2021- Personal and Social Capability</w:t>
      </w:r>
    </w:p>
    <w:p w14:paraId="4D30F934" w14:textId="60C13803" w:rsidR="007D439E" w:rsidRPr="004D71F4" w:rsidRDefault="007D439E" w:rsidP="008B7529">
      <w:pPr>
        <w:pStyle w:val="ListParagraph"/>
        <w:numPr>
          <w:ilvl w:val="1"/>
          <w:numId w:val="14"/>
        </w:numPr>
        <w:spacing w:after="0"/>
        <w:ind w:left="851"/>
        <w:rPr>
          <w:rFonts w:ascii="Calibri" w:hAnsi="Calibri" w:cs="Calibri"/>
        </w:rPr>
      </w:pPr>
      <w:r w:rsidRPr="004D71F4">
        <w:rPr>
          <w:rFonts w:ascii="Calibri" w:hAnsi="Calibri" w:cs="Calibri"/>
        </w:rPr>
        <w:t>2022 Ethical and Intercultural Understanding</w:t>
      </w:r>
    </w:p>
    <w:p w14:paraId="356CBC6A" w14:textId="089504CF" w:rsidR="000A64A8" w:rsidRPr="004D71F4" w:rsidRDefault="007D439E" w:rsidP="000A64A8">
      <w:pPr>
        <w:spacing w:after="0"/>
        <w:rPr>
          <w:rFonts w:ascii="Calibri" w:hAnsi="Calibri" w:cs="Calibri"/>
        </w:rPr>
      </w:pPr>
      <w:r w:rsidRPr="004D71F4">
        <w:rPr>
          <w:rFonts w:ascii="Calibri" w:hAnsi="Calibri" w:cs="Calibri"/>
        </w:rPr>
        <w:t>Professional Learning in cluster groups- Development of the General Capability through structured professional learning commu</w:t>
      </w:r>
      <w:r w:rsidR="00366072" w:rsidRPr="004D71F4">
        <w:rPr>
          <w:rFonts w:ascii="Calibri" w:hAnsi="Calibri" w:cs="Calibri"/>
        </w:rPr>
        <w:t>n</w:t>
      </w:r>
      <w:r w:rsidRPr="004D71F4">
        <w:rPr>
          <w:rFonts w:ascii="Calibri" w:hAnsi="Calibri" w:cs="Calibri"/>
        </w:rPr>
        <w:t xml:space="preserve">ity work. The </w:t>
      </w:r>
      <w:r w:rsidR="00366072" w:rsidRPr="004D71F4">
        <w:rPr>
          <w:rFonts w:ascii="Calibri" w:hAnsi="Calibri" w:cs="Calibri"/>
        </w:rPr>
        <w:t>focus will be identifying opportunities within the curriculum to develop specific General Capability skills.</w:t>
      </w:r>
      <w:r w:rsidR="000A64A8" w:rsidRPr="004D71F4">
        <w:rPr>
          <w:rFonts w:ascii="Calibri" w:hAnsi="Calibri" w:cs="Calibri"/>
        </w:rPr>
        <w:t xml:space="preserve"> </w:t>
      </w:r>
      <w:r w:rsidR="000A64A8" w:rsidRPr="004D71F4">
        <w:rPr>
          <w:rFonts w:ascii="Calibri" w:hAnsi="Calibri" w:cs="Calibri"/>
        </w:rPr>
        <w:br w:type="page"/>
      </w:r>
    </w:p>
    <w:p w14:paraId="428E9CF0" w14:textId="1106048A" w:rsidR="006307DC" w:rsidRPr="007B40F3" w:rsidRDefault="006307DC" w:rsidP="006307DC">
      <w:pPr>
        <w:pStyle w:val="Heading2"/>
        <w:jc w:val="center"/>
        <w:rPr>
          <w:rFonts w:ascii="Calibri" w:hAnsi="Calibri" w:cs="Calibri"/>
          <w:b/>
          <w:bCs/>
          <w:color w:val="000000" w:themeColor="text1"/>
        </w:rPr>
      </w:pPr>
      <w:r w:rsidRPr="007B40F3">
        <w:rPr>
          <w:rFonts w:ascii="Calibri" w:hAnsi="Calibri" w:cs="Calibri"/>
          <w:b/>
          <w:bCs/>
          <w:color w:val="000000" w:themeColor="text1"/>
        </w:rPr>
        <w:lastRenderedPageBreak/>
        <w:t>Strategic Plan Project 2: Aboriginal Cross-Curriculum Priority</w:t>
      </w:r>
    </w:p>
    <w:p w14:paraId="74277216" w14:textId="77777777" w:rsidR="006307DC" w:rsidRPr="004D71F4" w:rsidRDefault="006307DC" w:rsidP="00D52B2C">
      <w:pPr>
        <w:spacing w:after="0"/>
        <w:rPr>
          <w:rFonts w:ascii="Calibri" w:hAnsi="Calibri" w:cs="Calibri"/>
        </w:rPr>
      </w:pPr>
      <w:r w:rsidRPr="004D71F4">
        <w:rPr>
          <w:rFonts w:ascii="Calibri" w:hAnsi="Calibri" w:cs="Calibri"/>
        </w:rPr>
        <w:t>SUPPORTING STUDENTS, STUDENT LEARNING AND STUDENT ACHIEVEMENT NATIONAL REFORM:</w:t>
      </w:r>
    </w:p>
    <w:p w14:paraId="28509A19" w14:textId="77777777" w:rsidR="006307DC" w:rsidRPr="004D71F4" w:rsidRDefault="006307DC" w:rsidP="006307DC">
      <w:pPr>
        <w:pStyle w:val="ListParagraph"/>
        <w:numPr>
          <w:ilvl w:val="0"/>
          <w:numId w:val="15"/>
        </w:numPr>
        <w:spacing w:after="0"/>
        <w:ind w:left="426"/>
        <w:rPr>
          <w:rFonts w:ascii="Calibri" w:hAnsi="Calibri" w:cs="Calibri"/>
        </w:rPr>
      </w:pPr>
      <w:r w:rsidRPr="004D71F4">
        <w:rPr>
          <w:rFonts w:ascii="Calibri" w:hAnsi="Calibri" w:cs="Calibri"/>
        </w:rPr>
        <w:t>ENHANCING THE AUSTRALIAN CURRICULUM TO SUPPORT ASSESSMENT OF STUDENT ATTAINMENT AND GROWTH AGAINST CLEAR DESCRIPTORS</w:t>
      </w:r>
    </w:p>
    <w:p w14:paraId="37347E55" w14:textId="77777777" w:rsidR="006307DC" w:rsidRPr="004D71F4" w:rsidRDefault="006307DC" w:rsidP="00D52B2C">
      <w:pPr>
        <w:spacing w:after="0"/>
        <w:ind w:left="66"/>
        <w:rPr>
          <w:rFonts w:ascii="Calibri" w:hAnsi="Calibri" w:cs="Calibri"/>
        </w:rPr>
      </w:pPr>
      <w:r w:rsidRPr="004D71F4">
        <w:rPr>
          <w:rFonts w:ascii="Calibri" w:hAnsi="Calibri" w:cs="Calibri"/>
        </w:rPr>
        <w:t>ACT REFORM:</w:t>
      </w:r>
    </w:p>
    <w:p w14:paraId="73DF6721" w14:textId="77777777" w:rsidR="006307DC" w:rsidRPr="004D71F4" w:rsidRDefault="006307DC" w:rsidP="00D52B2C">
      <w:pPr>
        <w:pStyle w:val="ListParagraph"/>
        <w:numPr>
          <w:ilvl w:val="0"/>
          <w:numId w:val="15"/>
        </w:numPr>
        <w:ind w:left="426"/>
        <w:rPr>
          <w:rFonts w:ascii="Calibri" w:hAnsi="Calibri" w:cs="Calibri"/>
        </w:rPr>
      </w:pPr>
      <w:r w:rsidRPr="004D71F4">
        <w:rPr>
          <w:rFonts w:ascii="Calibri" w:hAnsi="Calibri" w:cs="Calibri"/>
        </w:rPr>
        <w:t>IMPLEMENT THE ABORIGINAL AND TORRES STRAIT ISLANDER HISTORIES AND CULTURES ENRICHED ELABORATIONS FOR SCIENCE AS PART OF CROSS- SECTORAL CURRICULUM EFFORT</w:t>
      </w:r>
    </w:p>
    <w:p w14:paraId="5C845E8A" w14:textId="77777777" w:rsidR="006307DC" w:rsidRPr="004D71F4" w:rsidRDefault="006307DC" w:rsidP="006307DC">
      <w:pPr>
        <w:rPr>
          <w:rFonts w:ascii="Calibri" w:hAnsi="Calibri" w:cs="Calibri"/>
        </w:rPr>
      </w:pPr>
      <w:r w:rsidRPr="004D71F4">
        <w:rPr>
          <w:rFonts w:ascii="Calibri" w:hAnsi="Calibri" w:cs="Calibri"/>
        </w:rPr>
        <w:t>ACARA has developed 95 new elaborations to help teachers to incorporate the Aboriginal and Torres Strait Islander Histories and Cultures cross-curriculum priority in the Australian Curriculum: Science.</w:t>
      </w:r>
    </w:p>
    <w:p w14:paraId="5D2BB038" w14:textId="3CB507A9" w:rsidR="006307DC" w:rsidRPr="004D71F4" w:rsidRDefault="006307DC" w:rsidP="006307DC">
      <w:pPr>
        <w:rPr>
          <w:rFonts w:ascii="Calibri" w:hAnsi="Calibri" w:cs="Calibri"/>
        </w:rPr>
      </w:pPr>
      <w:r w:rsidRPr="004D71F4">
        <w:rPr>
          <w:rFonts w:ascii="Calibri" w:hAnsi="Calibri" w:cs="Calibri"/>
        </w:rPr>
        <w:t xml:space="preserve">These elaborations were developed with the assistance of ACARA's Aboriginal and Torres Strait Islander Advisory Group and Taskforce, and Science and Aboriginal and Torres Strait Islander curriculum </w:t>
      </w:r>
      <w:r w:rsidR="007B40F3" w:rsidRPr="004D71F4">
        <w:rPr>
          <w:rFonts w:ascii="Calibri" w:hAnsi="Calibri" w:cs="Calibri"/>
        </w:rPr>
        <w:t>specialists and</w:t>
      </w:r>
      <w:r w:rsidRPr="004D71F4">
        <w:rPr>
          <w:rFonts w:ascii="Calibri" w:hAnsi="Calibri" w:cs="Calibri"/>
        </w:rPr>
        <w:t xml:space="preserve"> provide practical examples across all three strands of the science curriculum and all year levels.</w:t>
      </w:r>
    </w:p>
    <w:p w14:paraId="7014373F" w14:textId="77777777" w:rsidR="006307DC" w:rsidRPr="004D71F4" w:rsidRDefault="006307DC" w:rsidP="006307DC">
      <w:pPr>
        <w:rPr>
          <w:rFonts w:ascii="Calibri" w:hAnsi="Calibri" w:cs="Calibri"/>
        </w:rPr>
      </w:pPr>
      <w:r w:rsidRPr="004D71F4">
        <w:rPr>
          <w:rFonts w:ascii="Calibri" w:hAnsi="Calibri" w:cs="Calibri"/>
        </w:rPr>
        <w:t>The elaborations acknowledge that Aboriginal Peoples and Torres Strait Islander Peoples have worked scientifically for millennia and continue to contribute to contemporary science. They are scientifically rigorous, demonstrating how Indigenous history, culture, knowledge and understanding can be incorporated into teaching core scientific concepts.</w:t>
      </w:r>
    </w:p>
    <w:p w14:paraId="52986319" w14:textId="77777777" w:rsidR="006307DC" w:rsidRPr="004D71F4" w:rsidRDefault="006307DC" w:rsidP="00E20116">
      <w:pPr>
        <w:rPr>
          <w:rFonts w:ascii="Calibri" w:hAnsi="Calibri" w:cs="Calibri"/>
        </w:rPr>
      </w:pPr>
      <w:r w:rsidRPr="004D71F4">
        <w:rPr>
          <w:rFonts w:ascii="Calibri" w:hAnsi="Calibri" w:cs="Calibri"/>
        </w:rPr>
        <w:t>In Years 7 to 10, each elaboration is accompanied by teacher background information that explains in detail the cultural and historical significance of the chosen topic and how it connects to the core science curriculum content. It also includes a list of consulted works, provided as evidence of the research undertaken to inform the development of the teacher background information. The teacher background information is accessible through the Aboriginal and Torres Strait Islander Histories and Cultures icon appearing next to the elaboration. Teacher background information for Foundation to Year 6 will be progressively developed.</w:t>
      </w:r>
    </w:p>
    <w:p w14:paraId="3B1E8F9F" w14:textId="77777777" w:rsidR="006307DC" w:rsidRPr="004D71F4" w:rsidRDefault="006307DC" w:rsidP="006307DC">
      <w:pPr>
        <w:spacing w:after="0"/>
        <w:rPr>
          <w:rFonts w:ascii="Calibri" w:hAnsi="Calibri" w:cs="Calibri"/>
        </w:rPr>
      </w:pPr>
      <w:r w:rsidRPr="004D71F4">
        <w:rPr>
          <w:rFonts w:ascii="Calibri" w:hAnsi="Calibri" w:cs="Calibri"/>
        </w:rPr>
        <w:t>The elaborations and accompanying teacher background information support teachers in providing a more culturally responsive curriculum experience for Aboriginal and Torres Strait Islander students resulting in increased engagement and better educational outcomes. They also provide an opportunity for teachers to engage all students in respect and recognition of the world's oldest continuous living cultures. This opportunity is for secondary schools to engage with the recently released Aboriginal &amp; Torres Strait Islander Histories and Cultures (Cross-Curriculum Priority) Science Elaborations.</w:t>
      </w:r>
    </w:p>
    <w:p w14:paraId="51FE79EE" w14:textId="68F3816E" w:rsidR="0004338B" w:rsidRPr="004D71F4" w:rsidRDefault="006307DC" w:rsidP="006307DC">
      <w:pPr>
        <w:spacing w:after="0"/>
        <w:rPr>
          <w:rFonts w:ascii="Calibri" w:hAnsi="Calibri" w:cs="Calibri"/>
        </w:rPr>
      </w:pPr>
      <w:r w:rsidRPr="004D71F4">
        <w:rPr>
          <w:rFonts w:ascii="Calibri" w:hAnsi="Calibri" w:cs="Calibri"/>
        </w:rPr>
        <w:t>The activity will take place in a cross-sectoral professional learning community in relationship with AIS ACT and Education Directorate schools. Schools will</w:t>
      </w:r>
      <w:r w:rsidR="00D52B2C" w:rsidRPr="004D71F4">
        <w:rPr>
          <w:rFonts w:ascii="Calibri" w:hAnsi="Calibri" w:cs="Calibri"/>
        </w:rPr>
        <w:t xml:space="preserve"> </w:t>
      </w:r>
      <w:r w:rsidRPr="004D71F4">
        <w:rPr>
          <w:rFonts w:ascii="Calibri" w:hAnsi="Calibri" w:cs="Calibri"/>
        </w:rPr>
        <w:t>develop a school-based inquiry project based on the principles of Action Learning.</w:t>
      </w:r>
    </w:p>
    <w:p w14:paraId="0478E1BD" w14:textId="77777777" w:rsidR="0004338B" w:rsidRPr="004D71F4" w:rsidRDefault="0004338B">
      <w:pPr>
        <w:rPr>
          <w:rFonts w:ascii="Calibri" w:hAnsi="Calibri" w:cs="Calibri"/>
        </w:rPr>
      </w:pPr>
      <w:r w:rsidRPr="004D71F4">
        <w:rPr>
          <w:rFonts w:ascii="Calibri" w:hAnsi="Calibri" w:cs="Calibri"/>
        </w:rPr>
        <w:br w:type="page"/>
      </w:r>
    </w:p>
    <w:p w14:paraId="0122FE26" w14:textId="31C02C6C" w:rsidR="00255845" w:rsidRPr="007B40F3" w:rsidRDefault="00255845" w:rsidP="007B40F3">
      <w:pPr>
        <w:pStyle w:val="Heading2"/>
        <w:spacing w:before="800"/>
        <w:jc w:val="center"/>
        <w:rPr>
          <w:rFonts w:ascii="Calibri" w:hAnsi="Calibri" w:cs="Calibri"/>
          <w:b/>
          <w:bCs/>
          <w:color w:val="000000" w:themeColor="text1"/>
        </w:rPr>
      </w:pPr>
      <w:r w:rsidRPr="007B40F3">
        <w:rPr>
          <w:rFonts w:ascii="Calibri" w:hAnsi="Calibri" w:cs="Calibri"/>
          <w:b/>
          <w:bCs/>
          <w:color w:val="000000" w:themeColor="text1"/>
        </w:rPr>
        <w:lastRenderedPageBreak/>
        <w:t>Objectives and Activity</w:t>
      </w:r>
    </w:p>
    <w:p w14:paraId="5B8775DE" w14:textId="77777777" w:rsidR="00C040E1" w:rsidRPr="004D71F4" w:rsidRDefault="00255845" w:rsidP="00255845">
      <w:pPr>
        <w:spacing w:after="0"/>
        <w:rPr>
          <w:rFonts w:ascii="Calibri" w:hAnsi="Calibri" w:cs="Calibri"/>
        </w:rPr>
      </w:pPr>
      <w:r w:rsidRPr="004D71F4">
        <w:rPr>
          <w:rFonts w:ascii="Calibri" w:hAnsi="Calibri" w:cs="Calibri"/>
          <w:b/>
          <w:bCs/>
        </w:rPr>
        <w:t>Key objectives</w:t>
      </w:r>
      <w:r w:rsidRPr="004D71F4">
        <w:rPr>
          <w:rFonts w:ascii="Calibri" w:hAnsi="Calibri" w:cs="Calibri"/>
        </w:rPr>
        <w:t>- Improved student understanding of the place of Aboriginal and Torres Strait Islander Histories and Cultures and how they contribute to contemporary science</w:t>
      </w:r>
      <w:r w:rsidR="00C040E1" w:rsidRPr="004D71F4">
        <w:rPr>
          <w:rFonts w:ascii="Calibri" w:hAnsi="Calibri" w:cs="Calibri"/>
        </w:rPr>
        <w:t>.</w:t>
      </w:r>
      <w:r w:rsidRPr="004D71F4">
        <w:rPr>
          <w:rFonts w:ascii="Calibri" w:hAnsi="Calibri" w:cs="Calibri"/>
        </w:rPr>
        <w:tab/>
      </w:r>
    </w:p>
    <w:p w14:paraId="34DCE049" w14:textId="2CC925A1" w:rsidR="00C040E1" w:rsidRPr="004D71F4" w:rsidRDefault="00C040E1" w:rsidP="00255845">
      <w:pPr>
        <w:spacing w:after="0"/>
        <w:rPr>
          <w:rFonts w:ascii="Calibri" w:hAnsi="Calibri" w:cs="Calibri"/>
        </w:rPr>
      </w:pPr>
      <w:r w:rsidRPr="004D71F4">
        <w:rPr>
          <w:rFonts w:ascii="Calibri" w:hAnsi="Calibri" w:cs="Calibri"/>
          <w:b/>
          <w:bCs/>
        </w:rPr>
        <w:t>Activities-</w:t>
      </w:r>
      <w:r w:rsidRPr="004D71F4">
        <w:rPr>
          <w:rFonts w:ascii="Calibri" w:hAnsi="Calibri" w:cs="Calibri"/>
        </w:rPr>
        <w:t>-</w:t>
      </w:r>
    </w:p>
    <w:p w14:paraId="6975C74D" w14:textId="51E40D3E" w:rsidR="00255845" w:rsidRPr="004D71F4" w:rsidRDefault="00255845" w:rsidP="00C040E1">
      <w:pPr>
        <w:pStyle w:val="ListParagraph"/>
        <w:numPr>
          <w:ilvl w:val="0"/>
          <w:numId w:val="16"/>
        </w:numPr>
        <w:tabs>
          <w:tab w:val="left" w:pos="284"/>
          <w:tab w:val="left" w:pos="426"/>
        </w:tabs>
        <w:spacing w:after="0"/>
        <w:ind w:hanging="720"/>
        <w:rPr>
          <w:rFonts w:ascii="Calibri" w:hAnsi="Calibri" w:cs="Calibri"/>
        </w:rPr>
      </w:pPr>
      <w:r w:rsidRPr="004D71F4">
        <w:rPr>
          <w:rFonts w:ascii="Calibri" w:hAnsi="Calibri" w:cs="Calibri"/>
        </w:rPr>
        <w:t>Unpacking the Aboriginal &amp; Torres Strait Islander Science Elaborations</w:t>
      </w:r>
    </w:p>
    <w:p w14:paraId="666BB15B" w14:textId="77777777" w:rsidR="00255845" w:rsidRPr="004D71F4" w:rsidRDefault="00255845" w:rsidP="00C040E1">
      <w:pPr>
        <w:tabs>
          <w:tab w:val="left" w:pos="284"/>
        </w:tabs>
        <w:spacing w:after="0"/>
        <w:ind w:left="720" w:hanging="720"/>
        <w:rPr>
          <w:rFonts w:ascii="Calibri" w:hAnsi="Calibri" w:cs="Calibri"/>
        </w:rPr>
      </w:pPr>
      <w:r w:rsidRPr="004D71F4">
        <w:rPr>
          <w:rFonts w:ascii="Calibri" w:hAnsi="Calibri" w:cs="Calibri"/>
        </w:rPr>
        <w:t>•</w:t>
      </w:r>
      <w:r w:rsidRPr="004D71F4">
        <w:rPr>
          <w:rFonts w:ascii="Calibri" w:hAnsi="Calibri" w:cs="Calibri"/>
        </w:rPr>
        <w:tab/>
        <w:t>Developing a school-based inquiry project</w:t>
      </w:r>
    </w:p>
    <w:p w14:paraId="4C7FEED6" w14:textId="77777777" w:rsidR="00255845" w:rsidRPr="004D71F4" w:rsidRDefault="00255845" w:rsidP="00C040E1">
      <w:pPr>
        <w:tabs>
          <w:tab w:val="left" w:pos="284"/>
        </w:tabs>
        <w:spacing w:after="0"/>
        <w:ind w:left="720" w:hanging="720"/>
        <w:rPr>
          <w:rFonts w:ascii="Calibri" w:hAnsi="Calibri" w:cs="Calibri"/>
        </w:rPr>
      </w:pPr>
      <w:r w:rsidRPr="004D71F4">
        <w:rPr>
          <w:rFonts w:ascii="Calibri" w:hAnsi="Calibri" w:cs="Calibri"/>
        </w:rPr>
        <w:t>•</w:t>
      </w:r>
      <w:r w:rsidRPr="004D71F4">
        <w:rPr>
          <w:rFonts w:ascii="Calibri" w:hAnsi="Calibri" w:cs="Calibri"/>
        </w:rPr>
        <w:tab/>
        <w:t>Rethinking learning design through the Australian Curriculum: Science and the NSW Science Syllabus for the Australian Curriculum</w:t>
      </w:r>
    </w:p>
    <w:p w14:paraId="62FA6E78" w14:textId="77777777" w:rsidR="00255845" w:rsidRPr="004D71F4" w:rsidRDefault="00255845" w:rsidP="00C040E1">
      <w:pPr>
        <w:tabs>
          <w:tab w:val="left" w:pos="284"/>
        </w:tabs>
        <w:spacing w:after="0"/>
        <w:ind w:left="720" w:hanging="720"/>
        <w:rPr>
          <w:rFonts w:ascii="Calibri" w:hAnsi="Calibri" w:cs="Calibri"/>
        </w:rPr>
      </w:pPr>
      <w:r w:rsidRPr="004D71F4">
        <w:rPr>
          <w:rFonts w:ascii="Calibri" w:hAnsi="Calibri" w:cs="Calibri"/>
        </w:rPr>
        <w:t>•</w:t>
      </w:r>
      <w:r w:rsidRPr="004D71F4">
        <w:rPr>
          <w:rFonts w:ascii="Calibri" w:hAnsi="Calibri" w:cs="Calibri"/>
        </w:rPr>
        <w:tab/>
        <w:t>Professional Learning</w:t>
      </w:r>
    </w:p>
    <w:p w14:paraId="3C6CCC8F" w14:textId="77777777" w:rsidR="00255845" w:rsidRPr="004D71F4" w:rsidRDefault="00255845" w:rsidP="00C040E1">
      <w:pPr>
        <w:spacing w:after="0"/>
        <w:ind w:left="567" w:hanging="283"/>
        <w:rPr>
          <w:rFonts w:ascii="Calibri" w:hAnsi="Calibri" w:cs="Calibri"/>
        </w:rPr>
      </w:pPr>
      <w:r w:rsidRPr="004D71F4">
        <w:rPr>
          <w:rFonts w:ascii="Calibri" w:hAnsi="Calibri" w:cs="Calibri"/>
        </w:rPr>
        <w:t>o</w:t>
      </w:r>
      <w:r w:rsidRPr="004D71F4">
        <w:rPr>
          <w:rFonts w:ascii="Calibri" w:hAnsi="Calibri" w:cs="Calibri"/>
        </w:rPr>
        <w:tab/>
        <w:t>First Nations’ Science launch</w:t>
      </w:r>
    </w:p>
    <w:p w14:paraId="34F0510F" w14:textId="77777777" w:rsidR="00255845" w:rsidRPr="004D71F4" w:rsidRDefault="00255845" w:rsidP="00C040E1">
      <w:pPr>
        <w:spacing w:after="0"/>
        <w:ind w:left="567" w:hanging="283"/>
        <w:rPr>
          <w:rFonts w:ascii="Calibri" w:hAnsi="Calibri" w:cs="Calibri"/>
        </w:rPr>
      </w:pPr>
      <w:r w:rsidRPr="004D71F4">
        <w:rPr>
          <w:rFonts w:ascii="Calibri" w:hAnsi="Calibri" w:cs="Calibri"/>
        </w:rPr>
        <w:t>o</w:t>
      </w:r>
      <w:r w:rsidRPr="004D71F4">
        <w:rPr>
          <w:rFonts w:ascii="Calibri" w:hAnsi="Calibri" w:cs="Calibri"/>
        </w:rPr>
        <w:tab/>
        <w:t>First Nations’ Science showcase</w:t>
      </w:r>
    </w:p>
    <w:p w14:paraId="02626E64" w14:textId="77777777" w:rsidR="00255845" w:rsidRPr="004D71F4" w:rsidRDefault="00255845" w:rsidP="00C040E1">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Ongoing regional collaboration, online collaboration, and school-based professional activity</w:t>
      </w:r>
    </w:p>
    <w:p w14:paraId="15319FD0" w14:textId="77777777" w:rsidR="00255845" w:rsidRPr="004D71F4" w:rsidRDefault="00255845" w:rsidP="00C040E1">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School Performance and Improvement Specialist Officers will provide ongoing support for the project at school level</w:t>
      </w:r>
    </w:p>
    <w:p w14:paraId="2BCCABDC" w14:textId="77777777" w:rsidR="00255845" w:rsidRPr="004D71F4" w:rsidRDefault="00255845" w:rsidP="00C040E1">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External Consultants to provide professional development and to support the pilot program</w:t>
      </w:r>
    </w:p>
    <w:p w14:paraId="65E9D15D" w14:textId="77777777" w:rsidR="00255845" w:rsidRPr="004D71F4" w:rsidRDefault="00255845" w:rsidP="00C040E1">
      <w:pPr>
        <w:tabs>
          <w:tab w:val="left" w:pos="284"/>
        </w:tabs>
        <w:rPr>
          <w:rFonts w:ascii="Calibri" w:hAnsi="Calibri" w:cs="Calibri"/>
        </w:rPr>
      </w:pPr>
      <w:r w:rsidRPr="004D71F4">
        <w:rPr>
          <w:rFonts w:ascii="Calibri" w:hAnsi="Calibri" w:cs="Calibri"/>
        </w:rPr>
        <w:t>•</w:t>
      </w:r>
      <w:r w:rsidRPr="004D71F4">
        <w:rPr>
          <w:rFonts w:ascii="Calibri" w:hAnsi="Calibri" w:cs="Calibri"/>
        </w:rPr>
        <w:tab/>
        <w:t>Funding for relief days across secondary schools to plan and pilot the First Nation’s Science Program</w:t>
      </w:r>
    </w:p>
    <w:p w14:paraId="29217C19" w14:textId="77777777" w:rsidR="00D241ED" w:rsidRPr="004D71F4" w:rsidRDefault="00C040E1" w:rsidP="00255845">
      <w:pPr>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255845" w:rsidRPr="004D71F4">
        <w:rPr>
          <w:rFonts w:ascii="Calibri" w:hAnsi="Calibri" w:cs="Calibri"/>
        </w:rPr>
        <w:t>Establishment of professional learning communities among secondary schools to focus on the integration of the Aboriginal and Torres Strait Islander Histories &amp; Culture Cross Curriculum Priority in Science</w:t>
      </w:r>
      <w:r w:rsidR="00D241ED" w:rsidRPr="004D71F4">
        <w:rPr>
          <w:rFonts w:ascii="Calibri" w:hAnsi="Calibri" w:cs="Calibri"/>
        </w:rPr>
        <w:t>.</w:t>
      </w:r>
    </w:p>
    <w:p w14:paraId="3FA67394" w14:textId="79103272" w:rsidR="006F6C1D" w:rsidRPr="004D71F4" w:rsidRDefault="00D241ED" w:rsidP="00255845">
      <w:pPr>
        <w:spacing w:after="0"/>
        <w:rPr>
          <w:rFonts w:ascii="Calibri" w:hAnsi="Calibri" w:cs="Calibri"/>
        </w:rPr>
      </w:pPr>
      <w:r w:rsidRPr="004D71F4">
        <w:rPr>
          <w:rFonts w:ascii="Calibri" w:hAnsi="Calibri" w:cs="Calibri"/>
          <w:b/>
          <w:bCs/>
        </w:rPr>
        <w:t>Activities</w:t>
      </w:r>
      <w:r w:rsidRPr="004D71F4">
        <w:rPr>
          <w:rFonts w:ascii="Calibri" w:hAnsi="Calibri" w:cs="Calibri"/>
        </w:rPr>
        <w:t>-</w:t>
      </w:r>
      <w:r w:rsidR="00255845" w:rsidRPr="004D71F4">
        <w:rPr>
          <w:rFonts w:ascii="Calibri" w:hAnsi="Calibri" w:cs="Calibri"/>
        </w:rPr>
        <w:tab/>
      </w:r>
    </w:p>
    <w:p w14:paraId="5611D0B3" w14:textId="71DCD363" w:rsidR="00255845" w:rsidRPr="004D71F4" w:rsidRDefault="00255845" w:rsidP="006F6C1D">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Establish reflective inquiry through a professional learning community for teachers to have thorough conversations about students, teaching and learning in Science in each of the nominated secondary schools</w:t>
      </w:r>
    </w:p>
    <w:p w14:paraId="46A90273" w14:textId="1CC69587" w:rsidR="00255845" w:rsidRPr="004D71F4" w:rsidRDefault="00255845" w:rsidP="006F6C1D">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Develop and debate creative strategies for improving learning with individual students or groups of students will be a feature of the professional learning communities focus on Science and the Aboriginal and Torres Strait Islander Histories &amp; Culture Cross Curriculum priority</w:t>
      </w:r>
    </w:p>
    <w:p w14:paraId="57CCCFB6" w14:textId="096DC87A" w:rsidR="007961CD" w:rsidRPr="004D71F4" w:rsidRDefault="00255845" w:rsidP="006F6C1D">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Sharing of planning and programming resources that have been developed through the action learning process in each school</w:t>
      </w:r>
    </w:p>
    <w:p w14:paraId="53B0A9CA" w14:textId="77777777" w:rsidR="007961CD" w:rsidRPr="004D71F4" w:rsidRDefault="007961CD">
      <w:pPr>
        <w:rPr>
          <w:rFonts w:ascii="Calibri" w:hAnsi="Calibri" w:cs="Calibri"/>
        </w:rPr>
      </w:pPr>
      <w:r w:rsidRPr="004D71F4">
        <w:rPr>
          <w:rFonts w:ascii="Calibri" w:hAnsi="Calibri" w:cs="Calibri"/>
        </w:rPr>
        <w:br w:type="page"/>
      </w:r>
    </w:p>
    <w:p w14:paraId="18E54BF8" w14:textId="77777777" w:rsidR="00E565D2" w:rsidRPr="007B40F3" w:rsidRDefault="00E565D2" w:rsidP="00E565D2">
      <w:pPr>
        <w:pStyle w:val="Heading2"/>
        <w:jc w:val="center"/>
        <w:rPr>
          <w:rFonts w:ascii="Calibri" w:hAnsi="Calibri" w:cs="Calibri"/>
          <w:b/>
          <w:bCs/>
          <w:color w:val="000000" w:themeColor="text1"/>
        </w:rPr>
      </w:pPr>
      <w:r w:rsidRPr="007B40F3">
        <w:rPr>
          <w:rFonts w:ascii="Calibri" w:hAnsi="Calibri" w:cs="Calibri"/>
          <w:b/>
          <w:bCs/>
          <w:color w:val="000000" w:themeColor="text1"/>
        </w:rPr>
        <w:lastRenderedPageBreak/>
        <w:t>Strategic Plan Project 3: Academic Reporting</w:t>
      </w:r>
    </w:p>
    <w:p w14:paraId="2FA01980" w14:textId="77777777" w:rsidR="00E565D2" w:rsidRPr="004D71F4" w:rsidRDefault="00E565D2" w:rsidP="00D241ED">
      <w:pPr>
        <w:tabs>
          <w:tab w:val="left" w:pos="284"/>
        </w:tabs>
        <w:spacing w:after="0"/>
        <w:ind w:left="-142"/>
        <w:rPr>
          <w:rFonts w:ascii="Calibri" w:hAnsi="Calibri" w:cs="Calibri"/>
        </w:rPr>
      </w:pPr>
      <w:r w:rsidRPr="004D71F4">
        <w:rPr>
          <w:rFonts w:ascii="Calibri" w:hAnsi="Calibri" w:cs="Calibri"/>
        </w:rPr>
        <w:t>SUPPORTING STUDENTS, STUDENT LEARNING AND STUDENT ACHIEVEMENT NATIONAL REFORM:</w:t>
      </w:r>
    </w:p>
    <w:p w14:paraId="2BFF0404" w14:textId="77777777" w:rsidR="00E565D2" w:rsidRPr="004D71F4" w:rsidRDefault="00E565D2" w:rsidP="00E565D2">
      <w:pPr>
        <w:pStyle w:val="ListParagraph"/>
        <w:numPr>
          <w:ilvl w:val="0"/>
          <w:numId w:val="17"/>
        </w:numPr>
        <w:tabs>
          <w:tab w:val="left" w:pos="284"/>
        </w:tabs>
        <w:spacing w:after="0"/>
        <w:ind w:left="284"/>
        <w:rPr>
          <w:rFonts w:ascii="Calibri" w:hAnsi="Calibri" w:cs="Calibri"/>
        </w:rPr>
      </w:pPr>
      <w:r w:rsidRPr="004D71F4">
        <w:rPr>
          <w:rFonts w:ascii="Calibri" w:hAnsi="Calibri" w:cs="Calibri"/>
        </w:rPr>
        <w:t>ENHANCING THE AUSTRALIAN CURRICULUM TO SUPPORT ASSESSMENT OF STUDENT ATTAINMENT AND GROWTH AGAINST CLEAR DESCRIPTORS</w:t>
      </w:r>
    </w:p>
    <w:p w14:paraId="7149CFFD" w14:textId="77777777" w:rsidR="00E565D2" w:rsidRPr="004D71F4" w:rsidRDefault="00E565D2" w:rsidP="00D241ED">
      <w:pPr>
        <w:tabs>
          <w:tab w:val="left" w:pos="284"/>
        </w:tabs>
        <w:spacing w:after="0"/>
        <w:ind w:left="-142"/>
        <w:rPr>
          <w:rFonts w:ascii="Calibri" w:hAnsi="Calibri" w:cs="Calibri"/>
        </w:rPr>
      </w:pPr>
      <w:r w:rsidRPr="004D71F4">
        <w:rPr>
          <w:rFonts w:ascii="Calibri" w:hAnsi="Calibri" w:cs="Calibri"/>
        </w:rPr>
        <w:t>ACT REFORM:</w:t>
      </w:r>
    </w:p>
    <w:p w14:paraId="37BD0224" w14:textId="77777777" w:rsidR="00E565D2" w:rsidRPr="004D71F4" w:rsidRDefault="00E565D2" w:rsidP="00E565D2">
      <w:pPr>
        <w:pStyle w:val="ListParagraph"/>
        <w:numPr>
          <w:ilvl w:val="0"/>
          <w:numId w:val="17"/>
        </w:numPr>
        <w:tabs>
          <w:tab w:val="left" w:pos="284"/>
        </w:tabs>
        <w:spacing w:after="0"/>
        <w:ind w:left="284"/>
        <w:rPr>
          <w:rFonts w:ascii="Calibri" w:hAnsi="Calibri" w:cs="Calibri"/>
        </w:rPr>
      </w:pPr>
      <w:r w:rsidRPr="004D71F4">
        <w:rPr>
          <w:rFonts w:ascii="Calibri" w:hAnsi="Calibri" w:cs="Calibri"/>
        </w:rPr>
        <w:t>DEVELOP AND IMPLEMENT ACADEMIC REPORTING EXPLICITLY ALIGNED TO AUSTRALIAN CURRICULUM ACHIEVEMENT STANDARDS THROUGH THE DEVELOPMENT OF A NEW SYSTEM REPORTING FORMAT THROUGH THE SAS PROGRAM</w:t>
      </w:r>
    </w:p>
    <w:p w14:paraId="6907E1D6" w14:textId="77777777" w:rsidR="00E565D2" w:rsidRPr="007B40F3" w:rsidRDefault="00E565D2" w:rsidP="00E565D2">
      <w:pPr>
        <w:pStyle w:val="Heading3"/>
        <w:rPr>
          <w:rFonts w:ascii="Calibri" w:hAnsi="Calibri" w:cs="Calibri"/>
          <w:b/>
          <w:bCs/>
          <w:color w:val="000000" w:themeColor="text1"/>
        </w:rPr>
      </w:pPr>
      <w:r w:rsidRPr="007B40F3">
        <w:rPr>
          <w:rFonts w:ascii="Calibri" w:hAnsi="Calibri" w:cs="Calibri"/>
          <w:b/>
          <w:bCs/>
          <w:color w:val="000000" w:themeColor="text1"/>
        </w:rPr>
        <w:t>Objectives and Activity</w:t>
      </w:r>
    </w:p>
    <w:p w14:paraId="4C521CFF" w14:textId="052F532F" w:rsidR="00E565D2" w:rsidRPr="004D71F4" w:rsidRDefault="00E565D2" w:rsidP="00E565D2">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Establish Reporting Committee and investigate best practice reporting principles.</w:t>
      </w:r>
      <w:r w:rsidRPr="004D71F4">
        <w:rPr>
          <w:rFonts w:ascii="Calibri" w:hAnsi="Calibri" w:cs="Calibri"/>
        </w:rPr>
        <w:tab/>
      </w:r>
    </w:p>
    <w:p w14:paraId="0396DECF" w14:textId="0EF41C09" w:rsidR="00E565D2" w:rsidRPr="004D71F4" w:rsidRDefault="00E565D2" w:rsidP="00E565D2">
      <w:pPr>
        <w:tabs>
          <w:tab w:val="left" w:pos="284"/>
        </w:tabs>
        <w:spacing w:after="0"/>
        <w:rPr>
          <w:rFonts w:ascii="Calibri" w:hAnsi="Calibri" w:cs="Calibri"/>
          <w:b/>
          <w:bCs/>
        </w:rPr>
      </w:pPr>
      <w:r w:rsidRPr="004D71F4">
        <w:rPr>
          <w:rFonts w:ascii="Calibri" w:hAnsi="Calibri" w:cs="Calibri"/>
          <w:b/>
          <w:bCs/>
        </w:rPr>
        <w:t>Activities-</w:t>
      </w:r>
    </w:p>
    <w:p w14:paraId="517A1610" w14:textId="07EA8DE4"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Establishment of Reporting Committee</w:t>
      </w:r>
    </w:p>
    <w:p w14:paraId="53AD31D0" w14:textId="2A8857A3"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 xml:space="preserve">Research on the best </w:t>
      </w:r>
      <w:r w:rsidR="007B40F3" w:rsidRPr="004D71F4">
        <w:rPr>
          <w:rFonts w:ascii="Calibri" w:hAnsi="Calibri" w:cs="Calibri"/>
        </w:rPr>
        <w:t>evidence-based</w:t>
      </w:r>
      <w:r w:rsidRPr="004D71F4">
        <w:rPr>
          <w:rFonts w:ascii="Calibri" w:hAnsi="Calibri" w:cs="Calibri"/>
        </w:rPr>
        <w:t xml:space="preserve"> practice in Reporting</w:t>
      </w:r>
    </w:p>
    <w:p w14:paraId="365CD5C6" w14:textId="77777777" w:rsidR="00E565D2" w:rsidRPr="004D71F4" w:rsidRDefault="00E565D2" w:rsidP="00E565D2">
      <w:pPr>
        <w:tabs>
          <w:tab w:val="left" w:pos="284"/>
        </w:tabs>
        <w:rPr>
          <w:rFonts w:ascii="Calibri" w:hAnsi="Calibri" w:cs="Calibri"/>
        </w:rPr>
      </w:pPr>
      <w:r w:rsidRPr="004D71F4">
        <w:rPr>
          <w:rFonts w:ascii="Calibri" w:hAnsi="Calibri" w:cs="Calibri"/>
        </w:rPr>
        <w:t>•</w:t>
      </w:r>
      <w:r w:rsidRPr="004D71F4">
        <w:rPr>
          <w:rFonts w:ascii="Calibri" w:hAnsi="Calibri" w:cs="Calibri"/>
        </w:rPr>
        <w:tab/>
        <w:t>Regular meetings of the committee to address the findings of the research</w:t>
      </w:r>
    </w:p>
    <w:p w14:paraId="38773896" w14:textId="77777777" w:rsidR="006B329B" w:rsidRPr="004D71F4" w:rsidRDefault="00E565D2" w:rsidP="00E565D2">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Research and identify key components of an effective academic report</w:t>
      </w:r>
      <w:r w:rsidRPr="004D71F4">
        <w:rPr>
          <w:rFonts w:ascii="Calibri" w:hAnsi="Calibri" w:cs="Calibri"/>
        </w:rPr>
        <w:tab/>
      </w:r>
    </w:p>
    <w:p w14:paraId="6C9414D1" w14:textId="77777777" w:rsidR="006B329B" w:rsidRPr="004D71F4" w:rsidRDefault="006B329B" w:rsidP="00E565D2">
      <w:pPr>
        <w:tabs>
          <w:tab w:val="left" w:pos="284"/>
        </w:tabs>
        <w:spacing w:after="0"/>
        <w:rPr>
          <w:rFonts w:ascii="Calibri" w:hAnsi="Calibri" w:cs="Calibri"/>
        </w:rPr>
      </w:pPr>
      <w:r w:rsidRPr="004D71F4">
        <w:rPr>
          <w:rFonts w:ascii="Calibri" w:hAnsi="Calibri" w:cs="Calibri"/>
          <w:b/>
          <w:bCs/>
        </w:rPr>
        <w:t>Activities-</w:t>
      </w:r>
      <w:r w:rsidRPr="004D71F4">
        <w:rPr>
          <w:rFonts w:ascii="Calibri" w:hAnsi="Calibri" w:cs="Calibri"/>
        </w:rPr>
        <w:t xml:space="preserve"> </w:t>
      </w:r>
    </w:p>
    <w:p w14:paraId="2281E546" w14:textId="7EBE7B7B"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Committee work on examining reports from other jurisdictions</w:t>
      </w:r>
    </w:p>
    <w:p w14:paraId="6C4567D3" w14:textId="77777777"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Identification of the key components of the report</w:t>
      </w:r>
    </w:p>
    <w:p w14:paraId="3DACE8BD" w14:textId="77777777" w:rsidR="00E565D2" w:rsidRPr="004D71F4" w:rsidRDefault="00E565D2" w:rsidP="006B329B">
      <w:pPr>
        <w:tabs>
          <w:tab w:val="left" w:pos="284"/>
        </w:tabs>
        <w:rPr>
          <w:rFonts w:ascii="Calibri" w:hAnsi="Calibri" w:cs="Calibri"/>
        </w:rPr>
      </w:pPr>
      <w:r w:rsidRPr="004D71F4">
        <w:rPr>
          <w:rFonts w:ascii="Calibri" w:hAnsi="Calibri" w:cs="Calibri"/>
        </w:rPr>
        <w:t>•</w:t>
      </w:r>
      <w:r w:rsidRPr="004D71F4">
        <w:rPr>
          <w:rFonts w:ascii="Calibri" w:hAnsi="Calibri" w:cs="Calibri"/>
        </w:rPr>
        <w:tab/>
        <w:t>Work on how to integrate the General Capabilities into the reporting process</w:t>
      </w:r>
    </w:p>
    <w:p w14:paraId="23F79193" w14:textId="77777777" w:rsidR="006B329B" w:rsidRPr="004D71F4" w:rsidRDefault="006B329B" w:rsidP="00E565D2">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E565D2" w:rsidRPr="004D71F4">
        <w:rPr>
          <w:rFonts w:ascii="Calibri" w:hAnsi="Calibri" w:cs="Calibri"/>
        </w:rPr>
        <w:t>Consult and refine System report template</w:t>
      </w:r>
      <w:r w:rsidR="00E565D2" w:rsidRPr="004D71F4">
        <w:rPr>
          <w:rFonts w:ascii="Calibri" w:hAnsi="Calibri" w:cs="Calibri"/>
        </w:rPr>
        <w:tab/>
      </w:r>
    </w:p>
    <w:p w14:paraId="29DF8AFE" w14:textId="77777777" w:rsidR="00F319EC" w:rsidRPr="004D71F4" w:rsidRDefault="006B329B" w:rsidP="00E565D2">
      <w:pPr>
        <w:tabs>
          <w:tab w:val="left" w:pos="284"/>
        </w:tabs>
        <w:spacing w:after="0"/>
        <w:rPr>
          <w:rFonts w:ascii="Calibri" w:hAnsi="Calibri" w:cs="Calibri"/>
          <w:b/>
          <w:bCs/>
        </w:rPr>
      </w:pPr>
      <w:r w:rsidRPr="004D71F4">
        <w:rPr>
          <w:rFonts w:ascii="Calibri" w:hAnsi="Calibri" w:cs="Calibri"/>
          <w:b/>
          <w:bCs/>
        </w:rPr>
        <w:t>Activities</w:t>
      </w:r>
      <w:r w:rsidR="00F319EC" w:rsidRPr="004D71F4">
        <w:rPr>
          <w:rFonts w:ascii="Calibri" w:hAnsi="Calibri" w:cs="Calibri"/>
          <w:b/>
          <w:bCs/>
        </w:rPr>
        <w:t>-</w:t>
      </w:r>
    </w:p>
    <w:p w14:paraId="2D696178" w14:textId="301828BC"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Planning and Consultation phase- Draft Report created</w:t>
      </w:r>
    </w:p>
    <w:p w14:paraId="3ECD0505" w14:textId="77777777"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Broad consultation with Principals and key curriculum personnel of the non- negotiables within the report</w:t>
      </w:r>
    </w:p>
    <w:p w14:paraId="5A467525" w14:textId="77777777" w:rsidR="00E565D2" w:rsidRPr="004D71F4" w:rsidRDefault="00E565D2" w:rsidP="00F319EC">
      <w:pPr>
        <w:tabs>
          <w:tab w:val="left" w:pos="284"/>
        </w:tabs>
        <w:rPr>
          <w:rFonts w:ascii="Calibri" w:hAnsi="Calibri" w:cs="Calibri"/>
        </w:rPr>
      </w:pPr>
      <w:r w:rsidRPr="004D71F4">
        <w:rPr>
          <w:rFonts w:ascii="Calibri" w:hAnsi="Calibri" w:cs="Calibri"/>
        </w:rPr>
        <w:t>•</w:t>
      </w:r>
      <w:r w:rsidRPr="004D71F4">
        <w:rPr>
          <w:rFonts w:ascii="Calibri" w:hAnsi="Calibri" w:cs="Calibri"/>
        </w:rPr>
        <w:tab/>
        <w:t>Refinements of the report from the consultation process</w:t>
      </w:r>
    </w:p>
    <w:p w14:paraId="0D629896" w14:textId="77777777" w:rsidR="00C03308" w:rsidRPr="004D71F4" w:rsidRDefault="00F319EC" w:rsidP="00E565D2">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E565D2" w:rsidRPr="004D71F4">
        <w:rPr>
          <w:rFonts w:ascii="Calibri" w:hAnsi="Calibri" w:cs="Calibri"/>
        </w:rPr>
        <w:t>Developing, trialling and implementation of online reporting platform</w:t>
      </w:r>
      <w:r w:rsidR="00E565D2" w:rsidRPr="004D71F4">
        <w:rPr>
          <w:rFonts w:ascii="Calibri" w:hAnsi="Calibri" w:cs="Calibri"/>
        </w:rPr>
        <w:tab/>
      </w:r>
    </w:p>
    <w:p w14:paraId="0E141D82" w14:textId="77777777" w:rsidR="00C03308" w:rsidRPr="004D71F4" w:rsidRDefault="00C03308" w:rsidP="00E565D2">
      <w:pPr>
        <w:tabs>
          <w:tab w:val="left" w:pos="284"/>
        </w:tabs>
        <w:spacing w:after="0"/>
        <w:rPr>
          <w:rFonts w:ascii="Calibri" w:hAnsi="Calibri" w:cs="Calibri"/>
          <w:b/>
          <w:bCs/>
        </w:rPr>
      </w:pPr>
      <w:r w:rsidRPr="004D71F4">
        <w:rPr>
          <w:rFonts w:ascii="Calibri" w:hAnsi="Calibri" w:cs="Calibri"/>
          <w:b/>
          <w:bCs/>
        </w:rPr>
        <w:t xml:space="preserve">Activities- </w:t>
      </w:r>
    </w:p>
    <w:p w14:paraId="5C08EE99" w14:textId="1494086E"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Development of the technical capability through SAS as the platform for the online reporting process</w:t>
      </w:r>
    </w:p>
    <w:p w14:paraId="5DB63B79" w14:textId="77777777"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Trialling and testing the online platform</w:t>
      </w:r>
    </w:p>
    <w:p w14:paraId="33146D45" w14:textId="77777777" w:rsidR="00E565D2" w:rsidRPr="004D71F4" w:rsidRDefault="00E565D2" w:rsidP="00C03308">
      <w:pPr>
        <w:tabs>
          <w:tab w:val="left" w:pos="284"/>
        </w:tabs>
        <w:rPr>
          <w:rFonts w:ascii="Calibri" w:hAnsi="Calibri" w:cs="Calibri"/>
        </w:rPr>
      </w:pPr>
      <w:r w:rsidRPr="004D71F4">
        <w:rPr>
          <w:rFonts w:ascii="Calibri" w:hAnsi="Calibri" w:cs="Calibri"/>
        </w:rPr>
        <w:t>•</w:t>
      </w:r>
      <w:r w:rsidRPr="004D71F4">
        <w:rPr>
          <w:rFonts w:ascii="Calibri" w:hAnsi="Calibri" w:cs="Calibri"/>
        </w:rPr>
        <w:tab/>
        <w:t>Refinement of the technical issues as a result of the trial</w:t>
      </w:r>
    </w:p>
    <w:p w14:paraId="35FA8BA4" w14:textId="77777777" w:rsidR="00C03308" w:rsidRPr="004D71F4" w:rsidRDefault="00C03308" w:rsidP="00E565D2">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E565D2" w:rsidRPr="004D71F4">
        <w:rPr>
          <w:rFonts w:ascii="Calibri" w:hAnsi="Calibri" w:cs="Calibri"/>
        </w:rPr>
        <w:t>Implement and review new online reporting process</w:t>
      </w:r>
      <w:r w:rsidR="00E565D2" w:rsidRPr="004D71F4">
        <w:rPr>
          <w:rFonts w:ascii="Calibri" w:hAnsi="Calibri" w:cs="Calibri"/>
        </w:rPr>
        <w:tab/>
      </w:r>
    </w:p>
    <w:p w14:paraId="2F929BBD" w14:textId="4EEE88C7" w:rsidR="005D5541" w:rsidRPr="004D71F4" w:rsidRDefault="00C03308" w:rsidP="00E565D2">
      <w:pPr>
        <w:tabs>
          <w:tab w:val="left" w:pos="284"/>
        </w:tabs>
        <w:spacing w:after="0"/>
        <w:rPr>
          <w:rFonts w:ascii="Calibri" w:hAnsi="Calibri" w:cs="Calibri"/>
          <w:b/>
          <w:bCs/>
        </w:rPr>
      </w:pPr>
      <w:r w:rsidRPr="004D71F4">
        <w:rPr>
          <w:rFonts w:ascii="Calibri" w:hAnsi="Calibri" w:cs="Calibri"/>
          <w:b/>
          <w:bCs/>
        </w:rPr>
        <w:t>Activi</w:t>
      </w:r>
      <w:r w:rsidR="005D5541" w:rsidRPr="004D71F4">
        <w:rPr>
          <w:rFonts w:ascii="Calibri" w:hAnsi="Calibri" w:cs="Calibri"/>
          <w:b/>
          <w:bCs/>
        </w:rPr>
        <w:t>ti</w:t>
      </w:r>
      <w:r w:rsidRPr="004D71F4">
        <w:rPr>
          <w:rFonts w:ascii="Calibri" w:hAnsi="Calibri" w:cs="Calibri"/>
          <w:b/>
          <w:bCs/>
        </w:rPr>
        <w:t>es-</w:t>
      </w:r>
    </w:p>
    <w:p w14:paraId="31B0C184" w14:textId="5FF75C08"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Implement the new reporting process across the Archdiocese</w:t>
      </w:r>
    </w:p>
    <w:p w14:paraId="64FCA970" w14:textId="77777777"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Record any developmental and technical issues associated with implementation</w:t>
      </w:r>
    </w:p>
    <w:p w14:paraId="4BFD0847" w14:textId="77777777" w:rsidR="00E565D2" w:rsidRPr="004D71F4" w:rsidRDefault="00E565D2" w:rsidP="00E565D2">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Committee meet to evaluate first round of the implementation process and make recommendations</w:t>
      </w:r>
    </w:p>
    <w:p w14:paraId="091F1B7A" w14:textId="10BFB3F5" w:rsidR="0050584E" w:rsidRPr="004D71F4" w:rsidRDefault="0050584E">
      <w:pPr>
        <w:rPr>
          <w:rFonts w:ascii="Calibri" w:hAnsi="Calibri" w:cs="Calibri"/>
        </w:rPr>
      </w:pPr>
      <w:r w:rsidRPr="004D71F4">
        <w:rPr>
          <w:rFonts w:ascii="Calibri" w:hAnsi="Calibri" w:cs="Calibri"/>
        </w:rPr>
        <w:br w:type="page"/>
      </w:r>
    </w:p>
    <w:p w14:paraId="3BA320BB" w14:textId="77777777" w:rsidR="00321AEF" w:rsidRPr="007B40F3" w:rsidRDefault="00321AEF" w:rsidP="00321AEF">
      <w:pPr>
        <w:pStyle w:val="Heading2"/>
        <w:jc w:val="center"/>
        <w:rPr>
          <w:rFonts w:ascii="Calibri" w:hAnsi="Calibri" w:cs="Calibri"/>
          <w:b/>
          <w:bCs/>
          <w:color w:val="000000" w:themeColor="text1"/>
        </w:rPr>
      </w:pPr>
      <w:r w:rsidRPr="007B40F3">
        <w:rPr>
          <w:rFonts w:ascii="Calibri" w:hAnsi="Calibri" w:cs="Calibri"/>
          <w:b/>
          <w:bCs/>
          <w:color w:val="000000" w:themeColor="text1"/>
        </w:rPr>
        <w:lastRenderedPageBreak/>
        <w:t>Strategic Plan Project 4: National Consistent Collection of Data (NCCD)</w:t>
      </w:r>
    </w:p>
    <w:p w14:paraId="7C2B7F8B" w14:textId="77777777" w:rsidR="00321AEF" w:rsidRPr="004D71F4" w:rsidRDefault="00321AEF" w:rsidP="00D241ED">
      <w:pPr>
        <w:tabs>
          <w:tab w:val="left" w:pos="284"/>
        </w:tabs>
        <w:spacing w:after="0"/>
        <w:rPr>
          <w:rFonts w:ascii="Calibri" w:hAnsi="Calibri" w:cs="Calibri"/>
        </w:rPr>
      </w:pPr>
      <w:r w:rsidRPr="004D71F4">
        <w:rPr>
          <w:rFonts w:ascii="Calibri" w:hAnsi="Calibri" w:cs="Calibri"/>
        </w:rPr>
        <w:t>NATIONAL REFORM:</w:t>
      </w:r>
    </w:p>
    <w:p w14:paraId="2BC900FE" w14:textId="77777777" w:rsidR="00321AEF" w:rsidRPr="004D71F4" w:rsidRDefault="00321AEF" w:rsidP="00321AEF">
      <w:pPr>
        <w:pStyle w:val="ListParagraph"/>
        <w:numPr>
          <w:ilvl w:val="0"/>
          <w:numId w:val="18"/>
        </w:numPr>
        <w:tabs>
          <w:tab w:val="left" w:pos="284"/>
        </w:tabs>
        <w:spacing w:after="0"/>
        <w:ind w:left="426"/>
        <w:rPr>
          <w:rFonts w:ascii="Calibri" w:hAnsi="Calibri" w:cs="Calibri"/>
        </w:rPr>
      </w:pPr>
      <w:r w:rsidRPr="004D71F4">
        <w:rPr>
          <w:rFonts w:ascii="Calibri" w:hAnsi="Calibri" w:cs="Calibri"/>
        </w:rPr>
        <w:t>ENHANCING THE NATIONAL EVIDENCE BASE</w:t>
      </w:r>
    </w:p>
    <w:p w14:paraId="5937CFBD" w14:textId="77777777" w:rsidR="00321AEF" w:rsidRPr="004D71F4" w:rsidRDefault="00321AEF" w:rsidP="00D241ED">
      <w:pPr>
        <w:tabs>
          <w:tab w:val="left" w:pos="284"/>
        </w:tabs>
        <w:spacing w:after="0"/>
        <w:rPr>
          <w:rFonts w:ascii="Calibri" w:hAnsi="Calibri" w:cs="Calibri"/>
        </w:rPr>
      </w:pPr>
      <w:r w:rsidRPr="004D71F4">
        <w:rPr>
          <w:rFonts w:ascii="Calibri" w:hAnsi="Calibri" w:cs="Calibri"/>
        </w:rPr>
        <w:t>ACT REFORM:</w:t>
      </w:r>
    </w:p>
    <w:p w14:paraId="4D2959BB" w14:textId="77777777" w:rsidR="00321AEF" w:rsidRPr="004D71F4" w:rsidRDefault="00321AEF" w:rsidP="00321AEF">
      <w:pPr>
        <w:pStyle w:val="ListParagraph"/>
        <w:numPr>
          <w:ilvl w:val="0"/>
          <w:numId w:val="18"/>
        </w:numPr>
        <w:tabs>
          <w:tab w:val="left" w:pos="284"/>
        </w:tabs>
        <w:spacing w:after="0"/>
        <w:ind w:left="426"/>
        <w:rPr>
          <w:rFonts w:ascii="Calibri" w:hAnsi="Calibri" w:cs="Calibri"/>
        </w:rPr>
      </w:pPr>
      <w:r w:rsidRPr="004D71F4">
        <w:rPr>
          <w:rFonts w:ascii="Calibri" w:hAnsi="Calibri" w:cs="Calibri"/>
        </w:rPr>
        <w:t>BUILD UPON EXISTING NCCD CROSS SECTORAL MODERATION ACTIVITIES AND STRENGTHEN CONSISTENCY ON A YEAR BY YEAR BASIS</w:t>
      </w:r>
    </w:p>
    <w:p w14:paraId="46642D21" w14:textId="77777777" w:rsidR="00321AEF" w:rsidRPr="007B40F3" w:rsidRDefault="00321AEF" w:rsidP="00321AEF">
      <w:pPr>
        <w:pStyle w:val="Heading3"/>
        <w:rPr>
          <w:rFonts w:ascii="Calibri" w:hAnsi="Calibri" w:cs="Calibri"/>
          <w:b/>
          <w:bCs/>
          <w:color w:val="000000" w:themeColor="text1"/>
        </w:rPr>
      </w:pPr>
      <w:r w:rsidRPr="007B40F3">
        <w:rPr>
          <w:rFonts w:ascii="Calibri" w:hAnsi="Calibri" w:cs="Calibri"/>
          <w:b/>
          <w:bCs/>
          <w:color w:val="000000" w:themeColor="text1"/>
        </w:rPr>
        <w:t>Objectives and Activity</w:t>
      </w:r>
    </w:p>
    <w:p w14:paraId="0201E538" w14:textId="77777777" w:rsidR="003B2943" w:rsidRPr="004D71F4" w:rsidRDefault="00321AEF" w:rsidP="00321AEF">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Upskill teachers understanding of disability, Disability Discrimination Act (DDA) and Disability Standards of Education (DSE) each year and provide training to early career teachers at the commencement through induction processes</w:t>
      </w:r>
      <w:r w:rsidRPr="004D71F4">
        <w:rPr>
          <w:rFonts w:ascii="Calibri" w:hAnsi="Calibri" w:cs="Calibri"/>
        </w:rPr>
        <w:tab/>
      </w:r>
    </w:p>
    <w:p w14:paraId="53404F62" w14:textId="77777777" w:rsidR="003B2943" w:rsidRPr="004D71F4" w:rsidRDefault="003B2943" w:rsidP="00321AEF">
      <w:pPr>
        <w:tabs>
          <w:tab w:val="left" w:pos="284"/>
        </w:tabs>
        <w:spacing w:after="0"/>
        <w:rPr>
          <w:rFonts w:ascii="Calibri" w:hAnsi="Calibri" w:cs="Calibri"/>
        </w:rPr>
      </w:pPr>
      <w:r w:rsidRPr="004D71F4">
        <w:rPr>
          <w:rFonts w:ascii="Calibri" w:hAnsi="Calibri" w:cs="Calibri"/>
          <w:b/>
          <w:bCs/>
        </w:rPr>
        <w:t>Activities-</w:t>
      </w:r>
      <w:r w:rsidRPr="004D71F4">
        <w:rPr>
          <w:rFonts w:ascii="Calibri" w:hAnsi="Calibri" w:cs="Calibri"/>
        </w:rPr>
        <w:t xml:space="preserve"> </w:t>
      </w:r>
    </w:p>
    <w:p w14:paraId="6323F97C" w14:textId="4DEE8A66"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Staff to complete the new DSE online modules</w:t>
      </w:r>
    </w:p>
    <w:p w14:paraId="7626FEC8"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Provide Professional Learning on disability to schools and individual teachers</w:t>
      </w:r>
    </w:p>
    <w:p w14:paraId="51093EB5"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Disseminate Professional Learning opportunities to schools, such as Online Training Course</w:t>
      </w:r>
    </w:p>
    <w:p w14:paraId="6AB78FED"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NCCD Training each year for staff new to NCCD</w:t>
      </w:r>
    </w:p>
    <w:p w14:paraId="1F195FB3"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NCCD Consultants to facilitate staff meetings</w:t>
      </w:r>
    </w:p>
    <w:p w14:paraId="2B791F62" w14:textId="77777777" w:rsidR="00321AEF" w:rsidRPr="004D71F4" w:rsidRDefault="00321AEF" w:rsidP="003B2943">
      <w:pPr>
        <w:tabs>
          <w:tab w:val="left" w:pos="284"/>
        </w:tabs>
        <w:rPr>
          <w:rFonts w:ascii="Calibri" w:hAnsi="Calibri" w:cs="Calibri"/>
        </w:rPr>
      </w:pPr>
      <w:r w:rsidRPr="004D71F4">
        <w:rPr>
          <w:rFonts w:ascii="Calibri" w:hAnsi="Calibri" w:cs="Calibri"/>
        </w:rPr>
        <w:t>•</w:t>
      </w:r>
      <w:r w:rsidRPr="004D71F4">
        <w:rPr>
          <w:rFonts w:ascii="Calibri" w:hAnsi="Calibri" w:cs="Calibri"/>
        </w:rPr>
        <w:tab/>
        <w:t>Wellbeing team to provide support in understanding disability through Professional Learning opportunities</w:t>
      </w:r>
    </w:p>
    <w:p w14:paraId="427C26BF" w14:textId="77777777" w:rsidR="006B1644" w:rsidRPr="004D71F4" w:rsidRDefault="003B2943" w:rsidP="00321AEF">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321AEF" w:rsidRPr="004D71F4">
        <w:rPr>
          <w:rFonts w:ascii="Calibri" w:hAnsi="Calibri" w:cs="Calibri"/>
        </w:rPr>
        <w:t>Maintain quality of information captured through accurate levels of adjustment, up-to-date personalised plans that are implemented and regularly updated in consultation with parents and teachers.</w:t>
      </w:r>
      <w:r w:rsidR="00321AEF" w:rsidRPr="004D71F4">
        <w:rPr>
          <w:rFonts w:ascii="Calibri" w:hAnsi="Calibri" w:cs="Calibri"/>
        </w:rPr>
        <w:tab/>
      </w:r>
    </w:p>
    <w:p w14:paraId="73B36E10" w14:textId="77777777" w:rsidR="006B1644" w:rsidRPr="004D71F4" w:rsidRDefault="006B1644" w:rsidP="00321AEF">
      <w:pPr>
        <w:tabs>
          <w:tab w:val="left" w:pos="284"/>
        </w:tabs>
        <w:spacing w:after="0"/>
        <w:rPr>
          <w:rFonts w:ascii="Calibri" w:hAnsi="Calibri" w:cs="Calibri"/>
          <w:b/>
          <w:bCs/>
        </w:rPr>
      </w:pPr>
      <w:r w:rsidRPr="004D71F4">
        <w:rPr>
          <w:rFonts w:ascii="Calibri" w:hAnsi="Calibri" w:cs="Calibri"/>
          <w:b/>
          <w:bCs/>
        </w:rPr>
        <w:t xml:space="preserve">Activities- </w:t>
      </w:r>
    </w:p>
    <w:p w14:paraId="60B5C5C5" w14:textId="3CFA91AD" w:rsidR="00321AEF" w:rsidRPr="004D71F4" w:rsidRDefault="00321AEF" w:rsidP="00321AEF">
      <w:pPr>
        <w:tabs>
          <w:tab w:val="left" w:pos="284"/>
        </w:tabs>
        <w:spacing w:after="0"/>
        <w:rPr>
          <w:rFonts w:ascii="Calibri" w:hAnsi="Calibri" w:cs="Calibri"/>
        </w:rPr>
      </w:pPr>
      <w:r w:rsidRPr="004D71F4">
        <w:rPr>
          <w:rFonts w:ascii="Calibri" w:hAnsi="Calibri" w:cs="Calibri"/>
        </w:rPr>
        <w:t>Moderation opportunities:</w:t>
      </w:r>
    </w:p>
    <w:p w14:paraId="3871083C"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In school</w:t>
      </w:r>
    </w:p>
    <w:p w14:paraId="6355AE53"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Across CE schools</w:t>
      </w:r>
    </w:p>
    <w:p w14:paraId="690D9FC2"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w:t>
      </w:r>
      <w:r w:rsidRPr="004D71F4">
        <w:rPr>
          <w:rFonts w:ascii="Calibri" w:hAnsi="Calibri" w:cs="Calibri"/>
        </w:rPr>
        <w:tab/>
        <w:t>Cross-sector</w:t>
      </w:r>
    </w:p>
    <w:p w14:paraId="4AB6CE1C"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Personalised Plans are sent home to parents, and school receive acknowledgement of the exchange</w:t>
      </w:r>
    </w:p>
    <w:p w14:paraId="620DF2F1" w14:textId="77777777" w:rsidR="00321AEF" w:rsidRPr="004D71F4" w:rsidRDefault="00321AEF" w:rsidP="00321AEF">
      <w:pPr>
        <w:tabs>
          <w:tab w:val="left" w:pos="284"/>
        </w:tabs>
        <w:spacing w:after="0"/>
        <w:rPr>
          <w:rFonts w:ascii="Calibri" w:hAnsi="Calibri" w:cs="Calibri"/>
        </w:rPr>
      </w:pPr>
      <w:r w:rsidRPr="004D71F4">
        <w:rPr>
          <w:rFonts w:ascii="Calibri" w:hAnsi="Calibri" w:cs="Calibri"/>
        </w:rPr>
        <w:t>Relief days provided for schools to focus on NCCD</w:t>
      </w:r>
    </w:p>
    <w:p w14:paraId="4C2E0189" w14:textId="77777777" w:rsidR="00321AEF" w:rsidRPr="004D71F4" w:rsidRDefault="00321AEF" w:rsidP="00C61488">
      <w:pPr>
        <w:tabs>
          <w:tab w:val="left" w:pos="284"/>
        </w:tabs>
        <w:rPr>
          <w:rFonts w:ascii="Calibri" w:hAnsi="Calibri" w:cs="Calibri"/>
        </w:rPr>
      </w:pPr>
      <w:r w:rsidRPr="004D71F4">
        <w:rPr>
          <w:rFonts w:ascii="Calibri" w:hAnsi="Calibri" w:cs="Calibri"/>
        </w:rPr>
        <w:t>Critical friend ‘Assessment Australia’ to work alongside schools providing guidance</w:t>
      </w:r>
    </w:p>
    <w:p w14:paraId="67C48F63" w14:textId="77777777" w:rsidR="00902D54" w:rsidRPr="004D71F4" w:rsidRDefault="00D3403D" w:rsidP="00321AEF">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321AEF" w:rsidRPr="004D71F4">
        <w:rPr>
          <w:rFonts w:ascii="Calibri" w:hAnsi="Calibri" w:cs="Calibri"/>
        </w:rPr>
        <w:t>Maintain required evidence in a central repository to enable all teachers involved with the student’s development to access information easily as well as withstand any audit</w:t>
      </w:r>
      <w:r w:rsidR="00321AEF" w:rsidRPr="004D71F4">
        <w:rPr>
          <w:rFonts w:ascii="Calibri" w:hAnsi="Calibri" w:cs="Calibri"/>
        </w:rPr>
        <w:tab/>
      </w:r>
    </w:p>
    <w:p w14:paraId="53546234" w14:textId="77777777" w:rsidR="00902D54" w:rsidRPr="004D71F4" w:rsidRDefault="00902D54" w:rsidP="00321AEF">
      <w:pPr>
        <w:tabs>
          <w:tab w:val="left" w:pos="284"/>
        </w:tabs>
        <w:spacing w:after="0"/>
        <w:rPr>
          <w:rFonts w:ascii="Calibri" w:hAnsi="Calibri" w:cs="Calibri"/>
          <w:b/>
          <w:bCs/>
        </w:rPr>
      </w:pPr>
      <w:r w:rsidRPr="004D71F4">
        <w:rPr>
          <w:rFonts w:ascii="Calibri" w:hAnsi="Calibri" w:cs="Calibri"/>
          <w:b/>
          <w:bCs/>
        </w:rPr>
        <w:t xml:space="preserve">Activities- </w:t>
      </w:r>
    </w:p>
    <w:p w14:paraId="1BFDB386" w14:textId="126F4FC8" w:rsidR="00321AEF" w:rsidRPr="004D71F4" w:rsidRDefault="00321AEF" w:rsidP="00902D54">
      <w:pPr>
        <w:tabs>
          <w:tab w:val="left" w:pos="284"/>
        </w:tabs>
        <w:rPr>
          <w:rFonts w:ascii="Calibri" w:hAnsi="Calibri" w:cs="Calibri"/>
        </w:rPr>
      </w:pPr>
      <w:r w:rsidRPr="004D71F4">
        <w:rPr>
          <w:rFonts w:ascii="Calibri" w:hAnsi="Calibri" w:cs="Calibri"/>
        </w:rPr>
        <w:t>•</w:t>
      </w:r>
      <w:r w:rsidRPr="004D71F4">
        <w:rPr>
          <w:rFonts w:ascii="Calibri" w:hAnsi="Calibri" w:cs="Calibri"/>
        </w:rPr>
        <w:tab/>
        <w:t>School to use the Evidence Map to determine areas to focus for each year of the program</w:t>
      </w:r>
    </w:p>
    <w:p w14:paraId="71EC0639" w14:textId="77777777" w:rsidR="00902D54" w:rsidRPr="004D71F4" w:rsidRDefault="00902D54" w:rsidP="00321AEF">
      <w:pPr>
        <w:tabs>
          <w:tab w:val="left" w:pos="284"/>
        </w:tabs>
        <w:spacing w:after="0"/>
        <w:rPr>
          <w:rFonts w:ascii="Calibri" w:hAnsi="Calibri" w:cs="Calibri"/>
        </w:rPr>
      </w:pPr>
      <w:r w:rsidRPr="004D71F4">
        <w:rPr>
          <w:rFonts w:ascii="Calibri" w:hAnsi="Calibri" w:cs="Calibri"/>
          <w:b/>
          <w:bCs/>
        </w:rPr>
        <w:t>Key objectives-</w:t>
      </w:r>
      <w:r w:rsidRPr="004D71F4">
        <w:rPr>
          <w:rFonts w:ascii="Calibri" w:hAnsi="Calibri" w:cs="Calibri"/>
        </w:rPr>
        <w:t xml:space="preserve"> </w:t>
      </w:r>
      <w:r w:rsidR="00321AEF" w:rsidRPr="004D71F4">
        <w:rPr>
          <w:rFonts w:ascii="Calibri" w:hAnsi="Calibri" w:cs="Calibri"/>
        </w:rPr>
        <w:t>Develop a whole school approach in Secondary schools for Personalised Plans.</w:t>
      </w:r>
      <w:r w:rsidR="00321AEF" w:rsidRPr="004D71F4">
        <w:rPr>
          <w:rFonts w:ascii="Calibri" w:hAnsi="Calibri" w:cs="Calibri"/>
        </w:rPr>
        <w:tab/>
      </w:r>
    </w:p>
    <w:p w14:paraId="2113D845" w14:textId="77777777" w:rsidR="00902D54" w:rsidRPr="004D71F4" w:rsidRDefault="00902D54" w:rsidP="00321AEF">
      <w:pPr>
        <w:tabs>
          <w:tab w:val="left" w:pos="284"/>
        </w:tabs>
        <w:spacing w:after="0"/>
        <w:rPr>
          <w:rFonts w:ascii="Calibri" w:hAnsi="Calibri" w:cs="Calibri"/>
          <w:b/>
          <w:bCs/>
        </w:rPr>
      </w:pPr>
      <w:r w:rsidRPr="004D71F4">
        <w:rPr>
          <w:rFonts w:ascii="Calibri" w:hAnsi="Calibri" w:cs="Calibri"/>
          <w:b/>
          <w:bCs/>
        </w:rPr>
        <w:t xml:space="preserve">Activities- </w:t>
      </w:r>
    </w:p>
    <w:p w14:paraId="25677C1F" w14:textId="39E98295" w:rsidR="006555B6" w:rsidRPr="004D71F4" w:rsidRDefault="00321AEF" w:rsidP="00902D54">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CE Secondary Consultant to work with schools in developing models for whole school practice; encompassing students’ pastoral, inclusive education, teaching, and support staff</w:t>
      </w:r>
    </w:p>
    <w:p w14:paraId="4E434EDE" w14:textId="77777777" w:rsidR="006555B6" w:rsidRPr="004D71F4" w:rsidRDefault="006555B6">
      <w:pPr>
        <w:rPr>
          <w:rFonts w:ascii="Calibri" w:hAnsi="Calibri" w:cs="Calibri"/>
        </w:rPr>
      </w:pPr>
      <w:r w:rsidRPr="004D71F4">
        <w:rPr>
          <w:rFonts w:ascii="Calibri" w:hAnsi="Calibri" w:cs="Calibri"/>
        </w:rPr>
        <w:br w:type="page"/>
      </w:r>
    </w:p>
    <w:p w14:paraId="792CBEAB" w14:textId="77777777" w:rsidR="00DE50B2" w:rsidRPr="004D71F4" w:rsidRDefault="00DE50B2" w:rsidP="00B636DB">
      <w:pPr>
        <w:pStyle w:val="Heading2"/>
        <w:jc w:val="center"/>
        <w:rPr>
          <w:rFonts w:ascii="Calibri" w:hAnsi="Calibri" w:cs="Calibri"/>
          <w:b/>
          <w:bCs/>
        </w:rPr>
      </w:pPr>
    </w:p>
    <w:p w14:paraId="3D44F6C1" w14:textId="79A63ADA" w:rsidR="00B636DB" w:rsidRPr="007B40F3" w:rsidRDefault="00B636DB" w:rsidP="00B636DB">
      <w:pPr>
        <w:pStyle w:val="Heading2"/>
        <w:jc w:val="center"/>
        <w:rPr>
          <w:rFonts w:ascii="Calibri" w:hAnsi="Calibri" w:cs="Calibri"/>
          <w:b/>
          <w:bCs/>
          <w:color w:val="000000" w:themeColor="text1"/>
        </w:rPr>
      </w:pPr>
      <w:r w:rsidRPr="007B40F3">
        <w:rPr>
          <w:rFonts w:ascii="Calibri" w:hAnsi="Calibri" w:cs="Calibri"/>
          <w:b/>
          <w:bCs/>
          <w:color w:val="000000" w:themeColor="text1"/>
        </w:rPr>
        <w:t>MEASUREMENT AND EVALUATION</w:t>
      </w:r>
    </w:p>
    <w:p w14:paraId="58279C53" w14:textId="77777777" w:rsidR="00B636DB" w:rsidRPr="004D71F4" w:rsidRDefault="00B636DB" w:rsidP="007B40F3">
      <w:pPr>
        <w:tabs>
          <w:tab w:val="left" w:pos="284"/>
        </w:tabs>
        <w:spacing w:after="120"/>
        <w:ind w:left="284" w:hanging="284"/>
        <w:rPr>
          <w:rFonts w:ascii="Calibri" w:hAnsi="Calibri" w:cs="Calibri"/>
        </w:rPr>
      </w:pPr>
      <w:r w:rsidRPr="004D71F4">
        <w:rPr>
          <w:rFonts w:ascii="Calibri" w:hAnsi="Calibri" w:cs="Calibri"/>
        </w:rPr>
        <w:t xml:space="preserve">The main measurement and evaluation strategy will include the following </w:t>
      </w:r>
      <w:proofErr w:type="gramStart"/>
      <w:r w:rsidRPr="004D71F4">
        <w:rPr>
          <w:rFonts w:ascii="Calibri" w:hAnsi="Calibri" w:cs="Calibri"/>
        </w:rPr>
        <w:t>measures:-</w:t>
      </w:r>
      <w:proofErr w:type="gramEnd"/>
    </w:p>
    <w:p w14:paraId="110D19F4" w14:textId="77777777" w:rsidR="00B636DB" w:rsidRPr="004D71F4" w:rsidRDefault="00B636DB" w:rsidP="00B636DB">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CECG Annual Business Planning Cycle</w:t>
      </w:r>
    </w:p>
    <w:p w14:paraId="3EA956A5" w14:textId="77777777" w:rsidR="00B636DB" w:rsidRPr="004D71F4" w:rsidRDefault="00B636DB" w:rsidP="00B636DB">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Quarterly Review of activity within Business Plan to achieve the Non-Government School Reform objectives</w:t>
      </w:r>
    </w:p>
    <w:p w14:paraId="016DE0D8" w14:textId="77777777" w:rsidR="00B636DB" w:rsidRPr="004D71F4" w:rsidRDefault="00B636DB" w:rsidP="00B636DB">
      <w:pPr>
        <w:tabs>
          <w:tab w:val="left" w:pos="284"/>
        </w:tabs>
        <w:spacing w:after="0"/>
        <w:ind w:left="284" w:hanging="284"/>
        <w:rPr>
          <w:rFonts w:ascii="Calibri" w:hAnsi="Calibri" w:cs="Calibri"/>
        </w:rPr>
      </w:pPr>
      <w:r w:rsidRPr="004D71F4">
        <w:rPr>
          <w:rFonts w:ascii="Calibri" w:hAnsi="Calibri" w:cs="Calibri"/>
        </w:rPr>
        <w:t>•</w:t>
      </w:r>
      <w:r w:rsidRPr="004D71F4">
        <w:rPr>
          <w:rFonts w:ascii="Calibri" w:hAnsi="Calibri" w:cs="Calibri"/>
        </w:rPr>
        <w:tab/>
        <w:t>Evaluation elements as documented in the four Business Plans:- Curriculum, Aboriginal and Torres Strait Islander First Science Project, Academic Reporting and National Consistent Collection of Data (NCCD)</w:t>
      </w:r>
    </w:p>
    <w:p w14:paraId="64D0D0DC" w14:textId="6F577D55" w:rsidR="007D439E" w:rsidRPr="00B8797E" w:rsidRDefault="00B636DB" w:rsidP="00B636DB">
      <w:pPr>
        <w:tabs>
          <w:tab w:val="left" w:pos="284"/>
        </w:tabs>
        <w:spacing w:after="0"/>
        <w:ind w:left="284" w:hanging="284"/>
        <w:rPr>
          <w:rFonts w:ascii="San serif" w:hAnsi="San serif"/>
        </w:rPr>
      </w:pPr>
      <w:r w:rsidRPr="004D71F4">
        <w:rPr>
          <w:rFonts w:ascii="Calibri" w:hAnsi="Calibri" w:cs="Calibri"/>
        </w:rPr>
        <w:t>•</w:t>
      </w:r>
      <w:r w:rsidRPr="004D71F4">
        <w:rPr>
          <w:rFonts w:ascii="Calibri" w:hAnsi="Calibri" w:cs="Calibri"/>
        </w:rPr>
        <w:tab/>
        <w:t>Survey/questionnaires on the four key projects as identified in the individu</w:t>
      </w:r>
      <w:r w:rsidRPr="00B8797E">
        <w:rPr>
          <w:rFonts w:ascii="San serif" w:hAnsi="San serif"/>
        </w:rPr>
        <w:t>al business plan</w:t>
      </w:r>
    </w:p>
    <w:sectPr w:rsidR="007D439E" w:rsidRPr="00B8797E" w:rsidSect="004D71F4">
      <w:pgSz w:w="16838" w:h="11906" w:orient="landscape"/>
      <w:pgMar w:top="709" w:right="1245"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n 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D37"/>
    <w:multiLevelType w:val="hybridMultilevel"/>
    <w:tmpl w:val="593A5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A3F46"/>
    <w:multiLevelType w:val="hybridMultilevel"/>
    <w:tmpl w:val="9C9223C2"/>
    <w:lvl w:ilvl="0" w:tplc="4B86D80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C1D24"/>
    <w:multiLevelType w:val="hybridMultilevel"/>
    <w:tmpl w:val="24427A2A"/>
    <w:lvl w:ilvl="0" w:tplc="E474C1EE">
      <w:start w:val="2020"/>
      <w:numFmt w:val="bullet"/>
      <w:lvlText w:val="-"/>
      <w:lvlJc w:val="left"/>
      <w:pPr>
        <w:ind w:left="3938" w:hanging="360"/>
      </w:pPr>
      <w:rPr>
        <w:rFonts w:ascii="Calibri" w:eastAsiaTheme="minorHAnsi" w:hAnsi="Calibri" w:cs="Calibri"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 w15:restartNumberingAfterBreak="0">
    <w:nsid w:val="0E3E1F8A"/>
    <w:multiLevelType w:val="hybridMultilevel"/>
    <w:tmpl w:val="7B00378C"/>
    <w:lvl w:ilvl="0" w:tplc="E474C1EE">
      <w:start w:val="2020"/>
      <w:numFmt w:val="bullet"/>
      <w:lvlText w:val="-"/>
      <w:lvlJc w:val="left"/>
      <w:pPr>
        <w:ind w:left="2520"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1E4E481C"/>
    <w:multiLevelType w:val="hybridMultilevel"/>
    <w:tmpl w:val="181C27A0"/>
    <w:lvl w:ilvl="0" w:tplc="E474C1EE">
      <w:start w:val="2020"/>
      <w:numFmt w:val="bullet"/>
      <w:lvlText w:val="-"/>
      <w:lvlJc w:val="left"/>
      <w:pPr>
        <w:ind w:left="3938" w:hanging="360"/>
      </w:pPr>
      <w:rPr>
        <w:rFonts w:ascii="Calibri" w:eastAsiaTheme="minorHAnsi" w:hAnsi="Calibri" w:cs="Calibri" w:hint="default"/>
      </w:rPr>
    </w:lvl>
    <w:lvl w:ilvl="1" w:tplc="0C090001">
      <w:start w:val="1"/>
      <w:numFmt w:val="bullet"/>
      <w:lvlText w:val=""/>
      <w:lvlJc w:val="left"/>
      <w:pPr>
        <w:ind w:left="2858" w:hanging="360"/>
      </w:pPr>
      <w:rPr>
        <w:rFonts w:ascii="Symbol" w:hAnsi="Symbol"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5" w15:restartNumberingAfterBreak="0">
    <w:nsid w:val="23FA61D3"/>
    <w:multiLevelType w:val="hybridMultilevel"/>
    <w:tmpl w:val="836C4BC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6" w15:restartNumberingAfterBreak="0">
    <w:nsid w:val="2ABA6158"/>
    <w:multiLevelType w:val="hybridMultilevel"/>
    <w:tmpl w:val="867CE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0871CD"/>
    <w:multiLevelType w:val="hybridMultilevel"/>
    <w:tmpl w:val="29FCF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231DA"/>
    <w:multiLevelType w:val="hybridMultilevel"/>
    <w:tmpl w:val="5AA02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41DF8"/>
    <w:multiLevelType w:val="hybridMultilevel"/>
    <w:tmpl w:val="AC0E0D88"/>
    <w:lvl w:ilvl="0" w:tplc="CBC4A5F8">
      <w:numFmt w:val="bullet"/>
      <w:lvlText w:val="•"/>
      <w:lvlJc w:val="left"/>
      <w:pPr>
        <w:ind w:left="2153" w:hanging="735"/>
      </w:pPr>
      <w:rPr>
        <w:rFonts w:ascii="Calibri" w:eastAsiaTheme="minorHAnsi" w:hAnsi="Calibri" w:cs="Calibri"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3BB43A55"/>
    <w:multiLevelType w:val="hybridMultilevel"/>
    <w:tmpl w:val="345E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8A354A"/>
    <w:multiLevelType w:val="hybridMultilevel"/>
    <w:tmpl w:val="210AE7F0"/>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2" w15:restartNumberingAfterBreak="0">
    <w:nsid w:val="51FC6F57"/>
    <w:multiLevelType w:val="hybridMultilevel"/>
    <w:tmpl w:val="21702B18"/>
    <w:lvl w:ilvl="0" w:tplc="0C090001">
      <w:start w:val="1"/>
      <w:numFmt w:val="bullet"/>
      <w:lvlText w:val=""/>
      <w:lvlJc w:val="left"/>
      <w:pPr>
        <w:ind w:left="2138" w:hanging="360"/>
      </w:pPr>
      <w:rPr>
        <w:rFonts w:ascii="Symbol" w:hAnsi="Symbol" w:hint="default"/>
      </w:rPr>
    </w:lvl>
    <w:lvl w:ilvl="1" w:tplc="8362D12C">
      <w:numFmt w:val="bullet"/>
      <w:lvlText w:val="●"/>
      <w:lvlJc w:val="left"/>
      <w:pPr>
        <w:ind w:left="2858" w:hanging="360"/>
      </w:pPr>
      <w:rPr>
        <w:rFonts w:ascii="Symbol" w:eastAsiaTheme="minorHAnsi" w:hAnsi="Symbol" w:cstheme="minorBidi"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52927436"/>
    <w:multiLevelType w:val="hybridMultilevel"/>
    <w:tmpl w:val="C23E3C0E"/>
    <w:lvl w:ilvl="0" w:tplc="0C090001">
      <w:start w:val="1"/>
      <w:numFmt w:val="bullet"/>
      <w:lvlText w:val=""/>
      <w:lvlJc w:val="left"/>
      <w:pPr>
        <w:ind w:left="2563" w:hanging="360"/>
      </w:pPr>
      <w:rPr>
        <w:rFonts w:ascii="Symbol" w:hAnsi="Symbol" w:hint="default"/>
      </w:rPr>
    </w:lvl>
    <w:lvl w:ilvl="1" w:tplc="0C090001">
      <w:start w:val="1"/>
      <w:numFmt w:val="bullet"/>
      <w:lvlText w:val=""/>
      <w:lvlJc w:val="left"/>
      <w:pPr>
        <w:ind w:left="3283" w:hanging="360"/>
      </w:pPr>
      <w:rPr>
        <w:rFonts w:ascii="Symbol" w:hAnsi="Symbol"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4" w15:restartNumberingAfterBreak="0">
    <w:nsid w:val="5C1D1012"/>
    <w:multiLevelType w:val="hybridMultilevel"/>
    <w:tmpl w:val="BBAC5A5A"/>
    <w:lvl w:ilvl="0" w:tplc="97ECCAAC">
      <w:numFmt w:val="bullet"/>
      <w:lvlText w:val="•"/>
      <w:lvlJc w:val="left"/>
      <w:pPr>
        <w:ind w:left="2153" w:hanging="735"/>
      </w:pPr>
      <w:rPr>
        <w:rFonts w:ascii="Calibri" w:eastAsiaTheme="minorHAnsi" w:hAnsi="Calibri" w:cs="Calibri"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5" w15:restartNumberingAfterBreak="0">
    <w:nsid w:val="5F74290E"/>
    <w:multiLevelType w:val="hybridMultilevel"/>
    <w:tmpl w:val="96BAD43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61DE4B95"/>
    <w:multiLevelType w:val="hybridMultilevel"/>
    <w:tmpl w:val="E000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382D13"/>
    <w:multiLevelType w:val="hybridMultilevel"/>
    <w:tmpl w:val="3668ACBC"/>
    <w:lvl w:ilvl="0" w:tplc="0C090003">
      <w:start w:val="1"/>
      <w:numFmt w:val="bullet"/>
      <w:lvlText w:val="o"/>
      <w:lvlJc w:val="left"/>
      <w:pPr>
        <w:ind w:left="2138" w:hanging="360"/>
      </w:pPr>
      <w:rPr>
        <w:rFonts w:ascii="Courier New" w:hAnsi="Courier New" w:cs="Courier New" w:hint="default"/>
      </w:rPr>
    </w:lvl>
    <w:lvl w:ilvl="1" w:tplc="4A502F80">
      <w:numFmt w:val="bullet"/>
      <w:lvlText w:val="•"/>
      <w:lvlJc w:val="left"/>
      <w:pPr>
        <w:ind w:left="3233" w:hanging="735"/>
      </w:pPr>
      <w:rPr>
        <w:rFonts w:ascii="Calibri" w:eastAsiaTheme="minorHAnsi" w:hAnsi="Calibri" w:cs="Calibri"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8" w15:restartNumberingAfterBreak="0">
    <w:nsid w:val="675F6988"/>
    <w:multiLevelType w:val="hybridMultilevel"/>
    <w:tmpl w:val="AAE49F2A"/>
    <w:lvl w:ilvl="0" w:tplc="0C090003">
      <w:start w:val="1"/>
      <w:numFmt w:val="bullet"/>
      <w:lvlText w:val="o"/>
      <w:lvlJc w:val="left"/>
      <w:pPr>
        <w:ind w:left="2138" w:hanging="360"/>
      </w:pPr>
      <w:rPr>
        <w:rFonts w:ascii="Courier New" w:hAnsi="Courier New" w:cs="Courier New"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9" w15:restartNumberingAfterBreak="0">
    <w:nsid w:val="6B352583"/>
    <w:multiLevelType w:val="hybridMultilevel"/>
    <w:tmpl w:val="A62A2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12"/>
  </w:num>
  <w:num w:numId="7">
    <w:abstractNumId w:val="15"/>
  </w:num>
  <w:num w:numId="8">
    <w:abstractNumId w:val="13"/>
  </w:num>
  <w:num w:numId="9">
    <w:abstractNumId w:val="5"/>
  </w:num>
  <w:num w:numId="10">
    <w:abstractNumId w:val="11"/>
  </w:num>
  <w:num w:numId="11">
    <w:abstractNumId w:val="9"/>
  </w:num>
  <w:num w:numId="12">
    <w:abstractNumId w:val="17"/>
  </w:num>
  <w:num w:numId="13">
    <w:abstractNumId w:val="14"/>
  </w:num>
  <w:num w:numId="14">
    <w:abstractNumId w:val="18"/>
  </w:num>
  <w:num w:numId="15">
    <w:abstractNumId w:val="7"/>
  </w:num>
  <w:num w:numId="16">
    <w:abstractNumId w:val="10"/>
  </w:num>
  <w:num w:numId="17">
    <w:abstractNumId w:val="6"/>
  </w:num>
  <w:num w:numId="18">
    <w:abstractNumId w:val="8"/>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BC"/>
    <w:rsid w:val="00010F67"/>
    <w:rsid w:val="0001251D"/>
    <w:rsid w:val="00012E68"/>
    <w:rsid w:val="00013D5C"/>
    <w:rsid w:val="0001506A"/>
    <w:rsid w:val="00042E6A"/>
    <w:rsid w:val="0004338B"/>
    <w:rsid w:val="00064003"/>
    <w:rsid w:val="000A64A8"/>
    <w:rsid w:val="000C5485"/>
    <w:rsid w:val="000D1DC6"/>
    <w:rsid w:val="00104D85"/>
    <w:rsid w:val="00132CAB"/>
    <w:rsid w:val="001514B7"/>
    <w:rsid w:val="00154550"/>
    <w:rsid w:val="001638BC"/>
    <w:rsid w:val="00173AB0"/>
    <w:rsid w:val="001836B7"/>
    <w:rsid w:val="001957F8"/>
    <w:rsid w:val="001A33BF"/>
    <w:rsid w:val="001A69B4"/>
    <w:rsid w:val="001B4342"/>
    <w:rsid w:val="001C0FC2"/>
    <w:rsid w:val="001C54E4"/>
    <w:rsid w:val="001D735E"/>
    <w:rsid w:val="0020157C"/>
    <w:rsid w:val="002028C4"/>
    <w:rsid w:val="00204B64"/>
    <w:rsid w:val="002253C2"/>
    <w:rsid w:val="002355EA"/>
    <w:rsid w:val="00236DBE"/>
    <w:rsid w:val="002529B8"/>
    <w:rsid w:val="00255845"/>
    <w:rsid w:val="0026277B"/>
    <w:rsid w:val="00262E2E"/>
    <w:rsid w:val="00270B1C"/>
    <w:rsid w:val="00275CD2"/>
    <w:rsid w:val="002822BA"/>
    <w:rsid w:val="002A3E46"/>
    <w:rsid w:val="002A52AD"/>
    <w:rsid w:val="002A5CC2"/>
    <w:rsid w:val="002D1AE7"/>
    <w:rsid w:val="002D6C72"/>
    <w:rsid w:val="002F1E55"/>
    <w:rsid w:val="00316533"/>
    <w:rsid w:val="00321AEF"/>
    <w:rsid w:val="00323951"/>
    <w:rsid w:val="00334935"/>
    <w:rsid w:val="00350A2A"/>
    <w:rsid w:val="00357FAD"/>
    <w:rsid w:val="00360626"/>
    <w:rsid w:val="00366072"/>
    <w:rsid w:val="00377EDD"/>
    <w:rsid w:val="00381C6D"/>
    <w:rsid w:val="00382C7D"/>
    <w:rsid w:val="003A3F37"/>
    <w:rsid w:val="003A45F0"/>
    <w:rsid w:val="003A5DD3"/>
    <w:rsid w:val="003B2943"/>
    <w:rsid w:val="003D2FBC"/>
    <w:rsid w:val="003E6D87"/>
    <w:rsid w:val="003F4863"/>
    <w:rsid w:val="00411674"/>
    <w:rsid w:val="0041177E"/>
    <w:rsid w:val="004362A4"/>
    <w:rsid w:val="00446DD2"/>
    <w:rsid w:val="00454C9A"/>
    <w:rsid w:val="00474349"/>
    <w:rsid w:val="00480A8E"/>
    <w:rsid w:val="004879B2"/>
    <w:rsid w:val="00494F72"/>
    <w:rsid w:val="0049778D"/>
    <w:rsid w:val="004D5113"/>
    <w:rsid w:val="004D71F4"/>
    <w:rsid w:val="004E1AA4"/>
    <w:rsid w:val="004E7BCE"/>
    <w:rsid w:val="0050584E"/>
    <w:rsid w:val="00522690"/>
    <w:rsid w:val="00534930"/>
    <w:rsid w:val="00550288"/>
    <w:rsid w:val="00554628"/>
    <w:rsid w:val="0056693F"/>
    <w:rsid w:val="0057443D"/>
    <w:rsid w:val="005A0CF7"/>
    <w:rsid w:val="005A7F4B"/>
    <w:rsid w:val="005B177A"/>
    <w:rsid w:val="005D5541"/>
    <w:rsid w:val="006307DC"/>
    <w:rsid w:val="006555B6"/>
    <w:rsid w:val="006556BA"/>
    <w:rsid w:val="00672DD8"/>
    <w:rsid w:val="00677643"/>
    <w:rsid w:val="006A126B"/>
    <w:rsid w:val="006B1644"/>
    <w:rsid w:val="006B329B"/>
    <w:rsid w:val="006E3418"/>
    <w:rsid w:val="006F5CB6"/>
    <w:rsid w:val="006F6C1D"/>
    <w:rsid w:val="00700080"/>
    <w:rsid w:val="00727727"/>
    <w:rsid w:val="00741885"/>
    <w:rsid w:val="007502E2"/>
    <w:rsid w:val="007610EE"/>
    <w:rsid w:val="007656D3"/>
    <w:rsid w:val="007955EC"/>
    <w:rsid w:val="007961CD"/>
    <w:rsid w:val="007B40F3"/>
    <w:rsid w:val="007D439E"/>
    <w:rsid w:val="007D4F29"/>
    <w:rsid w:val="0081126B"/>
    <w:rsid w:val="00882E35"/>
    <w:rsid w:val="008A3CF9"/>
    <w:rsid w:val="008B2FDD"/>
    <w:rsid w:val="008B7529"/>
    <w:rsid w:val="008E22EB"/>
    <w:rsid w:val="00902D54"/>
    <w:rsid w:val="00903561"/>
    <w:rsid w:val="00923BB1"/>
    <w:rsid w:val="009350D0"/>
    <w:rsid w:val="009B3706"/>
    <w:rsid w:val="00A132C1"/>
    <w:rsid w:val="00A30875"/>
    <w:rsid w:val="00A30AA8"/>
    <w:rsid w:val="00A56A5F"/>
    <w:rsid w:val="00A76002"/>
    <w:rsid w:val="00AA1680"/>
    <w:rsid w:val="00AB4A4F"/>
    <w:rsid w:val="00AC77BD"/>
    <w:rsid w:val="00AD4C47"/>
    <w:rsid w:val="00AD4EB3"/>
    <w:rsid w:val="00AE57B7"/>
    <w:rsid w:val="00AF1D97"/>
    <w:rsid w:val="00B2079F"/>
    <w:rsid w:val="00B21A43"/>
    <w:rsid w:val="00B636DB"/>
    <w:rsid w:val="00B75E36"/>
    <w:rsid w:val="00B8797E"/>
    <w:rsid w:val="00B92A91"/>
    <w:rsid w:val="00BB1DE8"/>
    <w:rsid w:val="00BB2C11"/>
    <w:rsid w:val="00BD01EB"/>
    <w:rsid w:val="00BE0416"/>
    <w:rsid w:val="00BE7ECE"/>
    <w:rsid w:val="00BF16D8"/>
    <w:rsid w:val="00BF517A"/>
    <w:rsid w:val="00C03308"/>
    <w:rsid w:val="00C040E1"/>
    <w:rsid w:val="00C34173"/>
    <w:rsid w:val="00C54068"/>
    <w:rsid w:val="00C61488"/>
    <w:rsid w:val="00C76F6C"/>
    <w:rsid w:val="00C7782A"/>
    <w:rsid w:val="00C82FD8"/>
    <w:rsid w:val="00CA40CA"/>
    <w:rsid w:val="00CE2A4E"/>
    <w:rsid w:val="00CF13DB"/>
    <w:rsid w:val="00CF3C3F"/>
    <w:rsid w:val="00D17331"/>
    <w:rsid w:val="00D2045E"/>
    <w:rsid w:val="00D241ED"/>
    <w:rsid w:val="00D3403D"/>
    <w:rsid w:val="00D442F5"/>
    <w:rsid w:val="00D4524D"/>
    <w:rsid w:val="00D52B2C"/>
    <w:rsid w:val="00D56522"/>
    <w:rsid w:val="00D62565"/>
    <w:rsid w:val="00DA202A"/>
    <w:rsid w:val="00DE50B2"/>
    <w:rsid w:val="00E20116"/>
    <w:rsid w:val="00E565D2"/>
    <w:rsid w:val="00E63EF1"/>
    <w:rsid w:val="00E8134D"/>
    <w:rsid w:val="00E87DBB"/>
    <w:rsid w:val="00EC02B9"/>
    <w:rsid w:val="00EF2BD2"/>
    <w:rsid w:val="00EF5CF4"/>
    <w:rsid w:val="00EF6C16"/>
    <w:rsid w:val="00F115FB"/>
    <w:rsid w:val="00F319EC"/>
    <w:rsid w:val="00F31B8D"/>
    <w:rsid w:val="00F4022B"/>
    <w:rsid w:val="00F51910"/>
    <w:rsid w:val="00F8458F"/>
    <w:rsid w:val="00F93F74"/>
    <w:rsid w:val="00FB5475"/>
    <w:rsid w:val="00FC00FC"/>
    <w:rsid w:val="00FD25C3"/>
    <w:rsid w:val="00FF0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3C4B28"/>
  <w15:chartTrackingRefBased/>
  <w15:docId w15:val="{95D752AE-8634-4756-B50B-D1E11DCD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B177A"/>
    <w:pPr>
      <w:widowControl w:val="0"/>
      <w:autoSpaceDE w:val="0"/>
      <w:autoSpaceDN w:val="0"/>
      <w:spacing w:before="73" w:after="0" w:line="240" w:lineRule="auto"/>
      <w:ind w:left="100"/>
      <w:outlineLvl w:val="0"/>
    </w:pPr>
    <w:rPr>
      <w:rFonts w:ascii="Century Gothic" w:eastAsia="Century Gothic" w:hAnsi="Century Gothic" w:cs="Century Gothic"/>
      <w:b/>
      <w:bCs/>
      <w:sz w:val="48"/>
      <w:szCs w:val="48"/>
      <w:lang w:eastAsia="en-AU" w:bidi="en-AU"/>
    </w:rPr>
  </w:style>
  <w:style w:type="paragraph" w:styleId="Heading2">
    <w:name w:val="heading 2"/>
    <w:basedOn w:val="Normal"/>
    <w:next w:val="Normal"/>
    <w:link w:val="Heading2Char"/>
    <w:uiPriority w:val="9"/>
    <w:unhideWhenUsed/>
    <w:qFormat/>
    <w:rsid w:val="00BB2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7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00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7A"/>
    <w:rPr>
      <w:rFonts w:ascii="Century Gothic" w:eastAsia="Century Gothic" w:hAnsi="Century Gothic" w:cs="Century Gothic"/>
      <w:b/>
      <w:bCs/>
      <w:sz w:val="48"/>
      <w:szCs w:val="48"/>
      <w:lang w:eastAsia="en-AU" w:bidi="en-AU"/>
    </w:rPr>
  </w:style>
  <w:style w:type="paragraph" w:styleId="ListParagraph">
    <w:name w:val="List Paragraph"/>
    <w:basedOn w:val="Normal"/>
    <w:uiPriority w:val="34"/>
    <w:qFormat/>
    <w:rsid w:val="00323951"/>
    <w:pPr>
      <w:ind w:left="720"/>
      <w:contextualSpacing/>
    </w:pPr>
  </w:style>
  <w:style w:type="character" w:customStyle="1" w:styleId="Heading2Char">
    <w:name w:val="Heading 2 Char"/>
    <w:basedOn w:val="DefaultParagraphFont"/>
    <w:link w:val="Heading2"/>
    <w:uiPriority w:val="9"/>
    <w:rsid w:val="00BB2C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778D"/>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8134D"/>
    <w:pPr>
      <w:widowControl w:val="0"/>
      <w:autoSpaceDE w:val="0"/>
      <w:autoSpaceDN w:val="0"/>
      <w:spacing w:after="0" w:line="240" w:lineRule="auto"/>
      <w:ind w:left="103"/>
    </w:pPr>
    <w:rPr>
      <w:rFonts w:ascii="Calibri" w:eastAsia="Calibri" w:hAnsi="Calibri" w:cs="Calibri"/>
      <w:lang w:eastAsia="en-AU" w:bidi="en-AU"/>
    </w:rPr>
  </w:style>
  <w:style w:type="paragraph" w:styleId="BodyText">
    <w:name w:val="Body Text"/>
    <w:basedOn w:val="Normal"/>
    <w:link w:val="BodyTextChar"/>
    <w:uiPriority w:val="1"/>
    <w:qFormat/>
    <w:rsid w:val="002529B8"/>
    <w:pPr>
      <w:widowControl w:val="0"/>
      <w:autoSpaceDE w:val="0"/>
      <w:autoSpaceDN w:val="0"/>
      <w:spacing w:after="0" w:line="240" w:lineRule="auto"/>
    </w:pPr>
    <w:rPr>
      <w:rFonts w:ascii="Calibri" w:eastAsia="Calibri" w:hAnsi="Calibri" w:cs="Calibri"/>
      <w:sz w:val="24"/>
      <w:szCs w:val="24"/>
      <w:lang w:eastAsia="en-AU" w:bidi="en-AU"/>
    </w:rPr>
  </w:style>
  <w:style w:type="character" w:customStyle="1" w:styleId="BodyTextChar">
    <w:name w:val="Body Text Char"/>
    <w:basedOn w:val="DefaultParagraphFont"/>
    <w:link w:val="BodyText"/>
    <w:uiPriority w:val="1"/>
    <w:rsid w:val="002529B8"/>
    <w:rPr>
      <w:rFonts w:ascii="Calibri" w:eastAsia="Calibri" w:hAnsi="Calibri" w:cs="Calibri"/>
      <w:sz w:val="24"/>
      <w:szCs w:val="24"/>
      <w:lang w:eastAsia="en-AU" w:bidi="en-AU"/>
    </w:rPr>
  </w:style>
  <w:style w:type="character" w:customStyle="1" w:styleId="Heading4Char">
    <w:name w:val="Heading 4 Char"/>
    <w:basedOn w:val="DefaultParagraphFont"/>
    <w:link w:val="Heading4"/>
    <w:uiPriority w:val="9"/>
    <w:rsid w:val="0070008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4" ma:contentTypeDescription="Create a new document." ma:contentTypeScope="" ma:versionID="61b3ab93aa3f24d0880d62cc93ac3569">
  <xsd:schema xmlns:xsd="http://www.w3.org/2001/XMLSchema" xmlns:xs="http://www.w3.org/2001/XMLSchema" xmlns:p="http://schemas.microsoft.com/office/2006/metadata/properties" xmlns:ns3="0440f359-0240-4526-af7a-4c320983cd46" targetNamespace="http://schemas.microsoft.com/office/2006/metadata/properties" ma:root="true" ma:fieldsID="489014ea06a495ad9bfb884e398aad61" ns3:_="">
    <xsd:import namespace="0440f359-0240-4526-af7a-4c320983cd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ECD3-A887-4718-90DE-657F5DDCC550}">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440f359-0240-4526-af7a-4c320983cd46"/>
    <ds:schemaRef ds:uri="http://purl.org/dc/elements/1.1/"/>
  </ds:schemaRefs>
</ds:datastoreItem>
</file>

<file path=customXml/itemProps2.xml><?xml version="1.0" encoding="utf-8"?>
<ds:datastoreItem xmlns:ds="http://schemas.openxmlformats.org/officeDocument/2006/customXml" ds:itemID="{0CF32EFF-B7A6-4AD7-A21C-2235D6CC5F33}">
  <ds:schemaRefs>
    <ds:schemaRef ds:uri="http://schemas.microsoft.com/sharepoint/v3/contenttype/forms"/>
  </ds:schemaRefs>
</ds:datastoreItem>
</file>

<file path=customXml/itemProps3.xml><?xml version="1.0" encoding="utf-8"?>
<ds:datastoreItem xmlns:ds="http://schemas.openxmlformats.org/officeDocument/2006/customXml" ds:itemID="{11FCB93B-B158-4C0D-928C-EF21B4FD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f359-0240-4526-af7a-4c320983c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9843D-5157-4826-A809-A6FB1A2E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2020-11-09T02:52:00Z</dcterms:created>
  <dcterms:modified xsi:type="dcterms:W3CDTF">2020-11-12T05:47:00Z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0x010100171027874EED574F8E8918354E7EEB89</vt:lpwstr>
  </property>
</Properties>
</file>