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67AA6D3A" w14:textId="6180BCED" w:rsidR="000366B7"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4213451" w:history="1">
        <w:r w:rsidR="000366B7" w:rsidRPr="00CB4C23">
          <w:rPr>
            <w:rStyle w:val="Hyperlink"/>
            <w:noProof/>
          </w:rPr>
          <w:t>12 March 2026</w:t>
        </w:r>
        <w:r w:rsidR="000366B7">
          <w:rPr>
            <w:noProof/>
            <w:webHidden/>
          </w:rPr>
          <w:tab/>
        </w:r>
        <w:r w:rsidR="000366B7">
          <w:rPr>
            <w:noProof/>
            <w:webHidden/>
          </w:rPr>
          <w:fldChar w:fldCharType="begin"/>
        </w:r>
        <w:r w:rsidR="000366B7">
          <w:rPr>
            <w:noProof/>
            <w:webHidden/>
          </w:rPr>
          <w:instrText xml:space="preserve"> PAGEREF _Toc224213451 \h </w:instrText>
        </w:r>
        <w:r w:rsidR="000366B7">
          <w:rPr>
            <w:noProof/>
            <w:webHidden/>
          </w:rPr>
        </w:r>
        <w:r w:rsidR="000366B7">
          <w:rPr>
            <w:noProof/>
            <w:webHidden/>
          </w:rPr>
          <w:fldChar w:fldCharType="separate"/>
        </w:r>
        <w:r w:rsidR="007E36C6">
          <w:rPr>
            <w:noProof/>
            <w:webHidden/>
          </w:rPr>
          <w:t>4</w:t>
        </w:r>
        <w:r w:rsidR="000366B7">
          <w:rPr>
            <w:noProof/>
            <w:webHidden/>
          </w:rPr>
          <w:fldChar w:fldCharType="end"/>
        </w:r>
      </w:hyperlink>
    </w:p>
    <w:p w14:paraId="102D39F1" w14:textId="205BD44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2" w:history="1">
        <w:r w:rsidRPr="00CB4C23">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_Toc224213452 \h </w:instrText>
        </w:r>
        <w:r>
          <w:rPr>
            <w:noProof/>
            <w:webHidden/>
          </w:rPr>
        </w:r>
        <w:r>
          <w:rPr>
            <w:noProof/>
            <w:webHidden/>
          </w:rPr>
          <w:fldChar w:fldCharType="separate"/>
        </w:r>
        <w:r w:rsidR="007E36C6">
          <w:rPr>
            <w:noProof/>
            <w:webHidden/>
          </w:rPr>
          <w:t>4</w:t>
        </w:r>
        <w:r>
          <w:rPr>
            <w:noProof/>
            <w:webHidden/>
          </w:rPr>
          <w:fldChar w:fldCharType="end"/>
        </w:r>
      </w:hyperlink>
    </w:p>
    <w:p w14:paraId="32148D4C" w14:textId="2261F5A8"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3" w:history="1">
        <w:r w:rsidRPr="00CB4C23">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_Toc224213453 \h </w:instrText>
        </w:r>
        <w:r>
          <w:rPr>
            <w:noProof/>
            <w:webHidden/>
          </w:rPr>
        </w:r>
        <w:r>
          <w:rPr>
            <w:noProof/>
            <w:webHidden/>
          </w:rPr>
          <w:fldChar w:fldCharType="separate"/>
        </w:r>
        <w:r w:rsidR="007E36C6">
          <w:rPr>
            <w:noProof/>
            <w:webHidden/>
          </w:rPr>
          <w:t>5</w:t>
        </w:r>
        <w:r>
          <w:rPr>
            <w:noProof/>
            <w:webHidden/>
          </w:rPr>
          <w:fldChar w:fldCharType="end"/>
        </w:r>
      </w:hyperlink>
    </w:p>
    <w:p w14:paraId="597D5FAB" w14:textId="3520708D"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4" w:history="1">
        <w:r w:rsidRPr="00CB4C23">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_Toc224213454 \h </w:instrText>
        </w:r>
        <w:r>
          <w:rPr>
            <w:noProof/>
            <w:webHidden/>
          </w:rPr>
        </w:r>
        <w:r>
          <w:rPr>
            <w:noProof/>
            <w:webHidden/>
          </w:rPr>
          <w:fldChar w:fldCharType="separate"/>
        </w:r>
        <w:r w:rsidR="007E36C6">
          <w:rPr>
            <w:noProof/>
            <w:webHidden/>
          </w:rPr>
          <w:t>6</w:t>
        </w:r>
        <w:r>
          <w:rPr>
            <w:noProof/>
            <w:webHidden/>
          </w:rPr>
          <w:fldChar w:fldCharType="end"/>
        </w:r>
      </w:hyperlink>
    </w:p>
    <w:p w14:paraId="39CC12C4" w14:textId="3A6F9AE2" w:rsidR="000366B7" w:rsidRDefault="000366B7">
      <w:pPr>
        <w:pStyle w:val="TOC1"/>
        <w:rPr>
          <w:rFonts w:eastAsiaTheme="minorEastAsia"/>
          <w:noProof/>
          <w:kern w:val="2"/>
          <w:sz w:val="24"/>
          <w:szCs w:val="24"/>
          <w:lang w:eastAsia="en-AU"/>
          <w14:ligatures w14:val="standardContextual"/>
        </w:rPr>
      </w:pPr>
      <w:hyperlink w:anchor="_Toc224213455" w:history="1">
        <w:r w:rsidRPr="00CB4C23">
          <w:rPr>
            <w:rStyle w:val="Hyperlink"/>
            <w:noProof/>
          </w:rPr>
          <w:t>11 March 2026</w:t>
        </w:r>
        <w:r>
          <w:rPr>
            <w:noProof/>
            <w:webHidden/>
          </w:rPr>
          <w:tab/>
        </w:r>
        <w:r>
          <w:rPr>
            <w:noProof/>
            <w:webHidden/>
          </w:rPr>
          <w:fldChar w:fldCharType="begin"/>
        </w:r>
        <w:r>
          <w:rPr>
            <w:noProof/>
            <w:webHidden/>
          </w:rPr>
          <w:instrText xml:space="preserve"> PAGEREF _Toc224213455 \h </w:instrText>
        </w:r>
        <w:r>
          <w:rPr>
            <w:noProof/>
            <w:webHidden/>
          </w:rPr>
        </w:r>
        <w:r>
          <w:rPr>
            <w:noProof/>
            <w:webHidden/>
          </w:rPr>
          <w:fldChar w:fldCharType="separate"/>
        </w:r>
        <w:r w:rsidR="007E36C6">
          <w:rPr>
            <w:noProof/>
            <w:webHidden/>
          </w:rPr>
          <w:t>8</w:t>
        </w:r>
        <w:r>
          <w:rPr>
            <w:noProof/>
            <w:webHidden/>
          </w:rPr>
          <w:fldChar w:fldCharType="end"/>
        </w:r>
      </w:hyperlink>
    </w:p>
    <w:p w14:paraId="64F8B567" w14:textId="14946C06"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6"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_Toc224213456 \h </w:instrText>
        </w:r>
        <w:r>
          <w:rPr>
            <w:noProof/>
            <w:webHidden/>
          </w:rPr>
        </w:r>
        <w:r>
          <w:rPr>
            <w:noProof/>
            <w:webHidden/>
          </w:rPr>
          <w:fldChar w:fldCharType="separate"/>
        </w:r>
        <w:r w:rsidR="007E36C6">
          <w:rPr>
            <w:noProof/>
            <w:webHidden/>
          </w:rPr>
          <w:t>8</w:t>
        </w:r>
        <w:r>
          <w:rPr>
            <w:noProof/>
            <w:webHidden/>
          </w:rPr>
          <w:fldChar w:fldCharType="end"/>
        </w:r>
      </w:hyperlink>
    </w:p>
    <w:p w14:paraId="34542635" w14:textId="42A7300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7" w:history="1">
        <w:r w:rsidRPr="00CB4C23">
          <w:rPr>
            <w:rStyle w:val="Hyperlink"/>
            <w:noProof/>
          </w:rPr>
          <w:t>Building Early Education Fund large-scale grant closing soon</w:t>
        </w:r>
        <w:r>
          <w:rPr>
            <w:noProof/>
            <w:webHidden/>
          </w:rPr>
          <w:tab/>
        </w:r>
        <w:r>
          <w:rPr>
            <w:noProof/>
            <w:webHidden/>
          </w:rPr>
          <w:fldChar w:fldCharType="begin"/>
        </w:r>
        <w:r>
          <w:rPr>
            <w:noProof/>
            <w:webHidden/>
          </w:rPr>
          <w:instrText xml:space="preserve"> PAGEREF _Toc224213457 \h </w:instrText>
        </w:r>
        <w:r>
          <w:rPr>
            <w:noProof/>
            <w:webHidden/>
          </w:rPr>
        </w:r>
        <w:r>
          <w:rPr>
            <w:noProof/>
            <w:webHidden/>
          </w:rPr>
          <w:fldChar w:fldCharType="separate"/>
        </w:r>
        <w:r w:rsidR="007E36C6">
          <w:rPr>
            <w:noProof/>
            <w:webHidden/>
          </w:rPr>
          <w:t>8</w:t>
        </w:r>
        <w:r>
          <w:rPr>
            <w:noProof/>
            <w:webHidden/>
          </w:rPr>
          <w:fldChar w:fldCharType="end"/>
        </w:r>
      </w:hyperlink>
    </w:p>
    <w:p w14:paraId="1B4A876A" w14:textId="68052E55"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8" w:history="1">
        <w:r w:rsidRPr="00CB4C23">
          <w:rPr>
            <w:rStyle w:val="Hyperlink"/>
            <w:noProof/>
          </w:rPr>
          <w:t>There’s still time to take part in the national CCTV assessment</w:t>
        </w:r>
        <w:r>
          <w:rPr>
            <w:noProof/>
            <w:webHidden/>
          </w:rPr>
          <w:tab/>
        </w:r>
        <w:r>
          <w:rPr>
            <w:noProof/>
            <w:webHidden/>
          </w:rPr>
          <w:fldChar w:fldCharType="begin"/>
        </w:r>
        <w:r>
          <w:rPr>
            <w:noProof/>
            <w:webHidden/>
          </w:rPr>
          <w:instrText xml:space="preserve"> PAGEREF _Toc224213458 \h </w:instrText>
        </w:r>
        <w:r>
          <w:rPr>
            <w:noProof/>
            <w:webHidden/>
          </w:rPr>
        </w:r>
        <w:r>
          <w:rPr>
            <w:noProof/>
            <w:webHidden/>
          </w:rPr>
          <w:fldChar w:fldCharType="separate"/>
        </w:r>
        <w:r w:rsidR="007E36C6">
          <w:rPr>
            <w:noProof/>
            <w:webHidden/>
          </w:rPr>
          <w:t>8</w:t>
        </w:r>
        <w:r>
          <w:rPr>
            <w:noProof/>
            <w:webHidden/>
          </w:rPr>
          <w:fldChar w:fldCharType="end"/>
        </w:r>
      </w:hyperlink>
    </w:p>
    <w:p w14:paraId="15399DEA" w14:textId="11E43354"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59" w:history="1">
        <w:r w:rsidRPr="00CB4C23">
          <w:rPr>
            <w:rStyle w:val="Hyperlink"/>
            <w:noProof/>
          </w:rPr>
          <w:t>Sector spotlight</w:t>
        </w:r>
        <w:r>
          <w:rPr>
            <w:noProof/>
            <w:webHidden/>
          </w:rPr>
          <w:tab/>
        </w:r>
        <w:r>
          <w:rPr>
            <w:noProof/>
            <w:webHidden/>
          </w:rPr>
          <w:fldChar w:fldCharType="begin"/>
        </w:r>
        <w:r>
          <w:rPr>
            <w:noProof/>
            <w:webHidden/>
          </w:rPr>
          <w:instrText xml:space="preserve"> PAGEREF _Toc224213459 \h </w:instrText>
        </w:r>
        <w:r>
          <w:rPr>
            <w:noProof/>
            <w:webHidden/>
          </w:rPr>
        </w:r>
        <w:r>
          <w:rPr>
            <w:noProof/>
            <w:webHidden/>
          </w:rPr>
          <w:fldChar w:fldCharType="separate"/>
        </w:r>
        <w:r w:rsidR="007E36C6">
          <w:rPr>
            <w:noProof/>
            <w:webHidden/>
          </w:rPr>
          <w:t>9</w:t>
        </w:r>
        <w:r>
          <w:rPr>
            <w:noProof/>
            <w:webHidden/>
          </w:rPr>
          <w:fldChar w:fldCharType="end"/>
        </w:r>
      </w:hyperlink>
    </w:p>
    <w:p w14:paraId="5E6BDA85" w14:textId="47396FE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0" w:history="1">
        <w:r w:rsidRPr="00CB4C23">
          <w:rPr>
            <w:rStyle w:val="Hyperlink"/>
            <w:noProof/>
          </w:rPr>
          <w:t>Claim reactivations limited to exceptional circumstances</w:t>
        </w:r>
        <w:r>
          <w:rPr>
            <w:noProof/>
            <w:webHidden/>
          </w:rPr>
          <w:tab/>
        </w:r>
        <w:r>
          <w:rPr>
            <w:noProof/>
            <w:webHidden/>
          </w:rPr>
          <w:fldChar w:fldCharType="begin"/>
        </w:r>
        <w:r>
          <w:rPr>
            <w:noProof/>
            <w:webHidden/>
          </w:rPr>
          <w:instrText xml:space="preserve"> PAGEREF _Toc224213460 \h </w:instrText>
        </w:r>
        <w:r>
          <w:rPr>
            <w:noProof/>
            <w:webHidden/>
          </w:rPr>
        </w:r>
        <w:r>
          <w:rPr>
            <w:noProof/>
            <w:webHidden/>
          </w:rPr>
          <w:fldChar w:fldCharType="separate"/>
        </w:r>
        <w:r w:rsidR="007E36C6">
          <w:rPr>
            <w:noProof/>
            <w:webHidden/>
          </w:rPr>
          <w:t>9</w:t>
        </w:r>
        <w:r>
          <w:rPr>
            <w:noProof/>
            <w:webHidden/>
          </w:rPr>
          <w:fldChar w:fldCharType="end"/>
        </w:r>
      </w:hyperlink>
    </w:p>
    <w:p w14:paraId="6AAB0937" w14:textId="0471838D"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1" w:history="1">
        <w:r w:rsidRPr="00CB4C23">
          <w:rPr>
            <w:rStyle w:val="Hyperlink"/>
            <w:noProof/>
          </w:rPr>
          <w:t>Facts from FAL</w:t>
        </w:r>
        <w:r>
          <w:rPr>
            <w:noProof/>
            <w:webHidden/>
          </w:rPr>
          <w:tab/>
        </w:r>
        <w:r>
          <w:rPr>
            <w:noProof/>
            <w:webHidden/>
          </w:rPr>
          <w:fldChar w:fldCharType="begin"/>
        </w:r>
        <w:r>
          <w:rPr>
            <w:noProof/>
            <w:webHidden/>
          </w:rPr>
          <w:instrText xml:space="preserve"> PAGEREF _Toc224213461 \h </w:instrText>
        </w:r>
        <w:r>
          <w:rPr>
            <w:noProof/>
            <w:webHidden/>
          </w:rPr>
        </w:r>
        <w:r>
          <w:rPr>
            <w:noProof/>
            <w:webHidden/>
          </w:rPr>
          <w:fldChar w:fldCharType="separate"/>
        </w:r>
        <w:r w:rsidR="007E36C6">
          <w:rPr>
            <w:noProof/>
            <w:webHidden/>
          </w:rPr>
          <w:t>9</w:t>
        </w:r>
        <w:r>
          <w:rPr>
            <w:noProof/>
            <w:webHidden/>
          </w:rPr>
          <w:fldChar w:fldCharType="end"/>
        </w:r>
      </w:hyperlink>
    </w:p>
    <w:p w14:paraId="3E8D6836" w14:textId="0375D29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2" w:history="1">
        <w:r w:rsidRPr="00CB4C23">
          <w:rPr>
            <w:rStyle w:val="Hyperlink"/>
            <w:noProof/>
          </w:rPr>
          <w:t>ACCS child wellbeing approved program list</w:t>
        </w:r>
        <w:r>
          <w:rPr>
            <w:noProof/>
            <w:webHidden/>
          </w:rPr>
          <w:tab/>
        </w:r>
        <w:r>
          <w:rPr>
            <w:noProof/>
            <w:webHidden/>
          </w:rPr>
          <w:fldChar w:fldCharType="begin"/>
        </w:r>
        <w:r>
          <w:rPr>
            <w:noProof/>
            <w:webHidden/>
          </w:rPr>
          <w:instrText xml:space="preserve"> PAGEREF _Toc224213462 \h </w:instrText>
        </w:r>
        <w:r>
          <w:rPr>
            <w:noProof/>
            <w:webHidden/>
          </w:rPr>
        </w:r>
        <w:r>
          <w:rPr>
            <w:noProof/>
            <w:webHidden/>
          </w:rPr>
          <w:fldChar w:fldCharType="separate"/>
        </w:r>
        <w:r w:rsidR="007E36C6">
          <w:rPr>
            <w:noProof/>
            <w:webHidden/>
          </w:rPr>
          <w:t>9</w:t>
        </w:r>
        <w:r>
          <w:rPr>
            <w:noProof/>
            <w:webHidden/>
          </w:rPr>
          <w:fldChar w:fldCharType="end"/>
        </w:r>
      </w:hyperlink>
    </w:p>
    <w:p w14:paraId="51E3A24D" w14:textId="6E804E6A"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3" w:history="1">
        <w:r w:rsidRPr="00CB4C23">
          <w:rPr>
            <w:rStyle w:val="Hyperlink"/>
            <w:noProof/>
          </w:rPr>
          <w:t>Caring for extended family in Family Day Care</w:t>
        </w:r>
        <w:r>
          <w:rPr>
            <w:noProof/>
            <w:webHidden/>
          </w:rPr>
          <w:tab/>
        </w:r>
        <w:r>
          <w:rPr>
            <w:noProof/>
            <w:webHidden/>
          </w:rPr>
          <w:fldChar w:fldCharType="begin"/>
        </w:r>
        <w:r>
          <w:rPr>
            <w:noProof/>
            <w:webHidden/>
          </w:rPr>
          <w:instrText xml:space="preserve"> PAGEREF _Toc224213463 \h </w:instrText>
        </w:r>
        <w:r>
          <w:rPr>
            <w:noProof/>
            <w:webHidden/>
          </w:rPr>
        </w:r>
        <w:r>
          <w:rPr>
            <w:noProof/>
            <w:webHidden/>
          </w:rPr>
          <w:fldChar w:fldCharType="separate"/>
        </w:r>
        <w:r w:rsidR="007E36C6">
          <w:rPr>
            <w:noProof/>
            <w:webHidden/>
          </w:rPr>
          <w:t>9</w:t>
        </w:r>
        <w:r>
          <w:rPr>
            <w:noProof/>
            <w:webHidden/>
          </w:rPr>
          <w:fldChar w:fldCharType="end"/>
        </w:r>
      </w:hyperlink>
    </w:p>
    <w:p w14:paraId="24D65724" w14:textId="67EAE4E3"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4" w:history="1">
        <w:r w:rsidRPr="00CB4C23">
          <w:rPr>
            <w:rStyle w:val="Hyperlink"/>
            <w:noProof/>
          </w:rPr>
          <w:t>Session reports</w:t>
        </w:r>
        <w:r>
          <w:rPr>
            <w:noProof/>
            <w:webHidden/>
          </w:rPr>
          <w:tab/>
        </w:r>
        <w:r>
          <w:rPr>
            <w:noProof/>
            <w:webHidden/>
          </w:rPr>
          <w:fldChar w:fldCharType="begin"/>
        </w:r>
        <w:r>
          <w:rPr>
            <w:noProof/>
            <w:webHidden/>
          </w:rPr>
          <w:instrText xml:space="preserve"> PAGEREF _Toc224213464 \h </w:instrText>
        </w:r>
        <w:r>
          <w:rPr>
            <w:noProof/>
            <w:webHidden/>
          </w:rPr>
        </w:r>
        <w:r>
          <w:rPr>
            <w:noProof/>
            <w:webHidden/>
          </w:rPr>
          <w:fldChar w:fldCharType="separate"/>
        </w:r>
        <w:r w:rsidR="007E36C6">
          <w:rPr>
            <w:noProof/>
            <w:webHidden/>
          </w:rPr>
          <w:t>10</w:t>
        </w:r>
        <w:r>
          <w:rPr>
            <w:noProof/>
            <w:webHidden/>
          </w:rPr>
          <w:fldChar w:fldCharType="end"/>
        </w:r>
      </w:hyperlink>
    </w:p>
    <w:p w14:paraId="4DD9BA86" w14:textId="0F0D7DEA"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5"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_Toc224213465 \h </w:instrText>
        </w:r>
        <w:r>
          <w:rPr>
            <w:noProof/>
            <w:webHidden/>
          </w:rPr>
        </w:r>
        <w:r>
          <w:rPr>
            <w:noProof/>
            <w:webHidden/>
          </w:rPr>
          <w:fldChar w:fldCharType="separate"/>
        </w:r>
        <w:r w:rsidR="007E36C6">
          <w:rPr>
            <w:noProof/>
            <w:webHidden/>
          </w:rPr>
          <w:t>10</w:t>
        </w:r>
        <w:r>
          <w:rPr>
            <w:noProof/>
            <w:webHidden/>
          </w:rPr>
          <w:fldChar w:fldCharType="end"/>
        </w:r>
      </w:hyperlink>
    </w:p>
    <w:p w14:paraId="34D5743B" w14:textId="1E0CCD3A"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6" w:history="1">
        <w:r w:rsidRPr="00CB4C23">
          <w:rPr>
            <w:rStyle w:val="Hyperlink"/>
            <w:noProof/>
          </w:rPr>
          <w:t>Communicating with families from diverse cultures</w:t>
        </w:r>
        <w:r>
          <w:rPr>
            <w:noProof/>
            <w:webHidden/>
          </w:rPr>
          <w:tab/>
        </w:r>
        <w:r>
          <w:rPr>
            <w:noProof/>
            <w:webHidden/>
          </w:rPr>
          <w:fldChar w:fldCharType="begin"/>
        </w:r>
        <w:r>
          <w:rPr>
            <w:noProof/>
            <w:webHidden/>
          </w:rPr>
          <w:instrText xml:space="preserve"> PAGEREF _Toc224213466 \h </w:instrText>
        </w:r>
        <w:r>
          <w:rPr>
            <w:noProof/>
            <w:webHidden/>
          </w:rPr>
        </w:r>
        <w:r>
          <w:rPr>
            <w:noProof/>
            <w:webHidden/>
          </w:rPr>
          <w:fldChar w:fldCharType="separate"/>
        </w:r>
        <w:r w:rsidR="007E36C6">
          <w:rPr>
            <w:noProof/>
            <w:webHidden/>
          </w:rPr>
          <w:t>10</w:t>
        </w:r>
        <w:r>
          <w:rPr>
            <w:noProof/>
            <w:webHidden/>
          </w:rPr>
          <w:fldChar w:fldCharType="end"/>
        </w:r>
      </w:hyperlink>
    </w:p>
    <w:p w14:paraId="7BD8D532" w14:textId="20BFCC05"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7" w:history="1">
        <w:r w:rsidRPr="00CB4C23">
          <w:rPr>
            <w:rStyle w:val="Hyperlink"/>
            <w:noProof/>
          </w:rPr>
          <w:t>Share with families</w:t>
        </w:r>
        <w:r>
          <w:rPr>
            <w:noProof/>
            <w:webHidden/>
          </w:rPr>
          <w:tab/>
        </w:r>
        <w:r>
          <w:rPr>
            <w:noProof/>
            <w:webHidden/>
          </w:rPr>
          <w:fldChar w:fldCharType="begin"/>
        </w:r>
        <w:r>
          <w:rPr>
            <w:noProof/>
            <w:webHidden/>
          </w:rPr>
          <w:instrText xml:space="preserve"> PAGEREF _Toc224213467 \h </w:instrText>
        </w:r>
        <w:r>
          <w:rPr>
            <w:noProof/>
            <w:webHidden/>
          </w:rPr>
        </w:r>
        <w:r>
          <w:rPr>
            <w:noProof/>
            <w:webHidden/>
          </w:rPr>
          <w:fldChar w:fldCharType="separate"/>
        </w:r>
        <w:r w:rsidR="007E36C6">
          <w:rPr>
            <w:noProof/>
            <w:webHidden/>
          </w:rPr>
          <w:t>10</w:t>
        </w:r>
        <w:r>
          <w:rPr>
            <w:noProof/>
            <w:webHidden/>
          </w:rPr>
          <w:fldChar w:fldCharType="end"/>
        </w:r>
      </w:hyperlink>
    </w:p>
    <w:p w14:paraId="4877D03B" w14:textId="752B604A"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68" w:history="1">
        <w:r w:rsidRPr="00CB4C23">
          <w:rPr>
            <w:rStyle w:val="Hyperlink"/>
            <w:noProof/>
          </w:rPr>
          <w:t>Parent Pathways: helping parents and carers across Australia</w:t>
        </w:r>
        <w:r>
          <w:rPr>
            <w:noProof/>
            <w:webHidden/>
          </w:rPr>
          <w:tab/>
        </w:r>
        <w:r>
          <w:rPr>
            <w:noProof/>
            <w:webHidden/>
          </w:rPr>
          <w:fldChar w:fldCharType="begin"/>
        </w:r>
        <w:r>
          <w:rPr>
            <w:noProof/>
            <w:webHidden/>
          </w:rPr>
          <w:instrText xml:space="preserve"> PAGEREF _Toc224213468 \h </w:instrText>
        </w:r>
        <w:r>
          <w:rPr>
            <w:noProof/>
            <w:webHidden/>
          </w:rPr>
        </w:r>
        <w:r>
          <w:rPr>
            <w:noProof/>
            <w:webHidden/>
          </w:rPr>
          <w:fldChar w:fldCharType="separate"/>
        </w:r>
        <w:r w:rsidR="007E36C6">
          <w:rPr>
            <w:noProof/>
            <w:webHidden/>
          </w:rPr>
          <w:t>10</w:t>
        </w:r>
        <w:r>
          <w:rPr>
            <w:noProof/>
            <w:webHidden/>
          </w:rPr>
          <w:fldChar w:fldCharType="end"/>
        </w:r>
      </w:hyperlink>
    </w:p>
    <w:p w14:paraId="377C4505" w14:textId="2B84D49A" w:rsidR="000366B7" w:rsidRDefault="000366B7">
      <w:pPr>
        <w:pStyle w:val="TOC1"/>
        <w:rPr>
          <w:rFonts w:eastAsiaTheme="minorEastAsia"/>
          <w:noProof/>
          <w:kern w:val="2"/>
          <w:sz w:val="24"/>
          <w:szCs w:val="24"/>
          <w:lang w:eastAsia="en-AU"/>
          <w14:ligatures w14:val="standardContextual"/>
        </w:rPr>
      </w:pPr>
      <w:hyperlink w:anchor="_Toc224213469" w:history="1">
        <w:r w:rsidRPr="00CB4C23">
          <w:rPr>
            <w:rStyle w:val="Hyperlink"/>
            <w:noProof/>
          </w:rPr>
          <w:t>6 March 2026</w:t>
        </w:r>
        <w:r>
          <w:rPr>
            <w:noProof/>
            <w:webHidden/>
          </w:rPr>
          <w:tab/>
        </w:r>
        <w:r>
          <w:rPr>
            <w:noProof/>
            <w:webHidden/>
          </w:rPr>
          <w:fldChar w:fldCharType="begin"/>
        </w:r>
        <w:r>
          <w:rPr>
            <w:noProof/>
            <w:webHidden/>
          </w:rPr>
          <w:instrText xml:space="preserve"> PAGEREF _Toc224213469 \h </w:instrText>
        </w:r>
        <w:r>
          <w:rPr>
            <w:noProof/>
            <w:webHidden/>
          </w:rPr>
        </w:r>
        <w:r>
          <w:rPr>
            <w:noProof/>
            <w:webHidden/>
          </w:rPr>
          <w:fldChar w:fldCharType="separate"/>
        </w:r>
        <w:r w:rsidR="007E36C6">
          <w:rPr>
            <w:noProof/>
            <w:webHidden/>
          </w:rPr>
          <w:t>12</w:t>
        </w:r>
        <w:r>
          <w:rPr>
            <w:noProof/>
            <w:webHidden/>
          </w:rPr>
          <w:fldChar w:fldCharType="end"/>
        </w:r>
      </w:hyperlink>
    </w:p>
    <w:p w14:paraId="3570A5A3" w14:textId="32AAAF69"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0" w:history="1">
        <w:r w:rsidRPr="00CB4C23">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_Toc224213470 \h </w:instrText>
        </w:r>
        <w:r>
          <w:rPr>
            <w:noProof/>
            <w:webHidden/>
          </w:rPr>
        </w:r>
        <w:r>
          <w:rPr>
            <w:noProof/>
            <w:webHidden/>
          </w:rPr>
          <w:fldChar w:fldCharType="separate"/>
        </w:r>
        <w:r w:rsidR="007E36C6">
          <w:rPr>
            <w:noProof/>
            <w:webHidden/>
          </w:rPr>
          <w:t>12</w:t>
        </w:r>
        <w:r>
          <w:rPr>
            <w:noProof/>
            <w:webHidden/>
          </w:rPr>
          <w:fldChar w:fldCharType="end"/>
        </w:r>
      </w:hyperlink>
    </w:p>
    <w:p w14:paraId="3D8F295E" w14:textId="0D3710C0" w:rsidR="000366B7" w:rsidRDefault="000366B7">
      <w:pPr>
        <w:pStyle w:val="TOC1"/>
        <w:rPr>
          <w:rFonts w:eastAsiaTheme="minorEastAsia"/>
          <w:noProof/>
          <w:kern w:val="2"/>
          <w:sz w:val="24"/>
          <w:szCs w:val="24"/>
          <w:lang w:eastAsia="en-AU"/>
          <w14:ligatures w14:val="standardContextual"/>
        </w:rPr>
      </w:pPr>
      <w:hyperlink w:anchor="_Toc224213471" w:history="1">
        <w:r w:rsidRPr="00CB4C23">
          <w:rPr>
            <w:rStyle w:val="Hyperlink"/>
            <w:noProof/>
          </w:rPr>
          <w:t>4 March 2026</w:t>
        </w:r>
        <w:r>
          <w:rPr>
            <w:noProof/>
            <w:webHidden/>
          </w:rPr>
          <w:tab/>
        </w:r>
        <w:r>
          <w:rPr>
            <w:noProof/>
            <w:webHidden/>
          </w:rPr>
          <w:fldChar w:fldCharType="begin"/>
        </w:r>
        <w:r>
          <w:rPr>
            <w:noProof/>
            <w:webHidden/>
          </w:rPr>
          <w:instrText xml:space="preserve"> PAGEREF _Toc224213471 \h </w:instrText>
        </w:r>
        <w:r>
          <w:rPr>
            <w:noProof/>
            <w:webHidden/>
          </w:rPr>
        </w:r>
        <w:r>
          <w:rPr>
            <w:noProof/>
            <w:webHidden/>
          </w:rPr>
          <w:fldChar w:fldCharType="separate"/>
        </w:r>
        <w:r w:rsidR="007E36C6">
          <w:rPr>
            <w:noProof/>
            <w:webHidden/>
          </w:rPr>
          <w:t>14</w:t>
        </w:r>
        <w:r>
          <w:rPr>
            <w:noProof/>
            <w:webHidden/>
          </w:rPr>
          <w:fldChar w:fldCharType="end"/>
        </w:r>
      </w:hyperlink>
    </w:p>
    <w:p w14:paraId="3832DC1B" w14:textId="195B99E8"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2"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_Toc224213472 \h </w:instrText>
        </w:r>
        <w:r>
          <w:rPr>
            <w:noProof/>
            <w:webHidden/>
          </w:rPr>
        </w:r>
        <w:r>
          <w:rPr>
            <w:noProof/>
            <w:webHidden/>
          </w:rPr>
          <w:fldChar w:fldCharType="separate"/>
        </w:r>
        <w:r w:rsidR="007E36C6">
          <w:rPr>
            <w:noProof/>
            <w:webHidden/>
          </w:rPr>
          <w:t>14</w:t>
        </w:r>
        <w:r>
          <w:rPr>
            <w:noProof/>
            <w:webHidden/>
          </w:rPr>
          <w:fldChar w:fldCharType="end"/>
        </w:r>
      </w:hyperlink>
    </w:p>
    <w:p w14:paraId="1232D34D" w14:textId="39C97F6E"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3" w:history="1">
        <w:r w:rsidRPr="00CB4C23">
          <w:rPr>
            <w:rStyle w:val="Hyperlink"/>
            <w:noProof/>
          </w:rPr>
          <w:t>Sector spotlight</w:t>
        </w:r>
        <w:r>
          <w:rPr>
            <w:noProof/>
            <w:webHidden/>
          </w:rPr>
          <w:tab/>
        </w:r>
        <w:r>
          <w:rPr>
            <w:noProof/>
            <w:webHidden/>
          </w:rPr>
          <w:fldChar w:fldCharType="begin"/>
        </w:r>
        <w:r>
          <w:rPr>
            <w:noProof/>
            <w:webHidden/>
          </w:rPr>
          <w:instrText xml:space="preserve"> PAGEREF _Toc224213473 \h </w:instrText>
        </w:r>
        <w:r>
          <w:rPr>
            <w:noProof/>
            <w:webHidden/>
          </w:rPr>
        </w:r>
        <w:r>
          <w:rPr>
            <w:noProof/>
            <w:webHidden/>
          </w:rPr>
          <w:fldChar w:fldCharType="separate"/>
        </w:r>
        <w:r w:rsidR="007E36C6">
          <w:rPr>
            <w:noProof/>
            <w:webHidden/>
          </w:rPr>
          <w:t>16</w:t>
        </w:r>
        <w:r>
          <w:rPr>
            <w:noProof/>
            <w:webHidden/>
          </w:rPr>
          <w:fldChar w:fldCharType="end"/>
        </w:r>
      </w:hyperlink>
    </w:p>
    <w:p w14:paraId="42E0DC22" w14:textId="31524EB1"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4" w:history="1">
        <w:r w:rsidRPr="00CB4C23">
          <w:rPr>
            <w:rStyle w:val="Hyperlink"/>
            <w:noProof/>
          </w:rPr>
          <w:t>Facts from FAL</w:t>
        </w:r>
        <w:r>
          <w:rPr>
            <w:noProof/>
            <w:webHidden/>
          </w:rPr>
          <w:tab/>
        </w:r>
        <w:r>
          <w:rPr>
            <w:noProof/>
            <w:webHidden/>
          </w:rPr>
          <w:fldChar w:fldCharType="begin"/>
        </w:r>
        <w:r>
          <w:rPr>
            <w:noProof/>
            <w:webHidden/>
          </w:rPr>
          <w:instrText xml:space="preserve"> PAGEREF _Toc224213474 \h </w:instrText>
        </w:r>
        <w:r>
          <w:rPr>
            <w:noProof/>
            <w:webHidden/>
          </w:rPr>
        </w:r>
        <w:r>
          <w:rPr>
            <w:noProof/>
            <w:webHidden/>
          </w:rPr>
          <w:fldChar w:fldCharType="separate"/>
        </w:r>
        <w:r w:rsidR="007E36C6">
          <w:rPr>
            <w:noProof/>
            <w:webHidden/>
          </w:rPr>
          <w:t>17</w:t>
        </w:r>
        <w:r>
          <w:rPr>
            <w:noProof/>
            <w:webHidden/>
          </w:rPr>
          <w:fldChar w:fldCharType="end"/>
        </w:r>
      </w:hyperlink>
    </w:p>
    <w:p w14:paraId="4769CFCE" w14:textId="7C6E72EF"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5"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_Toc224213475 \h </w:instrText>
        </w:r>
        <w:r>
          <w:rPr>
            <w:noProof/>
            <w:webHidden/>
          </w:rPr>
        </w:r>
        <w:r>
          <w:rPr>
            <w:noProof/>
            <w:webHidden/>
          </w:rPr>
          <w:fldChar w:fldCharType="separate"/>
        </w:r>
        <w:r w:rsidR="007E36C6">
          <w:rPr>
            <w:noProof/>
            <w:webHidden/>
          </w:rPr>
          <w:t>17</w:t>
        </w:r>
        <w:r>
          <w:rPr>
            <w:noProof/>
            <w:webHidden/>
          </w:rPr>
          <w:fldChar w:fldCharType="end"/>
        </w:r>
      </w:hyperlink>
    </w:p>
    <w:p w14:paraId="4155E84E" w14:textId="076BF961" w:rsidR="000366B7" w:rsidRDefault="000366B7">
      <w:pPr>
        <w:pStyle w:val="TOC1"/>
        <w:rPr>
          <w:rFonts w:eastAsiaTheme="minorEastAsia"/>
          <w:noProof/>
          <w:kern w:val="2"/>
          <w:sz w:val="24"/>
          <w:szCs w:val="24"/>
          <w:lang w:eastAsia="en-AU"/>
          <w14:ligatures w14:val="standardContextual"/>
        </w:rPr>
      </w:pPr>
      <w:hyperlink w:anchor="_Toc224213476" w:history="1">
        <w:r w:rsidRPr="00CB4C23">
          <w:rPr>
            <w:rStyle w:val="Hyperlink"/>
            <w:noProof/>
          </w:rPr>
          <w:t>26 February 2026</w:t>
        </w:r>
        <w:r>
          <w:rPr>
            <w:noProof/>
            <w:webHidden/>
          </w:rPr>
          <w:tab/>
        </w:r>
        <w:r>
          <w:rPr>
            <w:noProof/>
            <w:webHidden/>
          </w:rPr>
          <w:fldChar w:fldCharType="begin"/>
        </w:r>
        <w:r>
          <w:rPr>
            <w:noProof/>
            <w:webHidden/>
          </w:rPr>
          <w:instrText xml:space="preserve"> PAGEREF _Toc224213476 \h </w:instrText>
        </w:r>
        <w:r>
          <w:rPr>
            <w:noProof/>
            <w:webHidden/>
          </w:rPr>
        </w:r>
        <w:r>
          <w:rPr>
            <w:noProof/>
            <w:webHidden/>
          </w:rPr>
          <w:fldChar w:fldCharType="separate"/>
        </w:r>
        <w:r w:rsidR="007E36C6">
          <w:rPr>
            <w:noProof/>
            <w:webHidden/>
          </w:rPr>
          <w:t>19</w:t>
        </w:r>
        <w:r>
          <w:rPr>
            <w:noProof/>
            <w:webHidden/>
          </w:rPr>
          <w:fldChar w:fldCharType="end"/>
        </w:r>
      </w:hyperlink>
    </w:p>
    <w:p w14:paraId="17BDC358" w14:textId="4E6B83DA"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7" w:history="1">
        <w:r w:rsidRPr="00CB4C23">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_Toc224213477 \h </w:instrText>
        </w:r>
        <w:r>
          <w:rPr>
            <w:noProof/>
            <w:webHidden/>
          </w:rPr>
        </w:r>
        <w:r>
          <w:rPr>
            <w:noProof/>
            <w:webHidden/>
          </w:rPr>
          <w:fldChar w:fldCharType="separate"/>
        </w:r>
        <w:r w:rsidR="007E36C6">
          <w:rPr>
            <w:noProof/>
            <w:webHidden/>
          </w:rPr>
          <w:t>19</w:t>
        </w:r>
        <w:r>
          <w:rPr>
            <w:noProof/>
            <w:webHidden/>
          </w:rPr>
          <w:fldChar w:fldCharType="end"/>
        </w:r>
      </w:hyperlink>
    </w:p>
    <w:p w14:paraId="65FBB3A0" w14:textId="6E5ED572" w:rsidR="000366B7" w:rsidRDefault="000366B7">
      <w:pPr>
        <w:pStyle w:val="TOC1"/>
        <w:rPr>
          <w:rFonts w:eastAsiaTheme="minorEastAsia"/>
          <w:noProof/>
          <w:kern w:val="2"/>
          <w:sz w:val="24"/>
          <w:szCs w:val="24"/>
          <w:lang w:eastAsia="en-AU"/>
          <w14:ligatures w14:val="standardContextual"/>
        </w:rPr>
      </w:pPr>
      <w:hyperlink w:anchor="_Toc224213478" w:history="1">
        <w:r w:rsidRPr="00CB4C23">
          <w:rPr>
            <w:rStyle w:val="Hyperlink"/>
            <w:noProof/>
          </w:rPr>
          <w:t>25 February 2026</w:t>
        </w:r>
        <w:r>
          <w:rPr>
            <w:noProof/>
            <w:webHidden/>
          </w:rPr>
          <w:tab/>
        </w:r>
        <w:r>
          <w:rPr>
            <w:noProof/>
            <w:webHidden/>
          </w:rPr>
          <w:fldChar w:fldCharType="begin"/>
        </w:r>
        <w:r>
          <w:rPr>
            <w:noProof/>
            <w:webHidden/>
          </w:rPr>
          <w:instrText xml:space="preserve"> PAGEREF _Toc224213478 \h </w:instrText>
        </w:r>
        <w:r>
          <w:rPr>
            <w:noProof/>
            <w:webHidden/>
          </w:rPr>
        </w:r>
        <w:r>
          <w:rPr>
            <w:noProof/>
            <w:webHidden/>
          </w:rPr>
          <w:fldChar w:fldCharType="separate"/>
        </w:r>
        <w:r w:rsidR="007E36C6">
          <w:rPr>
            <w:noProof/>
            <w:webHidden/>
          </w:rPr>
          <w:t>20</w:t>
        </w:r>
        <w:r>
          <w:rPr>
            <w:noProof/>
            <w:webHidden/>
          </w:rPr>
          <w:fldChar w:fldCharType="end"/>
        </w:r>
      </w:hyperlink>
    </w:p>
    <w:p w14:paraId="0426E4DC" w14:textId="7E1AF44A"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79"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_Toc224213479 \h </w:instrText>
        </w:r>
        <w:r>
          <w:rPr>
            <w:noProof/>
            <w:webHidden/>
          </w:rPr>
        </w:r>
        <w:r>
          <w:rPr>
            <w:noProof/>
            <w:webHidden/>
          </w:rPr>
          <w:fldChar w:fldCharType="separate"/>
        </w:r>
        <w:r w:rsidR="007E36C6">
          <w:rPr>
            <w:noProof/>
            <w:webHidden/>
          </w:rPr>
          <w:t>20</w:t>
        </w:r>
        <w:r>
          <w:rPr>
            <w:noProof/>
            <w:webHidden/>
          </w:rPr>
          <w:fldChar w:fldCharType="end"/>
        </w:r>
      </w:hyperlink>
    </w:p>
    <w:p w14:paraId="63267654" w14:textId="7AB6364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0" w:history="1">
        <w:r w:rsidRPr="00CB4C23">
          <w:rPr>
            <w:rStyle w:val="Hyperlink"/>
            <w:noProof/>
          </w:rPr>
          <w:t>Geccko</w:t>
        </w:r>
        <w:r>
          <w:rPr>
            <w:noProof/>
            <w:webHidden/>
          </w:rPr>
          <w:tab/>
        </w:r>
        <w:r>
          <w:rPr>
            <w:noProof/>
            <w:webHidden/>
          </w:rPr>
          <w:fldChar w:fldCharType="begin"/>
        </w:r>
        <w:r>
          <w:rPr>
            <w:noProof/>
            <w:webHidden/>
          </w:rPr>
          <w:instrText xml:space="preserve"> PAGEREF _Toc224213480 \h </w:instrText>
        </w:r>
        <w:r>
          <w:rPr>
            <w:noProof/>
            <w:webHidden/>
          </w:rPr>
        </w:r>
        <w:r>
          <w:rPr>
            <w:noProof/>
            <w:webHidden/>
          </w:rPr>
          <w:fldChar w:fldCharType="separate"/>
        </w:r>
        <w:r w:rsidR="007E36C6">
          <w:rPr>
            <w:noProof/>
            <w:webHidden/>
          </w:rPr>
          <w:t>21</w:t>
        </w:r>
        <w:r>
          <w:rPr>
            <w:noProof/>
            <w:webHidden/>
          </w:rPr>
          <w:fldChar w:fldCharType="end"/>
        </w:r>
      </w:hyperlink>
    </w:p>
    <w:p w14:paraId="55966D60" w14:textId="76CAE7F4"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1" w:history="1">
        <w:r w:rsidRPr="00CB4C23">
          <w:rPr>
            <w:rStyle w:val="Hyperlink"/>
            <w:noProof/>
          </w:rPr>
          <w:t>Facts from FAL</w:t>
        </w:r>
        <w:r>
          <w:rPr>
            <w:noProof/>
            <w:webHidden/>
          </w:rPr>
          <w:tab/>
        </w:r>
        <w:r>
          <w:rPr>
            <w:noProof/>
            <w:webHidden/>
          </w:rPr>
          <w:fldChar w:fldCharType="begin"/>
        </w:r>
        <w:r>
          <w:rPr>
            <w:noProof/>
            <w:webHidden/>
          </w:rPr>
          <w:instrText xml:space="preserve"> PAGEREF _Toc224213481 \h </w:instrText>
        </w:r>
        <w:r>
          <w:rPr>
            <w:noProof/>
            <w:webHidden/>
          </w:rPr>
        </w:r>
        <w:r>
          <w:rPr>
            <w:noProof/>
            <w:webHidden/>
          </w:rPr>
          <w:fldChar w:fldCharType="separate"/>
        </w:r>
        <w:r w:rsidR="007E36C6">
          <w:rPr>
            <w:noProof/>
            <w:webHidden/>
          </w:rPr>
          <w:t>22</w:t>
        </w:r>
        <w:r>
          <w:rPr>
            <w:noProof/>
            <w:webHidden/>
          </w:rPr>
          <w:fldChar w:fldCharType="end"/>
        </w:r>
      </w:hyperlink>
    </w:p>
    <w:p w14:paraId="06EED531" w14:textId="3F1EA52F"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2"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_Toc224213482 \h </w:instrText>
        </w:r>
        <w:r>
          <w:rPr>
            <w:noProof/>
            <w:webHidden/>
          </w:rPr>
        </w:r>
        <w:r>
          <w:rPr>
            <w:noProof/>
            <w:webHidden/>
          </w:rPr>
          <w:fldChar w:fldCharType="separate"/>
        </w:r>
        <w:r w:rsidR="007E36C6">
          <w:rPr>
            <w:noProof/>
            <w:webHidden/>
          </w:rPr>
          <w:t>22</w:t>
        </w:r>
        <w:r>
          <w:rPr>
            <w:noProof/>
            <w:webHidden/>
          </w:rPr>
          <w:fldChar w:fldCharType="end"/>
        </w:r>
      </w:hyperlink>
    </w:p>
    <w:p w14:paraId="13758010" w14:textId="2E226F31" w:rsidR="000366B7" w:rsidRDefault="000366B7">
      <w:pPr>
        <w:pStyle w:val="TOC1"/>
        <w:rPr>
          <w:rFonts w:eastAsiaTheme="minorEastAsia"/>
          <w:noProof/>
          <w:kern w:val="2"/>
          <w:sz w:val="24"/>
          <w:szCs w:val="24"/>
          <w:lang w:eastAsia="en-AU"/>
          <w14:ligatures w14:val="standardContextual"/>
        </w:rPr>
      </w:pPr>
      <w:hyperlink w:anchor="_Toc224213483" w:history="1">
        <w:r w:rsidRPr="00CB4C23">
          <w:rPr>
            <w:rStyle w:val="Hyperlink"/>
            <w:noProof/>
          </w:rPr>
          <w:t>18 February 2026</w:t>
        </w:r>
        <w:r>
          <w:rPr>
            <w:noProof/>
            <w:webHidden/>
          </w:rPr>
          <w:tab/>
        </w:r>
        <w:r>
          <w:rPr>
            <w:noProof/>
            <w:webHidden/>
          </w:rPr>
          <w:fldChar w:fldCharType="begin"/>
        </w:r>
        <w:r>
          <w:rPr>
            <w:noProof/>
            <w:webHidden/>
          </w:rPr>
          <w:instrText xml:space="preserve"> PAGEREF _Toc224213483 \h </w:instrText>
        </w:r>
        <w:r>
          <w:rPr>
            <w:noProof/>
            <w:webHidden/>
          </w:rPr>
        </w:r>
        <w:r>
          <w:rPr>
            <w:noProof/>
            <w:webHidden/>
          </w:rPr>
          <w:fldChar w:fldCharType="separate"/>
        </w:r>
        <w:r w:rsidR="007E36C6">
          <w:rPr>
            <w:noProof/>
            <w:webHidden/>
          </w:rPr>
          <w:t>23</w:t>
        </w:r>
        <w:r>
          <w:rPr>
            <w:noProof/>
            <w:webHidden/>
          </w:rPr>
          <w:fldChar w:fldCharType="end"/>
        </w:r>
      </w:hyperlink>
    </w:p>
    <w:p w14:paraId="1DBE8F53" w14:textId="6425571F"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4"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_Toc224213484 \h </w:instrText>
        </w:r>
        <w:r>
          <w:rPr>
            <w:noProof/>
            <w:webHidden/>
          </w:rPr>
        </w:r>
        <w:r>
          <w:rPr>
            <w:noProof/>
            <w:webHidden/>
          </w:rPr>
          <w:fldChar w:fldCharType="separate"/>
        </w:r>
        <w:r w:rsidR="007E36C6">
          <w:rPr>
            <w:noProof/>
            <w:webHidden/>
          </w:rPr>
          <w:t>23</w:t>
        </w:r>
        <w:r>
          <w:rPr>
            <w:noProof/>
            <w:webHidden/>
          </w:rPr>
          <w:fldChar w:fldCharType="end"/>
        </w:r>
      </w:hyperlink>
    </w:p>
    <w:p w14:paraId="328D2EC2" w14:textId="297273D6"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5" w:history="1">
        <w:r w:rsidRPr="00CB4C23">
          <w:rPr>
            <w:rStyle w:val="Hyperlink"/>
            <w:noProof/>
          </w:rPr>
          <w:t>Geccko</w:t>
        </w:r>
        <w:r>
          <w:rPr>
            <w:noProof/>
            <w:webHidden/>
          </w:rPr>
          <w:tab/>
        </w:r>
        <w:r>
          <w:rPr>
            <w:noProof/>
            <w:webHidden/>
          </w:rPr>
          <w:fldChar w:fldCharType="begin"/>
        </w:r>
        <w:r>
          <w:rPr>
            <w:noProof/>
            <w:webHidden/>
          </w:rPr>
          <w:instrText xml:space="preserve"> PAGEREF _Toc224213485 \h </w:instrText>
        </w:r>
        <w:r>
          <w:rPr>
            <w:noProof/>
            <w:webHidden/>
          </w:rPr>
        </w:r>
        <w:r>
          <w:rPr>
            <w:noProof/>
            <w:webHidden/>
          </w:rPr>
          <w:fldChar w:fldCharType="separate"/>
        </w:r>
        <w:r w:rsidR="007E36C6">
          <w:rPr>
            <w:noProof/>
            <w:webHidden/>
          </w:rPr>
          <w:t>25</w:t>
        </w:r>
        <w:r>
          <w:rPr>
            <w:noProof/>
            <w:webHidden/>
          </w:rPr>
          <w:fldChar w:fldCharType="end"/>
        </w:r>
      </w:hyperlink>
    </w:p>
    <w:p w14:paraId="6D478684" w14:textId="7A8D21A5"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6" w:history="1">
        <w:r w:rsidRPr="00CB4C23">
          <w:rPr>
            <w:rStyle w:val="Hyperlink"/>
            <w:noProof/>
          </w:rPr>
          <w:t>Facts from FAL</w:t>
        </w:r>
        <w:r>
          <w:rPr>
            <w:noProof/>
            <w:webHidden/>
          </w:rPr>
          <w:tab/>
        </w:r>
        <w:r>
          <w:rPr>
            <w:noProof/>
            <w:webHidden/>
          </w:rPr>
          <w:fldChar w:fldCharType="begin"/>
        </w:r>
        <w:r>
          <w:rPr>
            <w:noProof/>
            <w:webHidden/>
          </w:rPr>
          <w:instrText xml:space="preserve"> PAGEREF _Toc224213486 \h </w:instrText>
        </w:r>
        <w:r>
          <w:rPr>
            <w:noProof/>
            <w:webHidden/>
          </w:rPr>
        </w:r>
        <w:r>
          <w:rPr>
            <w:noProof/>
            <w:webHidden/>
          </w:rPr>
          <w:fldChar w:fldCharType="separate"/>
        </w:r>
        <w:r w:rsidR="007E36C6">
          <w:rPr>
            <w:noProof/>
            <w:webHidden/>
          </w:rPr>
          <w:t>25</w:t>
        </w:r>
        <w:r>
          <w:rPr>
            <w:noProof/>
            <w:webHidden/>
          </w:rPr>
          <w:fldChar w:fldCharType="end"/>
        </w:r>
      </w:hyperlink>
    </w:p>
    <w:p w14:paraId="6C005F13" w14:textId="197AE49B" w:rsidR="000366B7" w:rsidRDefault="000366B7">
      <w:pPr>
        <w:pStyle w:val="TOC1"/>
        <w:rPr>
          <w:rFonts w:eastAsiaTheme="minorEastAsia"/>
          <w:noProof/>
          <w:kern w:val="2"/>
          <w:sz w:val="24"/>
          <w:szCs w:val="24"/>
          <w:lang w:eastAsia="en-AU"/>
          <w14:ligatures w14:val="standardContextual"/>
        </w:rPr>
      </w:pPr>
      <w:hyperlink w:anchor="_Toc224213487" w:history="1">
        <w:r w:rsidRPr="00CB4C23">
          <w:rPr>
            <w:rStyle w:val="Hyperlink"/>
            <w:noProof/>
          </w:rPr>
          <w:t>11 February 2026</w:t>
        </w:r>
        <w:r>
          <w:rPr>
            <w:noProof/>
            <w:webHidden/>
          </w:rPr>
          <w:tab/>
        </w:r>
        <w:r>
          <w:rPr>
            <w:noProof/>
            <w:webHidden/>
          </w:rPr>
          <w:fldChar w:fldCharType="begin"/>
        </w:r>
        <w:r>
          <w:rPr>
            <w:noProof/>
            <w:webHidden/>
          </w:rPr>
          <w:instrText xml:space="preserve"> PAGEREF _Toc224213487 \h </w:instrText>
        </w:r>
        <w:r>
          <w:rPr>
            <w:noProof/>
            <w:webHidden/>
          </w:rPr>
        </w:r>
        <w:r>
          <w:rPr>
            <w:noProof/>
            <w:webHidden/>
          </w:rPr>
          <w:fldChar w:fldCharType="separate"/>
        </w:r>
        <w:r w:rsidR="007E36C6">
          <w:rPr>
            <w:noProof/>
            <w:webHidden/>
          </w:rPr>
          <w:t>26</w:t>
        </w:r>
        <w:r>
          <w:rPr>
            <w:noProof/>
            <w:webHidden/>
          </w:rPr>
          <w:fldChar w:fldCharType="end"/>
        </w:r>
      </w:hyperlink>
    </w:p>
    <w:p w14:paraId="654C561C" w14:textId="26FD0DC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8"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_Toc224213488 \h </w:instrText>
        </w:r>
        <w:r>
          <w:rPr>
            <w:noProof/>
            <w:webHidden/>
          </w:rPr>
        </w:r>
        <w:r>
          <w:rPr>
            <w:noProof/>
            <w:webHidden/>
          </w:rPr>
          <w:fldChar w:fldCharType="separate"/>
        </w:r>
        <w:r w:rsidR="007E36C6">
          <w:rPr>
            <w:noProof/>
            <w:webHidden/>
          </w:rPr>
          <w:t>26</w:t>
        </w:r>
        <w:r>
          <w:rPr>
            <w:noProof/>
            <w:webHidden/>
          </w:rPr>
          <w:fldChar w:fldCharType="end"/>
        </w:r>
      </w:hyperlink>
    </w:p>
    <w:p w14:paraId="3C9053E7" w14:textId="46026E9C"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89" w:history="1">
        <w:r w:rsidRPr="00CB4C23">
          <w:rPr>
            <w:rStyle w:val="Hyperlink"/>
            <w:noProof/>
          </w:rPr>
          <w:t>Geccko</w:t>
        </w:r>
        <w:r>
          <w:rPr>
            <w:noProof/>
            <w:webHidden/>
          </w:rPr>
          <w:tab/>
        </w:r>
        <w:r>
          <w:rPr>
            <w:noProof/>
            <w:webHidden/>
          </w:rPr>
          <w:fldChar w:fldCharType="begin"/>
        </w:r>
        <w:r>
          <w:rPr>
            <w:noProof/>
            <w:webHidden/>
          </w:rPr>
          <w:instrText xml:space="preserve"> PAGEREF _Toc224213489 \h </w:instrText>
        </w:r>
        <w:r>
          <w:rPr>
            <w:noProof/>
            <w:webHidden/>
          </w:rPr>
        </w:r>
        <w:r>
          <w:rPr>
            <w:noProof/>
            <w:webHidden/>
          </w:rPr>
          <w:fldChar w:fldCharType="separate"/>
        </w:r>
        <w:r w:rsidR="007E36C6">
          <w:rPr>
            <w:noProof/>
            <w:webHidden/>
          </w:rPr>
          <w:t>27</w:t>
        </w:r>
        <w:r>
          <w:rPr>
            <w:noProof/>
            <w:webHidden/>
          </w:rPr>
          <w:fldChar w:fldCharType="end"/>
        </w:r>
      </w:hyperlink>
    </w:p>
    <w:p w14:paraId="07EF95B2" w14:textId="2CC785FB"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0" w:history="1">
        <w:r w:rsidRPr="00CB4C23">
          <w:rPr>
            <w:rStyle w:val="Hyperlink"/>
            <w:noProof/>
          </w:rPr>
          <w:t>Sector spotlight</w:t>
        </w:r>
        <w:r>
          <w:rPr>
            <w:noProof/>
            <w:webHidden/>
          </w:rPr>
          <w:tab/>
        </w:r>
        <w:r>
          <w:rPr>
            <w:noProof/>
            <w:webHidden/>
          </w:rPr>
          <w:fldChar w:fldCharType="begin"/>
        </w:r>
        <w:r>
          <w:rPr>
            <w:noProof/>
            <w:webHidden/>
          </w:rPr>
          <w:instrText xml:space="preserve"> PAGEREF _Toc224213490 \h </w:instrText>
        </w:r>
        <w:r>
          <w:rPr>
            <w:noProof/>
            <w:webHidden/>
          </w:rPr>
        </w:r>
        <w:r>
          <w:rPr>
            <w:noProof/>
            <w:webHidden/>
          </w:rPr>
          <w:fldChar w:fldCharType="separate"/>
        </w:r>
        <w:r w:rsidR="007E36C6">
          <w:rPr>
            <w:noProof/>
            <w:webHidden/>
          </w:rPr>
          <w:t>27</w:t>
        </w:r>
        <w:r>
          <w:rPr>
            <w:noProof/>
            <w:webHidden/>
          </w:rPr>
          <w:fldChar w:fldCharType="end"/>
        </w:r>
      </w:hyperlink>
    </w:p>
    <w:p w14:paraId="0D4E79CD" w14:textId="268CF1E7"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1" w:history="1">
        <w:r w:rsidRPr="00CB4C23">
          <w:rPr>
            <w:rStyle w:val="Hyperlink"/>
            <w:noProof/>
          </w:rPr>
          <w:t>Facts from FAL</w:t>
        </w:r>
        <w:r>
          <w:rPr>
            <w:noProof/>
            <w:webHidden/>
          </w:rPr>
          <w:tab/>
        </w:r>
        <w:r>
          <w:rPr>
            <w:noProof/>
            <w:webHidden/>
          </w:rPr>
          <w:fldChar w:fldCharType="begin"/>
        </w:r>
        <w:r>
          <w:rPr>
            <w:noProof/>
            <w:webHidden/>
          </w:rPr>
          <w:instrText xml:space="preserve"> PAGEREF _Toc224213491 \h </w:instrText>
        </w:r>
        <w:r>
          <w:rPr>
            <w:noProof/>
            <w:webHidden/>
          </w:rPr>
        </w:r>
        <w:r>
          <w:rPr>
            <w:noProof/>
            <w:webHidden/>
          </w:rPr>
          <w:fldChar w:fldCharType="separate"/>
        </w:r>
        <w:r w:rsidR="007E36C6">
          <w:rPr>
            <w:noProof/>
            <w:webHidden/>
          </w:rPr>
          <w:t>28</w:t>
        </w:r>
        <w:r>
          <w:rPr>
            <w:noProof/>
            <w:webHidden/>
          </w:rPr>
          <w:fldChar w:fldCharType="end"/>
        </w:r>
      </w:hyperlink>
    </w:p>
    <w:p w14:paraId="16A3606D" w14:textId="2624751F" w:rsidR="000366B7" w:rsidRDefault="000366B7">
      <w:pPr>
        <w:pStyle w:val="TOC1"/>
        <w:rPr>
          <w:rFonts w:eastAsiaTheme="minorEastAsia"/>
          <w:noProof/>
          <w:kern w:val="2"/>
          <w:sz w:val="24"/>
          <w:szCs w:val="24"/>
          <w:lang w:eastAsia="en-AU"/>
          <w14:ligatures w14:val="standardContextual"/>
        </w:rPr>
      </w:pPr>
      <w:hyperlink w:anchor="_Toc224213492" w:history="1">
        <w:r w:rsidRPr="00CB4C23">
          <w:rPr>
            <w:rStyle w:val="Hyperlink"/>
            <w:noProof/>
          </w:rPr>
          <w:t>4 February 2026</w:t>
        </w:r>
        <w:r>
          <w:rPr>
            <w:noProof/>
            <w:webHidden/>
          </w:rPr>
          <w:tab/>
        </w:r>
        <w:r>
          <w:rPr>
            <w:noProof/>
            <w:webHidden/>
          </w:rPr>
          <w:fldChar w:fldCharType="begin"/>
        </w:r>
        <w:r>
          <w:rPr>
            <w:noProof/>
            <w:webHidden/>
          </w:rPr>
          <w:instrText xml:space="preserve"> PAGEREF _Toc224213492 \h </w:instrText>
        </w:r>
        <w:r>
          <w:rPr>
            <w:noProof/>
            <w:webHidden/>
          </w:rPr>
        </w:r>
        <w:r>
          <w:rPr>
            <w:noProof/>
            <w:webHidden/>
          </w:rPr>
          <w:fldChar w:fldCharType="separate"/>
        </w:r>
        <w:r w:rsidR="007E36C6">
          <w:rPr>
            <w:noProof/>
            <w:webHidden/>
          </w:rPr>
          <w:t>29</w:t>
        </w:r>
        <w:r>
          <w:rPr>
            <w:noProof/>
            <w:webHidden/>
          </w:rPr>
          <w:fldChar w:fldCharType="end"/>
        </w:r>
      </w:hyperlink>
    </w:p>
    <w:p w14:paraId="14B6FCDC" w14:textId="2BD1B5F9"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3"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_Toc224213493 \h </w:instrText>
        </w:r>
        <w:r>
          <w:rPr>
            <w:noProof/>
            <w:webHidden/>
          </w:rPr>
        </w:r>
        <w:r>
          <w:rPr>
            <w:noProof/>
            <w:webHidden/>
          </w:rPr>
          <w:fldChar w:fldCharType="separate"/>
        </w:r>
        <w:r w:rsidR="007E36C6">
          <w:rPr>
            <w:noProof/>
            <w:webHidden/>
          </w:rPr>
          <w:t>29</w:t>
        </w:r>
        <w:r>
          <w:rPr>
            <w:noProof/>
            <w:webHidden/>
          </w:rPr>
          <w:fldChar w:fldCharType="end"/>
        </w:r>
      </w:hyperlink>
    </w:p>
    <w:p w14:paraId="4B0F2D6F" w14:textId="2F354991"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4" w:history="1">
        <w:r w:rsidRPr="00CB4C23">
          <w:rPr>
            <w:rStyle w:val="Hyperlink"/>
            <w:noProof/>
          </w:rPr>
          <w:t>Sector spotlight</w:t>
        </w:r>
        <w:r>
          <w:rPr>
            <w:noProof/>
            <w:webHidden/>
          </w:rPr>
          <w:tab/>
        </w:r>
        <w:r>
          <w:rPr>
            <w:noProof/>
            <w:webHidden/>
          </w:rPr>
          <w:fldChar w:fldCharType="begin"/>
        </w:r>
        <w:r>
          <w:rPr>
            <w:noProof/>
            <w:webHidden/>
          </w:rPr>
          <w:instrText xml:space="preserve"> PAGEREF _Toc224213494 \h </w:instrText>
        </w:r>
        <w:r>
          <w:rPr>
            <w:noProof/>
            <w:webHidden/>
          </w:rPr>
        </w:r>
        <w:r>
          <w:rPr>
            <w:noProof/>
            <w:webHidden/>
          </w:rPr>
          <w:fldChar w:fldCharType="separate"/>
        </w:r>
        <w:r w:rsidR="007E36C6">
          <w:rPr>
            <w:noProof/>
            <w:webHidden/>
          </w:rPr>
          <w:t>30</w:t>
        </w:r>
        <w:r>
          <w:rPr>
            <w:noProof/>
            <w:webHidden/>
          </w:rPr>
          <w:fldChar w:fldCharType="end"/>
        </w:r>
      </w:hyperlink>
    </w:p>
    <w:p w14:paraId="204EC6EE" w14:textId="730E208B"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5" w:history="1">
        <w:r w:rsidRPr="00CB4C23">
          <w:rPr>
            <w:rStyle w:val="Hyperlink"/>
            <w:noProof/>
          </w:rPr>
          <w:t>Facts from FAL</w:t>
        </w:r>
        <w:r>
          <w:rPr>
            <w:noProof/>
            <w:webHidden/>
          </w:rPr>
          <w:tab/>
        </w:r>
        <w:r>
          <w:rPr>
            <w:noProof/>
            <w:webHidden/>
          </w:rPr>
          <w:fldChar w:fldCharType="begin"/>
        </w:r>
        <w:r>
          <w:rPr>
            <w:noProof/>
            <w:webHidden/>
          </w:rPr>
          <w:instrText xml:space="preserve"> PAGEREF _Toc224213495 \h </w:instrText>
        </w:r>
        <w:r>
          <w:rPr>
            <w:noProof/>
            <w:webHidden/>
          </w:rPr>
        </w:r>
        <w:r>
          <w:rPr>
            <w:noProof/>
            <w:webHidden/>
          </w:rPr>
          <w:fldChar w:fldCharType="separate"/>
        </w:r>
        <w:r w:rsidR="007E36C6">
          <w:rPr>
            <w:noProof/>
            <w:webHidden/>
          </w:rPr>
          <w:t>30</w:t>
        </w:r>
        <w:r>
          <w:rPr>
            <w:noProof/>
            <w:webHidden/>
          </w:rPr>
          <w:fldChar w:fldCharType="end"/>
        </w:r>
      </w:hyperlink>
    </w:p>
    <w:p w14:paraId="09325681" w14:textId="1C7BECFD"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6"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_Toc224213496 \h </w:instrText>
        </w:r>
        <w:r>
          <w:rPr>
            <w:noProof/>
            <w:webHidden/>
          </w:rPr>
        </w:r>
        <w:r>
          <w:rPr>
            <w:noProof/>
            <w:webHidden/>
          </w:rPr>
          <w:fldChar w:fldCharType="separate"/>
        </w:r>
        <w:r w:rsidR="007E36C6">
          <w:rPr>
            <w:noProof/>
            <w:webHidden/>
          </w:rPr>
          <w:t>31</w:t>
        </w:r>
        <w:r>
          <w:rPr>
            <w:noProof/>
            <w:webHidden/>
          </w:rPr>
          <w:fldChar w:fldCharType="end"/>
        </w:r>
      </w:hyperlink>
    </w:p>
    <w:p w14:paraId="6B2D559F" w14:textId="6FC21A09"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7" w:history="1">
        <w:r w:rsidRPr="00CB4C23">
          <w:rPr>
            <w:rStyle w:val="Hyperlink"/>
            <w:noProof/>
          </w:rPr>
          <w:t>Geccko</w:t>
        </w:r>
        <w:r>
          <w:rPr>
            <w:noProof/>
            <w:webHidden/>
          </w:rPr>
          <w:tab/>
        </w:r>
        <w:r>
          <w:rPr>
            <w:noProof/>
            <w:webHidden/>
          </w:rPr>
          <w:fldChar w:fldCharType="begin"/>
        </w:r>
        <w:r>
          <w:rPr>
            <w:noProof/>
            <w:webHidden/>
          </w:rPr>
          <w:instrText xml:space="preserve"> PAGEREF _Toc224213497 \h </w:instrText>
        </w:r>
        <w:r>
          <w:rPr>
            <w:noProof/>
            <w:webHidden/>
          </w:rPr>
        </w:r>
        <w:r>
          <w:rPr>
            <w:noProof/>
            <w:webHidden/>
          </w:rPr>
          <w:fldChar w:fldCharType="separate"/>
        </w:r>
        <w:r w:rsidR="007E36C6">
          <w:rPr>
            <w:noProof/>
            <w:webHidden/>
          </w:rPr>
          <w:t>32</w:t>
        </w:r>
        <w:r>
          <w:rPr>
            <w:noProof/>
            <w:webHidden/>
          </w:rPr>
          <w:fldChar w:fldCharType="end"/>
        </w:r>
      </w:hyperlink>
    </w:p>
    <w:p w14:paraId="453AAEE5" w14:textId="7F71FD53" w:rsidR="000366B7" w:rsidRDefault="000366B7">
      <w:pPr>
        <w:pStyle w:val="TOC1"/>
        <w:rPr>
          <w:rFonts w:eastAsiaTheme="minorEastAsia"/>
          <w:noProof/>
          <w:kern w:val="2"/>
          <w:sz w:val="24"/>
          <w:szCs w:val="24"/>
          <w:lang w:eastAsia="en-AU"/>
          <w14:ligatures w14:val="standardContextual"/>
        </w:rPr>
      </w:pPr>
      <w:hyperlink w:anchor="_Toc224213498" w:history="1">
        <w:r w:rsidRPr="00CB4C23">
          <w:rPr>
            <w:rStyle w:val="Hyperlink"/>
            <w:noProof/>
          </w:rPr>
          <w:t>28 January 2026</w:t>
        </w:r>
        <w:r>
          <w:rPr>
            <w:noProof/>
            <w:webHidden/>
          </w:rPr>
          <w:tab/>
        </w:r>
        <w:r>
          <w:rPr>
            <w:noProof/>
            <w:webHidden/>
          </w:rPr>
          <w:fldChar w:fldCharType="begin"/>
        </w:r>
        <w:r>
          <w:rPr>
            <w:noProof/>
            <w:webHidden/>
          </w:rPr>
          <w:instrText xml:space="preserve"> PAGEREF _Toc224213498 \h </w:instrText>
        </w:r>
        <w:r>
          <w:rPr>
            <w:noProof/>
            <w:webHidden/>
          </w:rPr>
        </w:r>
        <w:r>
          <w:rPr>
            <w:noProof/>
            <w:webHidden/>
          </w:rPr>
          <w:fldChar w:fldCharType="separate"/>
        </w:r>
        <w:r w:rsidR="007E36C6">
          <w:rPr>
            <w:noProof/>
            <w:webHidden/>
          </w:rPr>
          <w:t>34</w:t>
        </w:r>
        <w:r>
          <w:rPr>
            <w:noProof/>
            <w:webHidden/>
          </w:rPr>
          <w:fldChar w:fldCharType="end"/>
        </w:r>
      </w:hyperlink>
    </w:p>
    <w:p w14:paraId="77546406" w14:textId="337D7E2F"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499"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_Toc224213499 \h </w:instrText>
        </w:r>
        <w:r>
          <w:rPr>
            <w:noProof/>
            <w:webHidden/>
          </w:rPr>
        </w:r>
        <w:r>
          <w:rPr>
            <w:noProof/>
            <w:webHidden/>
          </w:rPr>
          <w:fldChar w:fldCharType="separate"/>
        </w:r>
        <w:r w:rsidR="007E36C6">
          <w:rPr>
            <w:noProof/>
            <w:webHidden/>
          </w:rPr>
          <w:t>34</w:t>
        </w:r>
        <w:r>
          <w:rPr>
            <w:noProof/>
            <w:webHidden/>
          </w:rPr>
          <w:fldChar w:fldCharType="end"/>
        </w:r>
      </w:hyperlink>
    </w:p>
    <w:p w14:paraId="7B8E3C67" w14:textId="7C0EB652"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0" w:history="1">
        <w:r w:rsidRPr="00CB4C23">
          <w:rPr>
            <w:rStyle w:val="Hyperlink"/>
            <w:noProof/>
          </w:rPr>
          <w:t>Geccko</w:t>
        </w:r>
        <w:r>
          <w:rPr>
            <w:noProof/>
            <w:webHidden/>
          </w:rPr>
          <w:tab/>
        </w:r>
        <w:r>
          <w:rPr>
            <w:noProof/>
            <w:webHidden/>
          </w:rPr>
          <w:fldChar w:fldCharType="begin"/>
        </w:r>
        <w:r>
          <w:rPr>
            <w:noProof/>
            <w:webHidden/>
          </w:rPr>
          <w:instrText xml:space="preserve"> PAGEREF _Toc224213500 \h </w:instrText>
        </w:r>
        <w:r>
          <w:rPr>
            <w:noProof/>
            <w:webHidden/>
          </w:rPr>
        </w:r>
        <w:r>
          <w:rPr>
            <w:noProof/>
            <w:webHidden/>
          </w:rPr>
          <w:fldChar w:fldCharType="separate"/>
        </w:r>
        <w:r w:rsidR="007E36C6">
          <w:rPr>
            <w:noProof/>
            <w:webHidden/>
          </w:rPr>
          <w:t>35</w:t>
        </w:r>
        <w:r>
          <w:rPr>
            <w:noProof/>
            <w:webHidden/>
          </w:rPr>
          <w:fldChar w:fldCharType="end"/>
        </w:r>
      </w:hyperlink>
    </w:p>
    <w:p w14:paraId="1AB02FEF" w14:textId="428508A0"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1" w:history="1">
        <w:r w:rsidRPr="00CB4C23">
          <w:rPr>
            <w:rStyle w:val="Hyperlink"/>
            <w:noProof/>
          </w:rPr>
          <w:t>Facts from FAL</w:t>
        </w:r>
        <w:r>
          <w:rPr>
            <w:noProof/>
            <w:webHidden/>
          </w:rPr>
          <w:tab/>
        </w:r>
        <w:r>
          <w:rPr>
            <w:noProof/>
            <w:webHidden/>
          </w:rPr>
          <w:fldChar w:fldCharType="begin"/>
        </w:r>
        <w:r>
          <w:rPr>
            <w:noProof/>
            <w:webHidden/>
          </w:rPr>
          <w:instrText xml:space="preserve"> PAGEREF _Toc224213501 \h </w:instrText>
        </w:r>
        <w:r>
          <w:rPr>
            <w:noProof/>
            <w:webHidden/>
          </w:rPr>
        </w:r>
        <w:r>
          <w:rPr>
            <w:noProof/>
            <w:webHidden/>
          </w:rPr>
          <w:fldChar w:fldCharType="separate"/>
        </w:r>
        <w:r w:rsidR="007E36C6">
          <w:rPr>
            <w:noProof/>
            <w:webHidden/>
          </w:rPr>
          <w:t>35</w:t>
        </w:r>
        <w:r>
          <w:rPr>
            <w:noProof/>
            <w:webHidden/>
          </w:rPr>
          <w:fldChar w:fldCharType="end"/>
        </w:r>
      </w:hyperlink>
    </w:p>
    <w:p w14:paraId="742BA8AE" w14:textId="5579C458"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2"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_Toc224213502 \h </w:instrText>
        </w:r>
        <w:r>
          <w:rPr>
            <w:noProof/>
            <w:webHidden/>
          </w:rPr>
        </w:r>
        <w:r>
          <w:rPr>
            <w:noProof/>
            <w:webHidden/>
          </w:rPr>
          <w:fldChar w:fldCharType="separate"/>
        </w:r>
        <w:r w:rsidR="007E36C6">
          <w:rPr>
            <w:noProof/>
            <w:webHidden/>
          </w:rPr>
          <w:t>36</w:t>
        </w:r>
        <w:r>
          <w:rPr>
            <w:noProof/>
            <w:webHidden/>
          </w:rPr>
          <w:fldChar w:fldCharType="end"/>
        </w:r>
      </w:hyperlink>
    </w:p>
    <w:p w14:paraId="49F318A4" w14:textId="12457D58" w:rsidR="000366B7" w:rsidRDefault="000366B7">
      <w:pPr>
        <w:pStyle w:val="TOC1"/>
        <w:rPr>
          <w:rFonts w:eastAsiaTheme="minorEastAsia"/>
          <w:noProof/>
          <w:kern w:val="2"/>
          <w:sz w:val="24"/>
          <w:szCs w:val="24"/>
          <w:lang w:eastAsia="en-AU"/>
          <w14:ligatures w14:val="standardContextual"/>
        </w:rPr>
      </w:pPr>
      <w:hyperlink w:anchor="_Toc224213503" w:history="1">
        <w:r w:rsidRPr="00CB4C23">
          <w:rPr>
            <w:rStyle w:val="Hyperlink"/>
            <w:noProof/>
          </w:rPr>
          <w:t>23 January 2026</w:t>
        </w:r>
        <w:r>
          <w:rPr>
            <w:noProof/>
            <w:webHidden/>
          </w:rPr>
          <w:tab/>
        </w:r>
        <w:r>
          <w:rPr>
            <w:noProof/>
            <w:webHidden/>
          </w:rPr>
          <w:fldChar w:fldCharType="begin"/>
        </w:r>
        <w:r>
          <w:rPr>
            <w:noProof/>
            <w:webHidden/>
          </w:rPr>
          <w:instrText xml:space="preserve"> PAGEREF _Toc224213503 \h </w:instrText>
        </w:r>
        <w:r>
          <w:rPr>
            <w:noProof/>
            <w:webHidden/>
          </w:rPr>
        </w:r>
        <w:r>
          <w:rPr>
            <w:noProof/>
            <w:webHidden/>
          </w:rPr>
          <w:fldChar w:fldCharType="separate"/>
        </w:r>
        <w:r w:rsidR="007E36C6">
          <w:rPr>
            <w:noProof/>
            <w:webHidden/>
          </w:rPr>
          <w:t>37</w:t>
        </w:r>
        <w:r>
          <w:rPr>
            <w:noProof/>
            <w:webHidden/>
          </w:rPr>
          <w:fldChar w:fldCharType="end"/>
        </w:r>
      </w:hyperlink>
    </w:p>
    <w:p w14:paraId="0E05281E" w14:textId="35D2CEC8"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4" w:history="1">
        <w:r w:rsidRPr="00CB4C23">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_Toc224213504 \h </w:instrText>
        </w:r>
        <w:r>
          <w:rPr>
            <w:noProof/>
            <w:webHidden/>
          </w:rPr>
        </w:r>
        <w:r>
          <w:rPr>
            <w:noProof/>
            <w:webHidden/>
          </w:rPr>
          <w:fldChar w:fldCharType="separate"/>
        </w:r>
        <w:r w:rsidR="007E36C6">
          <w:rPr>
            <w:noProof/>
            <w:webHidden/>
          </w:rPr>
          <w:t>37</w:t>
        </w:r>
        <w:r>
          <w:rPr>
            <w:noProof/>
            <w:webHidden/>
          </w:rPr>
          <w:fldChar w:fldCharType="end"/>
        </w:r>
      </w:hyperlink>
    </w:p>
    <w:p w14:paraId="76E0C6E2" w14:textId="6C28F9A9" w:rsidR="000366B7" w:rsidRDefault="000366B7">
      <w:pPr>
        <w:pStyle w:val="TOC1"/>
        <w:rPr>
          <w:rFonts w:eastAsiaTheme="minorEastAsia"/>
          <w:noProof/>
          <w:kern w:val="2"/>
          <w:sz w:val="24"/>
          <w:szCs w:val="24"/>
          <w:lang w:eastAsia="en-AU"/>
          <w14:ligatures w14:val="standardContextual"/>
        </w:rPr>
      </w:pPr>
      <w:hyperlink w:anchor="_Toc224213505" w:history="1">
        <w:r w:rsidRPr="00CB4C23">
          <w:rPr>
            <w:rStyle w:val="Hyperlink"/>
            <w:noProof/>
          </w:rPr>
          <w:t>21 January 2026</w:t>
        </w:r>
        <w:r>
          <w:rPr>
            <w:noProof/>
            <w:webHidden/>
          </w:rPr>
          <w:tab/>
        </w:r>
        <w:r>
          <w:rPr>
            <w:noProof/>
            <w:webHidden/>
          </w:rPr>
          <w:fldChar w:fldCharType="begin"/>
        </w:r>
        <w:r>
          <w:rPr>
            <w:noProof/>
            <w:webHidden/>
          </w:rPr>
          <w:instrText xml:space="preserve"> PAGEREF _Toc224213505 \h </w:instrText>
        </w:r>
        <w:r>
          <w:rPr>
            <w:noProof/>
            <w:webHidden/>
          </w:rPr>
        </w:r>
        <w:r>
          <w:rPr>
            <w:noProof/>
            <w:webHidden/>
          </w:rPr>
          <w:fldChar w:fldCharType="separate"/>
        </w:r>
        <w:r w:rsidR="007E36C6">
          <w:rPr>
            <w:noProof/>
            <w:webHidden/>
          </w:rPr>
          <w:t>40</w:t>
        </w:r>
        <w:r>
          <w:rPr>
            <w:noProof/>
            <w:webHidden/>
          </w:rPr>
          <w:fldChar w:fldCharType="end"/>
        </w:r>
      </w:hyperlink>
    </w:p>
    <w:p w14:paraId="283AD0F4" w14:textId="16EA5ACE"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6"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_Toc224213506 \h </w:instrText>
        </w:r>
        <w:r>
          <w:rPr>
            <w:noProof/>
            <w:webHidden/>
          </w:rPr>
        </w:r>
        <w:r>
          <w:rPr>
            <w:noProof/>
            <w:webHidden/>
          </w:rPr>
          <w:fldChar w:fldCharType="separate"/>
        </w:r>
        <w:r w:rsidR="007E36C6">
          <w:rPr>
            <w:noProof/>
            <w:webHidden/>
          </w:rPr>
          <w:t>40</w:t>
        </w:r>
        <w:r>
          <w:rPr>
            <w:noProof/>
            <w:webHidden/>
          </w:rPr>
          <w:fldChar w:fldCharType="end"/>
        </w:r>
      </w:hyperlink>
    </w:p>
    <w:p w14:paraId="736ED610" w14:textId="199E47A7"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7" w:history="1">
        <w:r w:rsidRPr="00CB4C23">
          <w:rPr>
            <w:rStyle w:val="Hyperlink"/>
            <w:noProof/>
          </w:rPr>
          <w:t>Geccko</w:t>
        </w:r>
        <w:r>
          <w:rPr>
            <w:noProof/>
            <w:webHidden/>
          </w:rPr>
          <w:tab/>
        </w:r>
        <w:r>
          <w:rPr>
            <w:noProof/>
            <w:webHidden/>
          </w:rPr>
          <w:fldChar w:fldCharType="begin"/>
        </w:r>
        <w:r>
          <w:rPr>
            <w:noProof/>
            <w:webHidden/>
          </w:rPr>
          <w:instrText xml:space="preserve"> PAGEREF _Toc224213507 \h </w:instrText>
        </w:r>
        <w:r>
          <w:rPr>
            <w:noProof/>
            <w:webHidden/>
          </w:rPr>
        </w:r>
        <w:r>
          <w:rPr>
            <w:noProof/>
            <w:webHidden/>
          </w:rPr>
          <w:fldChar w:fldCharType="separate"/>
        </w:r>
        <w:r w:rsidR="007E36C6">
          <w:rPr>
            <w:noProof/>
            <w:webHidden/>
          </w:rPr>
          <w:t>41</w:t>
        </w:r>
        <w:r>
          <w:rPr>
            <w:noProof/>
            <w:webHidden/>
          </w:rPr>
          <w:fldChar w:fldCharType="end"/>
        </w:r>
      </w:hyperlink>
    </w:p>
    <w:p w14:paraId="7E171134" w14:textId="027B2976"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8" w:history="1">
        <w:r w:rsidRPr="00CB4C23">
          <w:rPr>
            <w:rStyle w:val="Hyperlink"/>
            <w:noProof/>
          </w:rPr>
          <w:t>Facts from FAL</w:t>
        </w:r>
        <w:r>
          <w:rPr>
            <w:noProof/>
            <w:webHidden/>
          </w:rPr>
          <w:tab/>
        </w:r>
        <w:r>
          <w:rPr>
            <w:noProof/>
            <w:webHidden/>
          </w:rPr>
          <w:fldChar w:fldCharType="begin"/>
        </w:r>
        <w:r>
          <w:rPr>
            <w:noProof/>
            <w:webHidden/>
          </w:rPr>
          <w:instrText xml:space="preserve"> PAGEREF _Toc224213508 \h </w:instrText>
        </w:r>
        <w:r>
          <w:rPr>
            <w:noProof/>
            <w:webHidden/>
          </w:rPr>
        </w:r>
        <w:r>
          <w:rPr>
            <w:noProof/>
            <w:webHidden/>
          </w:rPr>
          <w:fldChar w:fldCharType="separate"/>
        </w:r>
        <w:r w:rsidR="007E36C6">
          <w:rPr>
            <w:noProof/>
            <w:webHidden/>
          </w:rPr>
          <w:t>42</w:t>
        </w:r>
        <w:r>
          <w:rPr>
            <w:noProof/>
            <w:webHidden/>
          </w:rPr>
          <w:fldChar w:fldCharType="end"/>
        </w:r>
      </w:hyperlink>
    </w:p>
    <w:p w14:paraId="55FBFF96" w14:textId="6F5A049F"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09"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_Toc224213509 \h </w:instrText>
        </w:r>
        <w:r>
          <w:rPr>
            <w:noProof/>
            <w:webHidden/>
          </w:rPr>
        </w:r>
        <w:r>
          <w:rPr>
            <w:noProof/>
            <w:webHidden/>
          </w:rPr>
          <w:fldChar w:fldCharType="separate"/>
        </w:r>
        <w:r w:rsidR="007E36C6">
          <w:rPr>
            <w:noProof/>
            <w:webHidden/>
          </w:rPr>
          <w:t>43</w:t>
        </w:r>
        <w:r>
          <w:rPr>
            <w:noProof/>
            <w:webHidden/>
          </w:rPr>
          <w:fldChar w:fldCharType="end"/>
        </w:r>
      </w:hyperlink>
    </w:p>
    <w:p w14:paraId="3F88F589" w14:textId="4D1B4556" w:rsidR="000366B7" w:rsidRDefault="000366B7">
      <w:pPr>
        <w:pStyle w:val="TOC1"/>
        <w:rPr>
          <w:rFonts w:eastAsiaTheme="minorEastAsia"/>
          <w:noProof/>
          <w:kern w:val="2"/>
          <w:sz w:val="24"/>
          <w:szCs w:val="24"/>
          <w:lang w:eastAsia="en-AU"/>
          <w14:ligatures w14:val="standardContextual"/>
        </w:rPr>
      </w:pPr>
      <w:hyperlink w:anchor="_Toc224213510" w:history="1">
        <w:r w:rsidRPr="00CB4C23">
          <w:rPr>
            <w:rStyle w:val="Hyperlink"/>
            <w:noProof/>
          </w:rPr>
          <w:t>16 January 2026</w:t>
        </w:r>
        <w:r>
          <w:rPr>
            <w:noProof/>
            <w:webHidden/>
          </w:rPr>
          <w:tab/>
        </w:r>
        <w:r>
          <w:rPr>
            <w:noProof/>
            <w:webHidden/>
          </w:rPr>
          <w:fldChar w:fldCharType="begin"/>
        </w:r>
        <w:r>
          <w:rPr>
            <w:noProof/>
            <w:webHidden/>
          </w:rPr>
          <w:instrText xml:space="preserve"> PAGEREF _Toc224213510 \h </w:instrText>
        </w:r>
        <w:r>
          <w:rPr>
            <w:noProof/>
            <w:webHidden/>
          </w:rPr>
        </w:r>
        <w:r>
          <w:rPr>
            <w:noProof/>
            <w:webHidden/>
          </w:rPr>
          <w:fldChar w:fldCharType="separate"/>
        </w:r>
        <w:r w:rsidR="007E36C6">
          <w:rPr>
            <w:noProof/>
            <w:webHidden/>
          </w:rPr>
          <w:t>44</w:t>
        </w:r>
        <w:r>
          <w:rPr>
            <w:noProof/>
            <w:webHidden/>
          </w:rPr>
          <w:fldChar w:fldCharType="end"/>
        </w:r>
      </w:hyperlink>
    </w:p>
    <w:p w14:paraId="04404CA9" w14:textId="6EB4B792"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1" w:history="1">
        <w:r w:rsidRPr="00CB4C23">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_Toc224213511 \h </w:instrText>
        </w:r>
        <w:r>
          <w:rPr>
            <w:noProof/>
            <w:webHidden/>
          </w:rPr>
        </w:r>
        <w:r>
          <w:rPr>
            <w:noProof/>
            <w:webHidden/>
          </w:rPr>
          <w:fldChar w:fldCharType="separate"/>
        </w:r>
        <w:r w:rsidR="007E36C6">
          <w:rPr>
            <w:noProof/>
            <w:webHidden/>
          </w:rPr>
          <w:t>44</w:t>
        </w:r>
        <w:r>
          <w:rPr>
            <w:noProof/>
            <w:webHidden/>
          </w:rPr>
          <w:fldChar w:fldCharType="end"/>
        </w:r>
      </w:hyperlink>
    </w:p>
    <w:p w14:paraId="31C9923D" w14:textId="03D04C27" w:rsidR="000366B7" w:rsidRDefault="000366B7">
      <w:pPr>
        <w:pStyle w:val="TOC1"/>
        <w:rPr>
          <w:rFonts w:eastAsiaTheme="minorEastAsia"/>
          <w:noProof/>
          <w:kern w:val="2"/>
          <w:sz w:val="24"/>
          <w:szCs w:val="24"/>
          <w:lang w:eastAsia="en-AU"/>
          <w14:ligatures w14:val="standardContextual"/>
        </w:rPr>
      </w:pPr>
      <w:hyperlink w:anchor="_Toc224213512" w:history="1">
        <w:r w:rsidRPr="00CB4C23">
          <w:rPr>
            <w:rStyle w:val="Hyperlink"/>
            <w:noProof/>
          </w:rPr>
          <w:t>14 January 2026</w:t>
        </w:r>
        <w:r>
          <w:rPr>
            <w:noProof/>
            <w:webHidden/>
          </w:rPr>
          <w:tab/>
        </w:r>
        <w:r>
          <w:rPr>
            <w:noProof/>
            <w:webHidden/>
          </w:rPr>
          <w:fldChar w:fldCharType="begin"/>
        </w:r>
        <w:r>
          <w:rPr>
            <w:noProof/>
            <w:webHidden/>
          </w:rPr>
          <w:instrText xml:space="preserve"> PAGEREF _Toc224213512 \h </w:instrText>
        </w:r>
        <w:r>
          <w:rPr>
            <w:noProof/>
            <w:webHidden/>
          </w:rPr>
        </w:r>
        <w:r>
          <w:rPr>
            <w:noProof/>
            <w:webHidden/>
          </w:rPr>
          <w:fldChar w:fldCharType="separate"/>
        </w:r>
        <w:r w:rsidR="007E36C6">
          <w:rPr>
            <w:noProof/>
            <w:webHidden/>
          </w:rPr>
          <w:t>46</w:t>
        </w:r>
        <w:r>
          <w:rPr>
            <w:noProof/>
            <w:webHidden/>
          </w:rPr>
          <w:fldChar w:fldCharType="end"/>
        </w:r>
      </w:hyperlink>
    </w:p>
    <w:p w14:paraId="1CFBF365" w14:textId="2E6D7C9F"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3" w:history="1">
        <w:r w:rsidRPr="00CB4C23">
          <w:rPr>
            <w:rStyle w:val="Hyperlink"/>
            <w:noProof/>
          </w:rPr>
          <w:t>Geccko</w:t>
        </w:r>
        <w:r>
          <w:rPr>
            <w:noProof/>
            <w:webHidden/>
          </w:rPr>
          <w:tab/>
        </w:r>
        <w:r>
          <w:rPr>
            <w:noProof/>
            <w:webHidden/>
          </w:rPr>
          <w:fldChar w:fldCharType="begin"/>
        </w:r>
        <w:r>
          <w:rPr>
            <w:noProof/>
            <w:webHidden/>
          </w:rPr>
          <w:instrText xml:space="preserve"> PAGEREF _Toc224213513 \h </w:instrText>
        </w:r>
        <w:r>
          <w:rPr>
            <w:noProof/>
            <w:webHidden/>
          </w:rPr>
        </w:r>
        <w:r>
          <w:rPr>
            <w:noProof/>
            <w:webHidden/>
          </w:rPr>
          <w:fldChar w:fldCharType="separate"/>
        </w:r>
        <w:r w:rsidR="007E36C6">
          <w:rPr>
            <w:noProof/>
            <w:webHidden/>
          </w:rPr>
          <w:t>46</w:t>
        </w:r>
        <w:r>
          <w:rPr>
            <w:noProof/>
            <w:webHidden/>
          </w:rPr>
          <w:fldChar w:fldCharType="end"/>
        </w:r>
      </w:hyperlink>
    </w:p>
    <w:p w14:paraId="08B53D3D" w14:textId="322EE294"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4" w:history="1">
        <w:r w:rsidRPr="00CB4C23">
          <w:rPr>
            <w:rStyle w:val="Hyperlink"/>
            <w:noProof/>
          </w:rPr>
          <w:t>From the department</w:t>
        </w:r>
        <w:r>
          <w:rPr>
            <w:noProof/>
            <w:webHidden/>
          </w:rPr>
          <w:tab/>
        </w:r>
        <w:r>
          <w:rPr>
            <w:noProof/>
            <w:webHidden/>
          </w:rPr>
          <w:fldChar w:fldCharType="begin"/>
        </w:r>
        <w:r>
          <w:rPr>
            <w:noProof/>
            <w:webHidden/>
          </w:rPr>
          <w:instrText xml:space="preserve"> PAGEREF _Toc224213514 \h </w:instrText>
        </w:r>
        <w:r>
          <w:rPr>
            <w:noProof/>
            <w:webHidden/>
          </w:rPr>
        </w:r>
        <w:r>
          <w:rPr>
            <w:noProof/>
            <w:webHidden/>
          </w:rPr>
          <w:fldChar w:fldCharType="separate"/>
        </w:r>
        <w:r w:rsidR="007E36C6">
          <w:rPr>
            <w:noProof/>
            <w:webHidden/>
          </w:rPr>
          <w:t>46</w:t>
        </w:r>
        <w:r>
          <w:rPr>
            <w:noProof/>
            <w:webHidden/>
          </w:rPr>
          <w:fldChar w:fldCharType="end"/>
        </w:r>
      </w:hyperlink>
    </w:p>
    <w:p w14:paraId="2BFB14F1" w14:textId="4C9C5CF4"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5" w:history="1">
        <w:r w:rsidRPr="00CB4C23">
          <w:rPr>
            <w:rStyle w:val="Hyperlink"/>
            <w:noProof/>
          </w:rPr>
          <w:t>Sector spotlight</w:t>
        </w:r>
        <w:r>
          <w:rPr>
            <w:noProof/>
            <w:webHidden/>
          </w:rPr>
          <w:tab/>
        </w:r>
        <w:r>
          <w:rPr>
            <w:noProof/>
            <w:webHidden/>
          </w:rPr>
          <w:fldChar w:fldCharType="begin"/>
        </w:r>
        <w:r>
          <w:rPr>
            <w:noProof/>
            <w:webHidden/>
          </w:rPr>
          <w:instrText xml:space="preserve"> PAGEREF _Toc224213515 \h </w:instrText>
        </w:r>
        <w:r>
          <w:rPr>
            <w:noProof/>
            <w:webHidden/>
          </w:rPr>
        </w:r>
        <w:r>
          <w:rPr>
            <w:noProof/>
            <w:webHidden/>
          </w:rPr>
          <w:fldChar w:fldCharType="separate"/>
        </w:r>
        <w:r w:rsidR="007E36C6">
          <w:rPr>
            <w:noProof/>
            <w:webHidden/>
          </w:rPr>
          <w:t>47</w:t>
        </w:r>
        <w:r>
          <w:rPr>
            <w:noProof/>
            <w:webHidden/>
          </w:rPr>
          <w:fldChar w:fldCharType="end"/>
        </w:r>
      </w:hyperlink>
    </w:p>
    <w:p w14:paraId="5A5F3BD7" w14:textId="0C7C1E7D"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6" w:history="1">
        <w:r w:rsidRPr="00CB4C23">
          <w:rPr>
            <w:rStyle w:val="Hyperlink"/>
            <w:noProof/>
          </w:rPr>
          <w:t>Facts from FAL</w:t>
        </w:r>
        <w:r>
          <w:rPr>
            <w:noProof/>
            <w:webHidden/>
          </w:rPr>
          <w:tab/>
        </w:r>
        <w:r>
          <w:rPr>
            <w:noProof/>
            <w:webHidden/>
          </w:rPr>
          <w:fldChar w:fldCharType="begin"/>
        </w:r>
        <w:r>
          <w:rPr>
            <w:noProof/>
            <w:webHidden/>
          </w:rPr>
          <w:instrText xml:space="preserve"> PAGEREF _Toc224213516 \h </w:instrText>
        </w:r>
        <w:r>
          <w:rPr>
            <w:noProof/>
            <w:webHidden/>
          </w:rPr>
        </w:r>
        <w:r>
          <w:rPr>
            <w:noProof/>
            <w:webHidden/>
          </w:rPr>
          <w:fldChar w:fldCharType="separate"/>
        </w:r>
        <w:r w:rsidR="007E36C6">
          <w:rPr>
            <w:noProof/>
            <w:webHidden/>
          </w:rPr>
          <w:t>48</w:t>
        </w:r>
        <w:r>
          <w:rPr>
            <w:noProof/>
            <w:webHidden/>
          </w:rPr>
          <w:fldChar w:fldCharType="end"/>
        </w:r>
      </w:hyperlink>
    </w:p>
    <w:p w14:paraId="12877C3A" w14:textId="721433CC"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7" w:history="1">
        <w:r w:rsidRPr="00CB4C23">
          <w:rPr>
            <w:rStyle w:val="Hyperlink"/>
            <w:noProof/>
          </w:rPr>
          <w:t>Workforce support</w:t>
        </w:r>
        <w:r>
          <w:rPr>
            <w:noProof/>
            <w:webHidden/>
          </w:rPr>
          <w:tab/>
        </w:r>
        <w:r>
          <w:rPr>
            <w:noProof/>
            <w:webHidden/>
          </w:rPr>
          <w:fldChar w:fldCharType="begin"/>
        </w:r>
        <w:r>
          <w:rPr>
            <w:noProof/>
            <w:webHidden/>
          </w:rPr>
          <w:instrText xml:space="preserve"> PAGEREF _Toc224213517 \h </w:instrText>
        </w:r>
        <w:r>
          <w:rPr>
            <w:noProof/>
            <w:webHidden/>
          </w:rPr>
        </w:r>
        <w:r>
          <w:rPr>
            <w:noProof/>
            <w:webHidden/>
          </w:rPr>
          <w:fldChar w:fldCharType="separate"/>
        </w:r>
        <w:r w:rsidR="007E36C6">
          <w:rPr>
            <w:noProof/>
            <w:webHidden/>
          </w:rPr>
          <w:t>49</w:t>
        </w:r>
        <w:r>
          <w:rPr>
            <w:noProof/>
            <w:webHidden/>
          </w:rPr>
          <w:fldChar w:fldCharType="end"/>
        </w:r>
      </w:hyperlink>
    </w:p>
    <w:p w14:paraId="72B57DBB" w14:textId="7886961E"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18" w:history="1">
        <w:r w:rsidRPr="00CB4C23">
          <w:rPr>
            <w:rStyle w:val="Hyperlink"/>
            <w:noProof/>
          </w:rPr>
          <w:t>News for families</w:t>
        </w:r>
        <w:r>
          <w:rPr>
            <w:noProof/>
            <w:webHidden/>
          </w:rPr>
          <w:tab/>
        </w:r>
        <w:r>
          <w:rPr>
            <w:noProof/>
            <w:webHidden/>
          </w:rPr>
          <w:fldChar w:fldCharType="begin"/>
        </w:r>
        <w:r>
          <w:rPr>
            <w:noProof/>
            <w:webHidden/>
          </w:rPr>
          <w:instrText xml:space="preserve"> PAGEREF _Toc224213518 \h </w:instrText>
        </w:r>
        <w:r>
          <w:rPr>
            <w:noProof/>
            <w:webHidden/>
          </w:rPr>
        </w:r>
        <w:r>
          <w:rPr>
            <w:noProof/>
            <w:webHidden/>
          </w:rPr>
          <w:fldChar w:fldCharType="separate"/>
        </w:r>
        <w:r w:rsidR="007E36C6">
          <w:rPr>
            <w:noProof/>
            <w:webHidden/>
          </w:rPr>
          <w:t>50</w:t>
        </w:r>
        <w:r>
          <w:rPr>
            <w:noProof/>
            <w:webHidden/>
          </w:rPr>
          <w:fldChar w:fldCharType="end"/>
        </w:r>
      </w:hyperlink>
    </w:p>
    <w:p w14:paraId="37A565C5" w14:textId="6ECCE180" w:rsidR="000366B7" w:rsidRDefault="000366B7">
      <w:pPr>
        <w:pStyle w:val="TOC1"/>
        <w:rPr>
          <w:rFonts w:eastAsiaTheme="minorEastAsia"/>
          <w:noProof/>
          <w:kern w:val="2"/>
          <w:sz w:val="24"/>
          <w:szCs w:val="24"/>
          <w:lang w:eastAsia="en-AU"/>
          <w14:ligatures w14:val="standardContextual"/>
        </w:rPr>
      </w:pPr>
      <w:hyperlink w:anchor="_Toc224213519" w:history="1">
        <w:r w:rsidRPr="00CB4C23">
          <w:rPr>
            <w:rStyle w:val="Hyperlink"/>
            <w:noProof/>
          </w:rPr>
          <w:t>13 January 2026</w:t>
        </w:r>
        <w:r>
          <w:rPr>
            <w:noProof/>
            <w:webHidden/>
          </w:rPr>
          <w:tab/>
        </w:r>
        <w:r>
          <w:rPr>
            <w:noProof/>
            <w:webHidden/>
          </w:rPr>
          <w:fldChar w:fldCharType="begin"/>
        </w:r>
        <w:r>
          <w:rPr>
            <w:noProof/>
            <w:webHidden/>
          </w:rPr>
          <w:instrText xml:space="preserve"> PAGEREF _Toc224213519 \h </w:instrText>
        </w:r>
        <w:r>
          <w:rPr>
            <w:noProof/>
            <w:webHidden/>
          </w:rPr>
        </w:r>
        <w:r>
          <w:rPr>
            <w:noProof/>
            <w:webHidden/>
          </w:rPr>
          <w:fldChar w:fldCharType="separate"/>
        </w:r>
        <w:r w:rsidR="007E36C6">
          <w:rPr>
            <w:noProof/>
            <w:webHidden/>
          </w:rPr>
          <w:t>51</w:t>
        </w:r>
        <w:r>
          <w:rPr>
            <w:noProof/>
            <w:webHidden/>
          </w:rPr>
          <w:fldChar w:fldCharType="end"/>
        </w:r>
      </w:hyperlink>
    </w:p>
    <w:p w14:paraId="5F3E13B3" w14:textId="5C69CCED"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20" w:history="1">
        <w:r w:rsidRPr="00CB4C23">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_Toc224213520 \h </w:instrText>
        </w:r>
        <w:r>
          <w:rPr>
            <w:noProof/>
            <w:webHidden/>
          </w:rPr>
        </w:r>
        <w:r>
          <w:rPr>
            <w:noProof/>
            <w:webHidden/>
          </w:rPr>
          <w:fldChar w:fldCharType="separate"/>
        </w:r>
        <w:r w:rsidR="007E36C6">
          <w:rPr>
            <w:noProof/>
            <w:webHidden/>
          </w:rPr>
          <w:t>51</w:t>
        </w:r>
        <w:r>
          <w:rPr>
            <w:noProof/>
            <w:webHidden/>
          </w:rPr>
          <w:fldChar w:fldCharType="end"/>
        </w:r>
      </w:hyperlink>
    </w:p>
    <w:p w14:paraId="6B86B1C3" w14:textId="0BBBB5A4" w:rsidR="000366B7" w:rsidRDefault="000366B7">
      <w:pPr>
        <w:pStyle w:val="TOC1"/>
        <w:rPr>
          <w:rFonts w:eastAsiaTheme="minorEastAsia"/>
          <w:noProof/>
          <w:kern w:val="2"/>
          <w:sz w:val="24"/>
          <w:szCs w:val="24"/>
          <w:lang w:eastAsia="en-AU"/>
          <w14:ligatures w14:val="standardContextual"/>
        </w:rPr>
      </w:pPr>
      <w:hyperlink w:anchor="_Toc224213521" w:history="1">
        <w:r w:rsidRPr="00CB4C23">
          <w:rPr>
            <w:rStyle w:val="Hyperlink"/>
            <w:noProof/>
          </w:rPr>
          <w:t>9 January 2026</w:t>
        </w:r>
        <w:r>
          <w:rPr>
            <w:noProof/>
            <w:webHidden/>
          </w:rPr>
          <w:tab/>
        </w:r>
        <w:r>
          <w:rPr>
            <w:noProof/>
            <w:webHidden/>
          </w:rPr>
          <w:fldChar w:fldCharType="begin"/>
        </w:r>
        <w:r>
          <w:rPr>
            <w:noProof/>
            <w:webHidden/>
          </w:rPr>
          <w:instrText xml:space="preserve"> PAGEREF _Toc224213521 \h </w:instrText>
        </w:r>
        <w:r>
          <w:rPr>
            <w:noProof/>
            <w:webHidden/>
          </w:rPr>
        </w:r>
        <w:r>
          <w:rPr>
            <w:noProof/>
            <w:webHidden/>
          </w:rPr>
          <w:fldChar w:fldCharType="separate"/>
        </w:r>
        <w:r w:rsidR="007E36C6">
          <w:rPr>
            <w:noProof/>
            <w:webHidden/>
          </w:rPr>
          <w:t>54</w:t>
        </w:r>
        <w:r>
          <w:rPr>
            <w:noProof/>
            <w:webHidden/>
          </w:rPr>
          <w:fldChar w:fldCharType="end"/>
        </w:r>
      </w:hyperlink>
    </w:p>
    <w:p w14:paraId="295E69B9" w14:textId="597B8C59" w:rsidR="000366B7" w:rsidRDefault="000366B7">
      <w:pPr>
        <w:pStyle w:val="TOC2"/>
        <w:tabs>
          <w:tab w:val="right" w:leader="dot" w:pos="10456"/>
        </w:tabs>
        <w:rPr>
          <w:rFonts w:eastAsiaTheme="minorEastAsia"/>
          <w:noProof/>
          <w:kern w:val="2"/>
          <w:sz w:val="24"/>
          <w:szCs w:val="24"/>
          <w:lang w:eastAsia="en-AU"/>
          <w14:ligatures w14:val="standardContextual"/>
        </w:rPr>
      </w:pPr>
      <w:hyperlink w:anchor="_Toc224213522" w:history="1">
        <w:r w:rsidRPr="00CB4C23">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_Toc224213522 \h </w:instrText>
        </w:r>
        <w:r>
          <w:rPr>
            <w:noProof/>
            <w:webHidden/>
          </w:rPr>
        </w:r>
        <w:r>
          <w:rPr>
            <w:noProof/>
            <w:webHidden/>
          </w:rPr>
          <w:fldChar w:fldCharType="separate"/>
        </w:r>
        <w:r w:rsidR="007E36C6">
          <w:rPr>
            <w:noProof/>
            <w:webHidden/>
          </w:rPr>
          <w:t>54</w:t>
        </w:r>
        <w:r>
          <w:rPr>
            <w:noProof/>
            <w:webHidden/>
          </w:rPr>
          <w:fldChar w:fldCharType="end"/>
        </w:r>
      </w:hyperlink>
    </w:p>
    <w:p w14:paraId="4DCC60D0" w14:textId="3C7841A4" w:rsidR="000C0655" w:rsidRDefault="00D3731A" w:rsidP="00E23B49">
      <w:pPr>
        <w:pStyle w:val="Issuedate"/>
      </w:pPr>
      <w:r>
        <w:lastRenderedPageBreak/>
        <w:fldChar w:fldCharType="end"/>
      </w:r>
      <w:bookmarkStart w:id="7" w:name="_Toc224213451"/>
      <w:r w:rsidR="000C0655">
        <w:t>12 March 2026</w:t>
      </w:r>
      <w:bookmarkEnd w:id="7"/>
    </w:p>
    <w:p w14:paraId="600EF730" w14:textId="50DCFF29" w:rsidR="000C0655" w:rsidRDefault="000C0655" w:rsidP="000C0655">
      <w:pPr>
        <w:pStyle w:val="Heading2"/>
      </w:pPr>
      <w:bookmarkStart w:id="8" w:name="_Toc224213452"/>
      <w:r w:rsidRPr="000C0655">
        <w:t>N</w:t>
      </w:r>
      <w:r>
        <w:t xml:space="preserve">orthern </w:t>
      </w:r>
      <w:r w:rsidRPr="000C0655">
        <w:t>T</w:t>
      </w:r>
      <w:r>
        <w:t>erritory</w:t>
      </w:r>
      <w:r w:rsidRPr="000C0655">
        <w:t xml:space="preserve"> floods: CCS period of emergency applies 7 to 16 March 2026</w:t>
      </w:r>
      <w:bookmarkEnd w:id="8"/>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14"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15"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16"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17"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18"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19"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20"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21"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22"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23"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24"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25"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26" w:history="1">
        <w:r w:rsidRPr="000C0655">
          <w:rPr>
            <w:rStyle w:val="Hyperlink"/>
          </w:rPr>
          <w:t>nt.gov.au/emergency</w:t>
        </w:r>
      </w:hyperlink>
      <w:r w:rsidRPr="000C0655">
        <w:t>.</w:t>
      </w:r>
    </w:p>
    <w:p w14:paraId="02C17F38" w14:textId="029825D4" w:rsidR="000C0655" w:rsidRDefault="000C0655" w:rsidP="000C0655">
      <w:pPr>
        <w:pStyle w:val="Heading2"/>
      </w:pPr>
      <w:bookmarkStart w:id="9" w:name="_Toc224213453"/>
      <w:r w:rsidRPr="000C0655">
        <w:t>South Australia floods: CCS period of emergency applies 21 February to 16 March 2026</w:t>
      </w:r>
      <w:bookmarkEnd w:id="9"/>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27"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28"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29"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30"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31"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32"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33"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3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35"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36"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37"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38"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39" w:history="1">
        <w:r w:rsidRPr="000C0655">
          <w:rPr>
            <w:rStyle w:val="Hyperlink"/>
          </w:rPr>
          <w:t>safecom.sa.gov.au</w:t>
        </w:r>
      </w:hyperlink>
      <w:r>
        <w:t>.</w:t>
      </w:r>
    </w:p>
    <w:p w14:paraId="70DEAA08" w14:textId="17799C42" w:rsidR="000C0655" w:rsidRDefault="000C0655" w:rsidP="000C0655">
      <w:pPr>
        <w:pStyle w:val="Heading2"/>
      </w:pPr>
      <w:bookmarkStart w:id="10" w:name="_Toc224213454"/>
      <w:r w:rsidRPr="000C0655">
        <w:t>Queensland floods: CCS period of emergency applies 10 to 13 March 2026</w:t>
      </w:r>
      <w:bookmarkEnd w:id="10"/>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40"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41"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42"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43"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44"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45"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46"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4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48"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49"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50"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51"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52" w:history="1">
        <w:r w:rsidRPr="000C0655">
          <w:rPr>
            <w:rStyle w:val="Hyperlink"/>
          </w:rPr>
          <w:t>qld.gov.au/emergency</w:t>
        </w:r>
      </w:hyperlink>
      <w:r>
        <w:t>.</w:t>
      </w:r>
    </w:p>
    <w:p w14:paraId="6BE8D9E6" w14:textId="1FF67AA9" w:rsidR="000A0A30" w:rsidRDefault="000A0A30" w:rsidP="00E23B49">
      <w:pPr>
        <w:pStyle w:val="Issuedate"/>
      </w:pPr>
      <w:bookmarkStart w:id="11" w:name="_Toc224213455"/>
      <w:r>
        <w:lastRenderedPageBreak/>
        <w:t>1</w:t>
      </w:r>
      <w:r w:rsidR="00197925">
        <w:t>1</w:t>
      </w:r>
      <w:r>
        <w:t xml:space="preserve"> March 2026</w:t>
      </w:r>
      <w:bookmarkEnd w:id="11"/>
    </w:p>
    <w:p w14:paraId="3B403376" w14:textId="77777777" w:rsidR="00197925" w:rsidRDefault="00197925" w:rsidP="00197925">
      <w:pPr>
        <w:pStyle w:val="Heading2"/>
        <w:spacing w:line="240" w:lineRule="auto"/>
      </w:pPr>
      <w:bookmarkStart w:id="12" w:name="_Toc224213456"/>
      <w:r>
        <w:t>From the department</w:t>
      </w:r>
      <w:bookmarkEnd w:id="12"/>
    </w:p>
    <w:p w14:paraId="1649A5EF" w14:textId="55B927FF" w:rsidR="00197925" w:rsidRDefault="00197925" w:rsidP="00197925">
      <w:pPr>
        <w:pStyle w:val="Heading2"/>
        <w:spacing w:line="240" w:lineRule="auto"/>
        <w:rPr>
          <w:color w:val="008599" w:themeColor="accent1"/>
          <w:sz w:val="32"/>
          <w:szCs w:val="24"/>
        </w:rPr>
      </w:pPr>
      <w:bookmarkStart w:id="13" w:name="_Toc224213457"/>
      <w:r w:rsidRPr="00C55CBE">
        <w:rPr>
          <w:color w:val="008599" w:themeColor="accent1"/>
          <w:sz w:val="32"/>
          <w:szCs w:val="24"/>
        </w:rPr>
        <w:t>Building Early Education Fund large-scale grant closing soon</w:t>
      </w:r>
      <w:bookmarkEnd w:id="13"/>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17DC6F54" w14:textId="77777777" w:rsidR="00197925" w:rsidRPr="00197925" w:rsidRDefault="00197925" w:rsidP="00197925">
      <w:r w:rsidRPr="00197925">
        <w:t>Visit the </w:t>
      </w:r>
      <w:hyperlink r:id="rId53" w:history="1">
        <w:r w:rsidRPr="00197925">
          <w:rPr>
            <w:rStyle w:val="Hyperlink"/>
          </w:rPr>
          <w:t>large-scale grant round page</w:t>
        </w:r>
      </w:hyperlink>
      <w:r w:rsidRPr="00197925">
        <w:t> to learn more and apply.</w:t>
      </w:r>
    </w:p>
    <w:p w14:paraId="0D61C11C" w14:textId="360C7702" w:rsidR="00197925" w:rsidRDefault="00197925" w:rsidP="00197925">
      <w:pPr>
        <w:pStyle w:val="Heading2"/>
        <w:spacing w:line="240" w:lineRule="auto"/>
        <w:rPr>
          <w:color w:val="008599" w:themeColor="accent1"/>
          <w:sz w:val="32"/>
          <w:szCs w:val="24"/>
        </w:rPr>
      </w:pPr>
      <w:bookmarkStart w:id="14" w:name="_Toc224213458"/>
      <w:r w:rsidRPr="00C55CBE">
        <w:rPr>
          <w:color w:val="008599" w:themeColor="accent1"/>
          <w:sz w:val="32"/>
          <w:szCs w:val="24"/>
        </w:rPr>
        <w:t>There’s still time to take part in the national CCTV assessment</w:t>
      </w:r>
      <w:bookmarkEnd w:id="14"/>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54"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55" w:history="1">
        <w:r w:rsidRPr="00197925">
          <w:rPr>
            <w:rStyle w:val="Hyperlink"/>
          </w:rPr>
          <w:t>Visit our website for more information and resources</w:t>
        </w:r>
      </w:hyperlink>
      <w:r w:rsidRPr="00197925">
        <w:t>.</w:t>
      </w:r>
    </w:p>
    <w:p w14:paraId="3E88BB66" w14:textId="0B3E549F" w:rsidR="00197925" w:rsidRDefault="00197925" w:rsidP="00C55CBE">
      <w:pPr>
        <w:pStyle w:val="Heading2"/>
      </w:pPr>
      <w:bookmarkStart w:id="15" w:name="_Toc224213459"/>
      <w:r>
        <w:lastRenderedPageBreak/>
        <w:t>Sector spotlight</w:t>
      </w:r>
      <w:bookmarkEnd w:id="15"/>
    </w:p>
    <w:p w14:paraId="1A21543C" w14:textId="322D3EB4" w:rsidR="00197925" w:rsidRDefault="00197925" w:rsidP="00197925">
      <w:pPr>
        <w:pStyle w:val="Heading2"/>
        <w:spacing w:line="240" w:lineRule="auto"/>
        <w:rPr>
          <w:color w:val="008599" w:themeColor="accent1"/>
          <w:sz w:val="32"/>
          <w:szCs w:val="24"/>
        </w:rPr>
      </w:pPr>
      <w:bookmarkStart w:id="16" w:name="_Toc224213460"/>
      <w:r w:rsidRPr="00C55CBE">
        <w:rPr>
          <w:color w:val="008599" w:themeColor="accent1"/>
          <w:sz w:val="32"/>
          <w:szCs w:val="24"/>
        </w:rPr>
        <w:t>Claim reactivations limited to exceptional circumstances</w:t>
      </w:r>
      <w:bookmarkEnd w:id="16"/>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56" w:history="1">
        <w:r w:rsidRPr="00197925">
          <w:rPr>
            <w:rStyle w:val="Hyperlink"/>
          </w:rPr>
          <w:t>claiming factsheet on the IDFM website</w:t>
        </w:r>
      </w:hyperlink>
      <w:r w:rsidRPr="00197925">
        <w:t>.</w:t>
      </w:r>
    </w:p>
    <w:p w14:paraId="07DAA9A2" w14:textId="50463D21" w:rsidR="00197925" w:rsidRDefault="00197925" w:rsidP="00197925">
      <w:pPr>
        <w:pStyle w:val="Heading2"/>
      </w:pPr>
      <w:bookmarkStart w:id="17" w:name="_Toc224213461"/>
      <w:r>
        <w:t>Facts from FAL</w:t>
      </w:r>
      <w:bookmarkEnd w:id="17"/>
    </w:p>
    <w:p w14:paraId="1012B63E" w14:textId="734F9FFD" w:rsidR="00197925" w:rsidRPr="00C55CBE" w:rsidRDefault="00197925" w:rsidP="00C55CBE">
      <w:pPr>
        <w:pStyle w:val="Heading2"/>
        <w:spacing w:line="240" w:lineRule="auto"/>
        <w:rPr>
          <w:color w:val="008599" w:themeColor="accent1"/>
          <w:sz w:val="32"/>
          <w:szCs w:val="24"/>
        </w:rPr>
      </w:pPr>
      <w:bookmarkStart w:id="18" w:name="_Toc224213462"/>
      <w:r w:rsidRPr="00C55CBE">
        <w:rPr>
          <w:color w:val="008599" w:themeColor="accent1"/>
          <w:sz w:val="32"/>
          <w:szCs w:val="24"/>
        </w:rPr>
        <w:t>ACCS child wellbeing approved program list</w:t>
      </w:r>
      <w:bookmarkEnd w:id="18"/>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57" w:history="1">
        <w:r w:rsidRPr="00197925">
          <w:rPr>
            <w:rStyle w:val="Hyperlink"/>
          </w:rPr>
          <w:t>approved program list</w:t>
        </w:r>
      </w:hyperlink>
      <w:r w:rsidRPr="00197925">
        <w:t> on our website.</w:t>
      </w:r>
    </w:p>
    <w:p w14:paraId="0AD5B7DF" w14:textId="59233299" w:rsidR="00197925" w:rsidRPr="00C55CBE" w:rsidRDefault="00197925" w:rsidP="00C55CBE">
      <w:pPr>
        <w:pStyle w:val="Heading2"/>
        <w:spacing w:line="240" w:lineRule="auto"/>
        <w:rPr>
          <w:color w:val="008599" w:themeColor="accent1"/>
          <w:sz w:val="32"/>
          <w:szCs w:val="24"/>
        </w:rPr>
      </w:pPr>
      <w:bookmarkStart w:id="19" w:name="_Toc224213463"/>
      <w:r w:rsidRPr="00C55CBE">
        <w:rPr>
          <w:color w:val="008599" w:themeColor="accent1"/>
          <w:sz w:val="32"/>
          <w:szCs w:val="24"/>
        </w:rPr>
        <w:t>Caring for extended family in Family Day Care</w:t>
      </w:r>
      <w:bookmarkEnd w:id="19"/>
    </w:p>
    <w:p w14:paraId="49F2AF79" w14:textId="77777777" w:rsidR="00197925" w:rsidRPr="00197925" w:rsidRDefault="00197925" w:rsidP="00197925">
      <w:r w:rsidRPr="00197925">
        <w:rPr>
          <w:b/>
          <w:bCs/>
        </w:rPr>
        <w:t>If you work in Family Day Care (FDC), it’s important to understand the rules around </w:t>
      </w:r>
      <w:hyperlink r:id="rId58"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lastRenderedPageBreak/>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59" w:history="1">
        <w:r w:rsidRPr="00197925">
          <w:rPr>
            <w:rStyle w:val="Hyperlink"/>
          </w:rPr>
          <w:t>caring for relatives</w:t>
        </w:r>
      </w:hyperlink>
      <w:r w:rsidRPr="00197925">
        <w:t>.</w:t>
      </w:r>
    </w:p>
    <w:p w14:paraId="55C9DBFB" w14:textId="390FCBB1" w:rsidR="00197925" w:rsidRPr="00C55CBE" w:rsidRDefault="00197925" w:rsidP="00C55CBE">
      <w:pPr>
        <w:pStyle w:val="Heading2"/>
        <w:spacing w:line="240" w:lineRule="auto"/>
        <w:rPr>
          <w:color w:val="008599" w:themeColor="accent1"/>
          <w:sz w:val="32"/>
          <w:szCs w:val="24"/>
        </w:rPr>
      </w:pPr>
      <w:bookmarkStart w:id="20" w:name="_Toc224213464"/>
      <w:r w:rsidRPr="00C55CBE">
        <w:rPr>
          <w:color w:val="008599" w:themeColor="accent1"/>
          <w:sz w:val="32"/>
          <w:szCs w:val="24"/>
        </w:rPr>
        <w:t>Session reports</w:t>
      </w:r>
      <w:bookmarkEnd w:id="20"/>
    </w:p>
    <w:p w14:paraId="0FDEED93" w14:textId="52DD4C52" w:rsidR="00197925" w:rsidRDefault="00197925" w:rsidP="00197925">
      <w:r w:rsidRPr="00197925">
        <w:t>You must submit accurate and complete </w:t>
      </w:r>
      <w:hyperlink r:id="rId60" w:history="1">
        <w:r w:rsidRPr="00197925">
          <w:rPr>
            <w:rStyle w:val="Hyperlink"/>
          </w:rPr>
          <w:t>session reports</w:t>
        </w:r>
      </w:hyperlink>
      <w:r w:rsidRPr="00197925">
        <w:t>. You must submit them on time.</w:t>
      </w:r>
    </w:p>
    <w:p w14:paraId="0F9BF861" w14:textId="7FB7BB59" w:rsidR="00197925" w:rsidRDefault="00197925" w:rsidP="00C55CBE">
      <w:pPr>
        <w:pStyle w:val="Heading2"/>
      </w:pPr>
      <w:bookmarkStart w:id="21" w:name="_Toc224213465"/>
      <w:r>
        <w:t>Workforce support</w:t>
      </w:r>
      <w:bookmarkEnd w:id="21"/>
    </w:p>
    <w:p w14:paraId="57C4573F" w14:textId="79E9C5F8" w:rsidR="00197925" w:rsidRPr="00C55CBE" w:rsidRDefault="00197925" w:rsidP="00C55CBE">
      <w:pPr>
        <w:pStyle w:val="Heading2"/>
        <w:spacing w:line="240" w:lineRule="auto"/>
        <w:rPr>
          <w:color w:val="008599" w:themeColor="accent1"/>
          <w:sz w:val="32"/>
          <w:szCs w:val="24"/>
        </w:rPr>
      </w:pPr>
      <w:bookmarkStart w:id="22" w:name="_Toc224213466"/>
      <w:r w:rsidRPr="00C55CBE">
        <w:rPr>
          <w:color w:val="008599" w:themeColor="accent1"/>
          <w:sz w:val="32"/>
          <w:szCs w:val="24"/>
        </w:rPr>
        <w:t>Communicating with families from diverse cultures</w:t>
      </w:r>
      <w:bookmarkEnd w:id="22"/>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61" w:history="1">
        <w:r w:rsidRPr="00C55CBE">
          <w:rPr>
            <w:rStyle w:val="Hyperlink"/>
          </w:rPr>
          <w:t>Register for the webinar</w:t>
        </w:r>
      </w:hyperlink>
      <w:r w:rsidRPr="00C55CBE">
        <w:t>.</w:t>
      </w:r>
    </w:p>
    <w:p w14:paraId="269EBA63" w14:textId="3095DC01" w:rsidR="00197925" w:rsidRDefault="00197925" w:rsidP="00197925">
      <w:pPr>
        <w:pStyle w:val="Heading2"/>
      </w:pPr>
      <w:bookmarkStart w:id="23" w:name="_Toc224213467"/>
      <w:r>
        <w:t>Share with families</w:t>
      </w:r>
      <w:bookmarkEnd w:id="23"/>
    </w:p>
    <w:p w14:paraId="4086C8E9" w14:textId="3E0C1B8C" w:rsidR="002F1FD5" w:rsidRPr="00C55CBE" w:rsidRDefault="002F1FD5" w:rsidP="00C55CBE">
      <w:pPr>
        <w:pStyle w:val="Heading2"/>
        <w:spacing w:line="240" w:lineRule="auto"/>
        <w:rPr>
          <w:color w:val="008599" w:themeColor="accent1"/>
          <w:sz w:val="32"/>
          <w:szCs w:val="24"/>
        </w:rPr>
      </w:pPr>
      <w:bookmarkStart w:id="24" w:name="_Toc224213468"/>
      <w:r w:rsidRPr="00C55CBE">
        <w:rPr>
          <w:color w:val="008599" w:themeColor="accent1"/>
          <w:sz w:val="32"/>
          <w:szCs w:val="24"/>
        </w:rPr>
        <w:t>Parent Pathways: helping parents and carers across Australia</w:t>
      </w:r>
      <w:bookmarkEnd w:id="24"/>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lastRenderedPageBreak/>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62"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25" w:name="_Toc224213469"/>
      <w:r>
        <w:lastRenderedPageBreak/>
        <w:t>6 March 2026</w:t>
      </w:r>
      <w:bookmarkEnd w:id="25"/>
    </w:p>
    <w:p w14:paraId="205105C4" w14:textId="69AA37F6" w:rsidR="008D1A1A" w:rsidRDefault="008D1A1A" w:rsidP="008D1A1A">
      <w:pPr>
        <w:pStyle w:val="Heading2"/>
      </w:pPr>
      <w:bookmarkStart w:id="26" w:name="_Toc224213470"/>
      <w:r w:rsidRPr="008D1A1A">
        <w:t>N</w:t>
      </w:r>
      <w:r>
        <w:t xml:space="preserve">orthern </w:t>
      </w:r>
      <w:r w:rsidRPr="008D1A1A">
        <w:t>T</w:t>
      </w:r>
      <w:r>
        <w:t>erritory</w:t>
      </w:r>
      <w:r w:rsidRPr="008D1A1A">
        <w:t xml:space="preserve"> floods: CCS period of emergency applied 11 to 20 February 2026</w:t>
      </w:r>
      <w:bookmarkEnd w:id="26"/>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63"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64"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65"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66"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67"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68"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69"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70"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71"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27" w:name="_Toc224213471"/>
      <w:r>
        <w:lastRenderedPageBreak/>
        <w:t>4 March 2026</w:t>
      </w:r>
      <w:bookmarkEnd w:id="27"/>
    </w:p>
    <w:p w14:paraId="193E5AC5" w14:textId="77777777" w:rsidR="00697BA3" w:rsidRDefault="00697BA3" w:rsidP="00697BA3">
      <w:pPr>
        <w:pStyle w:val="Heading2"/>
      </w:pPr>
      <w:bookmarkStart w:id="28" w:name="_Toc224213472"/>
      <w:r>
        <w:t>From the department</w:t>
      </w:r>
      <w:bookmarkEnd w:id="28"/>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72"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73"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74"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75"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76"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77"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78"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79"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29" w:name="_Toc224213473"/>
      <w:r>
        <w:t>Sector spotlight</w:t>
      </w:r>
      <w:bookmarkEnd w:id="29"/>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80" w:history="1">
        <w:r w:rsidRPr="00AD2CC2">
          <w:rPr>
            <w:rStyle w:val="Hyperlink"/>
          </w:rPr>
          <w:t>local Inclusion Agency</w:t>
        </w:r>
      </w:hyperlink>
      <w:r w:rsidRPr="00AD2CC2">
        <w:t xml:space="preserve"> or refer to the </w:t>
      </w:r>
      <w:hyperlink r:id="rId81"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30" w:name="_Toc224213474"/>
      <w:r>
        <w:lastRenderedPageBreak/>
        <w:t>Facts from FAL</w:t>
      </w:r>
      <w:bookmarkEnd w:id="30"/>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82"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31" w:name="_Toc224213475"/>
      <w:r>
        <w:t>Workforce support</w:t>
      </w:r>
      <w:bookmarkEnd w:id="31"/>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83"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84"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85"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32" w:name="_Toc224213476"/>
      <w:r>
        <w:lastRenderedPageBreak/>
        <w:t>26 February 2026</w:t>
      </w:r>
      <w:bookmarkEnd w:id="32"/>
    </w:p>
    <w:p w14:paraId="3A4232B0" w14:textId="77777777" w:rsidR="00167D40" w:rsidRPr="00167D40" w:rsidRDefault="00167D40" w:rsidP="00C55CBE">
      <w:pPr>
        <w:pStyle w:val="Heading2"/>
      </w:pPr>
      <w:bookmarkStart w:id="33" w:name="_Toc224213477"/>
      <w:r w:rsidRPr="00167D40">
        <w:t>Northern Territory floods: CCS period of emergency applies 3 to 13 February 2026</w:t>
      </w:r>
      <w:bookmarkEnd w:id="33"/>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86"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87"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88"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89"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90"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91"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92"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93"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94" w:history="1">
        <w:r w:rsidRPr="00167D40">
          <w:rPr>
            <w:rStyle w:val="Hyperlink"/>
          </w:rPr>
          <w:t>nt.gov.au/emergency</w:t>
        </w:r>
      </w:hyperlink>
      <w:r>
        <w:t>.</w:t>
      </w:r>
    </w:p>
    <w:p w14:paraId="055408C6" w14:textId="31A05BFE" w:rsidR="00E23B49" w:rsidRDefault="00E23B49" w:rsidP="00E23B49">
      <w:pPr>
        <w:pStyle w:val="Issuedate"/>
      </w:pPr>
      <w:bookmarkStart w:id="34" w:name="_Toc224213478"/>
      <w:r>
        <w:lastRenderedPageBreak/>
        <w:t>25 February 2026</w:t>
      </w:r>
      <w:bookmarkEnd w:id="34"/>
    </w:p>
    <w:p w14:paraId="09B25F16" w14:textId="011FC2EE" w:rsidR="00E23B49" w:rsidRDefault="00E23B49" w:rsidP="00E23B49">
      <w:pPr>
        <w:pStyle w:val="Heading2"/>
      </w:pPr>
      <w:bookmarkStart w:id="35" w:name="_Toc224213479"/>
      <w:r>
        <w:t>From the department</w:t>
      </w:r>
      <w:bookmarkEnd w:id="35"/>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95"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96"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97"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98"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36" w:name="_Toc224213480"/>
      <w:r>
        <w:t>Geccko</w:t>
      </w:r>
      <w:bookmarkEnd w:id="36"/>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99" w:history="1">
        <w:r w:rsidRPr="00E23B49">
          <w:rPr>
            <w:rStyle w:val="Hyperlink"/>
          </w:rPr>
          <w:t>Register for Geccko</w:t>
        </w:r>
      </w:hyperlink>
      <w:r w:rsidRPr="00E23B49">
        <w:t> to access the training and ensure your completion is tracked and reported correctly. Visit our website for </w:t>
      </w:r>
      <w:hyperlink r:id="rId100"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101"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37" w:name="_Toc224213481"/>
      <w:r>
        <w:t>Facts from FAL</w:t>
      </w:r>
      <w:bookmarkEnd w:id="37"/>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102"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103"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38" w:name="_Toc224213482"/>
      <w:r>
        <w:t>Workforce support</w:t>
      </w:r>
      <w:bookmarkEnd w:id="38"/>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104"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105"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39" w:name="_Toc224213483"/>
      <w:r>
        <w:lastRenderedPageBreak/>
        <w:t>18 February 2026</w:t>
      </w:r>
      <w:bookmarkEnd w:id="39"/>
    </w:p>
    <w:p w14:paraId="327E7D15" w14:textId="7767AAC2" w:rsidR="00E30950" w:rsidRDefault="00E30950" w:rsidP="00E30950">
      <w:pPr>
        <w:pStyle w:val="Heading2"/>
      </w:pPr>
      <w:bookmarkStart w:id="40" w:name="_Toc224213484"/>
      <w:r>
        <w:t>From the department</w:t>
      </w:r>
      <w:bookmarkEnd w:id="40"/>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106"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107"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108"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109"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110"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111"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41" w:name="_Toc224213485"/>
      <w:r>
        <w:lastRenderedPageBreak/>
        <w:t>Geccko</w:t>
      </w:r>
      <w:bookmarkEnd w:id="41"/>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112"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113"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114"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42" w:name="_Toc224213486"/>
      <w:r>
        <w:t>Facts from FAL</w:t>
      </w:r>
      <w:bookmarkEnd w:id="42"/>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115"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43" w:name="_Toc224213487"/>
      <w:r>
        <w:lastRenderedPageBreak/>
        <w:t>11 February 2026</w:t>
      </w:r>
      <w:bookmarkEnd w:id="43"/>
    </w:p>
    <w:p w14:paraId="18D2B34D" w14:textId="77777777" w:rsidR="00DE60AD" w:rsidRDefault="00DE60AD" w:rsidP="00DE60AD">
      <w:pPr>
        <w:pStyle w:val="Heading2"/>
      </w:pPr>
      <w:bookmarkStart w:id="44" w:name="_Toc224213488"/>
      <w:r>
        <w:t>From the department</w:t>
      </w:r>
      <w:bookmarkEnd w:id="44"/>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116"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117"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118"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119"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120"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45" w:name="_Toc224213489"/>
      <w:r>
        <w:t>Geccko</w:t>
      </w:r>
      <w:bookmarkEnd w:id="45"/>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121"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122"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123"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46" w:name="_Toc224213490"/>
      <w:r>
        <w:t>Sector spotlight</w:t>
      </w:r>
      <w:bookmarkEnd w:id="46"/>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124" w:history="1">
        <w:r w:rsidRPr="00DE60AD">
          <w:rPr>
            <w:rStyle w:val="Hyperlink"/>
          </w:rPr>
          <w:t>inclusion in ECEC</w:t>
        </w:r>
      </w:hyperlink>
      <w:r w:rsidRPr="00DE60AD">
        <w:t>.</w:t>
      </w:r>
    </w:p>
    <w:p w14:paraId="7832DA29" w14:textId="77777777" w:rsidR="00DE60AD" w:rsidRDefault="00DE60AD" w:rsidP="00DE60AD">
      <w:pPr>
        <w:pStyle w:val="Heading2"/>
      </w:pPr>
      <w:bookmarkStart w:id="47" w:name="_Toc224213491"/>
      <w:r>
        <w:t>Facts from FAL</w:t>
      </w:r>
      <w:bookmarkEnd w:id="47"/>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125"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48" w:name="_Toc224213492"/>
      <w:r>
        <w:lastRenderedPageBreak/>
        <w:t>4 February 2026</w:t>
      </w:r>
      <w:bookmarkEnd w:id="48"/>
    </w:p>
    <w:p w14:paraId="25F54BDA" w14:textId="77777777" w:rsidR="00351B31" w:rsidRDefault="00351B31" w:rsidP="00351B31">
      <w:pPr>
        <w:pStyle w:val="Heading2"/>
      </w:pPr>
      <w:bookmarkStart w:id="49" w:name="_Toc224213493"/>
      <w:r>
        <w:t>From the department</w:t>
      </w:r>
      <w:bookmarkEnd w:id="49"/>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126"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127"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50" w:name="_Toc224213494"/>
      <w:r>
        <w:t>Sector spotlight</w:t>
      </w:r>
      <w:bookmarkEnd w:id="50"/>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128"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129"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130"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51" w:name="_Toc224213495"/>
      <w:bookmarkStart w:id="52" w:name="_Hlk221787895"/>
      <w:r>
        <w:t>Facts from FAL</w:t>
      </w:r>
      <w:bookmarkEnd w:id="51"/>
    </w:p>
    <w:bookmarkEnd w:id="52"/>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131"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132"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133"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53" w:name="_Toc224213496"/>
      <w:r>
        <w:t>Workforce support</w:t>
      </w:r>
      <w:bookmarkEnd w:id="53"/>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134"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135"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136"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137"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54" w:name="_Toc224213497"/>
      <w:r>
        <w:t>Geccko</w:t>
      </w:r>
      <w:bookmarkEnd w:id="54"/>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138"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139"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140"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141"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55" w:name="_Toc224213498"/>
      <w:r>
        <w:lastRenderedPageBreak/>
        <w:t>28 January 2026</w:t>
      </w:r>
      <w:bookmarkEnd w:id="55"/>
    </w:p>
    <w:p w14:paraId="4E19B568" w14:textId="77777777" w:rsidR="0017525A" w:rsidRDefault="0017525A" w:rsidP="0017525A">
      <w:pPr>
        <w:pStyle w:val="Heading2"/>
      </w:pPr>
      <w:bookmarkStart w:id="56" w:name="_Toc224213499"/>
      <w:r>
        <w:t>From the department</w:t>
      </w:r>
      <w:bookmarkEnd w:id="56"/>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142"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143"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144"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145" w:history="1">
        <w:r w:rsidRPr="0017525A">
          <w:rPr>
            <w:rStyle w:val="Hyperlink"/>
          </w:rPr>
          <w:t>FDC resources</w:t>
        </w:r>
      </w:hyperlink>
    </w:p>
    <w:p w14:paraId="4EA76533" w14:textId="77777777" w:rsidR="0017525A" w:rsidRPr="0017525A" w:rsidRDefault="0017525A" w:rsidP="0017525A">
      <w:pPr>
        <w:numPr>
          <w:ilvl w:val="0"/>
          <w:numId w:val="45"/>
        </w:numPr>
      </w:pPr>
      <w:hyperlink r:id="rId146"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147"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148"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149" w:history="1">
        <w:r w:rsidRPr="0017525A">
          <w:rPr>
            <w:rStyle w:val="Hyperlink"/>
          </w:rPr>
          <w:t>state or territory regulatory authority</w:t>
        </w:r>
      </w:hyperlink>
      <w:r w:rsidRPr="0017525A">
        <w:t>.</w:t>
      </w:r>
    </w:p>
    <w:p w14:paraId="32BCC5B0" w14:textId="77777777" w:rsidR="0017525A" w:rsidRPr="0017525A" w:rsidRDefault="0017525A" w:rsidP="0017525A">
      <w:hyperlink r:id="rId150"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57" w:name="_Toc224213500"/>
      <w:r>
        <w:t>Geccko</w:t>
      </w:r>
      <w:bookmarkEnd w:id="57"/>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151" w:history="1">
        <w:r w:rsidRPr="0017525A">
          <w:rPr>
            <w:rStyle w:val="Hyperlink"/>
          </w:rPr>
          <w:t>our website</w:t>
        </w:r>
      </w:hyperlink>
      <w:r w:rsidRPr="0017525A">
        <w:t>. Use the </w:t>
      </w:r>
      <w:hyperlink r:id="rId152"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58" w:name="_Toc224213501"/>
      <w:r>
        <w:t>Facts from FAL</w:t>
      </w:r>
      <w:bookmarkEnd w:id="58"/>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153"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59" w:name="_Toc224213502"/>
      <w:r>
        <w:t>Workforce support</w:t>
      </w:r>
      <w:bookmarkEnd w:id="59"/>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154"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60" w:name="_Toc224213503"/>
      <w:r>
        <w:lastRenderedPageBreak/>
        <w:t>23 January 2026</w:t>
      </w:r>
      <w:bookmarkEnd w:id="60"/>
    </w:p>
    <w:p w14:paraId="268DA54B" w14:textId="77777777" w:rsidR="000366B7" w:rsidRDefault="000366B7" w:rsidP="000366B7">
      <w:pPr>
        <w:pStyle w:val="Heading2"/>
      </w:pPr>
      <w:bookmarkStart w:id="61" w:name="_Toc224213504"/>
      <w:r w:rsidRPr="000366B7">
        <w:t>Victorian bushfires: CCS period of emergency, new areas added</w:t>
      </w:r>
      <w:bookmarkEnd w:id="61"/>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155"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156"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157"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158"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159"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160"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161"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162"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163"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62" w:name="_Toc224213505"/>
      <w:r>
        <w:lastRenderedPageBreak/>
        <w:t xml:space="preserve">21 </w:t>
      </w:r>
      <w:r w:rsidR="00670F90">
        <w:t>January 2026</w:t>
      </w:r>
      <w:bookmarkEnd w:id="62"/>
    </w:p>
    <w:p w14:paraId="12CD6E88" w14:textId="57A6F247" w:rsidR="00670F90" w:rsidRDefault="002F1937" w:rsidP="00670F90">
      <w:pPr>
        <w:pStyle w:val="Heading2"/>
      </w:pPr>
      <w:bookmarkStart w:id="63" w:name="_Toc224213506"/>
      <w:r>
        <w:t>From the department</w:t>
      </w:r>
      <w:bookmarkEnd w:id="63"/>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164"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165"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166"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167"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168"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64" w:name="_Toc224213507"/>
      <w:r>
        <w:t>Geccko</w:t>
      </w:r>
      <w:bookmarkEnd w:id="64"/>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169"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170" w:history="1">
        <w:r w:rsidRPr="00FF6829">
          <w:rPr>
            <w:rStyle w:val="Hyperlink"/>
          </w:rPr>
          <w:t>communication toolkit</w:t>
        </w:r>
      </w:hyperlink>
      <w:r w:rsidRPr="00FF6829">
        <w:t xml:space="preserve"> to push reminders across staff channels. If staff need help, direct them to our website for </w:t>
      </w:r>
      <w:hyperlink r:id="rId171"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172" w:history="1">
        <w:r w:rsidRPr="002563ED">
          <w:rPr>
            <w:rStyle w:val="Hyperlink"/>
          </w:rPr>
          <w:t>Geccko learning platform</w:t>
        </w:r>
      </w:hyperlink>
      <w:r w:rsidRPr="002563ED">
        <w:t>.</w:t>
      </w:r>
    </w:p>
    <w:p w14:paraId="3134F767" w14:textId="1253D4D3" w:rsidR="008C791B" w:rsidRDefault="008C791B" w:rsidP="008C791B">
      <w:pPr>
        <w:pStyle w:val="Heading2"/>
      </w:pPr>
      <w:bookmarkStart w:id="65" w:name="_Toc224213508"/>
      <w:r>
        <w:t>Facts from FAL</w:t>
      </w:r>
      <w:bookmarkEnd w:id="65"/>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173"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174"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66" w:name="_Toc224213509"/>
      <w:r>
        <w:t>Workforce support</w:t>
      </w:r>
      <w:bookmarkEnd w:id="66"/>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67" w:name="_Toc224213510"/>
      <w:r>
        <w:lastRenderedPageBreak/>
        <w:t>16 January</w:t>
      </w:r>
      <w:r w:rsidR="00670F90">
        <w:t xml:space="preserve"> 2026</w:t>
      </w:r>
      <w:bookmarkEnd w:id="67"/>
    </w:p>
    <w:p w14:paraId="09EFF07D" w14:textId="45F5400B" w:rsidR="00BF7C97" w:rsidRDefault="00BF7C97" w:rsidP="00BF7C97">
      <w:pPr>
        <w:pStyle w:val="Heading2"/>
      </w:pPr>
      <w:bookmarkStart w:id="68" w:name="_Toc224213511"/>
      <w:r w:rsidRPr="00BF7C97">
        <w:t>Queensland floods: CCS period of emergency declared 12 to 16 January 2026</w:t>
      </w:r>
      <w:bookmarkEnd w:id="68"/>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175"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176"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177"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178"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179"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180"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181"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182"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183"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184"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185"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186"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187" w:history="1">
        <w:r w:rsidRPr="00BF7C97">
          <w:rPr>
            <w:rStyle w:val="Hyperlink"/>
          </w:rPr>
          <w:t>qld.gov.au/emergency</w:t>
        </w:r>
      </w:hyperlink>
      <w:r w:rsidRPr="00BF7C97">
        <w:t>.</w:t>
      </w:r>
    </w:p>
    <w:p w14:paraId="4DB89477" w14:textId="48F31F68" w:rsidR="00A96BC2" w:rsidRDefault="00A96BC2" w:rsidP="35A3E329">
      <w:pPr>
        <w:pStyle w:val="Issuedate"/>
      </w:pPr>
      <w:bookmarkStart w:id="69" w:name="_Toc224213512"/>
      <w:r>
        <w:lastRenderedPageBreak/>
        <w:t>14 January</w:t>
      </w:r>
      <w:r w:rsidR="00670F90">
        <w:t xml:space="preserve"> 2026</w:t>
      </w:r>
      <w:bookmarkEnd w:id="69"/>
    </w:p>
    <w:p w14:paraId="01FBB489" w14:textId="77777777" w:rsidR="00970BCC" w:rsidRDefault="00970BCC" w:rsidP="003E2A63">
      <w:pPr>
        <w:pStyle w:val="Heading2"/>
      </w:pPr>
      <w:bookmarkStart w:id="70" w:name="_Toc224213513"/>
      <w:r>
        <w:t>Geccko</w:t>
      </w:r>
      <w:bookmarkEnd w:id="70"/>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188" w:history="1">
        <w:r w:rsidRPr="003E2A63">
          <w:rPr>
            <w:rStyle w:val="Hyperlink"/>
          </w:rPr>
          <w:t>register for Geccko</w:t>
        </w:r>
      </w:hyperlink>
      <w:r w:rsidRPr="003E2A63">
        <w:t xml:space="preserve"> or </w:t>
      </w:r>
      <w:hyperlink r:id="rId189"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190" w:history="1">
        <w:r w:rsidRPr="003E2A63">
          <w:rPr>
            <w:rStyle w:val="Hyperlink"/>
          </w:rPr>
          <w:t>communication toolkit</w:t>
        </w:r>
      </w:hyperlink>
      <w:r w:rsidRPr="003E2A63">
        <w:t xml:space="preserve"> to encourage your staff to register early. If staff need help, direct them to our website for </w:t>
      </w:r>
      <w:hyperlink r:id="rId191" w:history="1">
        <w:r w:rsidRPr="003E2A63">
          <w:rPr>
            <w:rStyle w:val="Hyperlink"/>
          </w:rPr>
          <w:t>account support</w:t>
        </w:r>
      </w:hyperlink>
      <w:r>
        <w:t>.</w:t>
      </w:r>
    </w:p>
    <w:p w14:paraId="0852903E" w14:textId="22C748D6" w:rsidR="00970BCC" w:rsidRDefault="00970BCC" w:rsidP="00970BCC">
      <w:pPr>
        <w:pStyle w:val="Heading2"/>
      </w:pPr>
      <w:bookmarkStart w:id="71" w:name="_Toc224213514"/>
      <w:r>
        <w:t>From the department</w:t>
      </w:r>
      <w:bookmarkEnd w:id="71"/>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192"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193"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194"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195"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196"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197"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72" w:name="_Toc224213515"/>
      <w:r>
        <w:t>Sector spotlight</w:t>
      </w:r>
      <w:bookmarkEnd w:id="72"/>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198" w:history="1">
        <w:r w:rsidRPr="00970BCC">
          <w:rPr>
            <w:rStyle w:val="Hyperlink"/>
          </w:rPr>
          <w:t>inclusion in ECEC</w:t>
        </w:r>
      </w:hyperlink>
      <w:r w:rsidRPr="00970BCC">
        <w:t>.</w:t>
      </w:r>
    </w:p>
    <w:p w14:paraId="043D51B2" w14:textId="6F23650E" w:rsidR="00970BCC" w:rsidRDefault="00970BCC" w:rsidP="00970BCC">
      <w:pPr>
        <w:pStyle w:val="Heading2"/>
      </w:pPr>
      <w:bookmarkStart w:id="73" w:name="_Toc224213516"/>
      <w:r>
        <w:t>Facts from FAL</w:t>
      </w:r>
      <w:bookmarkEnd w:id="73"/>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199"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200"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201"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202"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203"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204"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74" w:name="_Toc224213517"/>
      <w:r>
        <w:t>Workforce support</w:t>
      </w:r>
      <w:bookmarkEnd w:id="74"/>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205"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206"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207"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208"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209"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210"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75" w:name="_Toc224213518"/>
      <w:r>
        <w:t>News for families</w:t>
      </w:r>
      <w:bookmarkEnd w:id="75"/>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211"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76" w:name="_Toc224213519"/>
      <w:r>
        <w:lastRenderedPageBreak/>
        <w:t>13 January 2026</w:t>
      </w:r>
      <w:bookmarkEnd w:id="76"/>
    </w:p>
    <w:p w14:paraId="459BB55E" w14:textId="10BE0C45" w:rsidR="00A96BC2" w:rsidRDefault="00A96BC2" w:rsidP="00A96BC2">
      <w:pPr>
        <w:pStyle w:val="Heading2"/>
      </w:pPr>
      <w:bookmarkStart w:id="77" w:name="_Toc224213520"/>
      <w:r w:rsidRPr="00A96BC2">
        <w:t>Victorian bushfires: CCS period of emergency extended, new areas added</w:t>
      </w:r>
      <w:bookmarkEnd w:id="77"/>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212"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213"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214"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215"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216"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217"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218"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219"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220"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221"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222"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223"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224" w:history="1">
        <w:r w:rsidRPr="00A96BC2">
          <w:rPr>
            <w:rStyle w:val="Hyperlink"/>
          </w:rPr>
          <w:t>VicEmergency</w:t>
        </w:r>
      </w:hyperlink>
      <w:r w:rsidR="003E2A63">
        <w:t>.</w:t>
      </w:r>
    </w:p>
    <w:p w14:paraId="25C3201A" w14:textId="1B2D2830" w:rsidR="004942EF" w:rsidRDefault="00FA2804" w:rsidP="35A3E329">
      <w:pPr>
        <w:pStyle w:val="Issuedate"/>
      </w:pPr>
      <w:bookmarkStart w:id="78" w:name="_Toc224213521"/>
      <w:r>
        <w:lastRenderedPageBreak/>
        <w:t>9 January 2026</w:t>
      </w:r>
      <w:bookmarkEnd w:id="78"/>
    </w:p>
    <w:p w14:paraId="10FABD27" w14:textId="09DD48B3" w:rsidR="00FA2804" w:rsidRDefault="00FA2804" w:rsidP="00FA2804">
      <w:pPr>
        <w:pStyle w:val="Heading2"/>
      </w:pPr>
      <w:bookmarkStart w:id="79" w:name="_Toc224213522"/>
      <w:r w:rsidRPr="00FA2804">
        <w:t>Victorian bushfires: CCS period of emergency declared</w:t>
      </w:r>
      <w:bookmarkEnd w:id="79"/>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225"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226"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227"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228"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229"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230"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231"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232"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233"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234"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235"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236"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237"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23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4CC5" w14:textId="77777777" w:rsidR="00297006" w:rsidRDefault="00297006" w:rsidP="000A6228">
      <w:pPr>
        <w:spacing w:after="0" w:line="240" w:lineRule="auto"/>
      </w:pPr>
      <w:r>
        <w:separator/>
      </w:r>
    </w:p>
  </w:endnote>
  <w:endnote w:type="continuationSeparator" w:id="0">
    <w:p w14:paraId="74C71D3D" w14:textId="77777777" w:rsidR="00297006" w:rsidRDefault="00297006" w:rsidP="000A6228">
      <w:pPr>
        <w:spacing w:after="0" w:line="240" w:lineRule="auto"/>
      </w:pPr>
      <w:r>
        <w:continuationSeparator/>
      </w:r>
    </w:p>
  </w:endnote>
  <w:endnote w:type="continuationNotice" w:id="1">
    <w:p w14:paraId="0F733827" w14:textId="77777777" w:rsidR="00297006" w:rsidRDefault="00297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D233" w14:textId="77777777" w:rsidR="00297006" w:rsidRDefault="00297006" w:rsidP="000A6228">
      <w:pPr>
        <w:spacing w:after="0" w:line="240" w:lineRule="auto"/>
      </w:pPr>
      <w:r>
        <w:separator/>
      </w:r>
    </w:p>
  </w:footnote>
  <w:footnote w:type="continuationSeparator" w:id="0">
    <w:p w14:paraId="0DA32853" w14:textId="77777777" w:rsidR="00297006" w:rsidRDefault="00297006" w:rsidP="000A6228">
      <w:pPr>
        <w:spacing w:after="0" w:line="240" w:lineRule="auto"/>
      </w:pPr>
      <w:r>
        <w:continuationSeparator/>
      </w:r>
    </w:p>
  </w:footnote>
  <w:footnote w:type="continuationNotice" w:id="1">
    <w:p w14:paraId="31D2DD60" w14:textId="77777777" w:rsidR="00297006" w:rsidRDefault="002970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0"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1"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3"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1"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25"/>
  </w:num>
  <w:num w:numId="2" w16cid:durableId="440994734">
    <w:abstractNumId w:val="38"/>
  </w:num>
  <w:num w:numId="3" w16cid:durableId="1281374295">
    <w:abstractNumId w:val="12"/>
  </w:num>
  <w:num w:numId="4" w16cid:durableId="389111526">
    <w:abstractNumId w:val="102"/>
  </w:num>
  <w:num w:numId="5" w16cid:durableId="1535074108">
    <w:abstractNumId w:val="82"/>
  </w:num>
  <w:num w:numId="6" w16cid:durableId="1429885605">
    <w:abstractNumId w:val="27"/>
  </w:num>
  <w:num w:numId="7" w16cid:durableId="1182429201">
    <w:abstractNumId w:val="22"/>
  </w:num>
  <w:num w:numId="8" w16cid:durableId="2013484650">
    <w:abstractNumId w:val="32"/>
  </w:num>
  <w:num w:numId="9" w16cid:durableId="2020428833">
    <w:abstractNumId w:val="71"/>
  </w:num>
  <w:num w:numId="10" w16cid:durableId="22874284">
    <w:abstractNumId w:val="36"/>
  </w:num>
  <w:num w:numId="11" w16cid:durableId="1433816286">
    <w:abstractNumId w:val="11"/>
  </w:num>
  <w:num w:numId="12" w16cid:durableId="1755660608">
    <w:abstractNumId w:val="109"/>
  </w:num>
  <w:num w:numId="13" w16cid:durableId="143352572">
    <w:abstractNumId w:val="51"/>
  </w:num>
  <w:num w:numId="14" w16cid:durableId="1753505102">
    <w:abstractNumId w:val="58"/>
  </w:num>
  <w:num w:numId="15" w16cid:durableId="1851606721">
    <w:abstractNumId w:val="28"/>
  </w:num>
  <w:num w:numId="16" w16cid:durableId="1163930381">
    <w:abstractNumId w:val="52"/>
  </w:num>
  <w:num w:numId="17" w16cid:durableId="2064597769">
    <w:abstractNumId w:val="99"/>
  </w:num>
  <w:num w:numId="18" w16cid:durableId="122701652">
    <w:abstractNumId w:val="30"/>
  </w:num>
  <w:num w:numId="19" w16cid:durableId="578755722">
    <w:abstractNumId w:val="9"/>
  </w:num>
  <w:num w:numId="20" w16cid:durableId="959535715">
    <w:abstractNumId w:val="64"/>
  </w:num>
  <w:num w:numId="21" w16cid:durableId="1660840762">
    <w:abstractNumId w:val="87"/>
  </w:num>
  <w:num w:numId="22" w16cid:durableId="1426028912">
    <w:abstractNumId w:val="19"/>
  </w:num>
  <w:num w:numId="23" w16cid:durableId="806897708">
    <w:abstractNumId w:val="108"/>
  </w:num>
  <w:num w:numId="24" w16cid:durableId="1065566887">
    <w:abstractNumId w:val="47"/>
  </w:num>
  <w:num w:numId="25" w16cid:durableId="647786489">
    <w:abstractNumId w:val="110"/>
  </w:num>
  <w:num w:numId="26" w16cid:durableId="1178891462">
    <w:abstractNumId w:val="40"/>
  </w:num>
  <w:num w:numId="27" w16cid:durableId="634331380">
    <w:abstractNumId w:val="74"/>
  </w:num>
  <w:num w:numId="28" w16cid:durableId="198520281">
    <w:abstractNumId w:val="8"/>
  </w:num>
  <w:num w:numId="29" w16cid:durableId="987977434">
    <w:abstractNumId w:val="57"/>
  </w:num>
  <w:num w:numId="30" w16cid:durableId="486438152">
    <w:abstractNumId w:val="23"/>
  </w:num>
  <w:num w:numId="31" w16cid:durableId="452946158">
    <w:abstractNumId w:val="37"/>
  </w:num>
  <w:num w:numId="32" w16cid:durableId="624773942">
    <w:abstractNumId w:val="17"/>
  </w:num>
  <w:num w:numId="33" w16cid:durableId="923798934">
    <w:abstractNumId w:val="79"/>
  </w:num>
  <w:num w:numId="34" w16cid:durableId="814109450">
    <w:abstractNumId w:val="100"/>
  </w:num>
  <w:num w:numId="35" w16cid:durableId="1575314849">
    <w:abstractNumId w:val="21"/>
  </w:num>
  <w:num w:numId="36" w16cid:durableId="571624834">
    <w:abstractNumId w:val="54"/>
  </w:num>
  <w:num w:numId="37" w16cid:durableId="1133594404">
    <w:abstractNumId w:val="105"/>
  </w:num>
  <w:num w:numId="38" w16cid:durableId="1256287668">
    <w:abstractNumId w:val="77"/>
  </w:num>
  <w:num w:numId="39" w16cid:durableId="487285982">
    <w:abstractNumId w:val="78"/>
  </w:num>
  <w:num w:numId="40" w16cid:durableId="547574114">
    <w:abstractNumId w:val="80"/>
  </w:num>
  <w:num w:numId="41" w16cid:durableId="1775402448">
    <w:abstractNumId w:val="85"/>
  </w:num>
  <w:num w:numId="42" w16cid:durableId="1648321198">
    <w:abstractNumId w:val="94"/>
  </w:num>
  <w:num w:numId="43" w16cid:durableId="108285275">
    <w:abstractNumId w:val="81"/>
  </w:num>
  <w:num w:numId="44" w16cid:durableId="495267909">
    <w:abstractNumId w:val="44"/>
  </w:num>
  <w:num w:numId="45" w16cid:durableId="1948807944">
    <w:abstractNumId w:val="111"/>
  </w:num>
  <w:num w:numId="46" w16cid:durableId="1438600172">
    <w:abstractNumId w:val="70"/>
  </w:num>
  <w:num w:numId="47" w16cid:durableId="135952173">
    <w:abstractNumId w:val="56"/>
  </w:num>
  <w:num w:numId="48" w16cid:durableId="1675834742">
    <w:abstractNumId w:val="76"/>
  </w:num>
  <w:num w:numId="49" w16cid:durableId="751396437">
    <w:abstractNumId w:val="101"/>
  </w:num>
  <w:num w:numId="50" w16cid:durableId="1226524361">
    <w:abstractNumId w:val="13"/>
  </w:num>
  <w:num w:numId="51" w16cid:durableId="1334142431">
    <w:abstractNumId w:val="55"/>
  </w:num>
  <w:num w:numId="52" w16cid:durableId="1421677800">
    <w:abstractNumId w:val="35"/>
  </w:num>
  <w:num w:numId="53" w16cid:durableId="229998041">
    <w:abstractNumId w:val="88"/>
  </w:num>
  <w:num w:numId="54" w16cid:durableId="1520004321">
    <w:abstractNumId w:val="65"/>
  </w:num>
  <w:num w:numId="55" w16cid:durableId="1327827049">
    <w:abstractNumId w:val="61"/>
  </w:num>
  <w:num w:numId="56" w16cid:durableId="2054425494">
    <w:abstractNumId w:val="83"/>
  </w:num>
  <w:num w:numId="57" w16cid:durableId="737633068">
    <w:abstractNumId w:val="29"/>
  </w:num>
  <w:num w:numId="58" w16cid:durableId="497310363">
    <w:abstractNumId w:val="66"/>
  </w:num>
  <w:num w:numId="59" w16cid:durableId="1681354993">
    <w:abstractNumId w:val="98"/>
  </w:num>
  <w:num w:numId="60" w16cid:durableId="1455098459">
    <w:abstractNumId w:val="16"/>
  </w:num>
  <w:num w:numId="61" w16cid:durableId="949774717">
    <w:abstractNumId w:val="5"/>
  </w:num>
  <w:num w:numId="62" w16cid:durableId="541134397">
    <w:abstractNumId w:val="48"/>
  </w:num>
  <w:num w:numId="63" w16cid:durableId="222058851">
    <w:abstractNumId w:val="97"/>
  </w:num>
  <w:num w:numId="64" w16cid:durableId="288822268">
    <w:abstractNumId w:val="96"/>
  </w:num>
  <w:num w:numId="65" w16cid:durableId="106043376">
    <w:abstractNumId w:val="90"/>
  </w:num>
  <w:num w:numId="66" w16cid:durableId="562915692">
    <w:abstractNumId w:val="4"/>
  </w:num>
  <w:num w:numId="67" w16cid:durableId="263389894">
    <w:abstractNumId w:val="20"/>
  </w:num>
  <w:num w:numId="68" w16cid:durableId="351077984">
    <w:abstractNumId w:val="69"/>
  </w:num>
  <w:num w:numId="69" w16cid:durableId="1543711894">
    <w:abstractNumId w:val="89"/>
  </w:num>
  <w:num w:numId="70" w16cid:durableId="1266882973">
    <w:abstractNumId w:val="2"/>
  </w:num>
  <w:num w:numId="71" w16cid:durableId="267548150">
    <w:abstractNumId w:val="53"/>
  </w:num>
  <w:num w:numId="72" w16cid:durableId="855928924">
    <w:abstractNumId w:val="1"/>
  </w:num>
  <w:num w:numId="73" w16cid:durableId="88938820">
    <w:abstractNumId w:val="75"/>
  </w:num>
  <w:num w:numId="74" w16cid:durableId="745499217">
    <w:abstractNumId w:val="95"/>
  </w:num>
  <w:num w:numId="75" w16cid:durableId="1432237222">
    <w:abstractNumId w:val="103"/>
  </w:num>
  <w:num w:numId="76" w16cid:durableId="167453958">
    <w:abstractNumId w:val="14"/>
  </w:num>
  <w:num w:numId="77" w16cid:durableId="1954434072">
    <w:abstractNumId w:val="72"/>
  </w:num>
  <w:num w:numId="78" w16cid:durableId="1601445779">
    <w:abstractNumId w:val="59"/>
  </w:num>
  <w:num w:numId="79" w16cid:durableId="2124689696">
    <w:abstractNumId w:val="3"/>
  </w:num>
  <w:num w:numId="80" w16cid:durableId="1095132012">
    <w:abstractNumId w:val="68"/>
  </w:num>
  <w:num w:numId="81" w16cid:durableId="1297375028">
    <w:abstractNumId w:val="92"/>
  </w:num>
  <w:num w:numId="82" w16cid:durableId="51347343">
    <w:abstractNumId w:val="104"/>
  </w:num>
  <w:num w:numId="83" w16cid:durableId="254870592">
    <w:abstractNumId w:val="93"/>
  </w:num>
  <w:num w:numId="84" w16cid:durableId="1973057515">
    <w:abstractNumId w:val="63"/>
  </w:num>
  <w:num w:numId="85" w16cid:durableId="2043237348">
    <w:abstractNumId w:val="0"/>
  </w:num>
  <w:num w:numId="86" w16cid:durableId="1183863693">
    <w:abstractNumId w:val="33"/>
  </w:num>
  <w:num w:numId="87" w16cid:durableId="943457441">
    <w:abstractNumId w:val="73"/>
  </w:num>
  <w:num w:numId="88" w16cid:durableId="852843217">
    <w:abstractNumId w:val="18"/>
  </w:num>
  <w:num w:numId="89" w16cid:durableId="467670276">
    <w:abstractNumId w:val="67"/>
  </w:num>
  <w:num w:numId="90" w16cid:durableId="701056270">
    <w:abstractNumId w:val="10"/>
  </w:num>
  <w:num w:numId="91" w16cid:durableId="2106921328">
    <w:abstractNumId w:val="60"/>
  </w:num>
  <w:num w:numId="92" w16cid:durableId="1868634519">
    <w:abstractNumId w:val="41"/>
  </w:num>
  <w:num w:numId="93" w16cid:durableId="1747922528">
    <w:abstractNumId w:val="31"/>
  </w:num>
  <w:num w:numId="94" w16cid:durableId="2098936397">
    <w:abstractNumId w:val="106"/>
  </w:num>
  <w:num w:numId="95" w16cid:durableId="1746414214">
    <w:abstractNumId w:val="86"/>
  </w:num>
  <w:num w:numId="96" w16cid:durableId="1862668733">
    <w:abstractNumId w:val="42"/>
  </w:num>
  <w:num w:numId="97" w16cid:durableId="2103718679">
    <w:abstractNumId w:val="6"/>
  </w:num>
  <w:num w:numId="98" w16cid:durableId="256644565">
    <w:abstractNumId w:val="34"/>
  </w:num>
  <w:num w:numId="99" w16cid:durableId="290744893">
    <w:abstractNumId w:val="62"/>
  </w:num>
  <w:num w:numId="100" w16cid:durableId="1964653278">
    <w:abstractNumId w:val="91"/>
  </w:num>
  <w:num w:numId="101" w16cid:durableId="1625620810">
    <w:abstractNumId w:val="24"/>
  </w:num>
  <w:num w:numId="102" w16cid:durableId="1352760111">
    <w:abstractNumId w:val="43"/>
  </w:num>
  <w:num w:numId="103" w16cid:durableId="898134204">
    <w:abstractNumId w:val="26"/>
  </w:num>
  <w:num w:numId="104" w16cid:durableId="1494756384">
    <w:abstractNumId w:val="50"/>
  </w:num>
  <w:num w:numId="105" w16cid:durableId="1058285438">
    <w:abstractNumId w:val="107"/>
  </w:num>
  <w:num w:numId="106" w16cid:durableId="1017929119">
    <w:abstractNumId w:val="46"/>
  </w:num>
  <w:num w:numId="107" w16cid:durableId="1485318470">
    <w:abstractNumId w:val="8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8d1b6e78300939Pzzzz6025c156f06e5453/page.html" TargetMode="External"/><Relationship Id="rId21" Type="http://schemas.openxmlformats.org/officeDocument/2006/relationships/hyperlink" Target="https://msg.dese.gov.au/link/id/zzzz69b1f8c0a83ec911Pzzzz66ecee0f1e007288/page.html" TargetMode="External"/><Relationship Id="rId42" Type="http://schemas.openxmlformats.org/officeDocument/2006/relationships/hyperlink" Target="https://msg.dese.gov.au/link/id/zzzz69b1fa9f109e4745Pzzzz66ecee0f1e007288/page.html" TargetMode="External"/><Relationship Id="rId63" Type="http://schemas.openxmlformats.org/officeDocument/2006/relationships/hyperlink" Target="https://www.education.gov.au/early-childhood/providers/howto/manage-payments-fees/third-party-payments-discounts/prescribed-discounts" TargetMode="External"/><Relationship Id="rId84" Type="http://schemas.openxmlformats.org/officeDocument/2006/relationships/hyperlink" Target="https://msg.dese.gov.au/link/id/zzzz69a79945e96d2947Pzzzz655d5953d312b061/page.html" TargetMode="External"/><Relationship Id="rId138" Type="http://schemas.openxmlformats.org/officeDocument/2006/relationships/hyperlink" Target="https://msg.dese.gov.au/link/id/zzzz6982abc4bae1e472Pzzzz655d5953d312b061/page.html" TargetMode="External"/><Relationship Id="rId159" Type="http://schemas.openxmlformats.org/officeDocument/2006/relationships/hyperlink" Target="https://www.education.gov.au/early-childhood/providers/howto/manage-absences" TargetMode="External"/><Relationship Id="rId170" Type="http://schemas.openxmlformats.org/officeDocument/2006/relationships/hyperlink" Target="https://msg.dese.gov.au/link/id/zzzz697030e761897004Pzzzz655e9512a54c9083/page.html" TargetMode="External"/><Relationship Id="rId191" Type="http://schemas.openxmlformats.org/officeDocument/2006/relationships/hyperlink" Target="https://msg.dese.gov.au/link/id/zzzz69683524a49d4760Pzzzz674fd61aec70e823/page.html" TargetMode="External"/><Relationship Id="rId205" Type="http://schemas.openxmlformats.org/officeDocument/2006/relationships/hyperlink" Target="https://msg.dese.gov.au/link/id/zzzz69683524b51e6861Pzzzz674fd61aec70e823/page.html" TargetMode="External"/><Relationship Id="rId226" Type="http://schemas.openxmlformats.org/officeDocument/2006/relationships/hyperlink" Target="https://msg.dese.gov.au/link/id/zzzz696095fb0543e198Pzzzz674fd61aec70e823/page.html" TargetMode="External"/><Relationship Id="rId107"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11" Type="http://schemas.openxmlformats.org/officeDocument/2006/relationships/image" Target="media/image1.jpeg"/><Relationship Id="rId32" Type="http://schemas.openxmlformats.org/officeDocument/2006/relationships/hyperlink" Target="https://msg.dese.gov.au/link/id/zzzz69b1f8c0400e5709Pzzzz66ecee0f1e007288/page.html" TargetMode="External"/><Relationship Id="rId53" Type="http://schemas.openxmlformats.org/officeDocument/2006/relationships/hyperlink" Target="https://msg.dese.gov.au/link/id/zzzz69af7c8f0f8ff166Pzzzz69004047f222b266/page.html" TargetMode="External"/><Relationship Id="rId74" Type="http://schemas.openxmlformats.org/officeDocument/2006/relationships/hyperlink" Target="https://msg.dese.gov.au/link/id/zzzz69a79945d0763618Pzzzz655d5953d312b061/page.html" TargetMode="External"/><Relationship Id="rId128" Type="http://schemas.openxmlformats.org/officeDocument/2006/relationships/hyperlink" Target="https://msg.dese.gov.au/link/id/zzzz6982abc4a3ec7333Pzzzz655d5953d312b061/page.html" TargetMode="External"/><Relationship Id="rId149" Type="http://schemas.openxmlformats.org/officeDocument/2006/relationships/hyperlink" Target="https://msg.dese.gov.au/link/id/zzzz6978080da5cfa543Pzzzz69004047f222b266/page.html" TargetMode="External"/><Relationship Id="rId5" Type="http://schemas.openxmlformats.org/officeDocument/2006/relationships/numbering" Target="numbering.xml"/><Relationship Id="rId95" Type="http://schemas.openxmlformats.org/officeDocument/2006/relationships/hyperlink" Target="https://msg.dese.gov.au/link/id/zzzz699d28e1014d1172Pzzzz69004047f222b266/page.html" TargetMode="External"/><Relationship Id="rId160" Type="http://schemas.openxmlformats.org/officeDocument/2006/relationships/hyperlink" Target="https://www.servicesaustralia.gov.au/temporary-financial-hardship-additional-child-care-subsidy?context=41866" TargetMode="External"/><Relationship Id="rId181" Type="http://schemas.openxmlformats.org/officeDocument/2006/relationships/hyperlink" Target="https://msg.dese.gov.au/link/id/zzzz69697d27efbe0340Pzzzz674fd61aec70e823/page.html" TargetMode="External"/><Relationship Id="rId216" Type="http://schemas.openxmlformats.org/officeDocument/2006/relationships/hyperlink" Target="https://msg.dese.gov.au/link/id/zzzz6965992d903c3726Pzzzz674fd61aec70e823/page.html" TargetMode="External"/><Relationship Id="rId237" Type="http://schemas.openxmlformats.org/officeDocument/2006/relationships/hyperlink" Target="https://msg.dese.gov.au/link/id/zzzz696095fb10e03454Pzzzz674fd61aec70e823/page.html" TargetMode="External"/><Relationship Id="rId22" Type="http://schemas.openxmlformats.org/officeDocument/2006/relationships/hyperlink" Target="https://msg.dese.gov.au/link/id/zzzz69b1f8c0a9084583Pzzzz66ecee0f1e007288/page.html" TargetMode="External"/><Relationship Id="rId43" Type="http://schemas.openxmlformats.org/officeDocument/2006/relationships/hyperlink" Target="https://msg.dese.gov.au/link/id/zzzz69b1fa9f129af036Pzzzz66ecee0f1e007288/page.html" TargetMode="External"/><Relationship Id="rId64" Type="http://schemas.openxmlformats.org/officeDocument/2006/relationships/hyperlink" Target="https://www.education.gov.au/child-care-package/help-emergency" TargetMode="External"/><Relationship Id="rId118" Type="http://schemas.openxmlformats.org/officeDocument/2006/relationships/hyperlink" Target="https://msg.dese.gov.au/link/id/zzzz698d1b6e78300939Pzzzz6025c156f06e5453/page.html" TargetMode="External"/><Relationship Id="rId139" Type="http://schemas.openxmlformats.org/officeDocument/2006/relationships/hyperlink" Target="https://msg.dese.gov.au/link/id/zzzz6982abc4bc9fe534Pzzzz655d5953d312b061/page.html" TargetMode="External"/><Relationship Id="rId85" Type="http://schemas.openxmlformats.org/officeDocument/2006/relationships/hyperlink" Target="https://msg.dese.gov.au/link/id/zzzz69a79945e7bcd234Pzzzz655d5953d312b061/page.html" TargetMode="External"/><Relationship Id="rId150" Type="http://schemas.openxmlformats.org/officeDocument/2006/relationships/hyperlink" Target="https://msg.dese.gov.au/link/id/zzzz6978080daae86915Pzzzz69004047f222b266/page.html" TargetMode="External"/><Relationship Id="rId171" Type="http://schemas.openxmlformats.org/officeDocument/2006/relationships/hyperlink" Target="https://msg.dese.gov.au/link/id/zzzz697030e762f88559Pzzzz655e9512a54c9083/page.html" TargetMode="External"/><Relationship Id="rId192" Type="http://schemas.openxmlformats.org/officeDocument/2006/relationships/hyperlink" Target="https://msg.dese.gov.au/link/id/zzzz69683524a6f2d006Pzzzz674fd61aec70e823/page.html" TargetMode="External"/><Relationship Id="rId206" Type="http://schemas.openxmlformats.org/officeDocument/2006/relationships/hyperlink" Target="https://msg.dese.gov.au/link/id/zzzz69683524b7a84241Pzzzz674fd61aec70e823/page.html" TargetMode="External"/><Relationship Id="rId227" Type="http://schemas.openxmlformats.org/officeDocument/2006/relationships/hyperlink" Target="https://msg.dese.gov.au/link/id/zzzz696095fb0459c318Pzzzz674fd61aec70e823/page.html" TargetMode="External"/><Relationship Id="rId12" Type="http://schemas.openxmlformats.org/officeDocument/2006/relationships/image" Target="media/image2.png"/><Relationship Id="rId33" Type="http://schemas.openxmlformats.org/officeDocument/2006/relationships/hyperlink" Target="https://msg.dese.gov.au/link/id/zzzz69b1f8c040eb5780Pzzzz66ecee0f1e007288/page.html" TargetMode="External"/><Relationship Id="rId108" Type="http://schemas.openxmlformats.org/officeDocument/2006/relationships/hyperlink" Target="https://www.acecqa.gov.au/resources/snapshot-and-reports/nqf-snapshots" TargetMode="External"/><Relationship Id="rId129" Type="http://schemas.openxmlformats.org/officeDocument/2006/relationships/hyperlink" Target="https://msg.dese.gov.au/link/id/zzzz6982abc4a5b60144Pzzzz655d5953d312b061/page.html" TargetMode="External"/><Relationship Id="rId54" Type="http://schemas.openxmlformats.org/officeDocument/2006/relationships/hyperlink" Target="https://msg.dese.gov.au/link/id/zzzz69af89b693a6c213Pzzzz69004047f222b266/page.html" TargetMode="External"/><Relationship Id="rId75" Type="http://schemas.openxmlformats.org/officeDocument/2006/relationships/hyperlink" Target="https://msg.dese.gov.au/link/id/zzzz69a79945d4ad0585Pzzzz655d5953d312b061/page.html" TargetMode="External"/><Relationship Id="rId96" Type="http://schemas.openxmlformats.org/officeDocument/2006/relationships/hyperlink" Target="https://msg.dese.gov.au/link/id/zzzz699d28e102d0b717Pzzzz69004047f222b266/page.html" TargetMode="External"/><Relationship Id="rId140" Type="http://schemas.openxmlformats.org/officeDocument/2006/relationships/hyperlink" Target="https://msg.dese.gov.au/link/id/zzzz6982abc4bdd4a175Pzzzz655d5953d312b061/page.html" TargetMode="External"/><Relationship Id="rId161" Type="http://schemas.openxmlformats.org/officeDocument/2006/relationships/hyperlink" Target="https://www.education.gov.au/early-childhood/providers/extra-support/emergency" TargetMode="External"/><Relationship Id="rId182" Type="http://schemas.openxmlformats.org/officeDocument/2006/relationships/hyperlink" Target="https://msg.dese.gov.au/link/id/zzzz69697d27f06b3810Pzzzz674fd61aec70e823/page.html" TargetMode="External"/><Relationship Id="rId217" Type="http://schemas.openxmlformats.org/officeDocument/2006/relationships/hyperlink" Target="https://msg.dese.gov.au/link/id/zzzz6965992d9166e659Pzzzz674fd61aec70e823/page.html" TargetMode="External"/><Relationship Id="rId6" Type="http://schemas.openxmlformats.org/officeDocument/2006/relationships/styles" Target="styles.xml"/><Relationship Id="rId238" Type="http://schemas.openxmlformats.org/officeDocument/2006/relationships/footer" Target="footer1.xml"/><Relationship Id="rId23" Type="http://schemas.openxmlformats.org/officeDocument/2006/relationships/hyperlink" Target="https://msg.dese.gov.au/link/id/zzzz69b1f8c0a9e08141Pzzzz66ecee0f1e007288/page.html" TargetMode="External"/><Relationship Id="rId119" Type="http://schemas.openxmlformats.org/officeDocument/2006/relationships/hyperlink" Target="https://msg.dese.gov.au/link/id/zzzz698d1b6e79308871Pzzzz6025c156f06e5453/page.html" TargetMode="External"/><Relationship Id="rId44" Type="http://schemas.openxmlformats.org/officeDocument/2006/relationships/hyperlink" Target="https://msg.dese.gov.au/link/id/zzzz69b1fa9f13746700Pzzzz66ecee0f1e007288/page.html" TargetMode="External"/><Relationship Id="rId65" Type="http://schemas.openxmlformats.org/officeDocument/2006/relationships/hyperlink" Target="https://www.facebook.com/groups/359334192803179" TargetMode="External"/><Relationship Id="rId86" Type="http://schemas.openxmlformats.org/officeDocument/2006/relationships/hyperlink" Target="https://www.education.gov.au/early-childhood/providers/howto/manage-payments-fees/third-party-payments-discounts/prescribed-discounts" TargetMode="External"/><Relationship Id="rId130" Type="http://schemas.openxmlformats.org/officeDocument/2006/relationships/hyperlink" Target="https://msg.dese.gov.au/link/id/zzzz6982abc4aa1a8034Pzzzz655d5953d312b061/page.html" TargetMode="External"/><Relationship Id="rId151" Type="http://schemas.openxmlformats.org/officeDocument/2006/relationships/hyperlink" Target="https://msg.dese.gov.au/link/id/zzzz69781ad2a48dd532Pzzzz69004047f222b266/page.html" TargetMode="External"/><Relationship Id="rId172" Type="http://schemas.openxmlformats.org/officeDocument/2006/relationships/hyperlink" Target="https://msg.dese.gov.au/link/id/zzzz697030e76519f025Pzzzz655e9512a54c9083/page.html" TargetMode="External"/><Relationship Id="rId193" Type="http://schemas.openxmlformats.org/officeDocument/2006/relationships/hyperlink" Target="https://msg.dese.gov.au/link/id/zzzz69683524a7cd1808Pzzzz674fd61aec70e823/page.html" TargetMode="External"/><Relationship Id="rId207" Type="http://schemas.openxmlformats.org/officeDocument/2006/relationships/hyperlink" Target="https://msg.dese.gov.au/link/id/zzzz69683524b8613008Pzzzz674fd61aec70e823/page.html" TargetMode="External"/><Relationship Id="rId228" Type="http://schemas.openxmlformats.org/officeDocument/2006/relationships/hyperlink" Target="https://msg.dese.gov.au/link/id/zzzz696095fb065a8730Pzzzz674fd61aec70e823/page.html" TargetMode="External"/><Relationship Id="rId13" Type="http://schemas.openxmlformats.org/officeDocument/2006/relationships/image" Target="media/image3.svg"/><Relationship Id="rId109"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34" Type="http://schemas.openxmlformats.org/officeDocument/2006/relationships/hyperlink" Target="https://msg.dese.gov.au/link/id/zzzz69b1f8c041c4b933Pzzzz66ecee0f1e007288/page.html" TargetMode="External"/><Relationship Id="rId55" Type="http://schemas.openxmlformats.org/officeDocument/2006/relationships/hyperlink" Target="https://msg.dese.gov.au/link/id/zzzz69af89b694750899Pzzzz69004047f222b266/page.html" TargetMode="External"/><Relationship Id="rId76" Type="http://schemas.openxmlformats.org/officeDocument/2006/relationships/hyperlink" Target="https://msg.dese.gov.au/link/id/zzzz69a79945d692e934Pzzzz655d5953d312b061/page.html" TargetMode="External"/><Relationship Id="rId97" Type="http://schemas.openxmlformats.org/officeDocument/2006/relationships/hyperlink" Target="https://msg.dese.gov.au/link/id/zzzz699d28e1045ea694Pzzzz69004047f222b266/page.html" TargetMode="External"/><Relationship Id="rId120" Type="http://schemas.openxmlformats.org/officeDocument/2006/relationships/hyperlink" Target="https://msg.dese.gov.au/link/id/zzzz698d1b6e7a191520Pzzzz6025c156f06e5453/page.html" TargetMode="External"/><Relationship Id="rId141" Type="http://schemas.openxmlformats.org/officeDocument/2006/relationships/hyperlink" Target="https://msg.dese.gov.au/link/id/zzzz6982abc4bed41620Pzzzz655d5953d312b061/page.html" TargetMode="External"/><Relationship Id="rId7" Type="http://schemas.openxmlformats.org/officeDocument/2006/relationships/settings" Target="settings.xml"/><Relationship Id="rId162" Type="http://schemas.openxmlformats.org/officeDocument/2006/relationships/hyperlink" Target="https://www.servicesaustralia.gov.au/natural-disaster-support?context=60042" TargetMode="External"/><Relationship Id="rId183" Type="http://schemas.openxmlformats.org/officeDocument/2006/relationships/hyperlink" Target="https://msg.dese.gov.au/link/id/zzzz69697d27f113a493Pzzzz674fd61aec70e823/page.html" TargetMode="External"/><Relationship Id="rId218" Type="http://schemas.openxmlformats.org/officeDocument/2006/relationships/hyperlink" Target="https://msg.dese.gov.au/link/id/zzzz6965992d94ef6952Pzzzz674fd61aec70e823/page.html" TargetMode="External"/><Relationship Id="rId239" Type="http://schemas.openxmlformats.org/officeDocument/2006/relationships/fontTable" Target="fontTable.xml"/><Relationship Id="rId24" Type="http://schemas.openxmlformats.org/officeDocument/2006/relationships/hyperlink" Target="https://msg.dese.gov.au/link/id/zzzz69b1f8c0aab6e168Pzzzz66ecee0f1e007288/page.html" TargetMode="External"/><Relationship Id="rId45" Type="http://schemas.openxmlformats.org/officeDocument/2006/relationships/hyperlink" Target="https://msg.dese.gov.au/link/id/zzzz69b1fa9f14c4a987Pzzzz66ecee0f1e007288/page.html" TargetMode="External"/><Relationship Id="rId66" Type="http://schemas.openxmlformats.org/officeDocument/2006/relationships/hyperlink" Target="https://www.education.gov.au/early-childhood/providers/extra-support/community-child-care-fund/special-circumstances-grant" TargetMode="External"/><Relationship Id="rId87" Type="http://schemas.openxmlformats.org/officeDocument/2006/relationships/hyperlink" Target="https://www.education.gov.au/early-childhood/providers/extra-support/emergency" TargetMode="External"/><Relationship Id="rId110" Type="http://schemas.openxmlformats.org/officeDocument/2006/relationships/hyperlink" Target="https://www.acecqa.gov.au/help/contact-your-regulatory-authority" TargetMode="External"/><Relationship Id="rId131" Type="http://schemas.openxmlformats.org/officeDocument/2006/relationships/hyperlink" Target="https://msg.dese.gov.au/link/id/zzzz6982abc4ad68f413Pzzzz655d5953d312b061/page.html" TargetMode="External"/><Relationship Id="rId152" Type="http://schemas.openxmlformats.org/officeDocument/2006/relationships/hyperlink" Target="https://msg.dese.gov.au/link/id/zzzz69784c1e95cb2109Pzzzz69004047f222b266/page.html" TargetMode="External"/><Relationship Id="rId173" Type="http://schemas.openxmlformats.org/officeDocument/2006/relationships/hyperlink" Target="https://msg.dese.gov.au/link/id/zzzz697030e767cfa752Pzzzz655e9512a54c9083/page.html" TargetMode="External"/><Relationship Id="rId194" Type="http://schemas.openxmlformats.org/officeDocument/2006/relationships/hyperlink" Target="https://msg.dese.gov.au/link/id/zzzz69683524a7cd1808Pzzzz674fd61aec70e823/page.html" TargetMode="External"/><Relationship Id="rId208" Type="http://schemas.openxmlformats.org/officeDocument/2006/relationships/hyperlink" Target="https://msg.dese.gov.au/link/id/zzzz69683524b961a354Pzzzz674fd61aec70e823/page.html" TargetMode="External"/><Relationship Id="rId229" Type="http://schemas.openxmlformats.org/officeDocument/2006/relationships/hyperlink" Target="https://msg.dese.gov.au/link/id/zzzz696095fb07518017Pzzzz674fd61aec70e823/page.html" TargetMode="External"/><Relationship Id="rId240" Type="http://schemas.openxmlformats.org/officeDocument/2006/relationships/theme" Target="theme/theme1.xml"/><Relationship Id="rId14" Type="http://schemas.openxmlformats.org/officeDocument/2006/relationships/hyperlink" Target="https://msg.dese.gov.au/link/id/zzzz69b1f8c0a30c6136Pzzzz66ecee0f1e007288/page.html" TargetMode="External"/><Relationship Id="rId35" Type="http://schemas.openxmlformats.org/officeDocument/2006/relationships/hyperlink" Target="https://msg.dese.gov.au/link/id/zzzz69b1f8c04294e610Pzzzz66ecee0f1e007288/page.html" TargetMode="External"/><Relationship Id="rId56" Type="http://schemas.openxmlformats.org/officeDocument/2006/relationships/hyperlink" Target="https://msg.dese.gov.au/link/id/zzzz69afa2f0acbbd086Pzzzz69004047f222b266/page.html" TargetMode="External"/><Relationship Id="rId77" Type="http://schemas.openxmlformats.org/officeDocument/2006/relationships/hyperlink" Target="https://msg.dese.gov.au/link/id/zzzz69a79945daac6344Pzzzz655d5953d312b061/page.html" TargetMode="External"/><Relationship Id="rId100" Type="http://schemas.openxmlformats.org/officeDocument/2006/relationships/hyperlink" Target="https://msg.dese.gov.au/link/id/zzzz699e27ce8ed50516Pzzzz69004047f222b266/page.html" TargetMode="External"/><Relationship Id="rId8" Type="http://schemas.openxmlformats.org/officeDocument/2006/relationships/webSettings" Target="webSettings.xml"/><Relationship Id="rId98" Type="http://schemas.openxmlformats.org/officeDocument/2006/relationships/hyperlink" Target="https://msg.dese.gov.au/link/id/zzzz699d28e105c1a380Pzzzz69004047f222b266/page.html" TargetMode="External"/><Relationship Id="rId121" Type="http://schemas.openxmlformats.org/officeDocument/2006/relationships/hyperlink" Target="https://msg.dese.gov.au/link/id/zzzz698d1b6e7b8c3823Pzzzz6025c156f06e5453/page.html" TargetMode="External"/><Relationship Id="rId142" Type="http://schemas.openxmlformats.org/officeDocument/2006/relationships/hyperlink" Target="https://msg.dese.gov.au/link/id/zzzz69781472c0d5e638Pzzzz69004047f222b266/page.html" TargetMode="External"/><Relationship Id="rId163" Type="http://schemas.openxmlformats.org/officeDocument/2006/relationships/hyperlink" Target="https://emergency.vic.gov.au/" TargetMode="External"/><Relationship Id="rId184" Type="http://schemas.openxmlformats.org/officeDocument/2006/relationships/hyperlink" Target="https://msg.dese.gov.au/link/id/zzzz69697d27f1c96436Pzzzz674fd61aec70e823/page.html" TargetMode="External"/><Relationship Id="rId219" Type="http://schemas.openxmlformats.org/officeDocument/2006/relationships/hyperlink" Target="https://msg.dese.gov.au/link/id/zzzz6965992d961a8667Pzzzz674fd61aec70e823/page.html" TargetMode="External"/><Relationship Id="rId230" Type="http://schemas.openxmlformats.org/officeDocument/2006/relationships/hyperlink" Target="https://msg.dese.gov.au/link/id/zzzz696095fb08964784Pzzzz674fd61aec70e823/page.html" TargetMode="External"/><Relationship Id="rId25" Type="http://schemas.openxmlformats.org/officeDocument/2006/relationships/hyperlink" Target="https://msg.dese.gov.au/link/id/zzzz69b1f8c0ab930169Pzzzz66ecee0f1e007288/page.html" TargetMode="External"/><Relationship Id="rId46" Type="http://schemas.openxmlformats.org/officeDocument/2006/relationships/hyperlink" Target="https://msg.dese.gov.au/link/id/zzzz69b1fa9f15b7f068Pzzzz66ecee0f1e007288/page.html" TargetMode="External"/><Relationship Id="rId67" Type="http://schemas.openxmlformats.org/officeDocument/2006/relationships/hyperlink" Target="https://www.education.gov.au/early-childhood/providers/howto/manage-absences" TargetMode="External"/><Relationship Id="rId88" Type="http://schemas.openxmlformats.org/officeDocument/2006/relationships/hyperlink" Target="https://www.facebook.com/groups/359334192803179" TargetMode="External"/><Relationship Id="rId111" Type="http://schemas.openxmlformats.org/officeDocument/2006/relationships/hyperlink" Target="https://www.dss.gov.au/child-protection/reporting-child-safety-concerns" TargetMode="External"/><Relationship Id="rId132" Type="http://schemas.openxmlformats.org/officeDocument/2006/relationships/hyperlink" Target="https://msg.dese.gov.au/link/id/zzzz6982abc4aea72529Pzzzz655d5953d312b061/page.html" TargetMode="External"/><Relationship Id="rId153" Type="http://schemas.openxmlformats.org/officeDocument/2006/relationships/hyperlink" Target="https://msg.dese.gov.au/link/id/zzzz69781ad2a6cf3812Pzzzz69004047f222b266/page.html" TargetMode="External"/><Relationship Id="rId174" Type="http://schemas.openxmlformats.org/officeDocument/2006/relationships/hyperlink" Target="https://msg.dese.gov.au/link/id/zzzz697030e7695cf027Pzzzz655e9512a54c9083/page.html" TargetMode="External"/><Relationship Id="rId195" Type="http://schemas.openxmlformats.org/officeDocument/2006/relationships/hyperlink" Target="https://msg.dese.gov.au/link/id/zzzz69683524a87e0000Pzzzz674fd61aec70e823/page.html" TargetMode="External"/><Relationship Id="rId209" Type="http://schemas.openxmlformats.org/officeDocument/2006/relationships/hyperlink" Target="https://msg.dese.gov.au/link/id/zzzz69683524bb7ff698Pzzzz674fd61aec70e823/page.html" TargetMode="External"/><Relationship Id="rId190" Type="http://schemas.openxmlformats.org/officeDocument/2006/relationships/hyperlink" Target="https://msg.dese.gov.au/link/id/zzzz69683524a3c6d568Pzzzz674fd61aec70e823/page.html" TargetMode="External"/><Relationship Id="rId204" Type="http://schemas.openxmlformats.org/officeDocument/2006/relationships/hyperlink" Target="https://msg.dese.gov.au/link/id/zzzz69683524b406b348Pzzzz674fd61aec70e823/page.html" TargetMode="External"/><Relationship Id="rId220" Type="http://schemas.openxmlformats.org/officeDocument/2006/relationships/hyperlink" Target="https://msg.dese.gov.au/link/id/zzzz6965992d973aa263Pzzzz674fd61aec70e823/page.html" TargetMode="External"/><Relationship Id="rId225" Type="http://schemas.openxmlformats.org/officeDocument/2006/relationships/hyperlink" Target="https://msg.dese.gov.au/link/id/zzzz696095fb0459c318Pzzzz674fd61aec70e823/page.html" TargetMode="External"/><Relationship Id="rId15" Type="http://schemas.openxmlformats.org/officeDocument/2006/relationships/hyperlink" Target="https://msg.dese.gov.au/link/id/zzzz69b1f8c0a3dd5297Pzzzz66ecee0f1e007288/page.html" TargetMode="External"/><Relationship Id="rId36" Type="http://schemas.openxmlformats.org/officeDocument/2006/relationships/hyperlink" Target="https://msg.dese.gov.au/link/id/zzzz69b1f8c043727030Pzzzz66ecee0f1e007288/page.html" TargetMode="External"/><Relationship Id="rId57" Type="http://schemas.openxmlformats.org/officeDocument/2006/relationships/hyperlink" Target="https://msg.dese.gov.au/link/id/zzzz69af8d619352d618Pzzzz69004047f222b266/page.html" TargetMode="External"/><Relationship Id="rId106"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127" Type="http://schemas.openxmlformats.org/officeDocument/2006/relationships/hyperlink" Target="https://msg.dese.gov.au/link/id/zzzz6982abc4a2f70652Pzzzz655d5953d312b061/page.html" TargetMode="External"/><Relationship Id="rId10" Type="http://schemas.openxmlformats.org/officeDocument/2006/relationships/endnotes" Target="endnotes.xml"/><Relationship Id="rId31" Type="http://schemas.openxmlformats.org/officeDocument/2006/relationships/hyperlink" Target="https://msg.dese.gov.au/link/id/zzzz69b1f8c03f042083Pzzzz66ecee0f1e007288/page.html" TargetMode="External"/><Relationship Id="rId52" Type="http://schemas.openxmlformats.org/officeDocument/2006/relationships/hyperlink" Target="https://msg.dese.gov.au/link/id/zzzz69b1fa9f1bafc564Pzzzz66ecee0f1e007288/page.html" TargetMode="External"/><Relationship Id="rId73" Type="http://schemas.openxmlformats.org/officeDocument/2006/relationships/hyperlink" Target="https://msg.dese.gov.au/link/id/zzzz69a79945d0763618Pzzzz655d5953d312b061/page.html" TargetMode="External"/><Relationship Id="rId78" Type="http://schemas.openxmlformats.org/officeDocument/2006/relationships/hyperlink" Target="https://msg.dese.gov.au/link/id/zzzz69a79945ddb67572Pzzzz655d5953d312b061/page.html" TargetMode="External"/><Relationship Id="rId94" Type="http://schemas.openxmlformats.org/officeDocument/2006/relationships/hyperlink" Target="https://nt.gov.au/emergency" TargetMode="External"/><Relationship Id="rId99" Type="http://schemas.openxmlformats.org/officeDocument/2006/relationships/hyperlink" Target="https://msg.dese.gov.au/link/id/zzzz699e27ce8dfec708Pzzzz69004047f222b266/page.html" TargetMode="External"/><Relationship Id="rId101" Type="http://schemas.openxmlformats.org/officeDocument/2006/relationships/hyperlink" Target="https://msg.dese.gov.au/link/id/zzzz699e27ce8f913543Pzzzz69004047f222b266/page.html" TargetMode="External"/><Relationship Id="rId122" Type="http://schemas.openxmlformats.org/officeDocument/2006/relationships/hyperlink" Target="https://msg.dese.gov.au/link/id/zzzz698d1b6e7c799101Pzzzz6025c156f06e5453/page.html" TargetMode="External"/><Relationship Id="rId143" Type="http://schemas.openxmlformats.org/officeDocument/2006/relationships/hyperlink" Target="https://msg.dese.gov.au/link/id/zzzz69781472c15e9457Pzzzz69004047f222b266/page.html" TargetMode="External"/><Relationship Id="rId148" Type="http://schemas.openxmlformats.org/officeDocument/2006/relationships/hyperlink" Target="https://msg.dese.gov.au/link/id/zzzz69795d8a209e0446Pzzzz69004047f222b266/page.html" TargetMode="External"/><Relationship Id="rId164" Type="http://schemas.openxmlformats.org/officeDocument/2006/relationships/hyperlink" Target="https://msg.dese.gov.au/link/id/zzzz697030e752296516Pzzzz655e9512a54c9083/page.html" TargetMode="External"/><Relationship Id="rId169" Type="http://schemas.openxmlformats.org/officeDocument/2006/relationships/hyperlink" Target="https://msg.dese.gov.au/link/id/zzzz697030e760494431Pzzzz655e9512a54c9083/page.html" TargetMode="External"/><Relationship Id="rId185" Type="http://schemas.openxmlformats.org/officeDocument/2006/relationships/hyperlink" Target="https://msg.dese.gov.au/link/id/zzzz69697d27f2888628Pzzzz674fd61aec70e823/page.htm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msg.dese.gov.au/link/id/zzzz69697d27ef148057Pzzzz674fd61aec70e823/page.html" TargetMode="External"/><Relationship Id="rId210" Type="http://schemas.openxmlformats.org/officeDocument/2006/relationships/hyperlink" Target="https://msg.dese.gov.au/link/id/zzzz69683524bd184934Pzzzz674fd61aec70e823/page.html" TargetMode="External"/><Relationship Id="rId215" Type="http://schemas.openxmlformats.org/officeDocument/2006/relationships/hyperlink" Target="https://msg.dese.gov.au/link/id/zzzz6965992d8e38e617Pzzzz674fd61aec70e823/page.html" TargetMode="External"/><Relationship Id="rId236" Type="http://schemas.openxmlformats.org/officeDocument/2006/relationships/hyperlink" Target="https://msg.dese.gov.au/link/id/zzzz696095fb0ff9f630Pzzzz674fd61aec70e823/page.html" TargetMode="External"/><Relationship Id="rId26" Type="http://schemas.openxmlformats.org/officeDocument/2006/relationships/hyperlink" Target="https://msg.dese.gov.au/link/id/zzzz69b1f8c0ac5f6504Pzzzz66ecee0f1e007288/page.html" TargetMode="External"/><Relationship Id="rId231" Type="http://schemas.openxmlformats.org/officeDocument/2006/relationships/hyperlink" Target="https://msg.dese.gov.au/link/id/zzzz696095fb09936268Pzzzz674fd61aec70e823/page.html" TargetMode="External"/><Relationship Id="rId47" Type="http://schemas.openxmlformats.org/officeDocument/2006/relationships/hyperlink" Target="https://msg.dese.gov.au/link/id/zzzz69b1fa9f168eb854Pzzzz66ecee0f1e007288/page.html" TargetMode="External"/><Relationship Id="rId68" Type="http://schemas.openxmlformats.org/officeDocument/2006/relationships/hyperlink" Target="https://www.servicesaustralia.gov.au/temporary-financial-hardship-additional-child-care-subsidy?context=41866" TargetMode="External"/><Relationship Id="rId89" Type="http://schemas.openxmlformats.org/officeDocument/2006/relationships/hyperlink" Target="https://www.education.gov.au/early-childhood/providers/extra-support/community-child-care-fund/special-circumstances-grant" TargetMode="External"/><Relationship Id="rId112" Type="http://schemas.openxmlformats.org/officeDocument/2006/relationships/hyperlink" Target="https://learning.education.gov.au/register?utm_source=ecec2026-02-18&amp;utm_medium=email&amp;utm_campaign=child_safety_training" TargetMode="External"/><Relationship Id="rId133" Type="http://schemas.openxmlformats.org/officeDocument/2006/relationships/hyperlink" Target="https://msg.dese.gov.au/link/id/zzzz6982abc4afc3d508Pzzzz655d5953d312b061/page.html" TargetMode="External"/><Relationship Id="rId154" Type="http://schemas.openxmlformats.org/officeDocument/2006/relationships/hyperlink" Target="https://msg.dese.gov.au/link/id/zzzz69781da595360691Pzzzz69004047f222b266/page.html" TargetMode="External"/><Relationship Id="rId175" Type="http://schemas.openxmlformats.org/officeDocument/2006/relationships/hyperlink" Target="https://msg.dese.gov.au/link/id/zzzz69697d27ea993020Pzzzz674fd61aec70e823/page.html" TargetMode="External"/><Relationship Id="rId196" Type="http://schemas.openxmlformats.org/officeDocument/2006/relationships/hyperlink" Target="https://msg.dese.gov.au/link/id/zzzz69683524a9649274Pzzzz674fd61aec70e823/page.html" TargetMode="External"/><Relationship Id="rId200" Type="http://schemas.openxmlformats.org/officeDocument/2006/relationships/hyperlink" Target="https://msg.dese.gov.au/link/id/zzzz69683524ad71d152Pzzzz674fd61aec70e823/page.html" TargetMode="External"/><Relationship Id="rId16" Type="http://schemas.openxmlformats.org/officeDocument/2006/relationships/hyperlink" Target="https://msg.dese.gov.au/link/id/zzzz69b1f8c0a30c6136Pzzzz66ecee0f1e007288/page.html" TargetMode="External"/><Relationship Id="rId221" Type="http://schemas.openxmlformats.org/officeDocument/2006/relationships/hyperlink" Target="https://msg.dese.gov.au/link/id/zzzz6965992d992f1691Pzzzz674fd61aec70e823/page.html" TargetMode="External"/><Relationship Id="rId37" Type="http://schemas.openxmlformats.org/officeDocument/2006/relationships/hyperlink" Target="https://msg.dese.gov.au/link/id/zzzz69b1f8c04446e762Pzzzz66ecee0f1e007288/page.html" TargetMode="External"/><Relationship Id="rId58" Type="http://schemas.openxmlformats.org/officeDocument/2006/relationships/hyperlink" Target="https://msg.dese.gov.au/link/id/zzzz69af8d61945f8601Pzzzz69004047f222b266/page.html" TargetMode="External"/><Relationship Id="rId79" Type="http://schemas.openxmlformats.org/officeDocument/2006/relationships/hyperlink" Target="https://msg.dese.gov.au/link/id/zzzz69a79945dfe40535Pzzzz655d5953d312b061/page.html" TargetMode="External"/><Relationship Id="rId102" Type="http://schemas.openxmlformats.org/officeDocument/2006/relationships/hyperlink" Target="https://msg.dese.gov.au/link/id/zzzz699d28e107395387Pzzzz69004047f222b266/page.html" TargetMode="External"/><Relationship Id="rId123" Type="http://schemas.openxmlformats.org/officeDocument/2006/relationships/hyperlink" Target="https://msg.dese.gov.au/link/id/zzzz698d1b6e7d611789Pzzzz6025c156f06e5453/page.html" TargetMode="External"/><Relationship Id="rId144" Type="http://schemas.openxmlformats.org/officeDocument/2006/relationships/hyperlink" Target="https://msg.dese.gov.au/link/id/zzzz69781472c25dd486Pzzzz69004047f222b266/page.html" TargetMode="External"/><Relationship Id="rId90" Type="http://schemas.openxmlformats.org/officeDocument/2006/relationships/hyperlink" Target="https://www.education.gov.au/early-childhood/providers/howto/manage-absences" TargetMode="External"/><Relationship Id="rId165" Type="http://schemas.openxmlformats.org/officeDocument/2006/relationships/hyperlink" Target="https://msg.dese.gov.au/link/id/zzzz697030e7564b2425Pzzzz655e9512a54c9083/page.html" TargetMode="External"/><Relationship Id="rId186" Type="http://schemas.openxmlformats.org/officeDocument/2006/relationships/hyperlink" Target="https://msg.dese.gov.au/link/id/zzzz69697d27f3351109Pzzzz674fd61aec70e823/page.html" TargetMode="External"/><Relationship Id="rId211" Type="http://schemas.openxmlformats.org/officeDocument/2006/relationships/hyperlink" Target="https://msg.dese.gov.au/link/id/zzzz69683524bf63c701Pzzzz674fd61aec70e823/page.html" TargetMode="External"/><Relationship Id="rId232" Type="http://schemas.openxmlformats.org/officeDocument/2006/relationships/hyperlink" Target="https://msg.dese.gov.au/link/id/zzzz696095fb0a817948Pzzzz674fd61aec70e823/page.html" TargetMode="External"/><Relationship Id="rId27" Type="http://schemas.openxmlformats.org/officeDocument/2006/relationships/hyperlink" Target="https://msg.dese.gov.au/link/id/zzzz69b1f8c03c23a371Pzzzz66ecee0f1e007288/page.html" TargetMode="External"/><Relationship Id="rId48" Type="http://schemas.openxmlformats.org/officeDocument/2006/relationships/hyperlink" Target="https://msg.dese.gov.au/link/id/zzzz69b1fa9f17af8222Pzzzz66ecee0f1e007288/page.html" TargetMode="External"/><Relationship Id="rId69" Type="http://schemas.openxmlformats.org/officeDocument/2006/relationships/hyperlink" Target="https://www.education.gov.au/early-childhood/providers/extra-support/emergency" TargetMode="External"/><Relationship Id="rId113"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134" Type="http://schemas.openxmlformats.org/officeDocument/2006/relationships/hyperlink" Target="https://msg.dese.gov.au/link/id/zzzz6982abc4b0cb7406Pzzzz655d5953d312b061/page.html" TargetMode="External"/><Relationship Id="rId80" Type="http://schemas.openxmlformats.org/officeDocument/2006/relationships/hyperlink" Target="https://msg.dese.gov.au/link/id/zzzz69a79945e1725772Pzzzz655d5953d312b061/page.html" TargetMode="External"/><Relationship Id="rId155" Type="http://schemas.openxmlformats.org/officeDocument/2006/relationships/hyperlink" Target="https://www.education.gov.au/early-childhood/providers/howto/manage-payments-fees/third-party-payments-discounts/prescribed-discounts" TargetMode="External"/><Relationship Id="rId176" Type="http://schemas.openxmlformats.org/officeDocument/2006/relationships/hyperlink" Target="https://msg.dese.gov.au/link/id/zzzz69697d27eb857846Pzzzz674fd61aec70e823/page.html" TargetMode="External"/><Relationship Id="rId197" Type="http://schemas.openxmlformats.org/officeDocument/2006/relationships/hyperlink" Target="https://msg.dese.gov.au/link/id/zzzz69683524aa4bf193Pzzzz674fd61aec70e823/page.html" TargetMode="External"/><Relationship Id="rId201" Type="http://schemas.openxmlformats.org/officeDocument/2006/relationships/hyperlink" Target="https://msg.dese.gov.au/link/id/zzzz69683524aee4f808Pzzzz674fd61aec70e823/page.html" TargetMode="External"/><Relationship Id="rId222" Type="http://schemas.openxmlformats.org/officeDocument/2006/relationships/hyperlink" Target="https://msg.dese.gov.au/link/id/zzzz6965992d9a754198Pzzzz674fd61aec70e823/page.html" TargetMode="External"/><Relationship Id="rId17" Type="http://schemas.openxmlformats.org/officeDocument/2006/relationships/hyperlink" Target="https://msg.dese.gov.au/link/id/zzzz69b1f8c0a5059650Pzzzz66ecee0f1e007288/page.html" TargetMode="External"/><Relationship Id="rId38" Type="http://schemas.openxmlformats.org/officeDocument/2006/relationships/hyperlink" Target="https://msg.dese.gov.au/link/id/zzzz69b1f8c0451ac274Pzzzz66ecee0f1e007288/page.html" TargetMode="External"/><Relationship Id="rId59" Type="http://schemas.openxmlformats.org/officeDocument/2006/relationships/hyperlink" Target="https://msg.dese.gov.au/link/id/zzzz69afa69106614309Pzzzz69004047f222b266/page.html" TargetMode="External"/><Relationship Id="rId103" Type="http://schemas.openxmlformats.org/officeDocument/2006/relationships/hyperlink" Target="https://msg.dese.gov.au/link/id/zzzz699d28e108da7705Pzzzz69004047f222b266/page.html" TargetMode="External"/><Relationship Id="rId124" Type="http://schemas.openxmlformats.org/officeDocument/2006/relationships/hyperlink" Target="https://msg.dese.gov.au/link/id/zzzz698d1b6e7e4fe108Pzzzz6025c156f06e5453/page.html" TargetMode="External"/><Relationship Id="rId70" Type="http://schemas.openxmlformats.org/officeDocument/2006/relationships/hyperlink" Target="https://www.servicesaustralia.gov.au/natural-disaster-support?context=60042" TargetMode="External"/><Relationship Id="rId91" Type="http://schemas.openxmlformats.org/officeDocument/2006/relationships/hyperlink" Target="https://www.servicesaustralia.gov.au/temporary-financial-hardship-additional-child-care-subsidy?context=41866" TargetMode="External"/><Relationship Id="rId145" Type="http://schemas.openxmlformats.org/officeDocument/2006/relationships/hyperlink" Target="https://msg.dese.gov.au/link/id/zzzz69781472c380b601Pzzzz69004047f222b266/page.html" TargetMode="External"/><Relationship Id="rId166" Type="http://schemas.openxmlformats.org/officeDocument/2006/relationships/hyperlink" Target="https://msg.dese.gov.au/link/id/zzzz697030e759387062Pzzzz655e9512a54c9083/page.html" TargetMode="External"/><Relationship Id="rId187" Type="http://schemas.openxmlformats.org/officeDocument/2006/relationships/hyperlink" Target="https://msg.dese.gov.au/link/id/zzzz69697d27f3d0a969Pzzzz674fd61aec70e823/page.html" TargetMode="External"/><Relationship Id="rId1" Type="http://schemas.openxmlformats.org/officeDocument/2006/relationships/customXml" Target="../customXml/item1.xml"/><Relationship Id="rId212" Type="http://schemas.openxmlformats.org/officeDocument/2006/relationships/hyperlink" Target="https://msg.dese.gov.au/link/id/zzzz6965992d8824b837Pzzzz674fd61aec70e823/page.html" TargetMode="External"/><Relationship Id="rId233" Type="http://schemas.openxmlformats.org/officeDocument/2006/relationships/hyperlink" Target="https://msg.dese.gov.au/link/id/zzzz696095fb0b965946Pzzzz674fd61aec70e823/page.html" TargetMode="External"/><Relationship Id="rId28" Type="http://schemas.openxmlformats.org/officeDocument/2006/relationships/hyperlink" Target="https://msg.dese.gov.au/link/id/zzzz69b1f8c03cfba224Pzzzz66ecee0f1e007288/page.html" TargetMode="External"/><Relationship Id="rId49" Type="http://schemas.openxmlformats.org/officeDocument/2006/relationships/hyperlink" Target="https://msg.dese.gov.au/link/id/zzzz69b1fa9f18860101Pzzzz66ecee0f1e007288/page.html" TargetMode="External"/><Relationship Id="rId114"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60" Type="http://schemas.openxmlformats.org/officeDocument/2006/relationships/hyperlink" Target="https://msg.dese.gov.au/link/id/zzzz69af8d619657a533Pzzzz69004047f222b266/page.html" TargetMode="External"/><Relationship Id="rId81" Type="http://schemas.openxmlformats.org/officeDocument/2006/relationships/hyperlink" Target="https://msg.dese.gov.au/link/id/zzzz69a79945e379b401Pzzzz655d5953d312b061/page.html" TargetMode="External"/><Relationship Id="rId135" Type="http://schemas.openxmlformats.org/officeDocument/2006/relationships/hyperlink" Target="https://msg.dese.gov.au/link/id/zzzz6982abc4b1d75091Pzzzz655d5953d312b061/page.html" TargetMode="External"/><Relationship Id="rId156" Type="http://schemas.openxmlformats.org/officeDocument/2006/relationships/hyperlink" Target="https://www.education.gov.au/child-care-package/help-emergency" TargetMode="External"/><Relationship Id="rId177" Type="http://schemas.openxmlformats.org/officeDocument/2006/relationships/hyperlink" Target="https://msg.dese.gov.au/link/id/zzzz69697d27ea993020Pzzzz674fd61aec70e823/page.html" TargetMode="External"/><Relationship Id="rId198" Type="http://schemas.openxmlformats.org/officeDocument/2006/relationships/hyperlink" Target="https://msg.dese.gov.au/link/id/zzzz69683524ab1c0263Pzzzz674fd61aec70e823/page.html" TargetMode="External"/><Relationship Id="rId202" Type="http://schemas.openxmlformats.org/officeDocument/2006/relationships/hyperlink" Target="https://msg.dese.gov.au/link/id/zzzz69683524b0a51836Pzzzz674fd61aec70e823/page.html" TargetMode="External"/><Relationship Id="rId223" Type="http://schemas.openxmlformats.org/officeDocument/2006/relationships/hyperlink" Target="https://msg.dese.gov.au/link/id/zzzz6965992d9b811250Pzzzz674fd61aec70e823/page.html" TargetMode="External"/><Relationship Id="rId18" Type="http://schemas.openxmlformats.org/officeDocument/2006/relationships/hyperlink" Target="https://msg.dese.gov.au/link/id/zzzz69b1f8c0a5d33797Pzzzz66ecee0f1e007288/page.html" TargetMode="External"/><Relationship Id="rId39" Type="http://schemas.openxmlformats.org/officeDocument/2006/relationships/hyperlink" Target="https://msg.dese.gov.au/link/id/zzzz69b1f8c045ed7079Pzzzz66ecee0f1e007288/page.html" TargetMode="External"/><Relationship Id="rId50" Type="http://schemas.openxmlformats.org/officeDocument/2006/relationships/hyperlink" Target="https://msg.dese.gov.au/link/id/zzzz69b1fa9f19675195Pzzzz66ecee0f1e007288/page.html" TargetMode="External"/><Relationship Id="rId104" Type="http://schemas.openxmlformats.org/officeDocument/2006/relationships/hyperlink" Target="https://msg.dese.gov.au/link/id/zzzz699d2c05b5b81642Pzzzz69004047f222b266/page.html" TargetMode="External"/><Relationship Id="rId125" Type="http://schemas.openxmlformats.org/officeDocument/2006/relationships/hyperlink" Target="https://msg.dese.gov.au/link/id/zzzz698d1b6e7f3be929Pzzzz6025c156f06e5453/page.html" TargetMode="External"/><Relationship Id="rId146" Type="http://schemas.openxmlformats.org/officeDocument/2006/relationships/hyperlink" Target="https://msg.dese.gov.au/link/id/zzzz69781472c6191000Pzzzz69004047f222b266/page.html" TargetMode="External"/><Relationship Id="rId167" Type="http://schemas.openxmlformats.org/officeDocument/2006/relationships/hyperlink" Target="https://msg.dese.gov.au/link/id/zzzz697030e75ae2d551Pzzzz655e9512a54c9083/page.html" TargetMode="External"/><Relationship Id="rId188" Type="http://schemas.openxmlformats.org/officeDocument/2006/relationships/hyperlink" Target="https://msg.dese.gov.au/link/id/zzzz69683524a0cf8935Pzzzz674fd61aec70e823/page.html" TargetMode="External"/><Relationship Id="rId71" Type="http://schemas.openxmlformats.org/officeDocument/2006/relationships/hyperlink" Target="https://nt.gov.au/emergency" TargetMode="External"/><Relationship Id="rId92" Type="http://schemas.openxmlformats.org/officeDocument/2006/relationships/hyperlink" Target="https://www.education.gov.au/early-childhood/providers/extra-support/emergency" TargetMode="External"/><Relationship Id="rId213" Type="http://schemas.openxmlformats.org/officeDocument/2006/relationships/hyperlink" Target="https://msg.dese.gov.au/link/id/zzzz6965992d8c843195Pzzzz674fd61aec70e823/page.html" TargetMode="External"/><Relationship Id="rId234" Type="http://schemas.openxmlformats.org/officeDocument/2006/relationships/hyperlink" Target="https://msg.dese.gov.au/link/id/zzzz696095fb0d353611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b1f8c03c23a371Pzzzz66ecee0f1e007288/page.html" TargetMode="External"/><Relationship Id="rId40" Type="http://schemas.openxmlformats.org/officeDocument/2006/relationships/hyperlink" Target="https://msg.dese.gov.au/link/id/zzzz69b1fa9f109e4745Pzzzz66ecee0f1e007288/page.html" TargetMode="External"/><Relationship Id="rId115" Type="http://schemas.openxmlformats.org/officeDocument/2006/relationships/hyperlink" Target="https://www.education.gov.au/early-childhood/providers/howto/manage-absences?utm_source=ecec2026-02-18&amp;utm_medium=email&amp;utm_campaign=absences" TargetMode="External"/><Relationship Id="rId136" Type="http://schemas.openxmlformats.org/officeDocument/2006/relationships/hyperlink" Target="https://msg.dese.gov.au/link/id/zzzz6982abc4b1d75091Pzzzz655d5953d312b061/page.html" TargetMode="External"/><Relationship Id="rId157" Type="http://schemas.openxmlformats.org/officeDocument/2006/relationships/hyperlink" Target="https://www.facebook.com/groups/359334192803179" TargetMode="External"/><Relationship Id="rId178" Type="http://schemas.openxmlformats.org/officeDocument/2006/relationships/hyperlink" Target="https://msg.dese.gov.au/link/id/zzzz69697d27eda06700Pzzzz674fd61aec70e823/page.html" TargetMode="External"/><Relationship Id="rId61" Type="http://schemas.openxmlformats.org/officeDocument/2006/relationships/hyperlink" Target="https://msg.dese.gov.au/link/id/zzzz69af8d61981e0791Pzzzz69004047f222b266/page.html" TargetMode="External"/><Relationship Id="rId82" Type="http://schemas.openxmlformats.org/officeDocument/2006/relationships/hyperlink" Target="https://msg.dese.gov.au/link/id/zzzz69a79945e564c371Pzzzz655d5953d312b061/page.html" TargetMode="External"/><Relationship Id="rId199" Type="http://schemas.openxmlformats.org/officeDocument/2006/relationships/hyperlink" Target="https://msg.dese.gov.au/link/id/zzzz69683524ac4c4894Pzzzz674fd61aec70e823/page.html" TargetMode="External"/><Relationship Id="rId203" Type="http://schemas.openxmlformats.org/officeDocument/2006/relationships/hyperlink" Target="https://msg.dese.gov.au/link/id/zzzz69683524b1a3b865Pzzzz674fd61aec70e823/page.html" TargetMode="External"/><Relationship Id="rId19" Type="http://schemas.openxmlformats.org/officeDocument/2006/relationships/hyperlink" Target="https://msg.dese.gov.au/link/id/zzzz69b1f8c0a6a69971Pzzzz66ecee0f1e007288/page.html" TargetMode="External"/><Relationship Id="rId224" Type="http://schemas.openxmlformats.org/officeDocument/2006/relationships/hyperlink" Target="https://msg.dese.gov.au/link/id/zzzz6965992d9d44d617Pzzzz674fd61aec70e823/page.html" TargetMode="External"/><Relationship Id="rId30" Type="http://schemas.openxmlformats.org/officeDocument/2006/relationships/hyperlink" Target="https://msg.dese.gov.au/link/id/zzzz69b1f8c03e2e3286Pzzzz66ecee0f1e007288/page.html" TargetMode="External"/><Relationship Id="rId105" Type="http://schemas.openxmlformats.org/officeDocument/2006/relationships/hyperlink" Target="https://msg.dese.gov.au/link/id/zzzz699d2c05b76ab334Pzzzz69004047f222b266/page.html" TargetMode="External"/><Relationship Id="rId126" Type="http://schemas.openxmlformats.org/officeDocument/2006/relationships/hyperlink" Target="https://msg.dese.gov.au/link/id/zzzz6982abc4a202a896Pzzzz655d5953d312b061/page.html" TargetMode="External"/><Relationship Id="rId147" Type="http://schemas.openxmlformats.org/officeDocument/2006/relationships/hyperlink" Target="https://msg.dese.gov.au/link/id/zzzz69781472c8f88125Pzzzz69004047f222b266/page.html" TargetMode="External"/><Relationship Id="rId168" Type="http://schemas.openxmlformats.org/officeDocument/2006/relationships/hyperlink" Target="https://msg.dese.gov.au/link/id/zzzz697030e75d737995Pzzzz655e9512a54c9083/page.html" TargetMode="External"/><Relationship Id="rId51" Type="http://schemas.openxmlformats.org/officeDocument/2006/relationships/hyperlink" Target="https://msg.dese.gov.au/link/id/zzzz69b1fa9f1aa6e685Pzzzz66ecee0f1e007288/page.html" TargetMode="External"/><Relationship Id="rId72" Type="http://schemas.openxmlformats.org/officeDocument/2006/relationships/hyperlink" Target="https://msg.dese.gov.au/link/id/zzzz69a79945cdbb7025Pzzzz655d5953d312b061/page.html" TargetMode="External"/><Relationship Id="rId93" Type="http://schemas.openxmlformats.org/officeDocument/2006/relationships/hyperlink" Target="https://www.servicesaustralia.gov.au/natural-disaster-support?context=60042" TargetMode="External"/><Relationship Id="rId189" Type="http://schemas.openxmlformats.org/officeDocument/2006/relationships/hyperlink" Target="https://msg.dese.gov.au/link/id/zzzz69683524a3099256Pzzzz674fd61aec70e823/page.html" TargetMode="External"/><Relationship Id="rId3" Type="http://schemas.openxmlformats.org/officeDocument/2006/relationships/customXml" Target="../customXml/item3.xml"/><Relationship Id="rId214" Type="http://schemas.openxmlformats.org/officeDocument/2006/relationships/hyperlink" Target="https://msg.dese.gov.au/link/id/zzzz6965992d8824b837Pzzzz674fd61aec70e823/page.html" TargetMode="External"/><Relationship Id="rId235" Type="http://schemas.openxmlformats.org/officeDocument/2006/relationships/hyperlink" Target="https://msg.dese.gov.au/link/id/zzzz696095fb0e799932Pzzzz674fd61aec70e823/page.html" TargetMode="External"/><Relationship Id="rId116" Type="http://schemas.openxmlformats.org/officeDocument/2006/relationships/hyperlink" Target="https://msg.dese.gov.au/link/id/zzzz698d1b6e77434939Pzzzz6025c156f06e5453/page.html" TargetMode="External"/><Relationship Id="rId137" Type="http://schemas.openxmlformats.org/officeDocument/2006/relationships/hyperlink" Target="https://msg.dese.gov.au/link/id/zzzz6982abc4b35ae312Pzzzz655d5953d312b061/page.html" TargetMode="External"/><Relationship Id="rId158" Type="http://schemas.openxmlformats.org/officeDocument/2006/relationships/hyperlink" Target="https://www.education.gov.au/early-childhood/providers/extra-support/community-child-care-fund/special-circumstances-grant" TargetMode="External"/><Relationship Id="rId20" Type="http://schemas.openxmlformats.org/officeDocument/2006/relationships/hyperlink" Target="https://msg.dese.gov.au/link/id/zzzz69b1f8c0a7738322Pzzzz66ecee0f1e007288/page.html" TargetMode="External"/><Relationship Id="rId41" Type="http://schemas.openxmlformats.org/officeDocument/2006/relationships/hyperlink" Target="https://msg.dese.gov.au/link/id/zzzz69b1fa9f117a5246Pzzzz66ecee0f1e007288/page.html" TargetMode="External"/><Relationship Id="rId62" Type="http://schemas.openxmlformats.org/officeDocument/2006/relationships/hyperlink" Target="https://msg.dese.gov.au/link/id/zzzz69af8d6199bb3044Pzzzz69004047f222b266/page.html" TargetMode="External"/><Relationship Id="rId83" Type="http://schemas.openxmlformats.org/officeDocument/2006/relationships/hyperlink" Target="https://msg.dese.gov.au/link/id/zzzz69a79945e7bcd234Pzzzz655d5953d312b061/page.html" TargetMode="External"/><Relationship Id="rId179" Type="http://schemas.openxmlformats.org/officeDocument/2006/relationships/hyperlink" Target="https://msg.dese.gov.au/link/id/zzzz69697d27ee540085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0DF65E4-E974-4E00-ABA6-DD28804AAE87}">
  <ds:schemaRefs>
    <ds:schemaRef ds:uri="http://schemas.openxmlformats.org/package/2006/metadata/core-properties"/>
    <ds:schemaRef ds:uri="http://schemas.microsoft.com/office/2006/documentManagement/types"/>
    <ds:schemaRef ds:uri="60988540-e91d-41bb-b7bc-24ab8c39df10"/>
    <ds:schemaRef ds:uri="http://purl.org/dc/terms/"/>
    <ds:schemaRef ds:uri="5f4485f1-0608-40f2-b649-7dde6654a8bf"/>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55</Pages>
  <Words>12613</Words>
  <Characters>69147</Characters>
  <Application>Microsoft Office Word</Application>
  <DocSecurity>0</DocSecurity>
  <Lines>1480</Lines>
  <Paragraphs>1214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SONG,Melody</cp:lastModifiedBy>
  <cp:revision>23</cp:revision>
  <cp:lastPrinted>2026-03-12T02:15:00Z</cp:lastPrinted>
  <dcterms:created xsi:type="dcterms:W3CDTF">2026-03-12T00:38:00Z</dcterms:created>
  <dcterms:modified xsi:type="dcterms:W3CDTF">2026-03-12T02:15:00Z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