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03FDC79A" w14:textId="2F5E1472" w:rsidR="002158CA"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0497334" w:history="1">
        <w:r w:rsidR="002158CA" w:rsidRPr="008D2448">
          <w:rPr>
            <w:rStyle w:val="Hyperlink"/>
            <w:noProof/>
          </w:rPr>
          <w:t>28 January 2026</w:t>
        </w:r>
        <w:r w:rsidR="002158CA">
          <w:rPr>
            <w:noProof/>
            <w:webHidden/>
          </w:rPr>
          <w:tab/>
        </w:r>
        <w:r w:rsidR="002158CA">
          <w:rPr>
            <w:noProof/>
            <w:webHidden/>
          </w:rPr>
          <w:fldChar w:fldCharType="begin"/>
        </w:r>
        <w:r w:rsidR="002158CA">
          <w:rPr>
            <w:noProof/>
            <w:webHidden/>
          </w:rPr>
          <w:instrText xml:space="preserve"> PAGEREF _Toc220497334 \h </w:instrText>
        </w:r>
        <w:r w:rsidR="002158CA">
          <w:rPr>
            <w:noProof/>
            <w:webHidden/>
          </w:rPr>
        </w:r>
        <w:r w:rsidR="002158CA">
          <w:rPr>
            <w:noProof/>
            <w:webHidden/>
          </w:rPr>
          <w:fldChar w:fldCharType="separate"/>
        </w:r>
        <w:r w:rsidR="002158CA">
          <w:rPr>
            <w:noProof/>
            <w:webHidden/>
          </w:rPr>
          <w:t>2</w:t>
        </w:r>
        <w:r w:rsidR="002158CA">
          <w:rPr>
            <w:noProof/>
            <w:webHidden/>
          </w:rPr>
          <w:fldChar w:fldCharType="end"/>
        </w:r>
      </w:hyperlink>
    </w:p>
    <w:p w14:paraId="39DF0B61" w14:textId="74EA5A9F"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35" w:history="1">
        <w:r w:rsidRPr="008D2448">
          <w:rPr>
            <w:rStyle w:val="Hyperlink"/>
            <w:noProof/>
          </w:rPr>
          <w:t>From the department</w:t>
        </w:r>
        <w:r>
          <w:rPr>
            <w:noProof/>
            <w:webHidden/>
          </w:rPr>
          <w:tab/>
        </w:r>
        <w:r>
          <w:rPr>
            <w:noProof/>
            <w:webHidden/>
          </w:rPr>
          <w:fldChar w:fldCharType="begin"/>
        </w:r>
        <w:r>
          <w:rPr>
            <w:noProof/>
            <w:webHidden/>
          </w:rPr>
          <w:instrText xml:space="preserve"> PAGEREF _Toc220497335 \h </w:instrText>
        </w:r>
        <w:r>
          <w:rPr>
            <w:noProof/>
            <w:webHidden/>
          </w:rPr>
        </w:r>
        <w:r>
          <w:rPr>
            <w:noProof/>
            <w:webHidden/>
          </w:rPr>
          <w:fldChar w:fldCharType="separate"/>
        </w:r>
        <w:r>
          <w:rPr>
            <w:noProof/>
            <w:webHidden/>
          </w:rPr>
          <w:t>2</w:t>
        </w:r>
        <w:r>
          <w:rPr>
            <w:noProof/>
            <w:webHidden/>
          </w:rPr>
          <w:fldChar w:fldCharType="end"/>
        </w:r>
      </w:hyperlink>
    </w:p>
    <w:p w14:paraId="3CC45710" w14:textId="6656FAE4"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36" w:history="1">
        <w:r w:rsidRPr="008D2448">
          <w:rPr>
            <w:rStyle w:val="Hyperlink"/>
            <w:noProof/>
          </w:rPr>
          <w:t>Geccko</w:t>
        </w:r>
        <w:r>
          <w:rPr>
            <w:noProof/>
            <w:webHidden/>
          </w:rPr>
          <w:tab/>
        </w:r>
        <w:r>
          <w:rPr>
            <w:noProof/>
            <w:webHidden/>
          </w:rPr>
          <w:fldChar w:fldCharType="begin"/>
        </w:r>
        <w:r>
          <w:rPr>
            <w:noProof/>
            <w:webHidden/>
          </w:rPr>
          <w:instrText xml:space="preserve"> PAGEREF _Toc220497336 \h </w:instrText>
        </w:r>
        <w:r>
          <w:rPr>
            <w:noProof/>
            <w:webHidden/>
          </w:rPr>
        </w:r>
        <w:r>
          <w:rPr>
            <w:noProof/>
            <w:webHidden/>
          </w:rPr>
          <w:fldChar w:fldCharType="separate"/>
        </w:r>
        <w:r>
          <w:rPr>
            <w:noProof/>
            <w:webHidden/>
          </w:rPr>
          <w:t>3</w:t>
        </w:r>
        <w:r>
          <w:rPr>
            <w:noProof/>
            <w:webHidden/>
          </w:rPr>
          <w:fldChar w:fldCharType="end"/>
        </w:r>
      </w:hyperlink>
    </w:p>
    <w:p w14:paraId="534CDDF3" w14:textId="0F24B379"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37" w:history="1">
        <w:r w:rsidRPr="008D2448">
          <w:rPr>
            <w:rStyle w:val="Hyperlink"/>
            <w:noProof/>
          </w:rPr>
          <w:t>Facts from FAL</w:t>
        </w:r>
        <w:r>
          <w:rPr>
            <w:noProof/>
            <w:webHidden/>
          </w:rPr>
          <w:tab/>
        </w:r>
        <w:r>
          <w:rPr>
            <w:noProof/>
            <w:webHidden/>
          </w:rPr>
          <w:fldChar w:fldCharType="begin"/>
        </w:r>
        <w:r>
          <w:rPr>
            <w:noProof/>
            <w:webHidden/>
          </w:rPr>
          <w:instrText xml:space="preserve"> PAGEREF _Toc220497337 \h </w:instrText>
        </w:r>
        <w:r>
          <w:rPr>
            <w:noProof/>
            <w:webHidden/>
          </w:rPr>
        </w:r>
        <w:r>
          <w:rPr>
            <w:noProof/>
            <w:webHidden/>
          </w:rPr>
          <w:fldChar w:fldCharType="separate"/>
        </w:r>
        <w:r>
          <w:rPr>
            <w:noProof/>
            <w:webHidden/>
          </w:rPr>
          <w:t>3</w:t>
        </w:r>
        <w:r>
          <w:rPr>
            <w:noProof/>
            <w:webHidden/>
          </w:rPr>
          <w:fldChar w:fldCharType="end"/>
        </w:r>
      </w:hyperlink>
    </w:p>
    <w:p w14:paraId="46EB84A6" w14:textId="148FA159"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38" w:history="1">
        <w:r w:rsidRPr="008D2448">
          <w:rPr>
            <w:rStyle w:val="Hyperlink"/>
            <w:noProof/>
          </w:rPr>
          <w:t>Workforce support</w:t>
        </w:r>
        <w:r>
          <w:rPr>
            <w:noProof/>
            <w:webHidden/>
          </w:rPr>
          <w:tab/>
        </w:r>
        <w:r>
          <w:rPr>
            <w:noProof/>
            <w:webHidden/>
          </w:rPr>
          <w:fldChar w:fldCharType="begin"/>
        </w:r>
        <w:r>
          <w:rPr>
            <w:noProof/>
            <w:webHidden/>
          </w:rPr>
          <w:instrText xml:space="preserve"> PAGEREF _Toc220497338 \h </w:instrText>
        </w:r>
        <w:r>
          <w:rPr>
            <w:noProof/>
            <w:webHidden/>
          </w:rPr>
        </w:r>
        <w:r>
          <w:rPr>
            <w:noProof/>
            <w:webHidden/>
          </w:rPr>
          <w:fldChar w:fldCharType="separate"/>
        </w:r>
        <w:r>
          <w:rPr>
            <w:noProof/>
            <w:webHidden/>
          </w:rPr>
          <w:t>4</w:t>
        </w:r>
        <w:r>
          <w:rPr>
            <w:noProof/>
            <w:webHidden/>
          </w:rPr>
          <w:fldChar w:fldCharType="end"/>
        </w:r>
      </w:hyperlink>
    </w:p>
    <w:p w14:paraId="544CB82F" w14:textId="21A481D3" w:rsidR="002158CA" w:rsidRDefault="002158CA">
      <w:pPr>
        <w:pStyle w:val="TOC1"/>
        <w:rPr>
          <w:rFonts w:eastAsiaTheme="minorEastAsia"/>
          <w:noProof/>
          <w:kern w:val="2"/>
          <w:sz w:val="24"/>
          <w:szCs w:val="24"/>
          <w:lang w:eastAsia="en-AU"/>
          <w14:ligatures w14:val="standardContextual"/>
        </w:rPr>
      </w:pPr>
      <w:hyperlink w:anchor="_Toc220497339" w:history="1">
        <w:r w:rsidRPr="008D2448">
          <w:rPr>
            <w:rStyle w:val="Hyperlink"/>
            <w:noProof/>
          </w:rPr>
          <w:t>21 January 2026</w:t>
        </w:r>
        <w:r>
          <w:rPr>
            <w:noProof/>
            <w:webHidden/>
          </w:rPr>
          <w:tab/>
        </w:r>
        <w:r>
          <w:rPr>
            <w:noProof/>
            <w:webHidden/>
          </w:rPr>
          <w:fldChar w:fldCharType="begin"/>
        </w:r>
        <w:r>
          <w:rPr>
            <w:noProof/>
            <w:webHidden/>
          </w:rPr>
          <w:instrText xml:space="preserve"> PAGEREF _Toc220497339 \h </w:instrText>
        </w:r>
        <w:r>
          <w:rPr>
            <w:noProof/>
            <w:webHidden/>
          </w:rPr>
        </w:r>
        <w:r>
          <w:rPr>
            <w:noProof/>
            <w:webHidden/>
          </w:rPr>
          <w:fldChar w:fldCharType="separate"/>
        </w:r>
        <w:r>
          <w:rPr>
            <w:noProof/>
            <w:webHidden/>
          </w:rPr>
          <w:t>5</w:t>
        </w:r>
        <w:r>
          <w:rPr>
            <w:noProof/>
            <w:webHidden/>
          </w:rPr>
          <w:fldChar w:fldCharType="end"/>
        </w:r>
      </w:hyperlink>
    </w:p>
    <w:p w14:paraId="1E42C1C9" w14:textId="2FC87C98"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0" w:history="1">
        <w:r w:rsidRPr="008D2448">
          <w:rPr>
            <w:rStyle w:val="Hyperlink"/>
            <w:noProof/>
          </w:rPr>
          <w:t>From the department</w:t>
        </w:r>
        <w:r>
          <w:rPr>
            <w:noProof/>
            <w:webHidden/>
          </w:rPr>
          <w:tab/>
        </w:r>
        <w:r>
          <w:rPr>
            <w:noProof/>
            <w:webHidden/>
          </w:rPr>
          <w:fldChar w:fldCharType="begin"/>
        </w:r>
        <w:r>
          <w:rPr>
            <w:noProof/>
            <w:webHidden/>
          </w:rPr>
          <w:instrText xml:space="preserve"> PAGEREF _Toc220497340 \h </w:instrText>
        </w:r>
        <w:r>
          <w:rPr>
            <w:noProof/>
            <w:webHidden/>
          </w:rPr>
        </w:r>
        <w:r>
          <w:rPr>
            <w:noProof/>
            <w:webHidden/>
          </w:rPr>
          <w:fldChar w:fldCharType="separate"/>
        </w:r>
        <w:r>
          <w:rPr>
            <w:noProof/>
            <w:webHidden/>
          </w:rPr>
          <w:t>5</w:t>
        </w:r>
        <w:r>
          <w:rPr>
            <w:noProof/>
            <w:webHidden/>
          </w:rPr>
          <w:fldChar w:fldCharType="end"/>
        </w:r>
      </w:hyperlink>
    </w:p>
    <w:p w14:paraId="02110647" w14:textId="4B749A49"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1" w:history="1">
        <w:r w:rsidRPr="008D2448">
          <w:rPr>
            <w:rStyle w:val="Hyperlink"/>
            <w:noProof/>
          </w:rPr>
          <w:t>Geccko</w:t>
        </w:r>
        <w:r>
          <w:rPr>
            <w:noProof/>
            <w:webHidden/>
          </w:rPr>
          <w:tab/>
        </w:r>
        <w:r>
          <w:rPr>
            <w:noProof/>
            <w:webHidden/>
          </w:rPr>
          <w:fldChar w:fldCharType="begin"/>
        </w:r>
        <w:r>
          <w:rPr>
            <w:noProof/>
            <w:webHidden/>
          </w:rPr>
          <w:instrText xml:space="preserve"> PAGEREF _Toc220497341 \h </w:instrText>
        </w:r>
        <w:r>
          <w:rPr>
            <w:noProof/>
            <w:webHidden/>
          </w:rPr>
        </w:r>
        <w:r>
          <w:rPr>
            <w:noProof/>
            <w:webHidden/>
          </w:rPr>
          <w:fldChar w:fldCharType="separate"/>
        </w:r>
        <w:r>
          <w:rPr>
            <w:noProof/>
            <w:webHidden/>
          </w:rPr>
          <w:t>6</w:t>
        </w:r>
        <w:r>
          <w:rPr>
            <w:noProof/>
            <w:webHidden/>
          </w:rPr>
          <w:fldChar w:fldCharType="end"/>
        </w:r>
      </w:hyperlink>
    </w:p>
    <w:p w14:paraId="622A857E" w14:textId="375E2B8C"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2" w:history="1">
        <w:r w:rsidRPr="008D2448">
          <w:rPr>
            <w:rStyle w:val="Hyperlink"/>
            <w:noProof/>
          </w:rPr>
          <w:t>Facts from FAL</w:t>
        </w:r>
        <w:r>
          <w:rPr>
            <w:noProof/>
            <w:webHidden/>
          </w:rPr>
          <w:tab/>
        </w:r>
        <w:r>
          <w:rPr>
            <w:noProof/>
            <w:webHidden/>
          </w:rPr>
          <w:fldChar w:fldCharType="begin"/>
        </w:r>
        <w:r>
          <w:rPr>
            <w:noProof/>
            <w:webHidden/>
          </w:rPr>
          <w:instrText xml:space="preserve"> PAGEREF _Toc220497342 \h </w:instrText>
        </w:r>
        <w:r>
          <w:rPr>
            <w:noProof/>
            <w:webHidden/>
          </w:rPr>
        </w:r>
        <w:r>
          <w:rPr>
            <w:noProof/>
            <w:webHidden/>
          </w:rPr>
          <w:fldChar w:fldCharType="separate"/>
        </w:r>
        <w:r>
          <w:rPr>
            <w:noProof/>
            <w:webHidden/>
          </w:rPr>
          <w:t>7</w:t>
        </w:r>
        <w:r>
          <w:rPr>
            <w:noProof/>
            <w:webHidden/>
          </w:rPr>
          <w:fldChar w:fldCharType="end"/>
        </w:r>
      </w:hyperlink>
    </w:p>
    <w:p w14:paraId="1450195B" w14:textId="10368497"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3" w:history="1">
        <w:r w:rsidRPr="008D2448">
          <w:rPr>
            <w:rStyle w:val="Hyperlink"/>
            <w:noProof/>
          </w:rPr>
          <w:t>Workforce support</w:t>
        </w:r>
        <w:r>
          <w:rPr>
            <w:noProof/>
            <w:webHidden/>
          </w:rPr>
          <w:tab/>
        </w:r>
        <w:r>
          <w:rPr>
            <w:noProof/>
            <w:webHidden/>
          </w:rPr>
          <w:fldChar w:fldCharType="begin"/>
        </w:r>
        <w:r>
          <w:rPr>
            <w:noProof/>
            <w:webHidden/>
          </w:rPr>
          <w:instrText xml:space="preserve"> PAGEREF _Toc220497343 \h </w:instrText>
        </w:r>
        <w:r>
          <w:rPr>
            <w:noProof/>
            <w:webHidden/>
          </w:rPr>
        </w:r>
        <w:r>
          <w:rPr>
            <w:noProof/>
            <w:webHidden/>
          </w:rPr>
          <w:fldChar w:fldCharType="separate"/>
        </w:r>
        <w:r>
          <w:rPr>
            <w:noProof/>
            <w:webHidden/>
          </w:rPr>
          <w:t>8</w:t>
        </w:r>
        <w:r>
          <w:rPr>
            <w:noProof/>
            <w:webHidden/>
          </w:rPr>
          <w:fldChar w:fldCharType="end"/>
        </w:r>
      </w:hyperlink>
    </w:p>
    <w:p w14:paraId="5FE975B9" w14:textId="2C1E9140" w:rsidR="002158CA" w:rsidRDefault="002158CA">
      <w:pPr>
        <w:pStyle w:val="TOC1"/>
        <w:rPr>
          <w:rFonts w:eastAsiaTheme="minorEastAsia"/>
          <w:noProof/>
          <w:kern w:val="2"/>
          <w:sz w:val="24"/>
          <w:szCs w:val="24"/>
          <w:lang w:eastAsia="en-AU"/>
          <w14:ligatures w14:val="standardContextual"/>
        </w:rPr>
      </w:pPr>
      <w:hyperlink w:anchor="_Toc220497344" w:history="1">
        <w:r w:rsidRPr="008D2448">
          <w:rPr>
            <w:rStyle w:val="Hyperlink"/>
            <w:noProof/>
          </w:rPr>
          <w:t>16 January 2026</w:t>
        </w:r>
        <w:r>
          <w:rPr>
            <w:noProof/>
            <w:webHidden/>
          </w:rPr>
          <w:tab/>
        </w:r>
        <w:r>
          <w:rPr>
            <w:noProof/>
            <w:webHidden/>
          </w:rPr>
          <w:fldChar w:fldCharType="begin"/>
        </w:r>
        <w:r>
          <w:rPr>
            <w:noProof/>
            <w:webHidden/>
          </w:rPr>
          <w:instrText xml:space="preserve"> PAGEREF _Toc220497344 \h </w:instrText>
        </w:r>
        <w:r>
          <w:rPr>
            <w:noProof/>
            <w:webHidden/>
          </w:rPr>
        </w:r>
        <w:r>
          <w:rPr>
            <w:noProof/>
            <w:webHidden/>
          </w:rPr>
          <w:fldChar w:fldCharType="separate"/>
        </w:r>
        <w:r>
          <w:rPr>
            <w:noProof/>
            <w:webHidden/>
          </w:rPr>
          <w:t>9</w:t>
        </w:r>
        <w:r>
          <w:rPr>
            <w:noProof/>
            <w:webHidden/>
          </w:rPr>
          <w:fldChar w:fldCharType="end"/>
        </w:r>
      </w:hyperlink>
    </w:p>
    <w:p w14:paraId="1A5626DB" w14:textId="28A5E593"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5" w:history="1">
        <w:r w:rsidRPr="008D2448">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_Toc220497345 \h </w:instrText>
        </w:r>
        <w:r>
          <w:rPr>
            <w:noProof/>
            <w:webHidden/>
          </w:rPr>
        </w:r>
        <w:r>
          <w:rPr>
            <w:noProof/>
            <w:webHidden/>
          </w:rPr>
          <w:fldChar w:fldCharType="separate"/>
        </w:r>
        <w:r>
          <w:rPr>
            <w:noProof/>
            <w:webHidden/>
          </w:rPr>
          <w:t>9</w:t>
        </w:r>
        <w:r>
          <w:rPr>
            <w:noProof/>
            <w:webHidden/>
          </w:rPr>
          <w:fldChar w:fldCharType="end"/>
        </w:r>
      </w:hyperlink>
    </w:p>
    <w:p w14:paraId="761D6191" w14:textId="62B90EDC" w:rsidR="002158CA" w:rsidRDefault="002158CA">
      <w:pPr>
        <w:pStyle w:val="TOC1"/>
        <w:rPr>
          <w:rFonts w:eastAsiaTheme="minorEastAsia"/>
          <w:noProof/>
          <w:kern w:val="2"/>
          <w:sz w:val="24"/>
          <w:szCs w:val="24"/>
          <w:lang w:eastAsia="en-AU"/>
          <w14:ligatures w14:val="standardContextual"/>
        </w:rPr>
      </w:pPr>
      <w:hyperlink w:anchor="_Toc220497346" w:history="1">
        <w:r w:rsidRPr="008D2448">
          <w:rPr>
            <w:rStyle w:val="Hyperlink"/>
            <w:noProof/>
          </w:rPr>
          <w:t>14 January 2026</w:t>
        </w:r>
        <w:r>
          <w:rPr>
            <w:noProof/>
            <w:webHidden/>
          </w:rPr>
          <w:tab/>
        </w:r>
        <w:r>
          <w:rPr>
            <w:noProof/>
            <w:webHidden/>
          </w:rPr>
          <w:fldChar w:fldCharType="begin"/>
        </w:r>
        <w:r>
          <w:rPr>
            <w:noProof/>
            <w:webHidden/>
          </w:rPr>
          <w:instrText xml:space="preserve"> PAGEREF _Toc220497346 \h </w:instrText>
        </w:r>
        <w:r>
          <w:rPr>
            <w:noProof/>
            <w:webHidden/>
          </w:rPr>
        </w:r>
        <w:r>
          <w:rPr>
            <w:noProof/>
            <w:webHidden/>
          </w:rPr>
          <w:fldChar w:fldCharType="separate"/>
        </w:r>
        <w:r>
          <w:rPr>
            <w:noProof/>
            <w:webHidden/>
          </w:rPr>
          <w:t>11</w:t>
        </w:r>
        <w:r>
          <w:rPr>
            <w:noProof/>
            <w:webHidden/>
          </w:rPr>
          <w:fldChar w:fldCharType="end"/>
        </w:r>
      </w:hyperlink>
    </w:p>
    <w:p w14:paraId="6034F8DA" w14:textId="5D8AE918"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7" w:history="1">
        <w:r w:rsidRPr="008D2448">
          <w:rPr>
            <w:rStyle w:val="Hyperlink"/>
            <w:noProof/>
          </w:rPr>
          <w:t>Geccko</w:t>
        </w:r>
        <w:r>
          <w:rPr>
            <w:noProof/>
            <w:webHidden/>
          </w:rPr>
          <w:tab/>
        </w:r>
        <w:r>
          <w:rPr>
            <w:noProof/>
            <w:webHidden/>
          </w:rPr>
          <w:fldChar w:fldCharType="begin"/>
        </w:r>
        <w:r>
          <w:rPr>
            <w:noProof/>
            <w:webHidden/>
          </w:rPr>
          <w:instrText xml:space="preserve"> PAGEREF _Toc220497347 \h </w:instrText>
        </w:r>
        <w:r>
          <w:rPr>
            <w:noProof/>
            <w:webHidden/>
          </w:rPr>
        </w:r>
        <w:r>
          <w:rPr>
            <w:noProof/>
            <w:webHidden/>
          </w:rPr>
          <w:fldChar w:fldCharType="separate"/>
        </w:r>
        <w:r>
          <w:rPr>
            <w:noProof/>
            <w:webHidden/>
          </w:rPr>
          <w:t>11</w:t>
        </w:r>
        <w:r>
          <w:rPr>
            <w:noProof/>
            <w:webHidden/>
          </w:rPr>
          <w:fldChar w:fldCharType="end"/>
        </w:r>
      </w:hyperlink>
    </w:p>
    <w:p w14:paraId="6B3BA2BA" w14:textId="3C05ED9E"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8" w:history="1">
        <w:r w:rsidRPr="008D2448">
          <w:rPr>
            <w:rStyle w:val="Hyperlink"/>
            <w:noProof/>
          </w:rPr>
          <w:t>From the department</w:t>
        </w:r>
        <w:r>
          <w:rPr>
            <w:noProof/>
            <w:webHidden/>
          </w:rPr>
          <w:tab/>
        </w:r>
        <w:r>
          <w:rPr>
            <w:noProof/>
            <w:webHidden/>
          </w:rPr>
          <w:fldChar w:fldCharType="begin"/>
        </w:r>
        <w:r>
          <w:rPr>
            <w:noProof/>
            <w:webHidden/>
          </w:rPr>
          <w:instrText xml:space="preserve"> PAGEREF _Toc220497348 \h </w:instrText>
        </w:r>
        <w:r>
          <w:rPr>
            <w:noProof/>
            <w:webHidden/>
          </w:rPr>
        </w:r>
        <w:r>
          <w:rPr>
            <w:noProof/>
            <w:webHidden/>
          </w:rPr>
          <w:fldChar w:fldCharType="separate"/>
        </w:r>
        <w:r>
          <w:rPr>
            <w:noProof/>
            <w:webHidden/>
          </w:rPr>
          <w:t>11</w:t>
        </w:r>
        <w:r>
          <w:rPr>
            <w:noProof/>
            <w:webHidden/>
          </w:rPr>
          <w:fldChar w:fldCharType="end"/>
        </w:r>
      </w:hyperlink>
    </w:p>
    <w:p w14:paraId="69DEAA1C" w14:textId="34C06FF5"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49" w:history="1">
        <w:r w:rsidRPr="008D2448">
          <w:rPr>
            <w:rStyle w:val="Hyperlink"/>
            <w:noProof/>
          </w:rPr>
          <w:t>Sector spotlight</w:t>
        </w:r>
        <w:r>
          <w:rPr>
            <w:noProof/>
            <w:webHidden/>
          </w:rPr>
          <w:tab/>
        </w:r>
        <w:r>
          <w:rPr>
            <w:noProof/>
            <w:webHidden/>
          </w:rPr>
          <w:fldChar w:fldCharType="begin"/>
        </w:r>
        <w:r>
          <w:rPr>
            <w:noProof/>
            <w:webHidden/>
          </w:rPr>
          <w:instrText xml:space="preserve"> PAGEREF _Toc220497349 \h </w:instrText>
        </w:r>
        <w:r>
          <w:rPr>
            <w:noProof/>
            <w:webHidden/>
          </w:rPr>
        </w:r>
        <w:r>
          <w:rPr>
            <w:noProof/>
            <w:webHidden/>
          </w:rPr>
          <w:fldChar w:fldCharType="separate"/>
        </w:r>
        <w:r>
          <w:rPr>
            <w:noProof/>
            <w:webHidden/>
          </w:rPr>
          <w:t>12</w:t>
        </w:r>
        <w:r>
          <w:rPr>
            <w:noProof/>
            <w:webHidden/>
          </w:rPr>
          <w:fldChar w:fldCharType="end"/>
        </w:r>
      </w:hyperlink>
    </w:p>
    <w:p w14:paraId="1E30EDC8" w14:textId="23CCBBD6"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50" w:history="1">
        <w:r w:rsidRPr="008D2448">
          <w:rPr>
            <w:rStyle w:val="Hyperlink"/>
            <w:noProof/>
          </w:rPr>
          <w:t>Facts from FAL</w:t>
        </w:r>
        <w:r>
          <w:rPr>
            <w:noProof/>
            <w:webHidden/>
          </w:rPr>
          <w:tab/>
        </w:r>
        <w:r>
          <w:rPr>
            <w:noProof/>
            <w:webHidden/>
          </w:rPr>
          <w:fldChar w:fldCharType="begin"/>
        </w:r>
        <w:r>
          <w:rPr>
            <w:noProof/>
            <w:webHidden/>
          </w:rPr>
          <w:instrText xml:space="preserve"> PAGEREF _Toc220497350 \h </w:instrText>
        </w:r>
        <w:r>
          <w:rPr>
            <w:noProof/>
            <w:webHidden/>
          </w:rPr>
        </w:r>
        <w:r>
          <w:rPr>
            <w:noProof/>
            <w:webHidden/>
          </w:rPr>
          <w:fldChar w:fldCharType="separate"/>
        </w:r>
        <w:r>
          <w:rPr>
            <w:noProof/>
            <w:webHidden/>
          </w:rPr>
          <w:t>13</w:t>
        </w:r>
        <w:r>
          <w:rPr>
            <w:noProof/>
            <w:webHidden/>
          </w:rPr>
          <w:fldChar w:fldCharType="end"/>
        </w:r>
      </w:hyperlink>
    </w:p>
    <w:p w14:paraId="561EE3ED" w14:textId="67674E60"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51" w:history="1">
        <w:r w:rsidRPr="008D2448">
          <w:rPr>
            <w:rStyle w:val="Hyperlink"/>
            <w:noProof/>
          </w:rPr>
          <w:t>Workforce support</w:t>
        </w:r>
        <w:r>
          <w:rPr>
            <w:noProof/>
            <w:webHidden/>
          </w:rPr>
          <w:tab/>
        </w:r>
        <w:r>
          <w:rPr>
            <w:noProof/>
            <w:webHidden/>
          </w:rPr>
          <w:fldChar w:fldCharType="begin"/>
        </w:r>
        <w:r>
          <w:rPr>
            <w:noProof/>
            <w:webHidden/>
          </w:rPr>
          <w:instrText xml:space="preserve"> PAGEREF _Toc220497351 \h </w:instrText>
        </w:r>
        <w:r>
          <w:rPr>
            <w:noProof/>
            <w:webHidden/>
          </w:rPr>
        </w:r>
        <w:r>
          <w:rPr>
            <w:noProof/>
            <w:webHidden/>
          </w:rPr>
          <w:fldChar w:fldCharType="separate"/>
        </w:r>
        <w:r>
          <w:rPr>
            <w:noProof/>
            <w:webHidden/>
          </w:rPr>
          <w:t>14</w:t>
        </w:r>
        <w:r>
          <w:rPr>
            <w:noProof/>
            <w:webHidden/>
          </w:rPr>
          <w:fldChar w:fldCharType="end"/>
        </w:r>
      </w:hyperlink>
    </w:p>
    <w:p w14:paraId="7A1AE5DE" w14:textId="277EC155"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52" w:history="1">
        <w:r w:rsidRPr="008D2448">
          <w:rPr>
            <w:rStyle w:val="Hyperlink"/>
            <w:noProof/>
          </w:rPr>
          <w:t>News for families</w:t>
        </w:r>
        <w:r>
          <w:rPr>
            <w:noProof/>
            <w:webHidden/>
          </w:rPr>
          <w:tab/>
        </w:r>
        <w:r>
          <w:rPr>
            <w:noProof/>
            <w:webHidden/>
          </w:rPr>
          <w:fldChar w:fldCharType="begin"/>
        </w:r>
        <w:r>
          <w:rPr>
            <w:noProof/>
            <w:webHidden/>
          </w:rPr>
          <w:instrText xml:space="preserve"> PAGEREF _Toc220497352 \h </w:instrText>
        </w:r>
        <w:r>
          <w:rPr>
            <w:noProof/>
            <w:webHidden/>
          </w:rPr>
        </w:r>
        <w:r>
          <w:rPr>
            <w:noProof/>
            <w:webHidden/>
          </w:rPr>
          <w:fldChar w:fldCharType="separate"/>
        </w:r>
        <w:r>
          <w:rPr>
            <w:noProof/>
            <w:webHidden/>
          </w:rPr>
          <w:t>15</w:t>
        </w:r>
        <w:r>
          <w:rPr>
            <w:noProof/>
            <w:webHidden/>
          </w:rPr>
          <w:fldChar w:fldCharType="end"/>
        </w:r>
      </w:hyperlink>
    </w:p>
    <w:p w14:paraId="74F16FA1" w14:textId="5164E8F0" w:rsidR="002158CA" w:rsidRDefault="002158CA">
      <w:pPr>
        <w:pStyle w:val="TOC1"/>
        <w:rPr>
          <w:rFonts w:eastAsiaTheme="minorEastAsia"/>
          <w:noProof/>
          <w:kern w:val="2"/>
          <w:sz w:val="24"/>
          <w:szCs w:val="24"/>
          <w:lang w:eastAsia="en-AU"/>
          <w14:ligatures w14:val="standardContextual"/>
        </w:rPr>
      </w:pPr>
      <w:hyperlink w:anchor="_Toc220497353" w:history="1">
        <w:r w:rsidRPr="008D2448">
          <w:rPr>
            <w:rStyle w:val="Hyperlink"/>
            <w:noProof/>
          </w:rPr>
          <w:t>13 January 2026</w:t>
        </w:r>
        <w:r>
          <w:rPr>
            <w:noProof/>
            <w:webHidden/>
          </w:rPr>
          <w:tab/>
        </w:r>
        <w:r>
          <w:rPr>
            <w:noProof/>
            <w:webHidden/>
          </w:rPr>
          <w:fldChar w:fldCharType="begin"/>
        </w:r>
        <w:r>
          <w:rPr>
            <w:noProof/>
            <w:webHidden/>
          </w:rPr>
          <w:instrText xml:space="preserve"> PAGEREF _Toc220497353 \h </w:instrText>
        </w:r>
        <w:r>
          <w:rPr>
            <w:noProof/>
            <w:webHidden/>
          </w:rPr>
        </w:r>
        <w:r>
          <w:rPr>
            <w:noProof/>
            <w:webHidden/>
          </w:rPr>
          <w:fldChar w:fldCharType="separate"/>
        </w:r>
        <w:r>
          <w:rPr>
            <w:noProof/>
            <w:webHidden/>
          </w:rPr>
          <w:t>16</w:t>
        </w:r>
        <w:r>
          <w:rPr>
            <w:noProof/>
            <w:webHidden/>
          </w:rPr>
          <w:fldChar w:fldCharType="end"/>
        </w:r>
      </w:hyperlink>
    </w:p>
    <w:p w14:paraId="6D546899" w14:textId="395D9E35"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54" w:history="1">
        <w:r w:rsidRPr="008D2448">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_Toc220497354 \h </w:instrText>
        </w:r>
        <w:r>
          <w:rPr>
            <w:noProof/>
            <w:webHidden/>
          </w:rPr>
        </w:r>
        <w:r>
          <w:rPr>
            <w:noProof/>
            <w:webHidden/>
          </w:rPr>
          <w:fldChar w:fldCharType="separate"/>
        </w:r>
        <w:r>
          <w:rPr>
            <w:noProof/>
            <w:webHidden/>
          </w:rPr>
          <w:t>16</w:t>
        </w:r>
        <w:r>
          <w:rPr>
            <w:noProof/>
            <w:webHidden/>
          </w:rPr>
          <w:fldChar w:fldCharType="end"/>
        </w:r>
      </w:hyperlink>
    </w:p>
    <w:p w14:paraId="5A3DB230" w14:textId="12968F81" w:rsidR="002158CA" w:rsidRDefault="002158CA">
      <w:pPr>
        <w:pStyle w:val="TOC1"/>
        <w:rPr>
          <w:rFonts w:eastAsiaTheme="minorEastAsia"/>
          <w:noProof/>
          <w:kern w:val="2"/>
          <w:sz w:val="24"/>
          <w:szCs w:val="24"/>
          <w:lang w:eastAsia="en-AU"/>
          <w14:ligatures w14:val="standardContextual"/>
        </w:rPr>
      </w:pPr>
      <w:hyperlink w:anchor="_Toc220497355" w:history="1">
        <w:r w:rsidRPr="008D2448">
          <w:rPr>
            <w:rStyle w:val="Hyperlink"/>
            <w:noProof/>
          </w:rPr>
          <w:t>9 January 2026</w:t>
        </w:r>
        <w:r>
          <w:rPr>
            <w:noProof/>
            <w:webHidden/>
          </w:rPr>
          <w:tab/>
        </w:r>
        <w:r>
          <w:rPr>
            <w:noProof/>
            <w:webHidden/>
          </w:rPr>
          <w:fldChar w:fldCharType="begin"/>
        </w:r>
        <w:r>
          <w:rPr>
            <w:noProof/>
            <w:webHidden/>
          </w:rPr>
          <w:instrText xml:space="preserve"> PAGEREF _Toc220497355 \h </w:instrText>
        </w:r>
        <w:r>
          <w:rPr>
            <w:noProof/>
            <w:webHidden/>
          </w:rPr>
        </w:r>
        <w:r>
          <w:rPr>
            <w:noProof/>
            <w:webHidden/>
          </w:rPr>
          <w:fldChar w:fldCharType="separate"/>
        </w:r>
        <w:r>
          <w:rPr>
            <w:noProof/>
            <w:webHidden/>
          </w:rPr>
          <w:t>19</w:t>
        </w:r>
        <w:r>
          <w:rPr>
            <w:noProof/>
            <w:webHidden/>
          </w:rPr>
          <w:fldChar w:fldCharType="end"/>
        </w:r>
      </w:hyperlink>
    </w:p>
    <w:p w14:paraId="0BE9B7FA" w14:textId="2A370D70" w:rsidR="002158CA" w:rsidRDefault="002158CA">
      <w:pPr>
        <w:pStyle w:val="TOC2"/>
        <w:tabs>
          <w:tab w:val="right" w:leader="dot" w:pos="10456"/>
        </w:tabs>
        <w:rPr>
          <w:rFonts w:eastAsiaTheme="minorEastAsia"/>
          <w:noProof/>
          <w:kern w:val="2"/>
          <w:sz w:val="24"/>
          <w:szCs w:val="24"/>
          <w:lang w:eastAsia="en-AU"/>
          <w14:ligatures w14:val="standardContextual"/>
        </w:rPr>
      </w:pPr>
      <w:hyperlink w:anchor="_Toc220497356" w:history="1">
        <w:r w:rsidRPr="008D2448">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_Toc220497356 \h </w:instrText>
        </w:r>
        <w:r>
          <w:rPr>
            <w:noProof/>
            <w:webHidden/>
          </w:rPr>
        </w:r>
        <w:r>
          <w:rPr>
            <w:noProof/>
            <w:webHidden/>
          </w:rPr>
          <w:fldChar w:fldCharType="separate"/>
        </w:r>
        <w:r>
          <w:rPr>
            <w:noProof/>
            <w:webHidden/>
          </w:rPr>
          <w:t>19</w:t>
        </w:r>
        <w:r>
          <w:rPr>
            <w:noProof/>
            <w:webHidden/>
          </w:rPr>
          <w:fldChar w:fldCharType="end"/>
        </w:r>
      </w:hyperlink>
    </w:p>
    <w:p w14:paraId="206497A1" w14:textId="2043B1D0" w:rsidR="0017525A" w:rsidRDefault="00D3731A" w:rsidP="0017525A">
      <w:pPr>
        <w:pStyle w:val="Issuedate"/>
      </w:pPr>
      <w:r>
        <w:lastRenderedPageBreak/>
        <w:fldChar w:fldCharType="end"/>
      </w:r>
      <w:bookmarkStart w:id="7" w:name="_Toc220497334"/>
      <w:r w:rsidR="0017525A">
        <w:t>2</w:t>
      </w:r>
      <w:r w:rsidR="0017525A">
        <w:t>8</w:t>
      </w:r>
      <w:r w:rsidR="0017525A">
        <w:t xml:space="preserve"> January 2026</w:t>
      </w:r>
      <w:bookmarkEnd w:id="7"/>
    </w:p>
    <w:p w14:paraId="4E19B568" w14:textId="77777777" w:rsidR="0017525A" w:rsidRDefault="0017525A" w:rsidP="0017525A">
      <w:pPr>
        <w:pStyle w:val="Heading2"/>
      </w:pPr>
      <w:bookmarkStart w:id="8" w:name="_Toc220497335"/>
      <w:r>
        <w:t>From the department</w:t>
      </w:r>
      <w:bookmarkEnd w:id="8"/>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14"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15"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16"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17" w:history="1">
        <w:r w:rsidRPr="0017525A">
          <w:rPr>
            <w:rStyle w:val="Hyperlink"/>
          </w:rPr>
          <w:t>FDC resources</w:t>
        </w:r>
      </w:hyperlink>
    </w:p>
    <w:p w14:paraId="4EA76533" w14:textId="77777777" w:rsidR="0017525A" w:rsidRPr="0017525A" w:rsidRDefault="0017525A" w:rsidP="0017525A">
      <w:pPr>
        <w:numPr>
          <w:ilvl w:val="0"/>
          <w:numId w:val="45"/>
        </w:numPr>
      </w:pPr>
      <w:hyperlink r:id="rId18"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19"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20"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21" w:history="1">
        <w:r w:rsidRPr="0017525A">
          <w:rPr>
            <w:rStyle w:val="Hyperlink"/>
          </w:rPr>
          <w:t>state or territory regulatory authority</w:t>
        </w:r>
      </w:hyperlink>
      <w:r w:rsidRPr="0017525A">
        <w:t>.</w:t>
      </w:r>
    </w:p>
    <w:p w14:paraId="32BCC5B0" w14:textId="77777777" w:rsidR="0017525A" w:rsidRPr="0017525A" w:rsidRDefault="0017525A" w:rsidP="0017525A">
      <w:hyperlink r:id="rId22"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9" w:name="_Toc220497336"/>
      <w:r>
        <w:t>Geccko</w:t>
      </w:r>
      <w:bookmarkEnd w:id="9"/>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23" w:history="1">
        <w:r w:rsidRPr="0017525A">
          <w:rPr>
            <w:rStyle w:val="Hyperlink"/>
          </w:rPr>
          <w:t>our website</w:t>
        </w:r>
      </w:hyperlink>
      <w:r w:rsidRPr="0017525A">
        <w:t>. Use the </w:t>
      </w:r>
      <w:hyperlink r:id="rId24"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0" w:name="_Toc220497337"/>
      <w:r>
        <w:t>Facts from FAL</w:t>
      </w:r>
      <w:bookmarkEnd w:id="10"/>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25"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1" w:name="_Toc220497338"/>
      <w:r>
        <w:t>Workforce support</w:t>
      </w:r>
      <w:bookmarkEnd w:id="11"/>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26" w:history="1">
        <w:r w:rsidRPr="0017525A">
          <w:rPr>
            <w:rStyle w:val="Hyperlink"/>
          </w:rPr>
          <w:t>workforce discount</w:t>
        </w:r>
      </w:hyperlink>
      <w:r w:rsidRPr="0017525A">
        <w:t>.</w:t>
      </w:r>
    </w:p>
    <w:p w14:paraId="76CC3DB1" w14:textId="77777777" w:rsidR="0017525A" w:rsidRPr="0017525A" w:rsidRDefault="0017525A" w:rsidP="0017525A"/>
    <w:p w14:paraId="3A0A4D90" w14:textId="4B514048" w:rsidR="00FF6473" w:rsidRDefault="00FF6473" w:rsidP="35A3E329">
      <w:pPr>
        <w:pStyle w:val="Issuedate"/>
      </w:pPr>
      <w:bookmarkStart w:id="12" w:name="_Toc220497339"/>
      <w:r>
        <w:lastRenderedPageBreak/>
        <w:t xml:space="preserve">21 </w:t>
      </w:r>
      <w:r w:rsidR="00670F90">
        <w:t>January 2026</w:t>
      </w:r>
      <w:bookmarkEnd w:id="12"/>
    </w:p>
    <w:p w14:paraId="12CD6E88" w14:textId="57A6F247" w:rsidR="00670F90" w:rsidRDefault="002F1937" w:rsidP="00670F90">
      <w:pPr>
        <w:pStyle w:val="Heading2"/>
      </w:pPr>
      <w:bookmarkStart w:id="13" w:name="_Toc220497340"/>
      <w:r>
        <w:t>From the department</w:t>
      </w:r>
      <w:bookmarkEnd w:id="13"/>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27"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28"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29"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30"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31"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4" w:name="_Toc220497341"/>
      <w:r>
        <w:t>Geccko</w:t>
      </w:r>
      <w:bookmarkEnd w:id="14"/>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32"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33" w:history="1">
        <w:r w:rsidRPr="00FF6829">
          <w:rPr>
            <w:rStyle w:val="Hyperlink"/>
          </w:rPr>
          <w:t>communication toolkit</w:t>
        </w:r>
      </w:hyperlink>
      <w:r w:rsidRPr="00FF6829">
        <w:t xml:space="preserve"> to push reminders across staff channels. If staff need help, direct them to our website for </w:t>
      </w:r>
      <w:hyperlink r:id="rId34"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35" w:history="1">
        <w:r w:rsidRPr="002563ED">
          <w:rPr>
            <w:rStyle w:val="Hyperlink"/>
          </w:rPr>
          <w:t>Geccko learning platform</w:t>
        </w:r>
      </w:hyperlink>
      <w:r w:rsidRPr="002563ED">
        <w:t>.</w:t>
      </w:r>
    </w:p>
    <w:p w14:paraId="3134F767" w14:textId="1253D4D3" w:rsidR="008C791B" w:rsidRDefault="008C791B" w:rsidP="008C791B">
      <w:pPr>
        <w:pStyle w:val="Heading2"/>
      </w:pPr>
      <w:bookmarkStart w:id="15" w:name="_Toc220497342"/>
      <w:r>
        <w:t>Facts from FAL</w:t>
      </w:r>
      <w:bookmarkEnd w:id="15"/>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36"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37"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6" w:name="_Toc220497343"/>
      <w:r>
        <w:t>Workforce support</w:t>
      </w:r>
      <w:bookmarkEnd w:id="16"/>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7" w:name="_Toc220497344"/>
      <w:r>
        <w:lastRenderedPageBreak/>
        <w:t>16 January</w:t>
      </w:r>
      <w:r w:rsidR="00670F90">
        <w:t xml:space="preserve"> 2026</w:t>
      </w:r>
      <w:bookmarkEnd w:id="17"/>
    </w:p>
    <w:p w14:paraId="09EFF07D" w14:textId="45F5400B" w:rsidR="00BF7C97" w:rsidRDefault="00BF7C97" w:rsidP="00BF7C97">
      <w:pPr>
        <w:pStyle w:val="Heading2"/>
      </w:pPr>
      <w:bookmarkStart w:id="18" w:name="_Toc220497345"/>
      <w:r w:rsidRPr="00BF7C97">
        <w:t>Queensland floods: CCS period of emergency declared 12 to 16 January 2026</w:t>
      </w:r>
      <w:bookmarkEnd w:id="18"/>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38"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39"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40"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41"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42"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43"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44"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45"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46"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47"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48"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49"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50" w:history="1">
        <w:r w:rsidRPr="00BF7C97">
          <w:rPr>
            <w:rStyle w:val="Hyperlink"/>
          </w:rPr>
          <w:t>qld.gov.au/emergency</w:t>
        </w:r>
      </w:hyperlink>
      <w:r w:rsidRPr="00BF7C97">
        <w:t>.</w:t>
      </w:r>
    </w:p>
    <w:p w14:paraId="4DB89477" w14:textId="48F31F68" w:rsidR="00A96BC2" w:rsidRDefault="00A96BC2" w:rsidP="35A3E329">
      <w:pPr>
        <w:pStyle w:val="Issuedate"/>
      </w:pPr>
      <w:bookmarkStart w:id="19" w:name="_Toc220497346"/>
      <w:r>
        <w:lastRenderedPageBreak/>
        <w:t>14 January</w:t>
      </w:r>
      <w:r w:rsidR="00670F90">
        <w:t xml:space="preserve"> 2026</w:t>
      </w:r>
      <w:bookmarkEnd w:id="19"/>
    </w:p>
    <w:p w14:paraId="01FBB489" w14:textId="77777777" w:rsidR="00970BCC" w:rsidRDefault="00970BCC" w:rsidP="003E2A63">
      <w:pPr>
        <w:pStyle w:val="Heading2"/>
      </w:pPr>
      <w:bookmarkStart w:id="20" w:name="_Toc220497347"/>
      <w:r>
        <w:t>Geccko</w:t>
      </w:r>
      <w:bookmarkEnd w:id="20"/>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51" w:history="1">
        <w:r w:rsidRPr="003E2A63">
          <w:rPr>
            <w:rStyle w:val="Hyperlink"/>
          </w:rPr>
          <w:t>register for Geccko</w:t>
        </w:r>
      </w:hyperlink>
      <w:r w:rsidRPr="003E2A63">
        <w:t xml:space="preserve"> or </w:t>
      </w:r>
      <w:hyperlink r:id="rId52"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53" w:history="1">
        <w:r w:rsidRPr="003E2A63">
          <w:rPr>
            <w:rStyle w:val="Hyperlink"/>
          </w:rPr>
          <w:t>communication toolkit</w:t>
        </w:r>
      </w:hyperlink>
      <w:r w:rsidRPr="003E2A63">
        <w:t xml:space="preserve"> to encourage your staff to register early. If staff need help, direct them to our website for </w:t>
      </w:r>
      <w:hyperlink r:id="rId54" w:history="1">
        <w:r w:rsidRPr="003E2A63">
          <w:rPr>
            <w:rStyle w:val="Hyperlink"/>
          </w:rPr>
          <w:t>account support</w:t>
        </w:r>
      </w:hyperlink>
      <w:r>
        <w:t>.</w:t>
      </w:r>
    </w:p>
    <w:p w14:paraId="0852903E" w14:textId="22C748D6" w:rsidR="00970BCC" w:rsidRDefault="00970BCC" w:rsidP="00970BCC">
      <w:pPr>
        <w:pStyle w:val="Heading2"/>
      </w:pPr>
      <w:bookmarkStart w:id="21" w:name="_Toc220497348"/>
      <w:r>
        <w:t>From the department</w:t>
      </w:r>
      <w:bookmarkEnd w:id="21"/>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55"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56"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57"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58"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59"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60"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22" w:name="_Toc220497349"/>
      <w:r>
        <w:t>Sector spotlight</w:t>
      </w:r>
      <w:bookmarkEnd w:id="22"/>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61" w:history="1">
        <w:r w:rsidRPr="00970BCC">
          <w:rPr>
            <w:rStyle w:val="Hyperlink"/>
          </w:rPr>
          <w:t>inclusion in ECEC</w:t>
        </w:r>
      </w:hyperlink>
      <w:r w:rsidRPr="00970BCC">
        <w:t>.</w:t>
      </w:r>
    </w:p>
    <w:p w14:paraId="043D51B2" w14:textId="6F23650E" w:rsidR="00970BCC" w:rsidRDefault="00970BCC" w:rsidP="00970BCC">
      <w:pPr>
        <w:pStyle w:val="Heading2"/>
      </w:pPr>
      <w:bookmarkStart w:id="23" w:name="_Toc220497350"/>
      <w:r>
        <w:t>Facts from FAL</w:t>
      </w:r>
      <w:bookmarkEnd w:id="23"/>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62"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63"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64"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65"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66"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67"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24" w:name="_Toc220497351"/>
      <w:r>
        <w:t>Workforce support</w:t>
      </w:r>
      <w:bookmarkEnd w:id="24"/>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68"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69"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70"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71"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72"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73"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25" w:name="_Toc220497352"/>
      <w:r>
        <w:t>News for families</w:t>
      </w:r>
      <w:bookmarkEnd w:id="25"/>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74"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26" w:name="_Toc220497353"/>
      <w:r>
        <w:lastRenderedPageBreak/>
        <w:t>13 January 2026</w:t>
      </w:r>
      <w:bookmarkEnd w:id="26"/>
    </w:p>
    <w:p w14:paraId="459BB55E" w14:textId="10BE0C45" w:rsidR="00A96BC2" w:rsidRDefault="00A96BC2" w:rsidP="00A96BC2">
      <w:pPr>
        <w:pStyle w:val="Heading2"/>
      </w:pPr>
      <w:bookmarkStart w:id="27" w:name="_Toc220497354"/>
      <w:r w:rsidRPr="00A96BC2">
        <w:t>Victorian bushfires: CCS period of emergency extended, new areas added</w:t>
      </w:r>
      <w:bookmarkEnd w:id="27"/>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75"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76"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77"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78"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79"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80"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81"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82"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83"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84"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85"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86"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87"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28" w:name="_Toc220497355"/>
      <w:r>
        <w:lastRenderedPageBreak/>
        <w:t>9 January 2026</w:t>
      </w:r>
      <w:bookmarkEnd w:id="28"/>
    </w:p>
    <w:p w14:paraId="10FABD27" w14:textId="09DD48B3" w:rsidR="00FA2804" w:rsidRDefault="00FA2804" w:rsidP="00FA2804">
      <w:pPr>
        <w:pStyle w:val="Heading2"/>
      </w:pPr>
      <w:bookmarkStart w:id="29" w:name="_Toc220497356"/>
      <w:r w:rsidRPr="00FA2804">
        <w:t>Victorian bushfires: CCS period of emergency declared</w:t>
      </w:r>
      <w:bookmarkEnd w:id="29"/>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88"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89"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90"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91"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92"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93"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94"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95"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96"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97"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98"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99"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100"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10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C8E5" w14:textId="77777777" w:rsidR="00CB2D9D" w:rsidRDefault="00CB2D9D" w:rsidP="000A6228">
      <w:pPr>
        <w:spacing w:after="0" w:line="240" w:lineRule="auto"/>
      </w:pPr>
      <w:r>
        <w:separator/>
      </w:r>
    </w:p>
  </w:endnote>
  <w:endnote w:type="continuationSeparator" w:id="0">
    <w:p w14:paraId="2B1B6A2D" w14:textId="77777777" w:rsidR="00CB2D9D" w:rsidRDefault="00CB2D9D" w:rsidP="000A6228">
      <w:pPr>
        <w:spacing w:after="0" w:line="240" w:lineRule="auto"/>
      </w:pPr>
      <w:r>
        <w:continuationSeparator/>
      </w:r>
    </w:p>
  </w:endnote>
  <w:endnote w:type="continuationNotice" w:id="1">
    <w:p w14:paraId="0168A4B5" w14:textId="77777777" w:rsidR="00CB2D9D" w:rsidRDefault="00CB2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1585" w14:textId="77777777" w:rsidR="00CB2D9D" w:rsidRDefault="00CB2D9D" w:rsidP="000A6228">
      <w:pPr>
        <w:spacing w:after="0" w:line="240" w:lineRule="auto"/>
      </w:pPr>
      <w:r>
        <w:separator/>
      </w:r>
    </w:p>
  </w:footnote>
  <w:footnote w:type="continuationSeparator" w:id="0">
    <w:p w14:paraId="18D5C257" w14:textId="77777777" w:rsidR="00CB2D9D" w:rsidRDefault="00CB2D9D" w:rsidP="000A6228">
      <w:pPr>
        <w:spacing w:after="0" w:line="240" w:lineRule="auto"/>
      </w:pPr>
      <w:r>
        <w:continuationSeparator/>
      </w:r>
    </w:p>
  </w:footnote>
  <w:footnote w:type="continuationNotice" w:id="1">
    <w:p w14:paraId="564A127C" w14:textId="77777777" w:rsidR="00CB2D9D" w:rsidRDefault="00CB2D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12"/>
  </w:num>
  <w:num w:numId="2" w16cid:durableId="440994734">
    <w:abstractNumId w:val="19"/>
  </w:num>
  <w:num w:numId="3" w16cid:durableId="1281374295">
    <w:abstractNumId w:val="4"/>
  </w:num>
  <w:num w:numId="4" w16cid:durableId="389111526">
    <w:abstractNumId w:val="49"/>
  </w:num>
  <w:num w:numId="5" w16cid:durableId="1535074108">
    <w:abstractNumId w:val="42"/>
  </w:num>
  <w:num w:numId="6" w16cid:durableId="1429885605">
    <w:abstractNumId w:val="13"/>
  </w:num>
  <w:num w:numId="7" w16cid:durableId="1182429201">
    <w:abstractNumId w:val="10"/>
  </w:num>
  <w:num w:numId="8" w16cid:durableId="2013484650">
    <w:abstractNumId w:val="16"/>
  </w:num>
  <w:num w:numId="9" w16cid:durableId="2020428833">
    <w:abstractNumId w:val="34"/>
  </w:num>
  <w:num w:numId="10" w16cid:durableId="22874284">
    <w:abstractNumId w:val="17"/>
  </w:num>
  <w:num w:numId="11" w16cid:durableId="1433816286">
    <w:abstractNumId w:val="3"/>
  </w:num>
  <w:num w:numId="12" w16cid:durableId="1755660608">
    <w:abstractNumId w:val="52"/>
  </w:num>
  <w:num w:numId="13" w16cid:durableId="143352572">
    <w:abstractNumId w:val="26"/>
  </w:num>
  <w:num w:numId="14" w16cid:durableId="1753505102">
    <w:abstractNumId w:val="31"/>
  </w:num>
  <w:num w:numId="15" w16cid:durableId="1851606721">
    <w:abstractNumId w:val="14"/>
  </w:num>
  <w:num w:numId="16" w16cid:durableId="1163930381">
    <w:abstractNumId w:val="27"/>
  </w:num>
  <w:num w:numId="17" w16cid:durableId="2064597769">
    <w:abstractNumId w:val="46"/>
  </w:num>
  <w:num w:numId="18" w16cid:durableId="122701652">
    <w:abstractNumId w:val="15"/>
  </w:num>
  <w:num w:numId="19" w16cid:durableId="578755722">
    <w:abstractNumId w:val="2"/>
  </w:num>
  <w:num w:numId="20" w16cid:durableId="959535715">
    <w:abstractNumId w:val="32"/>
  </w:num>
  <w:num w:numId="21" w16cid:durableId="1660840762">
    <w:abstractNumId w:val="44"/>
  </w:num>
  <w:num w:numId="22" w16cid:durableId="1426028912">
    <w:abstractNumId w:val="8"/>
  </w:num>
  <w:num w:numId="23" w16cid:durableId="806897708">
    <w:abstractNumId w:val="51"/>
  </w:num>
  <w:num w:numId="24" w16cid:durableId="1065566887">
    <w:abstractNumId w:val="24"/>
  </w:num>
  <w:num w:numId="25" w16cid:durableId="647786489">
    <w:abstractNumId w:val="53"/>
  </w:num>
  <w:num w:numId="26" w16cid:durableId="1178891462">
    <w:abstractNumId w:val="21"/>
  </w:num>
  <w:num w:numId="27" w16cid:durableId="634331380">
    <w:abstractNumId w:val="35"/>
  </w:num>
  <w:num w:numId="28" w16cid:durableId="198520281">
    <w:abstractNumId w:val="1"/>
  </w:num>
  <w:num w:numId="29" w16cid:durableId="987977434">
    <w:abstractNumId w:val="30"/>
  </w:num>
  <w:num w:numId="30" w16cid:durableId="486438152">
    <w:abstractNumId w:val="11"/>
  </w:num>
  <w:num w:numId="31" w16cid:durableId="452946158">
    <w:abstractNumId w:val="18"/>
  </w:num>
  <w:num w:numId="32" w16cid:durableId="624773942">
    <w:abstractNumId w:val="7"/>
  </w:num>
  <w:num w:numId="33" w16cid:durableId="923798934">
    <w:abstractNumId w:val="39"/>
  </w:num>
  <w:num w:numId="34" w16cid:durableId="814109450">
    <w:abstractNumId w:val="47"/>
  </w:num>
  <w:num w:numId="35" w16cid:durableId="1575314849">
    <w:abstractNumId w:val="9"/>
  </w:num>
  <w:num w:numId="36" w16cid:durableId="571624834">
    <w:abstractNumId w:val="28"/>
  </w:num>
  <w:num w:numId="37" w16cid:durableId="1133594404">
    <w:abstractNumId w:val="50"/>
  </w:num>
  <w:num w:numId="38" w16cid:durableId="1256287668">
    <w:abstractNumId w:val="37"/>
  </w:num>
  <w:num w:numId="39" w16cid:durableId="487285982">
    <w:abstractNumId w:val="38"/>
  </w:num>
  <w:num w:numId="40" w16cid:durableId="547574114">
    <w:abstractNumId w:val="40"/>
  </w:num>
  <w:num w:numId="41" w16cid:durableId="1775402448">
    <w:abstractNumId w:val="43"/>
  </w:num>
  <w:num w:numId="42" w16cid:durableId="1648321198">
    <w:abstractNumId w:val="45"/>
  </w:num>
  <w:num w:numId="43" w16cid:durableId="108285275">
    <w:abstractNumId w:val="41"/>
  </w:num>
  <w:num w:numId="44" w16cid:durableId="495267909">
    <w:abstractNumId w:val="22"/>
  </w:num>
  <w:num w:numId="45" w16cid:durableId="1948807944">
    <w:abstractNumId w:val="54"/>
  </w:num>
  <w:num w:numId="46" w16cid:durableId="1438600172">
    <w:abstractNumId w:val="33"/>
  </w:num>
  <w:num w:numId="47" w16cid:durableId="135952173">
    <w:abstractNumId w:val="29"/>
  </w:num>
  <w:num w:numId="48" w16cid:durableId="1675834742">
    <w:abstractNumId w:val="36"/>
  </w:num>
  <w:num w:numId="49" w16cid:durableId="751396437">
    <w:abstractNumId w:val="48"/>
  </w:num>
  <w:num w:numId="50" w16cid:durableId="1226524361">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B74"/>
    <w:rsid w:val="000402AD"/>
    <w:rsid w:val="000406E5"/>
    <w:rsid w:val="00040E26"/>
    <w:rsid w:val="000412C2"/>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B58"/>
    <w:rsid w:val="000A0CC4"/>
    <w:rsid w:val="000A12E5"/>
    <w:rsid w:val="000A1483"/>
    <w:rsid w:val="000A1BB7"/>
    <w:rsid w:val="000A1D8C"/>
    <w:rsid w:val="000A2E48"/>
    <w:rsid w:val="000A3131"/>
    <w:rsid w:val="000A46B6"/>
    <w:rsid w:val="000A4A7B"/>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2A9"/>
    <w:rsid w:val="002205E7"/>
    <w:rsid w:val="00220876"/>
    <w:rsid w:val="00221043"/>
    <w:rsid w:val="0022132C"/>
    <w:rsid w:val="00221543"/>
    <w:rsid w:val="00221905"/>
    <w:rsid w:val="00221D8F"/>
    <w:rsid w:val="00222254"/>
    <w:rsid w:val="00222459"/>
    <w:rsid w:val="00222B26"/>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5C"/>
    <w:rsid w:val="00785225"/>
    <w:rsid w:val="007855CA"/>
    <w:rsid w:val="00785979"/>
    <w:rsid w:val="00786AAE"/>
    <w:rsid w:val="00786DBE"/>
    <w:rsid w:val="007879F9"/>
    <w:rsid w:val="0079049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90B"/>
    <w:rsid w:val="008C5AA8"/>
    <w:rsid w:val="008C72DD"/>
    <w:rsid w:val="008C7836"/>
    <w:rsid w:val="008C791B"/>
    <w:rsid w:val="008C7ACC"/>
    <w:rsid w:val="008D11F5"/>
    <w:rsid w:val="008D18BB"/>
    <w:rsid w:val="008D18EE"/>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6B7"/>
    <w:rsid w:val="00AC3596"/>
    <w:rsid w:val="00AC678C"/>
    <w:rsid w:val="00AC67CA"/>
    <w:rsid w:val="00AC696C"/>
    <w:rsid w:val="00AC69DC"/>
    <w:rsid w:val="00AC6D12"/>
    <w:rsid w:val="00AC7A71"/>
    <w:rsid w:val="00AC7C1E"/>
    <w:rsid w:val="00AD132D"/>
    <w:rsid w:val="00AD1CBE"/>
    <w:rsid w:val="00AD1D4B"/>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FE7"/>
    <w:rsid w:val="00AE6474"/>
    <w:rsid w:val="00AE6C35"/>
    <w:rsid w:val="00AE727A"/>
    <w:rsid w:val="00AE7B3D"/>
    <w:rsid w:val="00AF02EB"/>
    <w:rsid w:val="00AF1DD7"/>
    <w:rsid w:val="00AF1F18"/>
    <w:rsid w:val="00AF35BB"/>
    <w:rsid w:val="00AF3644"/>
    <w:rsid w:val="00AF36FE"/>
    <w:rsid w:val="00AF3AFA"/>
    <w:rsid w:val="00AF3BA6"/>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B34"/>
    <w:rsid w:val="00C11FBF"/>
    <w:rsid w:val="00C12A2A"/>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2CC"/>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BEB"/>
    <w:rsid w:val="00CA3F22"/>
    <w:rsid w:val="00CA4815"/>
    <w:rsid w:val="00CA492A"/>
    <w:rsid w:val="00CA5BF1"/>
    <w:rsid w:val="00CB093F"/>
    <w:rsid w:val="00CB1328"/>
    <w:rsid w:val="00CB1CED"/>
    <w:rsid w:val="00CB2D9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D08"/>
    <w:rsid w:val="00CD3E9C"/>
    <w:rsid w:val="00CD4472"/>
    <w:rsid w:val="00CD642F"/>
    <w:rsid w:val="00CD688B"/>
    <w:rsid w:val="00CD6DC4"/>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47E7"/>
    <w:rsid w:val="00E2543E"/>
    <w:rsid w:val="00E266D5"/>
    <w:rsid w:val="00E267AC"/>
    <w:rsid w:val="00E2746F"/>
    <w:rsid w:val="00E27DCD"/>
    <w:rsid w:val="00E303A6"/>
    <w:rsid w:val="00E307E5"/>
    <w:rsid w:val="00E3089D"/>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29E5"/>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g.dese.gov.au/link/id/zzzz69781da595360691Pzzzz69004047f222b266/page.html" TargetMode="External"/><Relationship Id="rId21" Type="http://schemas.openxmlformats.org/officeDocument/2006/relationships/hyperlink" Target="https://msg.dese.gov.au/link/id/zzzz6978080da5cfa543Pzzzz69004047f222b266/page.html" TargetMode="External"/><Relationship Id="rId42" Type="http://schemas.openxmlformats.org/officeDocument/2006/relationships/hyperlink" Target="https://msg.dese.gov.au/link/id/zzzz69697d27ee540085Pzzzz674fd61aec70e823/page.html" TargetMode="External"/><Relationship Id="rId47" Type="http://schemas.openxmlformats.org/officeDocument/2006/relationships/hyperlink" Target="https://msg.dese.gov.au/link/id/zzzz69697d27f1c96436Pzzzz674fd61aec70e823/page.html" TargetMode="External"/><Relationship Id="rId63" Type="http://schemas.openxmlformats.org/officeDocument/2006/relationships/hyperlink" Target="https://msg.dese.gov.au/link/id/zzzz69683524ad71d152Pzzzz674fd61aec70e823/page.html" TargetMode="External"/><Relationship Id="rId68" Type="http://schemas.openxmlformats.org/officeDocument/2006/relationships/hyperlink" Target="https://msg.dese.gov.au/link/id/zzzz69683524b51e6861Pzzzz674fd61aec70e823/page.html" TargetMode="External"/><Relationship Id="rId84" Type="http://schemas.openxmlformats.org/officeDocument/2006/relationships/hyperlink" Target="https://msg.dese.gov.au/link/id/zzzz6965992d992f1691Pzzzz674fd61aec70e823/page.html" TargetMode="External"/><Relationship Id="rId89" Type="http://schemas.openxmlformats.org/officeDocument/2006/relationships/hyperlink" Target="https://msg.dese.gov.au/link/id/zzzz696095fb0543e198Pzzzz674fd61aec70e823/page.html" TargetMode="External"/><Relationship Id="rId16" Type="http://schemas.openxmlformats.org/officeDocument/2006/relationships/hyperlink" Target="https://msg.dese.gov.au/link/id/zzzz69781472c25dd486Pzzzz69004047f222b266/page.html" TargetMode="External"/><Relationship Id="rId11" Type="http://schemas.openxmlformats.org/officeDocument/2006/relationships/image" Target="media/image1.jpeg"/><Relationship Id="rId32" Type="http://schemas.openxmlformats.org/officeDocument/2006/relationships/hyperlink" Target="https://msg.dese.gov.au/link/id/zzzz697030e760494431Pzzzz655e9512a54c9083/page.html" TargetMode="External"/><Relationship Id="rId37" Type="http://schemas.openxmlformats.org/officeDocument/2006/relationships/hyperlink" Target="https://msg.dese.gov.au/link/id/zzzz697030e7695cf027Pzzzz655e9512a54c9083/page.html" TargetMode="External"/><Relationship Id="rId53" Type="http://schemas.openxmlformats.org/officeDocument/2006/relationships/hyperlink" Target="https://msg.dese.gov.au/link/id/zzzz69683524a3c6d568Pzzzz674fd61aec70e823/page.html" TargetMode="External"/><Relationship Id="rId58" Type="http://schemas.openxmlformats.org/officeDocument/2006/relationships/hyperlink" Target="https://msg.dese.gov.au/link/id/zzzz69683524a87e0000Pzzzz674fd61aec70e823/page.html" TargetMode="External"/><Relationship Id="rId74" Type="http://schemas.openxmlformats.org/officeDocument/2006/relationships/hyperlink" Target="https://msg.dese.gov.au/link/id/zzzz69683524bf63c701Pzzzz674fd61aec70e823/page.html" TargetMode="External"/><Relationship Id="rId79" Type="http://schemas.openxmlformats.org/officeDocument/2006/relationships/hyperlink" Target="https://msg.dese.gov.au/link/id/zzzz6965992d903c3726Pzzzz674fd61aec70e823/page.html"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msg.dese.gov.au/link/id/zzzz696095fb0459c318Pzzzz674fd61aec70e823/page.html" TargetMode="External"/><Relationship Id="rId95" Type="http://schemas.openxmlformats.org/officeDocument/2006/relationships/hyperlink" Target="https://msg.dese.gov.au/link/id/zzzz696095fb0a817948Pzzzz674fd61aec70e823/page.html" TargetMode="External"/><Relationship Id="rId22" Type="http://schemas.openxmlformats.org/officeDocument/2006/relationships/hyperlink" Target="https://msg.dese.gov.au/link/id/zzzz6978080daae86915Pzzzz69004047f222b266/page.html" TargetMode="External"/><Relationship Id="rId27" Type="http://schemas.openxmlformats.org/officeDocument/2006/relationships/hyperlink" Target="https://msg.dese.gov.au/link/id/zzzz697030e752296516Pzzzz655e9512a54c9083/page.html" TargetMode="External"/><Relationship Id="rId43" Type="http://schemas.openxmlformats.org/officeDocument/2006/relationships/hyperlink" Target="https://msg.dese.gov.au/link/id/zzzz69697d27ef148057Pzzzz674fd61aec70e823/page.html" TargetMode="External"/><Relationship Id="rId48" Type="http://schemas.openxmlformats.org/officeDocument/2006/relationships/hyperlink" Target="https://msg.dese.gov.au/link/id/zzzz69697d27f2888628Pzzzz674fd61aec70e823/page.html" TargetMode="External"/><Relationship Id="rId64" Type="http://schemas.openxmlformats.org/officeDocument/2006/relationships/hyperlink" Target="https://msg.dese.gov.au/link/id/zzzz69683524aee4f808Pzzzz674fd61aec70e823/page.html" TargetMode="External"/><Relationship Id="rId69" Type="http://schemas.openxmlformats.org/officeDocument/2006/relationships/hyperlink" Target="https://msg.dese.gov.au/link/id/zzzz69683524b7a84241Pzzzz674fd61aec70e823/page.html" TargetMode="External"/><Relationship Id="rId80" Type="http://schemas.openxmlformats.org/officeDocument/2006/relationships/hyperlink" Target="https://msg.dese.gov.au/link/id/zzzz6965992d9166e659Pzzzz674fd61aec70e823/page.html" TargetMode="External"/><Relationship Id="rId85" Type="http://schemas.openxmlformats.org/officeDocument/2006/relationships/hyperlink" Target="https://msg.dese.gov.au/link/id/zzzz6965992d9a754198Pzzzz674fd61aec70e823/page.html" TargetMode="External"/><Relationship Id="rId12" Type="http://schemas.openxmlformats.org/officeDocument/2006/relationships/image" Target="media/image2.png"/><Relationship Id="rId17" Type="http://schemas.openxmlformats.org/officeDocument/2006/relationships/hyperlink" Target="https://msg.dese.gov.au/link/id/zzzz69781472c380b601Pzzzz69004047f222b266/page.html" TargetMode="External"/><Relationship Id="rId25" Type="http://schemas.openxmlformats.org/officeDocument/2006/relationships/hyperlink" Target="https://msg.dese.gov.au/link/id/zzzz69781ad2a6cf3812Pzzzz69004047f222b266/page.html" TargetMode="External"/><Relationship Id="rId33" Type="http://schemas.openxmlformats.org/officeDocument/2006/relationships/hyperlink" Target="https://msg.dese.gov.au/link/id/zzzz697030e761897004Pzzzz655e9512a54c9083/page.html" TargetMode="External"/><Relationship Id="rId38" Type="http://schemas.openxmlformats.org/officeDocument/2006/relationships/hyperlink" Target="https://msg.dese.gov.au/link/id/zzzz69697d27ea993020Pzzzz674fd61aec70e823/page.html" TargetMode="External"/><Relationship Id="rId46" Type="http://schemas.openxmlformats.org/officeDocument/2006/relationships/hyperlink" Target="https://msg.dese.gov.au/link/id/zzzz69697d27f113a493Pzzzz674fd61aec70e823/page.html" TargetMode="External"/><Relationship Id="rId59" Type="http://schemas.openxmlformats.org/officeDocument/2006/relationships/hyperlink" Target="https://msg.dese.gov.au/link/id/zzzz69683524a9649274Pzzzz674fd61aec70e823/page.html" TargetMode="External"/><Relationship Id="rId67" Type="http://schemas.openxmlformats.org/officeDocument/2006/relationships/hyperlink" Target="https://msg.dese.gov.au/link/id/zzzz69683524b406b348Pzzzz674fd61aec70e823/page.html" TargetMode="External"/><Relationship Id="rId103" Type="http://schemas.openxmlformats.org/officeDocument/2006/relationships/theme" Target="theme/theme1.xml"/><Relationship Id="rId20" Type="http://schemas.openxmlformats.org/officeDocument/2006/relationships/hyperlink" Target="https://msg.dese.gov.au/link/id/zzzz69795d8a209e0446Pzzzz69004047f222b266/page.html" TargetMode="External"/><Relationship Id="rId41" Type="http://schemas.openxmlformats.org/officeDocument/2006/relationships/hyperlink" Target="https://msg.dese.gov.au/link/id/zzzz69697d27eda06700Pzzzz674fd61aec70e823/page.html" TargetMode="External"/><Relationship Id="rId54" Type="http://schemas.openxmlformats.org/officeDocument/2006/relationships/hyperlink" Target="https://msg.dese.gov.au/link/id/zzzz69683524a49d4760Pzzzz674fd61aec70e823/page.html" TargetMode="External"/><Relationship Id="rId62" Type="http://schemas.openxmlformats.org/officeDocument/2006/relationships/hyperlink" Target="https://msg.dese.gov.au/link/id/zzzz69683524ac4c4894Pzzzz674fd61aec70e823/page.html" TargetMode="External"/><Relationship Id="rId70" Type="http://schemas.openxmlformats.org/officeDocument/2006/relationships/hyperlink" Target="https://msg.dese.gov.au/link/id/zzzz69683524b8613008Pzzzz674fd61aec70e823/page.html" TargetMode="External"/><Relationship Id="rId75" Type="http://schemas.openxmlformats.org/officeDocument/2006/relationships/hyperlink" Target="https://msg.dese.gov.au/link/id/zzzz6965992d8824b837Pzzzz674fd61aec70e823/page.html" TargetMode="External"/><Relationship Id="rId83" Type="http://schemas.openxmlformats.org/officeDocument/2006/relationships/hyperlink" Target="https://msg.dese.gov.au/link/id/zzzz6965992d973aa263Pzzzz674fd61aec70e823/page.html" TargetMode="External"/><Relationship Id="rId88" Type="http://schemas.openxmlformats.org/officeDocument/2006/relationships/hyperlink" Target="https://msg.dese.gov.au/link/id/zzzz696095fb0459c318Pzzzz674fd61aec70e823/page.html" TargetMode="External"/><Relationship Id="rId91" Type="http://schemas.openxmlformats.org/officeDocument/2006/relationships/hyperlink" Target="https://msg.dese.gov.au/link/id/zzzz696095fb065a8730Pzzzz674fd61aec70e823/page.html" TargetMode="External"/><Relationship Id="rId96" Type="http://schemas.openxmlformats.org/officeDocument/2006/relationships/hyperlink" Target="https://msg.dese.gov.au/link/id/zzzz696095fb0b965946Pzzzz674fd61aec70e823/page.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sg.dese.gov.au/link/id/zzzz69781472c15e9457Pzzzz69004047f222b266/page.html" TargetMode="External"/><Relationship Id="rId23" Type="http://schemas.openxmlformats.org/officeDocument/2006/relationships/hyperlink" Target="https://msg.dese.gov.au/link/id/zzzz69781ad2a48dd532Pzzzz69004047f222b266/page.html" TargetMode="External"/><Relationship Id="rId28" Type="http://schemas.openxmlformats.org/officeDocument/2006/relationships/hyperlink" Target="https://msg.dese.gov.au/link/id/zzzz697030e7564b2425Pzzzz655e9512a54c9083/page.html" TargetMode="External"/><Relationship Id="rId36" Type="http://schemas.openxmlformats.org/officeDocument/2006/relationships/hyperlink" Target="https://msg.dese.gov.au/link/id/zzzz697030e767cfa752Pzzzz655e9512a54c9083/page.html" TargetMode="External"/><Relationship Id="rId49" Type="http://schemas.openxmlformats.org/officeDocument/2006/relationships/hyperlink" Target="https://msg.dese.gov.au/link/id/zzzz69697d27f3351109Pzzzz674fd61aec70e823/page.html" TargetMode="External"/><Relationship Id="rId57" Type="http://schemas.openxmlformats.org/officeDocument/2006/relationships/hyperlink" Target="https://msg.dese.gov.au/link/id/zzzz69683524a7cd1808Pzzzz674fd61aec70e823/page.html" TargetMode="External"/><Relationship Id="rId10" Type="http://schemas.openxmlformats.org/officeDocument/2006/relationships/endnotes" Target="endnotes.xml"/><Relationship Id="rId31" Type="http://schemas.openxmlformats.org/officeDocument/2006/relationships/hyperlink" Target="https://msg.dese.gov.au/link/id/zzzz697030e75d737995Pzzzz655e9512a54c9083/page.html" TargetMode="External"/><Relationship Id="rId44" Type="http://schemas.openxmlformats.org/officeDocument/2006/relationships/hyperlink" Target="https://msg.dese.gov.au/link/id/zzzz69697d27efbe0340Pzzzz674fd61aec70e823/page.html" TargetMode="External"/><Relationship Id="rId52" Type="http://schemas.openxmlformats.org/officeDocument/2006/relationships/hyperlink" Target="https://msg.dese.gov.au/link/id/zzzz69683524a3099256Pzzzz674fd61aec70e823/page.html" TargetMode="External"/><Relationship Id="rId60" Type="http://schemas.openxmlformats.org/officeDocument/2006/relationships/hyperlink" Target="https://msg.dese.gov.au/link/id/zzzz69683524aa4bf193Pzzzz674fd61aec70e823/page.html" TargetMode="External"/><Relationship Id="rId65" Type="http://schemas.openxmlformats.org/officeDocument/2006/relationships/hyperlink" Target="https://msg.dese.gov.au/link/id/zzzz69683524b0a51836Pzzzz674fd61aec70e823/page.html" TargetMode="External"/><Relationship Id="rId73" Type="http://schemas.openxmlformats.org/officeDocument/2006/relationships/hyperlink" Target="https://msg.dese.gov.au/link/id/zzzz69683524bd184934Pzzzz674fd61aec70e823/page.html" TargetMode="External"/><Relationship Id="rId78" Type="http://schemas.openxmlformats.org/officeDocument/2006/relationships/hyperlink" Target="https://msg.dese.gov.au/link/id/zzzz6965992d8e38e617Pzzzz674fd61aec70e823/page.html" TargetMode="External"/><Relationship Id="rId81" Type="http://schemas.openxmlformats.org/officeDocument/2006/relationships/hyperlink" Target="https://msg.dese.gov.au/link/id/zzzz6965992d94ef6952Pzzzz674fd61aec70e823/page.html" TargetMode="External"/><Relationship Id="rId86" Type="http://schemas.openxmlformats.org/officeDocument/2006/relationships/hyperlink" Target="https://msg.dese.gov.au/link/id/zzzz6965992d9b811250Pzzzz674fd61aec70e823/page.html" TargetMode="External"/><Relationship Id="rId94" Type="http://schemas.openxmlformats.org/officeDocument/2006/relationships/hyperlink" Target="https://msg.dese.gov.au/link/id/zzzz696095fb09936268Pzzzz674fd61aec70e823/page.html" TargetMode="External"/><Relationship Id="rId99" Type="http://schemas.openxmlformats.org/officeDocument/2006/relationships/hyperlink" Target="https://msg.dese.gov.au/link/id/zzzz696095fb0ff9f630Pzzzz674fd61aec70e823/page.html"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msg.dese.gov.au/link/id/zzzz69781472c6191000Pzzzz69004047f222b266/page.html" TargetMode="External"/><Relationship Id="rId39" Type="http://schemas.openxmlformats.org/officeDocument/2006/relationships/hyperlink" Target="https://msg.dese.gov.au/link/id/zzzz69697d27eb857846Pzzzz674fd61aec70e823/page.html" TargetMode="External"/><Relationship Id="rId34" Type="http://schemas.openxmlformats.org/officeDocument/2006/relationships/hyperlink" Target="https://msg.dese.gov.au/link/id/zzzz697030e762f88559Pzzzz655e9512a54c9083/page.html" TargetMode="External"/><Relationship Id="rId50" Type="http://schemas.openxmlformats.org/officeDocument/2006/relationships/hyperlink" Target="https://msg.dese.gov.au/link/id/zzzz69697d27f3d0a969Pzzzz674fd61aec70e823/page.html" TargetMode="External"/><Relationship Id="rId55" Type="http://schemas.openxmlformats.org/officeDocument/2006/relationships/hyperlink" Target="https://msg.dese.gov.au/link/id/zzzz69683524a6f2d006Pzzzz674fd61aec70e823/page.html" TargetMode="External"/><Relationship Id="rId76" Type="http://schemas.openxmlformats.org/officeDocument/2006/relationships/hyperlink" Target="https://msg.dese.gov.au/link/id/zzzz6965992d8c843195Pzzzz674fd61aec70e823/page.html" TargetMode="External"/><Relationship Id="rId97" Type="http://schemas.openxmlformats.org/officeDocument/2006/relationships/hyperlink" Target="https://msg.dese.gov.au/link/id/zzzz696095fb0d353611Pzzzz674fd61aec70e823/page.html" TargetMode="External"/><Relationship Id="rId7" Type="http://schemas.openxmlformats.org/officeDocument/2006/relationships/settings" Target="settings.xml"/><Relationship Id="rId71" Type="http://schemas.openxmlformats.org/officeDocument/2006/relationships/hyperlink" Target="https://msg.dese.gov.au/link/id/zzzz69683524b961a354Pzzzz674fd61aec70e823/page.html" TargetMode="External"/><Relationship Id="rId92" Type="http://schemas.openxmlformats.org/officeDocument/2006/relationships/hyperlink" Target="https://msg.dese.gov.au/link/id/zzzz696095fb07518017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97030e759387062Pzzzz655e9512a54c9083/page.html" TargetMode="External"/><Relationship Id="rId24" Type="http://schemas.openxmlformats.org/officeDocument/2006/relationships/hyperlink" Target="https://msg.dese.gov.au/link/id/zzzz69784c1e95cb2109Pzzzz69004047f222b266/page.html" TargetMode="External"/><Relationship Id="rId40" Type="http://schemas.openxmlformats.org/officeDocument/2006/relationships/hyperlink" Target="https://msg.dese.gov.au/link/id/zzzz69697d27ea993020Pzzzz674fd61aec70e823/page.html" TargetMode="External"/><Relationship Id="rId45" Type="http://schemas.openxmlformats.org/officeDocument/2006/relationships/hyperlink" Target="https://msg.dese.gov.au/link/id/zzzz69697d27f06b3810Pzzzz674fd61aec70e823/page.html" TargetMode="External"/><Relationship Id="rId66" Type="http://schemas.openxmlformats.org/officeDocument/2006/relationships/hyperlink" Target="https://msg.dese.gov.au/link/id/zzzz69683524b1a3b865Pzzzz674fd61aec70e823/page.html" TargetMode="External"/><Relationship Id="rId87" Type="http://schemas.openxmlformats.org/officeDocument/2006/relationships/hyperlink" Target="https://msg.dese.gov.au/link/id/zzzz6965992d9d44d617Pzzzz674fd61aec70e823/page.html" TargetMode="External"/><Relationship Id="rId61" Type="http://schemas.openxmlformats.org/officeDocument/2006/relationships/hyperlink" Target="https://msg.dese.gov.au/link/id/zzzz69683524ab1c0263Pzzzz674fd61aec70e823/page.html" TargetMode="External"/><Relationship Id="rId82" Type="http://schemas.openxmlformats.org/officeDocument/2006/relationships/hyperlink" Target="https://msg.dese.gov.au/link/id/zzzz6965992d961a8667Pzzzz674fd61aec70e823/page.html" TargetMode="External"/><Relationship Id="rId19" Type="http://schemas.openxmlformats.org/officeDocument/2006/relationships/hyperlink" Target="https://msg.dese.gov.au/link/id/zzzz69781472c8f88125Pzzzz69004047f222b266/page.html" TargetMode="External"/><Relationship Id="rId14" Type="http://schemas.openxmlformats.org/officeDocument/2006/relationships/hyperlink" Target="https://msg.dese.gov.au/link/id/zzzz69781472c0d5e638Pzzzz69004047f222b266/page.html" TargetMode="External"/><Relationship Id="rId30" Type="http://schemas.openxmlformats.org/officeDocument/2006/relationships/hyperlink" Target="https://msg.dese.gov.au/link/id/zzzz697030e75ae2d551Pzzzz655e9512a54c9083/page.html" TargetMode="External"/><Relationship Id="rId35" Type="http://schemas.openxmlformats.org/officeDocument/2006/relationships/hyperlink" Target="https://msg.dese.gov.au/link/id/zzzz697030e76519f025Pzzzz655e9512a54c9083/page.html" TargetMode="External"/><Relationship Id="rId56" Type="http://schemas.openxmlformats.org/officeDocument/2006/relationships/hyperlink" Target="https://msg.dese.gov.au/link/id/zzzz69683524a7cd1808Pzzzz674fd61aec70e823/page.html" TargetMode="External"/><Relationship Id="rId77" Type="http://schemas.openxmlformats.org/officeDocument/2006/relationships/hyperlink" Target="https://msg.dese.gov.au/link/id/zzzz6965992d8824b837Pzzzz674fd61aec70e823/page.html" TargetMode="External"/><Relationship Id="rId100" Type="http://schemas.openxmlformats.org/officeDocument/2006/relationships/hyperlink" Target="https://msg.dese.gov.au/link/id/zzzz696095fb10e03454Pzzzz674fd61aec70e823/page.html" TargetMode="External"/><Relationship Id="rId8" Type="http://schemas.openxmlformats.org/officeDocument/2006/relationships/webSettings" Target="webSettings.xml"/><Relationship Id="rId51" Type="http://schemas.openxmlformats.org/officeDocument/2006/relationships/hyperlink" Target="https://msg.dese.gov.au/link/id/zzzz69683524a0cf8935Pzzzz674fd61aec70e823/page.html" TargetMode="External"/><Relationship Id="rId72" Type="http://schemas.openxmlformats.org/officeDocument/2006/relationships/hyperlink" Target="https://msg.dese.gov.au/link/id/zzzz69683524bb7ff698Pzzzz674fd61aec70e823/page.html" TargetMode="External"/><Relationship Id="rId93" Type="http://schemas.openxmlformats.org/officeDocument/2006/relationships/hyperlink" Target="https://msg.dese.gov.au/link/id/zzzz696095fb08964784Pzzzz674fd61aec70e823/page.html" TargetMode="External"/><Relationship Id="rId98" Type="http://schemas.openxmlformats.org/officeDocument/2006/relationships/hyperlink" Target="https://msg.dese.gov.au/link/id/zzzz696095fb0e799932Pzzzz674fd61aec70e823/page.html"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2.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5859</Words>
  <Characters>32460</Characters>
  <Application>Microsoft Office Word</Application>
  <DocSecurity>0</DocSecurity>
  <Lines>791</Lines>
  <Paragraphs>766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Hardie;Jeff</dc:creator>
  <cp:keywords/>
  <dc:description/>
  <cp:lastModifiedBy>SONG,Melody</cp:lastModifiedBy>
  <cp:revision>4</cp:revision>
  <cp:lastPrinted>2026-01-21T02:12:00Z</cp:lastPrinted>
  <dcterms:created xsi:type="dcterms:W3CDTF">2026-01-28T01:45:00Z</dcterms:created>
  <dcterms:modified xsi:type="dcterms:W3CDTF">2026-01-28T01:55:00Z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