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13B6CD38" w14:textId="3B229197" w:rsidR="009B07E5"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11511949" w:history="1">
        <w:r w:rsidR="009B07E5" w:rsidRPr="00062BC9">
          <w:rPr>
            <w:rStyle w:val="Hyperlink"/>
            <w:noProof/>
          </w:rPr>
          <w:t>15 October 2025</w:t>
        </w:r>
        <w:r w:rsidR="009B07E5">
          <w:rPr>
            <w:noProof/>
            <w:webHidden/>
          </w:rPr>
          <w:tab/>
        </w:r>
        <w:r w:rsidR="009B07E5">
          <w:rPr>
            <w:noProof/>
            <w:webHidden/>
          </w:rPr>
          <w:fldChar w:fldCharType="begin"/>
        </w:r>
        <w:r w:rsidR="009B07E5">
          <w:rPr>
            <w:noProof/>
            <w:webHidden/>
          </w:rPr>
          <w:instrText xml:space="preserve"> PAGEREF _Toc211511949 \h </w:instrText>
        </w:r>
        <w:r w:rsidR="009B07E5">
          <w:rPr>
            <w:noProof/>
            <w:webHidden/>
          </w:rPr>
        </w:r>
        <w:r w:rsidR="009B07E5">
          <w:rPr>
            <w:noProof/>
            <w:webHidden/>
          </w:rPr>
          <w:fldChar w:fldCharType="separate"/>
        </w:r>
        <w:r w:rsidR="009660E9">
          <w:rPr>
            <w:noProof/>
            <w:webHidden/>
          </w:rPr>
          <w:t>9</w:t>
        </w:r>
        <w:r w:rsidR="009B07E5">
          <w:rPr>
            <w:noProof/>
            <w:webHidden/>
          </w:rPr>
          <w:fldChar w:fldCharType="end"/>
        </w:r>
      </w:hyperlink>
    </w:p>
    <w:p w14:paraId="66EB8641" w14:textId="6104F8B3"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50" w:history="1">
        <w:r w:rsidRPr="00062BC9">
          <w:rPr>
            <w:rStyle w:val="Hyperlink"/>
            <w:noProof/>
          </w:rPr>
          <w:t>Help shape how we communicate with you</w:t>
        </w:r>
        <w:r>
          <w:rPr>
            <w:noProof/>
            <w:webHidden/>
          </w:rPr>
          <w:tab/>
        </w:r>
        <w:r>
          <w:rPr>
            <w:noProof/>
            <w:webHidden/>
          </w:rPr>
          <w:fldChar w:fldCharType="begin"/>
        </w:r>
        <w:r>
          <w:rPr>
            <w:noProof/>
            <w:webHidden/>
          </w:rPr>
          <w:instrText xml:space="preserve"> PAGEREF _Toc211511950 \h </w:instrText>
        </w:r>
        <w:r>
          <w:rPr>
            <w:noProof/>
            <w:webHidden/>
          </w:rPr>
        </w:r>
        <w:r>
          <w:rPr>
            <w:noProof/>
            <w:webHidden/>
          </w:rPr>
          <w:fldChar w:fldCharType="separate"/>
        </w:r>
        <w:r w:rsidR="009660E9">
          <w:rPr>
            <w:noProof/>
            <w:webHidden/>
          </w:rPr>
          <w:t>9</w:t>
        </w:r>
        <w:r>
          <w:rPr>
            <w:noProof/>
            <w:webHidden/>
          </w:rPr>
          <w:fldChar w:fldCharType="end"/>
        </w:r>
      </w:hyperlink>
    </w:p>
    <w:p w14:paraId="748A4C31" w14:textId="3F826344"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51"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_Toc211511951 \h </w:instrText>
        </w:r>
        <w:r>
          <w:rPr>
            <w:noProof/>
            <w:webHidden/>
          </w:rPr>
        </w:r>
        <w:r>
          <w:rPr>
            <w:noProof/>
            <w:webHidden/>
          </w:rPr>
          <w:fldChar w:fldCharType="separate"/>
        </w:r>
        <w:r w:rsidR="009660E9">
          <w:rPr>
            <w:noProof/>
            <w:webHidden/>
          </w:rPr>
          <w:t>9</w:t>
        </w:r>
        <w:r>
          <w:rPr>
            <w:noProof/>
            <w:webHidden/>
          </w:rPr>
          <w:fldChar w:fldCharType="end"/>
        </w:r>
      </w:hyperlink>
    </w:p>
    <w:p w14:paraId="7899F92C" w14:textId="58D8212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52" w:history="1">
        <w:r w:rsidRPr="00062BC9">
          <w:rPr>
            <w:rStyle w:val="Hyperlink"/>
            <w:noProof/>
          </w:rPr>
          <w:t>Sector spotlight</w:t>
        </w:r>
        <w:r>
          <w:rPr>
            <w:noProof/>
            <w:webHidden/>
          </w:rPr>
          <w:tab/>
        </w:r>
        <w:r>
          <w:rPr>
            <w:noProof/>
            <w:webHidden/>
          </w:rPr>
          <w:fldChar w:fldCharType="begin"/>
        </w:r>
        <w:r>
          <w:rPr>
            <w:noProof/>
            <w:webHidden/>
          </w:rPr>
          <w:instrText xml:space="preserve"> PAGEREF _Toc211511952 \h </w:instrText>
        </w:r>
        <w:r>
          <w:rPr>
            <w:noProof/>
            <w:webHidden/>
          </w:rPr>
        </w:r>
        <w:r>
          <w:rPr>
            <w:noProof/>
            <w:webHidden/>
          </w:rPr>
          <w:fldChar w:fldCharType="separate"/>
        </w:r>
        <w:r w:rsidR="009660E9">
          <w:rPr>
            <w:noProof/>
            <w:webHidden/>
          </w:rPr>
          <w:t>12</w:t>
        </w:r>
        <w:r>
          <w:rPr>
            <w:noProof/>
            <w:webHidden/>
          </w:rPr>
          <w:fldChar w:fldCharType="end"/>
        </w:r>
      </w:hyperlink>
    </w:p>
    <w:p w14:paraId="45F8F31D" w14:textId="448D2C4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53" w:history="1">
        <w:r w:rsidRPr="00062BC9">
          <w:rPr>
            <w:rStyle w:val="Hyperlink"/>
            <w:noProof/>
          </w:rPr>
          <w:t>Facts from FAL</w:t>
        </w:r>
        <w:r>
          <w:rPr>
            <w:noProof/>
            <w:webHidden/>
          </w:rPr>
          <w:tab/>
        </w:r>
        <w:r>
          <w:rPr>
            <w:noProof/>
            <w:webHidden/>
          </w:rPr>
          <w:fldChar w:fldCharType="begin"/>
        </w:r>
        <w:r>
          <w:rPr>
            <w:noProof/>
            <w:webHidden/>
          </w:rPr>
          <w:instrText xml:space="preserve"> PAGEREF _Toc211511953 \h </w:instrText>
        </w:r>
        <w:r>
          <w:rPr>
            <w:noProof/>
            <w:webHidden/>
          </w:rPr>
        </w:r>
        <w:r>
          <w:rPr>
            <w:noProof/>
            <w:webHidden/>
          </w:rPr>
          <w:fldChar w:fldCharType="separate"/>
        </w:r>
        <w:r w:rsidR="009660E9">
          <w:rPr>
            <w:noProof/>
            <w:webHidden/>
          </w:rPr>
          <w:t>12</w:t>
        </w:r>
        <w:r>
          <w:rPr>
            <w:noProof/>
            <w:webHidden/>
          </w:rPr>
          <w:fldChar w:fldCharType="end"/>
        </w:r>
      </w:hyperlink>
    </w:p>
    <w:p w14:paraId="7A936930" w14:textId="4967D465" w:rsidR="009B07E5" w:rsidRDefault="009B07E5">
      <w:pPr>
        <w:pStyle w:val="TOC1"/>
        <w:rPr>
          <w:rFonts w:eastAsiaTheme="minorEastAsia"/>
          <w:noProof/>
          <w:kern w:val="2"/>
          <w:sz w:val="24"/>
          <w:szCs w:val="24"/>
          <w:lang w:eastAsia="en-AU"/>
          <w14:ligatures w14:val="standardContextual"/>
        </w:rPr>
      </w:pPr>
      <w:hyperlink w:anchor="_Toc211511954" w:history="1">
        <w:r w:rsidRPr="00062BC9">
          <w:rPr>
            <w:rStyle w:val="Hyperlink"/>
            <w:noProof/>
          </w:rPr>
          <w:t>1 October 2025</w:t>
        </w:r>
        <w:r>
          <w:rPr>
            <w:noProof/>
            <w:webHidden/>
          </w:rPr>
          <w:tab/>
        </w:r>
        <w:r>
          <w:rPr>
            <w:noProof/>
            <w:webHidden/>
          </w:rPr>
          <w:fldChar w:fldCharType="begin"/>
        </w:r>
        <w:r>
          <w:rPr>
            <w:noProof/>
            <w:webHidden/>
          </w:rPr>
          <w:instrText xml:space="preserve"> PAGEREF _Toc211511954 \h </w:instrText>
        </w:r>
        <w:r>
          <w:rPr>
            <w:noProof/>
            <w:webHidden/>
          </w:rPr>
        </w:r>
        <w:r>
          <w:rPr>
            <w:noProof/>
            <w:webHidden/>
          </w:rPr>
          <w:fldChar w:fldCharType="separate"/>
        </w:r>
        <w:r w:rsidR="009660E9">
          <w:rPr>
            <w:noProof/>
            <w:webHidden/>
          </w:rPr>
          <w:t>14</w:t>
        </w:r>
        <w:r>
          <w:rPr>
            <w:noProof/>
            <w:webHidden/>
          </w:rPr>
          <w:fldChar w:fldCharType="end"/>
        </w:r>
      </w:hyperlink>
    </w:p>
    <w:p w14:paraId="0437457C" w14:textId="10EE3C65"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55" w:history="1">
        <w:r w:rsidRPr="00062BC9">
          <w:rPr>
            <w:rStyle w:val="Hyperlink"/>
            <w:noProof/>
          </w:rPr>
          <w:t>Help shape how we communicate with you</w:t>
        </w:r>
        <w:r>
          <w:rPr>
            <w:noProof/>
            <w:webHidden/>
          </w:rPr>
          <w:tab/>
        </w:r>
        <w:r>
          <w:rPr>
            <w:noProof/>
            <w:webHidden/>
          </w:rPr>
          <w:fldChar w:fldCharType="begin"/>
        </w:r>
        <w:r>
          <w:rPr>
            <w:noProof/>
            <w:webHidden/>
          </w:rPr>
          <w:instrText xml:space="preserve"> PAGEREF _Toc211511955 \h </w:instrText>
        </w:r>
        <w:r>
          <w:rPr>
            <w:noProof/>
            <w:webHidden/>
          </w:rPr>
        </w:r>
        <w:r>
          <w:rPr>
            <w:noProof/>
            <w:webHidden/>
          </w:rPr>
          <w:fldChar w:fldCharType="separate"/>
        </w:r>
        <w:r w:rsidR="009660E9">
          <w:rPr>
            <w:noProof/>
            <w:webHidden/>
          </w:rPr>
          <w:t>14</w:t>
        </w:r>
        <w:r>
          <w:rPr>
            <w:noProof/>
            <w:webHidden/>
          </w:rPr>
          <w:fldChar w:fldCharType="end"/>
        </w:r>
      </w:hyperlink>
    </w:p>
    <w:p w14:paraId="57716104" w14:textId="05B4EFA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56"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_Toc211511956 \h </w:instrText>
        </w:r>
        <w:r>
          <w:rPr>
            <w:noProof/>
            <w:webHidden/>
          </w:rPr>
        </w:r>
        <w:r>
          <w:rPr>
            <w:noProof/>
            <w:webHidden/>
          </w:rPr>
          <w:fldChar w:fldCharType="separate"/>
        </w:r>
        <w:r w:rsidR="009660E9">
          <w:rPr>
            <w:noProof/>
            <w:webHidden/>
          </w:rPr>
          <w:t>14</w:t>
        </w:r>
        <w:r>
          <w:rPr>
            <w:noProof/>
            <w:webHidden/>
          </w:rPr>
          <w:fldChar w:fldCharType="end"/>
        </w:r>
      </w:hyperlink>
    </w:p>
    <w:p w14:paraId="33A3AE6C" w14:textId="7EC981A5"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57" w:history="1">
        <w:r w:rsidRPr="00062BC9">
          <w:rPr>
            <w:rStyle w:val="Hyperlink"/>
            <w:noProof/>
          </w:rPr>
          <w:t>Sector spotlight</w:t>
        </w:r>
        <w:r>
          <w:rPr>
            <w:noProof/>
            <w:webHidden/>
          </w:rPr>
          <w:tab/>
        </w:r>
        <w:r>
          <w:rPr>
            <w:noProof/>
            <w:webHidden/>
          </w:rPr>
          <w:fldChar w:fldCharType="begin"/>
        </w:r>
        <w:r>
          <w:rPr>
            <w:noProof/>
            <w:webHidden/>
          </w:rPr>
          <w:instrText xml:space="preserve"> PAGEREF _Toc211511957 \h </w:instrText>
        </w:r>
        <w:r>
          <w:rPr>
            <w:noProof/>
            <w:webHidden/>
          </w:rPr>
        </w:r>
        <w:r>
          <w:rPr>
            <w:noProof/>
            <w:webHidden/>
          </w:rPr>
          <w:fldChar w:fldCharType="separate"/>
        </w:r>
        <w:r w:rsidR="009660E9">
          <w:rPr>
            <w:noProof/>
            <w:webHidden/>
          </w:rPr>
          <w:t>16</w:t>
        </w:r>
        <w:r>
          <w:rPr>
            <w:noProof/>
            <w:webHidden/>
          </w:rPr>
          <w:fldChar w:fldCharType="end"/>
        </w:r>
      </w:hyperlink>
    </w:p>
    <w:p w14:paraId="29672227" w14:textId="1EED8E2D"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58" w:history="1">
        <w:r w:rsidRPr="00062BC9">
          <w:rPr>
            <w:rStyle w:val="Hyperlink"/>
            <w:noProof/>
          </w:rPr>
          <w:t>Facts from FAL</w:t>
        </w:r>
        <w:r>
          <w:rPr>
            <w:noProof/>
            <w:webHidden/>
          </w:rPr>
          <w:tab/>
        </w:r>
        <w:r>
          <w:rPr>
            <w:noProof/>
            <w:webHidden/>
          </w:rPr>
          <w:fldChar w:fldCharType="begin"/>
        </w:r>
        <w:r>
          <w:rPr>
            <w:noProof/>
            <w:webHidden/>
          </w:rPr>
          <w:instrText xml:space="preserve"> PAGEREF _Toc211511958 \h </w:instrText>
        </w:r>
        <w:r>
          <w:rPr>
            <w:noProof/>
            <w:webHidden/>
          </w:rPr>
        </w:r>
        <w:r>
          <w:rPr>
            <w:noProof/>
            <w:webHidden/>
          </w:rPr>
          <w:fldChar w:fldCharType="separate"/>
        </w:r>
        <w:r w:rsidR="009660E9">
          <w:rPr>
            <w:noProof/>
            <w:webHidden/>
          </w:rPr>
          <w:t>16</w:t>
        </w:r>
        <w:r>
          <w:rPr>
            <w:noProof/>
            <w:webHidden/>
          </w:rPr>
          <w:fldChar w:fldCharType="end"/>
        </w:r>
      </w:hyperlink>
    </w:p>
    <w:p w14:paraId="7495FF7E" w14:textId="72D83EB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59" w:history="1">
        <w:r w:rsidRPr="00062BC9">
          <w:rPr>
            <w:rStyle w:val="Hyperlink"/>
            <w:noProof/>
          </w:rPr>
          <w:t>Geccko</w:t>
        </w:r>
        <w:r>
          <w:rPr>
            <w:noProof/>
            <w:webHidden/>
          </w:rPr>
          <w:tab/>
        </w:r>
        <w:r>
          <w:rPr>
            <w:noProof/>
            <w:webHidden/>
          </w:rPr>
          <w:fldChar w:fldCharType="begin"/>
        </w:r>
        <w:r>
          <w:rPr>
            <w:noProof/>
            <w:webHidden/>
          </w:rPr>
          <w:instrText xml:space="preserve"> PAGEREF _Toc211511959 \h </w:instrText>
        </w:r>
        <w:r>
          <w:rPr>
            <w:noProof/>
            <w:webHidden/>
          </w:rPr>
        </w:r>
        <w:r>
          <w:rPr>
            <w:noProof/>
            <w:webHidden/>
          </w:rPr>
          <w:fldChar w:fldCharType="separate"/>
        </w:r>
        <w:r w:rsidR="009660E9">
          <w:rPr>
            <w:noProof/>
            <w:webHidden/>
          </w:rPr>
          <w:t>17</w:t>
        </w:r>
        <w:r>
          <w:rPr>
            <w:noProof/>
            <w:webHidden/>
          </w:rPr>
          <w:fldChar w:fldCharType="end"/>
        </w:r>
      </w:hyperlink>
    </w:p>
    <w:p w14:paraId="39776FFF" w14:textId="305877AF" w:rsidR="009B07E5" w:rsidRDefault="009B07E5">
      <w:pPr>
        <w:pStyle w:val="TOC1"/>
        <w:rPr>
          <w:rFonts w:eastAsiaTheme="minorEastAsia"/>
          <w:noProof/>
          <w:kern w:val="2"/>
          <w:sz w:val="24"/>
          <w:szCs w:val="24"/>
          <w:lang w:eastAsia="en-AU"/>
          <w14:ligatures w14:val="standardContextual"/>
        </w:rPr>
      </w:pPr>
      <w:hyperlink w:anchor="_Toc211511960" w:history="1">
        <w:r w:rsidRPr="00062BC9">
          <w:rPr>
            <w:rStyle w:val="Hyperlink"/>
            <w:noProof/>
          </w:rPr>
          <w:t>24 September 2025</w:t>
        </w:r>
        <w:r>
          <w:rPr>
            <w:noProof/>
            <w:webHidden/>
          </w:rPr>
          <w:tab/>
        </w:r>
        <w:r>
          <w:rPr>
            <w:noProof/>
            <w:webHidden/>
          </w:rPr>
          <w:fldChar w:fldCharType="begin"/>
        </w:r>
        <w:r>
          <w:rPr>
            <w:noProof/>
            <w:webHidden/>
          </w:rPr>
          <w:instrText xml:space="preserve"> PAGEREF _Toc211511960 \h </w:instrText>
        </w:r>
        <w:r>
          <w:rPr>
            <w:noProof/>
            <w:webHidden/>
          </w:rPr>
        </w:r>
        <w:r>
          <w:rPr>
            <w:noProof/>
            <w:webHidden/>
          </w:rPr>
          <w:fldChar w:fldCharType="separate"/>
        </w:r>
        <w:r w:rsidR="009660E9">
          <w:rPr>
            <w:noProof/>
            <w:webHidden/>
          </w:rPr>
          <w:t>18</w:t>
        </w:r>
        <w:r>
          <w:rPr>
            <w:noProof/>
            <w:webHidden/>
          </w:rPr>
          <w:fldChar w:fldCharType="end"/>
        </w:r>
      </w:hyperlink>
    </w:p>
    <w:p w14:paraId="361060C7" w14:textId="51C79D5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61" w:history="1">
        <w:r w:rsidRPr="00062BC9">
          <w:rPr>
            <w:rStyle w:val="Hyperlink"/>
            <w:noProof/>
          </w:rPr>
          <w:t>Help shape how we communicate with you</w:t>
        </w:r>
        <w:r>
          <w:rPr>
            <w:noProof/>
            <w:webHidden/>
          </w:rPr>
          <w:tab/>
        </w:r>
        <w:r>
          <w:rPr>
            <w:noProof/>
            <w:webHidden/>
          </w:rPr>
          <w:fldChar w:fldCharType="begin"/>
        </w:r>
        <w:r>
          <w:rPr>
            <w:noProof/>
            <w:webHidden/>
          </w:rPr>
          <w:instrText xml:space="preserve"> PAGEREF _Toc211511961 \h </w:instrText>
        </w:r>
        <w:r>
          <w:rPr>
            <w:noProof/>
            <w:webHidden/>
          </w:rPr>
        </w:r>
        <w:r>
          <w:rPr>
            <w:noProof/>
            <w:webHidden/>
          </w:rPr>
          <w:fldChar w:fldCharType="separate"/>
        </w:r>
        <w:r w:rsidR="009660E9">
          <w:rPr>
            <w:noProof/>
            <w:webHidden/>
          </w:rPr>
          <w:t>18</w:t>
        </w:r>
        <w:r>
          <w:rPr>
            <w:noProof/>
            <w:webHidden/>
          </w:rPr>
          <w:fldChar w:fldCharType="end"/>
        </w:r>
      </w:hyperlink>
    </w:p>
    <w:p w14:paraId="2D5D95A6" w14:textId="657535A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62"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_Toc211511962 \h </w:instrText>
        </w:r>
        <w:r>
          <w:rPr>
            <w:noProof/>
            <w:webHidden/>
          </w:rPr>
        </w:r>
        <w:r>
          <w:rPr>
            <w:noProof/>
            <w:webHidden/>
          </w:rPr>
          <w:fldChar w:fldCharType="separate"/>
        </w:r>
        <w:r w:rsidR="009660E9">
          <w:rPr>
            <w:noProof/>
            <w:webHidden/>
          </w:rPr>
          <w:t>18</w:t>
        </w:r>
        <w:r>
          <w:rPr>
            <w:noProof/>
            <w:webHidden/>
          </w:rPr>
          <w:fldChar w:fldCharType="end"/>
        </w:r>
      </w:hyperlink>
    </w:p>
    <w:p w14:paraId="7A42D599" w14:textId="600BB6F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63" w:history="1">
        <w:r w:rsidRPr="00062BC9">
          <w:rPr>
            <w:rStyle w:val="Hyperlink"/>
            <w:noProof/>
          </w:rPr>
          <w:t>Sector spotlight</w:t>
        </w:r>
        <w:r>
          <w:rPr>
            <w:noProof/>
            <w:webHidden/>
          </w:rPr>
          <w:tab/>
        </w:r>
        <w:r>
          <w:rPr>
            <w:noProof/>
            <w:webHidden/>
          </w:rPr>
          <w:fldChar w:fldCharType="begin"/>
        </w:r>
        <w:r>
          <w:rPr>
            <w:noProof/>
            <w:webHidden/>
          </w:rPr>
          <w:instrText xml:space="preserve"> PAGEREF _Toc211511963 \h </w:instrText>
        </w:r>
        <w:r>
          <w:rPr>
            <w:noProof/>
            <w:webHidden/>
          </w:rPr>
        </w:r>
        <w:r>
          <w:rPr>
            <w:noProof/>
            <w:webHidden/>
          </w:rPr>
          <w:fldChar w:fldCharType="separate"/>
        </w:r>
        <w:r w:rsidR="009660E9">
          <w:rPr>
            <w:noProof/>
            <w:webHidden/>
          </w:rPr>
          <w:t>19</w:t>
        </w:r>
        <w:r>
          <w:rPr>
            <w:noProof/>
            <w:webHidden/>
          </w:rPr>
          <w:fldChar w:fldCharType="end"/>
        </w:r>
      </w:hyperlink>
    </w:p>
    <w:p w14:paraId="710935AE" w14:textId="581D597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64" w:history="1">
        <w:r w:rsidRPr="00062BC9">
          <w:rPr>
            <w:rStyle w:val="Hyperlink"/>
            <w:noProof/>
          </w:rPr>
          <w:t>Facts from FAL</w:t>
        </w:r>
        <w:r>
          <w:rPr>
            <w:noProof/>
            <w:webHidden/>
          </w:rPr>
          <w:tab/>
        </w:r>
        <w:r>
          <w:rPr>
            <w:noProof/>
            <w:webHidden/>
          </w:rPr>
          <w:fldChar w:fldCharType="begin"/>
        </w:r>
        <w:r>
          <w:rPr>
            <w:noProof/>
            <w:webHidden/>
          </w:rPr>
          <w:instrText xml:space="preserve"> PAGEREF _Toc211511964 \h </w:instrText>
        </w:r>
        <w:r>
          <w:rPr>
            <w:noProof/>
            <w:webHidden/>
          </w:rPr>
        </w:r>
        <w:r>
          <w:rPr>
            <w:noProof/>
            <w:webHidden/>
          </w:rPr>
          <w:fldChar w:fldCharType="separate"/>
        </w:r>
        <w:r w:rsidR="009660E9">
          <w:rPr>
            <w:noProof/>
            <w:webHidden/>
          </w:rPr>
          <w:t>20</w:t>
        </w:r>
        <w:r>
          <w:rPr>
            <w:noProof/>
            <w:webHidden/>
          </w:rPr>
          <w:fldChar w:fldCharType="end"/>
        </w:r>
      </w:hyperlink>
    </w:p>
    <w:p w14:paraId="095D5205" w14:textId="5CF3581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65" w:history="1">
        <w:r w:rsidRPr="00062BC9">
          <w:rPr>
            <w:rStyle w:val="Hyperlink"/>
            <w:noProof/>
          </w:rPr>
          <w:t>Share with families</w:t>
        </w:r>
        <w:r>
          <w:rPr>
            <w:noProof/>
            <w:webHidden/>
          </w:rPr>
          <w:tab/>
        </w:r>
        <w:r>
          <w:rPr>
            <w:noProof/>
            <w:webHidden/>
          </w:rPr>
          <w:fldChar w:fldCharType="begin"/>
        </w:r>
        <w:r>
          <w:rPr>
            <w:noProof/>
            <w:webHidden/>
          </w:rPr>
          <w:instrText xml:space="preserve"> PAGEREF _Toc211511965 \h </w:instrText>
        </w:r>
        <w:r>
          <w:rPr>
            <w:noProof/>
            <w:webHidden/>
          </w:rPr>
        </w:r>
        <w:r>
          <w:rPr>
            <w:noProof/>
            <w:webHidden/>
          </w:rPr>
          <w:fldChar w:fldCharType="separate"/>
        </w:r>
        <w:r w:rsidR="009660E9">
          <w:rPr>
            <w:noProof/>
            <w:webHidden/>
          </w:rPr>
          <w:t>20</w:t>
        </w:r>
        <w:r>
          <w:rPr>
            <w:noProof/>
            <w:webHidden/>
          </w:rPr>
          <w:fldChar w:fldCharType="end"/>
        </w:r>
      </w:hyperlink>
    </w:p>
    <w:p w14:paraId="5C203C64" w14:textId="0D572376" w:rsidR="009B07E5" w:rsidRDefault="009B07E5">
      <w:pPr>
        <w:pStyle w:val="TOC1"/>
        <w:rPr>
          <w:rFonts w:eastAsiaTheme="minorEastAsia"/>
          <w:noProof/>
          <w:kern w:val="2"/>
          <w:sz w:val="24"/>
          <w:szCs w:val="24"/>
          <w:lang w:eastAsia="en-AU"/>
          <w14:ligatures w14:val="standardContextual"/>
        </w:rPr>
      </w:pPr>
      <w:hyperlink w:anchor="_Toc211511966" w:history="1">
        <w:r w:rsidRPr="00062BC9">
          <w:rPr>
            <w:rStyle w:val="Hyperlink"/>
            <w:noProof/>
          </w:rPr>
          <w:t>17 September 2025</w:t>
        </w:r>
        <w:r>
          <w:rPr>
            <w:noProof/>
            <w:webHidden/>
          </w:rPr>
          <w:tab/>
        </w:r>
        <w:r>
          <w:rPr>
            <w:noProof/>
            <w:webHidden/>
          </w:rPr>
          <w:fldChar w:fldCharType="begin"/>
        </w:r>
        <w:r>
          <w:rPr>
            <w:noProof/>
            <w:webHidden/>
          </w:rPr>
          <w:instrText xml:space="preserve"> PAGEREF _Toc211511966 \h </w:instrText>
        </w:r>
        <w:r>
          <w:rPr>
            <w:noProof/>
            <w:webHidden/>
          </w:rPr>
        </w:r>
        <w:r>
          <w:rPr>
            <w:noProof/>
            <w:webHidden/>
          </w:rPr>
          <w:fldChar w:fldCharType="separate"/>
        </w:r>
        <w:r w:rsidR="009660E9">
          <w:rPr>
            <w:noProof/>
            <w:webHidden/>
          </w:rPr>
          <w:t>22</w:t>
        </w:r>
        <w:r>
          <w:rPr>
            <w:noProof/>
            <w:webHidden/>
          </w:rPr>
          <w:fldChar w:fldCharType="end"/>
        </w:r>
      </w:hyperlink>
    </w:p>
    <w:p w14:paraId="5BB9B978" w14:textId="625B9D5D"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67"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_Toc211511967 \h </w:instrText>
        </w:r>
        <w:r>
          <w:rPr>
            <w:noProof/>
            <w:webHidden/>
          </w:rPr>
        </w:r>
        <w:r>
          <w:rPr>
            <w:noProof/>
            <w:webHidden/>
          </w:rPr>
          <w:fldChar w:fldCharType="separate"/>
        </w:r>
        <w:r w:rsidR="009660E9">
          <w:rPr>
            <w:noProof/>
            <w:webHidden/>
          </w:rPr>
          <w:t>22</w:t>
        </w:r>
        <w:r>
          <w:rPr>
            <w:noProof/>
            <w:webHidden/>
          </w:rPr>
          <w:fldChar w:fldCharType="end"/>
        </w:r>
      </w:hyperlink>
    </w:p>
    <w:p w14:paraId="7F0D1512" w14:textId="70DA2FC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68" w:history="1">
        <w:r w:rsidRPr="00062BC9">
          <w:rPr>
            <w:rStyle w:val="Hyperlink"/>
            <w:noProof/>
          </w:rPr>
          <w:t>Sector Spotlight</w:t>
        </w:r>
        <w:r>
          <w:rPr>
            <w:noProof/>
            <w:webHidden/>
          </w:rPr>
          <w:tab/>
        </w:r>
        <w:r>
          <w:rPr>
            <w:noProof/>
            <w:webHidden/>
          </w:rPr>
          <w:fldChar w:fldCharType="begin"/>
        </w:r>
        <w:r>
          <w:rPr>
            <w:noProof/>
            <w:webHidden/>
          </w:rPr>
          <w:instrText xml:space="preserve"> PAGEREF _Toc211511968 \h </w:instrText>
        </w:r>
        <w:r>
          <w:rPr>
            <w:noProof/>
            <w:webHidden/>
          </w:rPr>
        </w:r>
        <w:r>
          <w:rPr>
            <w:noProof/>
            <w:webHidden/>
          </w:rPr>
          <w:fldChar w:fldCharType="separate"/>
        </w:r>
        <w:r w:rsidR="009660E9">
          <w:rPr>
            <w:noProof/>
            <w:webHidden/>
          </w:rPr>
          <w:t>23</w:t>
        </w:r>
        <w:r>
          <w:rPr>
            <w:noProof/>
            <w:webHidden/>
          </w:rPr>
          <w:fldChar w:fldCharType="end"/>
        </w:r>
      </w:hyperlink>
    </w:p>
    <w:p w14:paraId="33EE43A2" w14:textId="0CB2746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69" w:history="1">
        <w:r w:rsidRPr="00062BC9">
          <w:rPr>
            <w:rStyle w:val="Hyperlink"/>
            <w:noProof/>
          </w:rPr>
          <w:t>Facts from FAL</w:t>
        </w:r>
        <w:r>
          <w:rPr>
            <w:noProof/>
            <w:webHidden/>
          </w:rPr>
          <w:tab/>
        </w:r>
        <w:r>
          <w:rPr>
            <w:noProof/>
            <w:webHidden/>
          </w:rPr>
          <w:fldChar w:fldCharType="begin"/>
        </w:r>
        <w:r>
          <w:rPr>
            <w:noProof/>
            <w:webHidden/>
          </w:rPr>
          <w:instrText xml:space="preserve"> PAGEREF _Toc211511969 \h </w:instrText>
        </w:r>
        <w:r>
          <w:rPr>
            <w:noProof/>
            <w:webHidden/>
          </w:rPr>
        </w:r>
        <w:r>
          <w:rPr>
            <w:noProof/>
            <w:webHidden/>
          </w:rPr>
          <w:fldChar w:fldCharType="separate"/>
        </w:r>
        <w:r w:rsidR="009660E9">
          <w:rPr>
            <w:noProof/>
            <w:webHidden/>
          </w:rPr>
          <w:t>23</w:t>
        </w:r>
        <w:r>
          <w:rPr>
            <w:noProof/>
            <w:webHidden/>
          </w:rPr>
          <w:fldChar w:fldCharType="end"/>
        </w:r>
      </w:hyperlink>
    </w:p>
    <w:p w14:paraId="56A56D80" w14:textId="7B36936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70" w:history="1">
        <w:r w:rsidRPr="00062BC9">
          <w:rPr>
            <w:rStyle w:val="Hyperlink"/>
            <w:noProof/>
          </w:rPr>
          <w:t>Workforce Support</w:t>
        </w:r>
        <w:r>
          <w:rPr>
            <w:noProof/>
            <w:webHidden/>
          </w:rPr>
          <w:tab/>
        </w:r>
        <w:r>
          <w:rPr>
            <w:noProof/>
            <w:webHidden/>
          </w:rPr>
          <w:fldChar w:fldCharType="begin"/>
        </w:r>
        <w:r>
          <w:rPr>
            <w:noProof/>
            <w:webHidden/>
          </w:rPr>
          <w:instrText xml:space="preserve"> PAGEREF _Toc211511970 \h </w:instrText>
        </w:r>
        <w:r>
          <w:rPr>
            <w:noProof/>
            <w:webHidden/>
          </w:rPr>
        </w:r>
        <w:r>
          <w:rPr>
            <w:noProof/>
            <w:webHidden/>
          </w:rPr>
          <w:fldChar w:fldCharType="separate"/>
        </w:r>
        <w:r w:rsidR="009660E9">
          <w:rPr>
            <w:noProof/>
            <w:webHidden/>
          </w:rPr>
          <w:t>24</w:t>
        </w:r>
        <w:r>
          <w:rPr>
            <w:noProof/>
            <w:webHidden/>
          </w:rPr>
          <w:fldChar w:fldCharType="end"/>
        </w:r>
      </w:hyperlink>
    </w:p>
    <w:p w14:paraId="2366A490" w14:textId="425E939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71" w:history="1">
        <w:r w:rsidRPr="00062BC9">
          <w:rPr>
            <w:rStyle w:val="Hyperlink"/>
            <w:noProof/>
          </w:rPr>
          <w:t>New for families</w:t>
        </w:r>
        <w:r>
          <w:rPr>
            <w:noProof/>
            <w:webHidden/>
          </w:rPr>
          <w:tab/>
        </w:r>
        <w:r>
          <w:rPr>
            <w:noProof/>
            <w:webHidden/>
          </w:rPr>
          <w:fldChar w:fldCharType="begin"/>
        </w:r>
        <w:r>
          <w:rPr>
            <w:noProof/>
            <w:webHidden/>
          </w:rPr>
          <w:instrText xml:space="preserve"> PAGEREF _Toc211511971 \h </w:instrText>
        </w:r>
        <w:r>
          <w:rPr>
            <w:noProof/>
            <w:webHidden/>
          </w:rPr>
        </w:r>
        <w:r>
          <w:rPr>
            <w:noProof/>
            <w:webHidden/>
          </w:rPr>
          <w:fldChar w:fldCharType="separate"/>
        </w:r>
        <w:r w:rsidR="009660E9">
          <w:rPr>
            <w:noProof/>
            <w:webHidden/>
          </w:rPr>
          <w:t>25</w:t>
        </w:r>
        <w:r>
          <w:rPr>
            <w:noProof/>
            <w:webHidden/>
          </w:rPr>
          <w:fldChar w:fldCharType="end"/>
        </w:r>
      </w:hyperlink>
    </w:p>
    <w:p w14:paraId="33C3F2B8" w14:textId="39954D65" w:rsidR="009B07E5" w:rsidRDefault="009B07E5">
      <w:pPr>
        <w:pStyle w:val="TOC1"/>
        <w:rPr>
          <w:rFonts w:eastAsiaTheme="minorEastAsia"/>
          <w:noProof/>
          <w:kern w:val="2"/>
          <w:sz w:val="24"/>
          <w:szCs w:val="24"/>
          <w:lang w:eastAsia="en-AU"/>
          <w14:ligatures w14:val="standardContextual"/>
        </w:rPr>
      </w:pPr>
      <w:hyperlink w:anchor="_Toc211511972" w:history="1">
        <w:r w:rsidRPr="00062BC9">
          <w:rPr>
            <w:rStyle w:val="Hyperlink"/>
            <w:noProof/>
          </w:rPr>
          <w:t>10 September 2025</w:t>
        </w:r>
        <w:r>
          <w:rPr>
            <w:noProof/>
            <w:webHidden/>
          </w:rPr>
          <w:tab/>
        </w:r>
        <w:r>
          <w:rPr>
            <w:noProof/>
            <w:webHidden/>
          </w:rPr>
          <w:fldChar w:fldCharType="begin"/>
        </w:r>
        <w:r>
          <w:rPr>
            <w:noProof/>
            <w:webHidden/>
          </w:rPr>
          <w:instrText xml:space="preserve"> PAGEREF _Toc211511972 \h </w:instrText>
        </w:r>
        <w:r>
          <w:rPr>
            <w:noProof/>
            <w:webHidden/>
          </w:rPr>
        </w:r>
        <w:r>
          <w:rPr>
            <w:noProof/>
            <w:webHidden/>
          </w:rPr>
          <w:fldChar w:fldCharType="separate"/>
        </w:r>
        <w:r w:rsidR="009660E9">
          <w:rPr>
            <w:noProof/>
            <w:webHidden/>
          </w:rPr>
          <w:t>26</w:t>
        </w:r>
        <w:r>
          <w:rPr>
            <w:noProof/>
            <w:webHidden/>
          </w:rPr>
          <w:fldChar w:fldCharType="end"/>
        </w:r>
      </w:hyperlink>
    </w:p>
    <w:p w14:paraId="7F433E7A" w14:textId="7D8FC20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73"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_Toc211511973 \h </w:instrText>
        </w:r>
        <w:r>
          <w:rPr>
            <w:noProof/>
            <w:webHidden/>
          </w:rPr>
        </w:r>
        <w:r>
          <w:rPr>
            <w:noProof/>
            <w:webHidden/>
          </w:rPr>
          <w:fldChar w:fldCharType="separate"/>
        </w:r>
        <w:r w:rsidR="009660E9">
          <w:rPr>
            <w:noProof/>
            <w:webHidden/>
          </w:rPr>
          <w:t>26</w:t>
        </w:r>
        <w:r>
          <w:rPr>
            <w:noProof/>
            <w:webHidden/>
          </w:rPr>
          <w:fldChar w:fldCharType="end"/>
        </w:r>
      </w:hyperlink>
    </w:p>
    <w:p w14:paraId="51C0D304" w14:textId="0FC87170"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74" w:history="1">
        <w:r w:rsidRPr="00062BC9">
          <w:rPr>
            <w:rStyle w:val="Hyperlink"/>
            <w:noProof/>
          </w:rPr>
          <w:t>Facts from FAL</w:t>
        </w:r>
        <w:r>
          <w:rPr>
            <w:noProof/>
            <w:webHidden/>
          </w:rPr>
          <w:tab/>
        </w:r>
        <w:r>
          <w:rPr>
            <w:noProof/>
            <w:webHidden/>
          </w:rPr>
          <w:fldChar w:fldCharType="begin"/>
        </w:r>
        <w:r>
          <w:rPr>
            <w:noProof/>
            <w:webHidden/>
          </w:rPr>
          <w:instrText xml:space="preserve"> PAGEREF _Toc211511974 \h </w:instrText>
        </w:r>
        <w:r>
          <w:rPr>
            <w:noProof/>
            <w:webHidden/>
          </w:rPr>
        </w:r>
        <w:r>
          <w:rPr>
            <w:noProof/>
            <w:webHidden/>
          </w:rPr>
          <w:fldChar w:fldCharType="separate"/>
        </w:r>
        <w:r w:rsidR="009660E9">
          <w:rPr>
            <w:noProof/>
            <w:webHidden/>
          </w:rPr>
          <w:t>27</w:t>
        </w:r>
        <w:r>
          <w:rPr>
            <w:noProof/>
            <w:webHidden/>
          </w:rPr>
          <w:fldChar w:fldCharType="end"/>
        </w:r>
      </w:hyperlink>
    </w:p>
    <w:p w14:paraId="6D6C34AA" w14:textId="026F53E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75" w:history="1">
        <w:r w:rsidRPr="00062BC9">
          <w:rPr>
            <w:rStyle w:val="Hyperlink"/>
            <w:noProof/>
          </w:rPr>
          <w:t>Workforce support</w:t>
        </w:r>
        <w:r>
          <w:rPr>
            <w:noProof/>
            <w:webHidden/>
          </w:rPr>
          <w:tab/>
        </w:r>
        <w:r>
          <w:rPr>
            <w:noProof/>
            <w:webHidden/>
          </w:rPr>
          <w:fldChar w:fldCharType="begin"/>
        </w:r>
        <w:r>
          <w:rPr>
            <w:noProof/>
            <w:webHidden/>
          </w:rPr>
          <w:instrText xml:space="preserve"> PAGEREF _Toc211511975 \h </w:instrText>
        </w:r>
        <w:r>
          <w:rPr>
            <w:noProof/>
            <w:webHidden/>
          </w:rPr>
        </w:r>
        <w:r>
          <w:rPr>
            <w:noProof/>
            <w:webHidden/>
          </w:rPr>
          <w:fldChar w:fldCharType="separate"/>
        </w:r>
        <w:r w:rsidR="009660E9">
          <w:rPr>
            <w:noProof/>
            <w:webHidden/>
          </w:rPr>
          <w:t>27</w:t>
        </w:r>
        <w:r>
          <w:rPr>
            <w:noProof/>
            <w:webHidden/>
          </w:rPr>
          <w:fldChar w:fldCharType="end"/>
        </w:r>
      </w:hyperlink>
    </w:p>
    <w:p w14:paraId="6B2D5365" w14:textId="130B2D3E" w:rsidR="009B07E5" w:rsidRDefault="009B07E5">
      <w:pPr>
        <w:pStyle w:val="TOC1"/>
        <w:rPr>
          <w:rFonts w:eastAsiaTheme="minorEastAsia"/>
          <w:noProof/>
          <w:kern w:val="2"/>
          <w:sz w:val="24"/>
          <w:szCs w:val="24"/>
          <w:lang w:eastAsia="en-AU"/>
          <w14:ligatures w14:val="standardContextual"/>
        </w:rPr>
      </w:pPr>
      <w:hyperlink w:anchor="_Toc211511976" w:history="1">
        <w:r w:rsidRPr="00062BC9">
          <w:rPr>
            <w:rStyle w:val="Hyperlink"/>
            <w:noProof/>
          </w:rPr>
          <w:t>3 September 2025</w:t>
        </w:r>
        <w:r>
          <w:rPr>
            <w:noProof/>
            <w:webHidden/>
          </w:rPr>
          <w:tab/>
        </w:r>
        <w:r>
          <w:rPr>
            <w:noProof/>
            <w:webHidden/>
          </w:rPr>
          <w:fldChar w:fldCharType="begin"/>
        </w:r>
        <w:r>
          <w:rPr>
            <w:noProof/>
            <w:webHidden/>
          </w:rPr>
          <w:instrText xml:space="preserve"> PAGEREF _Toc211511976 \h </w:instrText>
        </w:r>
        <w:r>
          <w:rPr>
            <w:noProof/>
            <w:webHidden/>
          </w:rPr>
        </w:r>
        <w:r>
          <w:rPr>
            <w:noProof/>
            <w:webHidden/>
          </w:rPr>
          <w:fldChar w:fldCharType="separate"/>
        </w:r>
        <w:r w:rsidR="009660E9">
          <w:rPr>
            <w:noProof/>
            <w:webHidden/>
          </w:rPr>
          <w:t>29</w:t>
        </w:r>
        <w:r>
          <w:rPr>
            <w:noProof/>
            <w:webHidden/>
          </w:rPr>
          <w:fldChar w:fldCharType="end"/>
        </w:r>
      </w:hyperlink>
    </w:p>
    <w:p w14:paraId="44E52A6D" w14:textId="7CB1913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77"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_Toc211511977 \h </w:instrText>
        </w:r>
        <w:r>
          <w:rPr>
            <w:noProof/>
            <w:webHidden/>
          </w:rPr>
        </w:r>
        <w:r>
          <w:rPr>
            <w:noProof/>
            <w:webHidden/>
          </w:rPr>
          <w:fldChar w:fldCharType="separate"/>
        </w:r>
        <w:r w:rsidR="009660E9">
          <w:rPr>
            <w:noProof/>
            <w:webHidden/>
          </w:rPr>
          <w:t>29</w:t>
        </w:r>
        <w:r>
          <w:rPr>
            <w:noProof/>
            <w:webHidden/>
          </w:rPr>
          <w:fldChar w:fldCharType="end"/>
        </w:r>
      </w:hyperlink>
    </w:p>
    <w:p w14:paraId="26995E42" w14:textId="4173F10A"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78" w:history="1">
        <w:r w:rsidRPr="00062BC9">
          <w:rPr>
            <w:rStyle w:val="Hyperlink"/>
            <w:noProof/>
          </w:rPr>
          <w:t>Sector spotlight</w:t>
        </w:r>
        <w:r>
          <w:rPr>
            <w:noProof/>
            <w:webHidden/>
          </w:rPr>
          <w:tab/>
        </w:r>
        <w:r>
          <w:rPr>
            <w:noProof/>
            <w:webHidden/>
          </w:rPr>
          <w:fldChar w:fldCharType="begin"/>
        </w:r>
        <w:r>
          <w:rPr>
            <w:noProof/>
            <w:webHidden/>
          </w:rPr>
          <w:instrText xml:space="preserve"> PAGEREF _Toc211511978 \h </w:instrText>
        </w:r>
        <w:r>
          <w:rPr>
            <w:noProof/>
            <w:webHidden/>
          </w:rPr>
        </w:r>
        <w:r>
          <w:rPr>
            <w:noProof/>
            <w:webHidden/>
          </w:rPr>
          <w:fldChar w:fldCharType="separate"/>
        </w:r>
        <w:r w:rsidR="009660E9">
          <w:rPr>
            <w:noProof/>
            <w:webHidden/>
          </w:rPr>
          <w:t>30</w:t>
        </w:r>
        <w:r>
          <w:rPr>
            <w:noProof/>
            <w:webHidden/>
          </w:rPr>
          <w:fldChar w:fldCharType="end"/>
        </w:r>
      </w:hyperlink>
    </w:p>
    <w:p w14:paraId="64C1C877" w14:textId="5A38FBE1"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79" w:history="1">
        <w:r w:rsidRPr="00062BC9">
          <w:rPr>
            <w:rStyle w:val="Hyperlink"/>
            <w:noProof/>
          </w:rPr>
          <w:t>Facts from FAL</w:t>
        </w:r>
        <w:r>
          <w:rPr>
            <w:noProof/>
            <w:webHidden/>
          </w:rPr>
          <w:tab/>
        </w:r>
        <w:r>
          <w:rPr>
            <w:noProof/>
            <w:webHidden/>
          </w:rPr>
          <w:fldChar w:fldCharType="begin"/>
        </w:r>
        <w:r>
          <w:rPr>
            <w:noProof/>
            <w:webHidden/>
          </w:rPr>
          <w:instrText xml:space="preserve"> PAGEREF _Toc211511979 \h </w:instrText>
        </w:r>
        <w:r>
          <w:rPr>
            <w:noProof/>
            <w:webHidden/>
          </w:rPr>
        </w:r>
        <w:r>
          <w:rPr>
            <w:noProof/>
            <w:webHidden/>
          </w:rPr>
          <w:fldChar w:fldCharType="separate"/>
        </w:r>
        <w:r w:rsidR="009660E9">
          <w:rPr>
            <w:noProof/>
            <w:webHidden/>
          </w:rPr>
          <w:t>31</w:t>
        </w:r>
        <w:r>
          <w:rPr>
            <w:noProof/>
            <w:webHidden/>
          </w:rPr>
          <w:fldChar w:fldCharType="end"/>
        </w:r>
      </w:hyperlink>
    </w:p>
    <w:p w14:paraId="793469CC" w14:textId="1631AAC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80" w:history="1">
        <w:r w:rsidRPr="00062BC9">
          <w:rPr>
            <w:rStyle w:val="Hyperlink"/>
            <w:noProof/>
          </w:rPr>
          <w:t>Workforce support</w:t>
        </w:r>
        <w:r>
          <w:rPr>
            <w:noProof/>
            <w:webHidden/>
          </w:rPr>
          <w:tab/>
        </w:r>
        <w:r>
          <w:rPr>
            <w:noProof/>
            <w:webHidden/>
          </w:rPr>
          <w:fldChar w:fldCharType="begin"/>
        </w:r>
        <w:r>
          <w:rPr>
            <w:noProof/>
            <w:webHidden/>
          </w:rPr>
          <w:instrText xml:space="preserve"> PAGEREF _Toc211511980 \h </w:instrText>
        </w:r>
        <w:r>
          <w:rPr>
            <w:noProof/>
            <w:webHidden/>
          </w:rPr>
        </w:r>
        <w:r>
          <w:rPr>
            <w:noProof/>
            <w:webHidden/>
          </w:rPr>
          <w:fldChar w:fldCharType="separate"/>
        </w:r>
        <w:r w:rsidR="009660E9">
          <w:rPr>
            <w:noProof/>
            <w:webHidden/>
          </w:rPr>
          <w:t>32</w:t>
        </w:r>
        <w:r>
          <w:rPr>
            <w:noProof/>
            <w:webHidden/>
          </w:rPr>
          <w:fldChar w:fldCharType="end"/>
        </w:r>
      </w:hyperlink>
    </w:p>
    <w:p w14:paraId="6ACBBEE1" w14:textId="60A32104" w:rsidR="009B07E5" w:rsidRDefault="009B07E5">
      <w:pPr>
        <w:pStyle w:val="TOC1"/>
        <w:rPr>
          <w:rFonts w:eastAsiaTheme="minorEastAsia"/>
          <w:noProof/>
          <w:kern w:val="2"/>
          <w:sz w:val="24"/>
          <w:szCs w:val="24"/>
          <w:lang w:eastAsia="en-AU"/>
          <w14:ligatures w14:val="standardContextual"/>
        </w:rPr>
      </w:pPr>
      <w:hyperlink w:anchor="_Toc211511981" w:history="1">
        <w:r w:rsidRPr="00062BC9">
          <w:rPr>
            <w:rStyle w:val="Hyperlink"/>
            <w:noProof/>
          </w:rPr>
          <w:t>24 September 2025</w:t>
        </w:r>
        <w:r>
          <w:rPr>
            <w:noProof/>
            <w:webHidden/>
          </w:rPr>
          <w:tab/>
        </w:r>
        <w:r>
          <w:rPr>
            <w:noProof/>
            <w:webHidden/>
          </w:rPr>
          <w:fldChar w:fldCharType="begin"/>
        </w:r>
        <w:r>
          <w:rPr>
            <w:noProof/>
            <w:webHidden/>
          </w:rPr>
          <w:instrText xml:space="preserve"> PAGEREF _Toc211511981 \h </w:instrText>
        </w:r>
        <w:r>
          <w:rPr>
            <w:noProof/>
            <w:webHidden/>
          </w:rPr>
        </w:r>
        <w:r>
          <w:rPr>
            <w:noProof/>
            <w:webHidden/>
          </w:rPr>
          <w:fldChar w:fldCharType="separate"/>
        </w:r>
        <w:r w:rsidR="009660E9">
          <w:rPr>
            <w:noProof/>
            <w:webHidden/>
          </w:rPr>
          <w:t>34</w:t>
        </w:r>
        <w:r>
          <w:rPr>
            <w:noProof/>
            <w:webHidden/>
          </w:rPr>
          <w:fldChar w:fldCharType="end"/>
        </w:r>
      </w:hyperlink>
    </w:p>
    <w:p w14:paraId="25669CAD" w14:textId="5E0E4CF1" w:rsidR="009B07E5" w:rsidRDefault="009B07E5">
      <w:pPr>
        <w:pStyle w:val="TOC1"/>
        <w:rPr>
          <w:rFonts w:eastAsiaTheme="minorEastAsia"/>
          <w:noProof/>
          <w:kern w:val="2"/>
          <w:sz w:val="24"/>
          <w:szCs w:val="24"/>
          <w:lang w:eastAsia="en-AU"/>
          <w14:ligatures w14:val="standardContextual"/>
        </w:rPr>
      </w:pPr>
      <w:hyperlink w:anchor="_Toc211511982" w:history="1">
        <w:r w:rsidRPr="00062BC9">
          <w:rPr>
            <w:rStyle w:val="Hyperlink"/>
            <w:noProof/>
          </w:rPr>
          <w:t>27 August 2025</w:t>
        </w:r>
        <w:r>
          <w:rPr>
            <w:noProof/>
            <w:webHidden/>
          </w:rPr>
          <w:tab/>
        </w:r>
        <w:r>
          <w:rPr>
            <w:noProof/>
            <w:webHidden/>
          </w:rPr>
          <w:fldChar w:fldCharType="begin"/>
        </w:r>
        <w:r>
          <w:rPr>
            <w:noProof/>
            <w:webHidden/>
          </w:rPr>
          <w:instrText xml:space="preserve"> PAGEREF _Toc211511982 \h </w:instrText>
        </w:r>
        <w:r>
          <w:rPr>
            <w:noProof/>
            <w:webHidden/>
          </w:rPr>
        </w:r>
        <w:r>
          <w:rPr>
            <w:noProof/>
            <w:webHidden/>
          </w:rPr>
          <w:fldChar w:fldCharType="separate"/>
        </w:r>
        <w:r w:rsidR="009660E9">
          <w:rPr>
            <w:noProof/>
            <w:webHidden/>
          </w:rPr>
          <w:t>35</w:t>
        </w:r>
        <w:r>
          <w:rPr>
            <w:noProof/>
            <w:webHidden/>
          </w:rPr>
          <w:fldChar w:fldCharType="end"/>
        </w:r>
      </w:hyperlink>
    </w:p>
    <w:p w14:paraId="6C9551B7" w14:textId="5C3B711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83"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_Toc211511983 \h </w:instrText>
        </w:r>
        <w:r>
          <w:rPr>
            <w:noProof/>
            <w:webHidden/>
          </w:rPr>
        </w:r>
        <w:r>
          <w:rPr>
            <w:noProof/>
            <w:webHidden/>
          </w:rPr>
          <w:fldChar w:fldCharType="separate"/>
        </w:r>
        <w:r w:rsidR="009660E9">
          <w:rPr>
            <w:noProof/>
            <w:webHidden/>
          </w:rPr>
          <w:t>35</w:t>
        </w:r>
        <w:r>
          <w:rPr>
            <w:noProof/>
            <w:webHidden/>
          </w:rPr>
          <w:fldChar w:fldCharType="end"/>
        </w:r>
      </w:hyperlink>
    </w:p>
    <w:p w14:paraId="376CD483" w14:textId="2405A2A3"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84" w:history="1">
        <w:r w:rsidRPr="00062BC9">
          <w:rPr>
            <w:rStyle w:val="Hyperlink"/>
            <w:noProof/>
          </w:rPr>
          <w:t>Sector spotlight</w:t>
        </w:r>
        <w:r>
          <w:rPr>
            <w:noProof/>
            <w:webHidden/>
          </w:rPr>
          <w:tab/>
        </w:r>
        <w:r>
          <w:rPr>
            <w:noProof/>
            <w:webHidden/>
          </w:rPr>
          <w:fldChar w:fldCharType="begin"/>
        </w:r>
        <w:r>
          <w:rPr>
            <w:noProof/>
            <w:webHidden/>
          </w:rPr>
          <w:instrText xml:space="preserve"> PAGEREF _Toc211511984 \h </w:instrText>
        </w:r>
        <w:r>
          <w:rPr>
            <w:noProof/>
            <w:webHidden/>
          </w:rPr>
        </w:r>
        <w:r>
          <w:rPr>
            <w:noProof/>
            <w:webHidden/>
          </w:rPr>
          <w:fldChar w:fldCharType="separate"/>
        </w:r>
        <w:r w:rsidR="009660E9">
          <w:rPr>
            <w:noProof/>
            <w:webHidden/>
          </w:rPr>
          <w:t>36</w:t>
        </w:r>
        <w:r>
          <w:rPr>
            <w:noProof/>
            <w:webHidden/>
          </w:rPr>
          <w:fldChar w:fldCharType="end"/>
        </w:r>
      </w:hyperlink>
    </w:p>
    <w:p w14:paraId="65218951" w14:textId="4E7D6F84"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85" w:history="1">
        <w:r w:rsidRPr="00062BC9">
          <w:rPr>
            <w:rStyle w:val="Hyperlink"/>
            <w:noProof/>
          </w:rPr>
          <w:t>Facts from FAL</w:t>
        </w:r>
        <w:r>
          <w:rPr>
            <w:noProof/>
            <w:webHidden/>
          </w:rPr>
          <w:tab/>
        </w:r>
        <w:r>
          <w:rPr>
            <w:noProof/>
            <w:webHidden/>
          </w:rPr>
          <w:fldChar w:fldCharType="begin"/>
        </w:r>
        <w:r>
          <w:rPr>
            <w:noProof/>
            <w:webHidden/>
          </w:rPr>
          <w:instrText xml:space="preserve"> PAGEREF _Toc211511985 \h </w:instrText>
        </w:r>
        <w:r>
          <w:rPr>
            <w:noProof/>
            <w:webHidden/>
          </w:rPr>
        </w:r>
        <w:r>
          <w:rPr>
            <w:noProof/>
            <w:webHidden/>
          </w:rPr>
          <w:fldChar w:fldCharType="separate"/>
        </w:r>
        <w:r w:rsidR="009660E9">
          <w:rPr>
            <w:noProof/>
            <w:webHidden/>
          </w:rPr>
          <w:t>36</w:t>
        </w:r>
        <w:r>
          <w:rPr>
            <w:noProof/>
            <w:webHidden/>
          </w:rPr>
          <w:fldChar w:fldCharType="end"/>
        </w:r>
      </w:hyperlink>
    </w:p>
    <w:p w14:paraId="529DDF90" w14:textId="5CD904B5"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86" w:history="1">
        <w:r w:rsidRPr="00062BC9">
          <w:rPr>
            <w:rStyle w:val="Hyperlink"/>
            <w:noProof/>
          </w:rPr>
          <w:t>Workforce support</w:t>
        </w:r>
        <w:r>
          <w:rPr>
            <w:noProof/>
            <w:webHidden/>
          </w:rPr>
          <w:tab/>
        </w:r>
        <w:r>
          <w:rPr>
            <w:noProof/>
            <w:webHidden/>
          </w:rPr>
          <w:fldChar w:fldCharType="begin"/>
        </w:r>
        <w:r>
          <w:rPr>
            <w:noProof/>
            <w:webHidden/>
          </w:rPr>
          <w:instrText xml:space="preserve"> PAGEREF _Toc211511986 \h </w:instrText>
        </w:r>
        <w:r>
          <w:rPr>
            <w:noProof/>
            <w:webHidden/>
          </w:rPr>
        </w:r>
        <w:r>
          <w:rPr>
            <w:noProof/>
            <w:webHidden/>
          </w:rPr>
          <w:fldChar w:fldCharType="separate"/>
        </w:r>
        <w:r w:rsidR="009660E9">
          <w:rPr>
            <w:noProof/>
            <w:webHidden/>
          </w:rPr>
          <w:t>37</w:t>
        </w:r>
        <w:r>
          <w:rPr>
            <w:noProof/>
            <w:webHidden/>
          </w:rPr>
          <w:fldChar w:fldCharType="end"/>
        </w:r>
      </w:hyperlink>
    </w:p>
    <w:p w14:paraId="0D9669D0" w14:textId="02C62895"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87" w:history="1">
        <w:r w:rsidRPr="00062BC9">
          <w:rPr>
            <w:rStyle w:val="Hyperlink"/>
            <w:noProof/>
          </w:rPr>
          <w:t>News for families</w:t>
        </w:r>
        <w:r>
          <w:rPr>
            <w:noProof/>
            <w:webHidden/>
          </w:rPr>
          <w:tab/>
        </w:r>
        <w:r>
          <w:rPr>
            <w:noProof/>
            <w:webHidden/>
          </w:rPr>
          <w:fldChar w:fldCharType="begin"/>
        </w:r>
        <w:r>
          <w:rPr>
            <w:noProof/>
            <w:webHidden/>
          </w:rPr>
          <w:instrText xml:space="preserve"> PAGEREF _Toc211511987 \h </w:instrText>
        </w:r>
        <w:r>
          <w:rPr>
            <w:noProof/>
            <w:webHidden/>
          </w:rPr>
        </w:r>
        <w:r>
          <w:rPr>
            <w:noProof/>
            <w:webHidden/>
          </w:rPr>
          <w:fldChar w:fldCharType="separate"/>
        </w:r>
        <w:r w:rsidR="009660E9">
          <w:rPr>
            <w:noProof/>
            <w:webHidden/>
          </w:rPr>
          <w:t>38</w:t>
        </w:r>
        <w:r>
          <w:rPr>
            <w:noProof/>
            <w:webHidden/>
          </w:rPr>
          <w:fldChar w:fldCharType="end"/>
        </w:r>
      </w:hyperlink>
    </w:p>
    <w:p w14:paraId="5E660383" w14:textId="7C7AAE2B" w:rsidR="009B07E5" w:rsidRDefault="009B07E5">
      <w:pPr>
        <w:pStyle w:val="TOC1"/>
        <w:rPr>
          <w:rFonts w:eastAsiaTheme="minorEastAsia"/>
          <w:noProof/>
          <w:kern w:val="2"/>
          <w:sz w:val="24"/>
          <w:szCs w:val="24"/>
          <w:lang w:eastAsia="en-AU"/>
          <w14:ligatures w14:val="standardContextual"/>
        </w:rPr>
      </w:pPr>
      <w:hyperlink w:anchor="_Toc211511988" w:history="1">
        <w:r w:rsidRPr="00062BC9">
          <w:rPr>
            <w:rStyle w:val="Hyperlink"/>
            <w:noProof/>
          </w:rPr>
          <w:t>1 October 2025</w:t>
        </w:r>
        <w:r>
          <w:rPr>
            <w:noProof/>
            <w:webHidden/>
          </w:rPr>
          <w:tab/>
        </w:r>
        <w:r>
          <w:rPr>
            <w:noProof/>
            <w:webHidden/>
          </w:rPr>
          <w:fldChar w:fldCharType="begin"/>
        </w:r>
        <w:r>
          <w:rPr>
            <w:noProof/>
            <w:webHidden/>
          </w:rPr>
          <w:instrText xml:space="preserve"> PAGEREF _Toc211511988 \h </w:instrText>
        </w:r>
        <w:r>
          <w:rPr>
            <w:noProof/>
            <w:webHidden/>
          </w:rPr>
        </w:r>
        <w:r>
          <w:rPr>
            <w:noProof/>
            <w:webHidden/>
          </w:rPr>
          <w:fldChar w:fldCharType="separate"/>
        </w:r>
        <w:r w:rsidR="009660E9">
          <w:rPr>
            <w:noProof/>
            <w:webHidden/>
          </w:rPr>
          <w:t>39</w:t>
        </w:r>
        <w:r>
          <w:rPr>
            <w:noProof/>
            <w:webHidden/>
          </w:rPr>
          <w:fldChar w:fldCharType="end"/>
        </w:r>
      </w:hyperlink>
    </w:p>
    <w:p w14:paraId="0AA1A637" w14:textId="729FF86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89" w:history="1">
        <w:r w:rsidRPr="00062BC9">
          <w:rPr>
            <w:rStyle w:val="Hyperlink"/>
            <w:noProof/>
          </w:rPr>
          <w:t>Help shape how we communicate with you</w:t>
        </w:r>
        <w:r>
          <w:rPr>
            <w:noProof/>
            <w:webHidden/>
          </w:rPr>
          <w:tab/>
        </w:r>
        <w:r>
          <w:rPr>
            <w:noProof/>
            <w:webHidden/>
          </w:rPr>
          <w:fldChar w:fldCharType="begin"/>
        </w:r>
        <w:r>
          <w:rPr>
            <w:noProof/>
            <w:webHidden/>
          </w:rPr>
          <w:instrText xml:space="preserve"> PAGEREF _Toc211511989 \h </w:instrText>
        </w:r>
        <w:r>
          <w:rPr>
            <w:noProof/>
            <w:webHidden/>
          </w:rPr>
        </w:r>
        <w:r>
          <w:rPr>
            <w:noProof/>
            <w:webHidden/>
          </w:rPr>
          <w:fldChar w:fldCharType="separate"/>
        </w:r>
        <w:r w:rsidR="009660E9">
          <w:rPr>
            <w:noProof/>
            <w:webHidden/>
          </w:rPr>
          <w:t>39</w:t>
        </w:r>
        <w:r>
          <w:rPr>
            <w:noProof/>
            <w:webHidden/>
          </w:rPr>
          <w:fldChar w:fldCharType="end"/>
        </w:r>
      </w:hyperlink>
    </w:p>
    <w:p w14:paraId="7672357D" w14:textId="65CEC5C8"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90"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_Toc211511990 \h </w:instrText>
        </w:r>
        <w:r>
          <w:rPr>
            <w:noProof/>
            <w:webHidden/>
          </w:rPr>
        </w:r>
        <w:r>
          <w:rPr>
            <w:noProof/>
            <w:webHidden/>
          </w:rPr>
          <w:fldChar w:fldCharType="separate"/>
        </w:r>
        <w:r w:rsidR="009660E9">
          <w:rPr>
            <w:noProof/>
            <w:webHidden/>
          </w:rPr>
          <w:t>39</w:t>
        </w:r>
        <w:r>
          <w:rPr>
            <w:noProof/>
            <w:webHidden/>
          </w:rPr>
          <w:fldChar w:fldCharType="end"/>
        </w:r>
      </w:hyperlink>
    </w:p>
    <w:p w14:paraId="167AEE61" w14:textId="6AE81FAA"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91" w:history="1">
        <w:r w:rsidRPr="00062BC9">
          <w:rPr>
            <w:rStyle w:val="Hyperlink"/>
            <w:noProof/>
          </w:rPr>
          <w:t>Sector spotlight</w:t>
        </w:r>
        <w:r>
          <w:rPr>
            <w:noProof/>
            <w:webHidden/>
          </w:rPr>
          <w:tab/>
        </w:r>
        <w:r>
          <w:rPr>
            <w:noProof/>
            <w:webHidden/>
          </w:rPr>
          <w:fldChar w:fldCharType="begin"/>
        </w:r>
        <w:r>
          <w:rPr>
            <w:noProof/>
            <w:webHidden/>
          </w:rPr>
          <w:instrText xml:space="preserve"> PAGEREF _Toc211511991 \h </w:instrText>
        </w:r>
        <w:r>
          <w:rPr>
            <w:noProof/>
            <w:webHidden/>
          </w:rPr>
        </w:r>
        <w:r>
          <w:rPr>
            <w:noProof/>
            <w:webHidden/>
          </w:rPr>
          <w:fldChar w:fldCharType="separate"/>
        </w:r>
        <w:r w:rsidR="009660E9">
          <w:rPr>
            <w:noProof/>
            <w:webHidden/>
          </w:rPr>
          <w:t>41</w:t>
        </w:r>
        <w:r>
          <w:rPr>
            <w:noProof/>
            <w:webHidden/>
          </w:rPr>
          <w:fldChar w:fldCharType="end"/>
        </w:r>
      </w:hyperlink>
    </w:p>
    <w:p w14:paraId="0517BD5C" w14:textId="197C723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92" w:history="1">
        <w:r w:rsidRPr="00062BC9">
          <w:rPr>
            <w:rStyle w:val="Hyperlink"/>
            <w:noProof/>
          </w:rPr>
          <w:t>Facts from FAL</w:t>
        </w:r>
        <w:r>
          <w:rPr>
            <w:noProof/>
            <w:webHidden/>
          </w:rPr>
          <w:tab/>
        </w:r>
        <w:r>
          <w:rPr>
            <w:noProof/>
            <w:webHidden/>
          </w:rPr>
          <w:fldChar w:fldCharType="begin"/>
        </w:r>
        <w:r>
          <w:rPr>
            <w:noProof/>
            <w:webHidden/>
          </w:rPr>
          <w:instrText xml:space="preserve"> PAGEREF _Toc211511992 \h </w:instrText>
        </w:r>
        <w:r>
          <w:rPr>
            <w:noProof/>
            <w:webHidden/>
          </w:rPr>
        </w:r>
        <w:r>
          <w:rPr>
            <w:noProof/>
            <w:webHidden/>
          </w:rPr>
          <w:fldChar w:fldCharType="separate"/>
        </w:r>
        <w:r w:rsidR="009660E9">
          <w:rPr>
            <w:noProof/>
            <w:webHidden/>
          </w:rPr>
          <w:t>41</w:t>
        </w:r>
        <w:r>
          <w:rPr>
            <w:noProof/>
            <w:webHidden/>
          </w:rPr>
          <w:fldChar w:fldCharType="end"/>
        </w:r>
      </w:hyperlink>
    </w:p>
    <w:p w14:paraId="7AC815C9" w14:textId="783B0FEA"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93" w:history="1">
        <w:r w:rsidRPr="00062BC9">
          <w:rPr>
            <w:rStyle w:val="Hyperlink"/>
            <w:noProof/>
          </w:rPr>
          <w:t>Geccko</w:t>
        </w:r>
        <w:r>
          <w:rPr>
            <w:noProof/>
            <w:webHidden/>
          </w:rPr>
          <w:tab/>
        </w:r>
        <w:r>
          <w:rPr>
            <w:noProof/>
            <w:webHidden/>
          </w:rPr>
          <w:fldChar w:fldCharType="begin"/>
        </w:r>
        <w:r>
          <w:rPr>
            <w:noProof/>
            <w:webHidden/>
          </w:rPr>
          <w:instrText xml:space="preserve"> PAGEREF _Toc211511993 \h </w:instrText>
        </w:r>
        <w:r>
          <w:rPr>
            <w:noProof/>
            <w:webHidden/>
          </w:rPr>
        </w:r>
        <w:r>
          <w:rPr>
            <w:noProof/>
            <w:webHidden/>
          </w:rPr>
          <w:fldChar w:fldCharType="separate"/>
        </w:r>
        <w:r w:rsidR="009660E9">
          <w:rPr>
            <w:noProof/>
            <w:webHidden/>
          </w:rPr>
          <w:t>42</w:t>
        </w:r>
        <w:r>
          <w:rPr>
            <w:noProof/>
            <w:webHidden/>
          </w:rPr>
          <w:fldChar w:fldCharType="end"/>
        </w:r>
      </w:hyperlink>
    </w:p>
    <w:p w14:paraId="68F8B608" w14:textId="4E100E1F" w:rsidR="009B07E5" w:rsidRDefault="009B07E5">
      <w:pPr>
        <w:pStyle w:val="TOC1"/>
        <w:rPr>
          <w:rFonts w:eastAsiaTheme="minorEastAsia"/>
          <w:noProof/>
          <w:kern w:val="2"/>
          <w:sz w:val="24"/>
          <w:szCs w:val="24"/>
          <w:lang w:eastAsia="en-AU"/>
          <w14:ligatures w14:val="standardContextual"/>
        </w:rPr>
      </w:pPr>
      <w:hyperlink w:anchor="_Toc211511994" w:history="1">
        <w:r w:rsidRPr="00062BC9">
          <w:rPr>
            <w:rStyle w:val="Hyperlink"/>
            <w:noProof/>
          </w:rPr>
          <w:t>20 August 2025</w:t>
        </w:r>
        <w:r>
          <w:rPr>
            <w:noProof/>
            <w:webHidden/>
          </w:rPr>
          <w:tab/>
        </w:r>
        <w:r>
          <w:rPr>
            <w:noProof/>
            <w:webHidden/>
          </w:rPr>
          <w:fldChar w:fldCharType="begin"/>
        </w:r>
        <w:r>
          <w:rPr>
            <w:noProof/>
            <w:webHidden/>
          </w:rPr>
          <w:instrText xml:space="preserve"> PAGEREF _Toc211511994 \h </w:instrText>
        </w:r>
        <w:r>
          <w:rPr>
            <w:noProof/>
            <w:webHidden/>
          </w:rPr>
        </w:r>
        <w:r>
          <w:rPr>
            <w:noProof/>
            <w:webHidden/>
          </w:rPr>
          <w:fldChar w:fldCharType="separate"/>
        </w:r>
        <w:r w:rsidR="009660E9">
          <w:rPr>
            <w:noProof/>
            <w:webHidden/>
          </w:rPr>
          <w:t>43</w:t>
        </w:r>
        <w:r>
          <w:rPr>
            <w:noProof/>
            <w:webHidden/>
          </w:rPr>
          <w:fldChar w:fldCharType="end"/>
        </w:r>
      </w:hyperlink>
    </w:p>
    <w:p w14:paraId="286C2E0B" w14:textId="216A6A48"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95"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_Toc211511995 \h </w:instrText>
        </w:r>
        <w:r>
          <w:rPr>
            <w:noProof/>
            <w:webHidden/>
          </w:rPr>
        </w:r>
        <w:r>
          <w:rPr>
            <w:noProof/>
            <w:webHidden/>
          </w:rPr>
          <w:fldChar w:fldCharType="separate"/>
        </w:r>
        <w:r w:rsidR="009660E9">
          <w:rPr>
            <w:noProof/>
            <w:webHidden/>
          </w:rPr>
          <w:t>43</w:t>
        </w:r>
        <w:r>
          <w:rPr>
            <w:noProof/>
            <w:webHidden/>
          </w:rPr>
          <w:fldChar w:fldCharType="end"/>
        </w:r>
      </w:hyperlink>
    </w:p>
    <w:p w14:paraId="592F2D5E" w14:textId="54E1FAC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96" w:history="1">
        <w:r w:rsidRPr="00062BC9">
          <w:rPr>
            <w:rStyle w:val="Hyperlink"/>
            <w:noProof/>
          </w:rPr>
          <w:t>Sector spotlight</w:t>
        </w:r>
        <w:r>
          <w:rPr>
            <w:noProof/>
            <w:webHidden/>
          </w:rPr>
          <w:tab/>
        </w:r>
        <w:r>
          <w:rPr>
            <w:noProof/>
            <w:webHidden/>
          </w:rPr>
          <w:fldChar w:fldCharType="begin"/>
        </w:r>
        <w:r>
          <w:rPr>
            <w:noProof/>
            <w:webHidden/>
          </w:rPr>
          <w:instrText xml:space="preserve"> PAGEREF _Toc211511996 \h </w:instrText>
        </w:r>
        <w:r>
          <w:rPr>
            <w:noProof/>
            <w:webHidden/>
          </w:rPr>
        </w:r>
        <w:r>
          <w:rPr>
            <w:noProof/>
            <w:webHidden/>
          </w:rPr>
          <w:fldChar w:fldCharType="separate"/>
        </w:r>
        <w:r w:rsidR="009660E9">
          <w:rPr>
            <w:noProof/>
            <w:webHidden/>
          </w:rPr>
          <w:t>44</w:t>
        </w:r>
        <w:r>
          <w:rPr>
            <w:noProof/>
            <w:webHidden/>
          </w:rPr>
          <w:fldChar w:fldCharType="end"/>
        </w:r>
      </w:hyperlink>
    </w:p>
    <w:p w14:paraId="01EC5308" w14:textId="77410D10"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97" w:history="1">
        <w:r w:rsidRPr="00062BC9">
          <w:rPr>
            <w:rStyle w:val="Hyperlink"/>
            <w:noProof/>
          </w:rPr>
          <w:t>Facts from FAL</w:t>
        </w:r>
        <w:r>
          <w:rPr>
            <w:noProof/>
            <w:webHidden/>
          </w:rPr>
          <w:tab/>
        </w:r>
        <w:r>
          <w:rPr>
            <w:noProof/>
            <w:webHidden/>
          </w:rPr>
          <w:fldChar w:fldCharType="begin"/>
        </w:r>
        <w:r>
          <w:rPr>
            <w:noProof/>
            <w:webHidden/>
          </w:rPr>
          <w:instrText xml:space="preserve"> PAGEREF _Toc211511997 \h </w:instrText>
        </w:r>
        <w:r>
          <w:rPr>
            <w:noProof/>
            <w:webHidden/>
          </w:rPr>
        </w:r>
        <w:r>
          <w:rPr>
            <w:noProof/>
            <w:webHidden/>
          </w:rPr>
          <w:fldChar w:fldCharType="separate"/>
        </w:r>
        <w:r w:rsidR="009660E9">
          <w:rPr>
            <w:noProof/>
            <w:webHidden/>
          </w:rPr>
          <w:t>46</w:t>
        </w:r>
        <w:r>
          <w:rPr>
            <w:noProof/>
            <w:webHidden/>
          </w:rPr>
          <w:fldChar w:fldCharType="end"/>
        </w:r>
      </w:hyperlink>
    </w:p>
    <w:p w14:paraId="623A1240" w14:textId="1111954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1998" w:history="1">
        <w:r w:rsidRPr="00062BC9">
          <w:rPr>
            <w:rStyle w:val="Hyperlink"/>
            <w:noProof/>
          </w:rPr>
          <w:t>Workforce support</w:t>
        </w:r>
        <w:r>
          <w:rPr>
            <w:noProof/>
            <w:webHidden/>
          </w:rPr>
          <w:tab/>
        </w:r>
        <w:r>
          <w:rPr>
            <w:noProof/>
            <w:webHidden/>
          </w:rPr>
          <w:fldChar w:fldCharType="begin"/>
        </w:r>
        <w:r>
          <w:rPr>
            <w:noProof/>
            <w:webHidden/>
          </w:rPr>
          <w:instrText xml:space="preserve"> PAGEREF _Toc211511998 \h </w:instrText>
        </w:r>
        <w:r>
          <w:rPr>
            <w:noProof/>
            <w:webHidden/>
          </w:rPr>
        </w:r>
        <w:r>
          <w:rPr>
            <w:noProof/>
            <w:webHidden/>
          </w:rPr>
          <w:fldChar w:fldCharType="separate"/>
        </w:r>
        <w:r w:rsidR="009660E9">
          <w:rPr>
            <w:noProof/>
            <w:webHidden/>
          </w:rPr>
          <w:t>46</w:t>
        </w:r>
        <w:r>
          <w:rPr>
            <w:noProof/>
            <w:webHidden/>
          </w:rPr>
          <w:fldChar w:fldCharType="end"/>
        </w:r>
      </w:hyperlink>
    </w:p>
    <w:p w14:paraId="68DB11DE" w14:textId="5D0FC355" w:rsidR="009B07E5" w:rsidRDefault="009B07E5">
      <w:pPr>
        <w:pStyle w:val="TOC1"/>
        <w:rPr>
          <w:rFonts w:eastAsiaTheme="minorEastAsia"/>
          <w:noProof/>
          <w:kern w:val="2"/>
          <w:sz w:val="24"/>
          <w:szCs w:val="24"/>
          <w:lang w:eastAsia="en-AU"/>
          <w14:ligatures w14:val="standardContextual"/>
        </w:rPr>
      </w:pPr>
      <w:hyperlink w:anchor="_Toc211511999" w:history="1">
        <w:r w:rsidRPr="00062BC9">
          <w:rPr>
            <w:rStyle w:val="Hyperlink"/>
            <w:noProof/>
          </w:rPr>
          <w:t>13 August 2025</w:t>
        </w:r>
        <w:r>
          <w:rPr>
            <w:noProof/>
            <w:webHidden/>
          </w:rPr>
          <w:tab/>
        </w:r>
        <w:r>
          <w:rPr>
            <w:noProof/>
            <w:webHidden/>
          </w:rPr>
          <w:fldChar w:fldCharType="begin"/>
        </w:r>
        <w:r>
          <w:rPr>
            <w:noProof/>
            <w:webHidden/>
          </w:rPr>
          <w:instrText xml:space="preserve"> PAGEREF _Toc211511999 \h </w:instrText>
        </w:r>
        <w:r>
          <w:rPr>
            <w:noProof/>
            <w:webHidden/>
          </w:rPr>
        </w:r>
        <w:r>
          <w:rPr>
            <w:noProof/>
            <w:webHidden/>
          </w:rPr>
          <w:fldChar w:fldCharType="separate"/>
        </w:r>
        <w:r w:rsidR="009660E9">
          <w:rPr>
            <w:noProof/>
            <w:webHidden/>
          </w:rPr>
          <w:t>47</w:t>
        </w:r>
        <w:r>
          <w:rPr>
            <w:noProof/>
            <w:webHidden/>
          </w:rPr>
          <w:fldChar w:fldCharType="end"/>
        </w:r>
      </w:hyperlink>
    </w:p>
    <w:p w14:paraId="374962B7" w14:textId="73288554"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00"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_Toc211512000 \h </w:instrText>
        </w:r>
        <w:r>
          <w:rPr>
            <w:noProof/>
            <w:webHidden/>
          </w:rPr>
        </w:r>
        <w:r>
          <w:rPr>
            <w:noProof/>
            <w:webHidden/>
          </w:rPr>
          <w:fldChar w:fldCharType="separate"/>
        </w:r>
        <w:r w:rsidR="009660E9">
          <w:rPr>
            <w:noProof/>
            <w:webHidden/>
          </w:rPr>
          <w:t>47</w:t>
        </w:r>
        <w:r>
          <w:rPr>
            <w:noProof/>
            <w:webHidden/>
          </w:rPr>
          <w:fldChar w:fldCharType="end"/>
        </w:r>
      </w:hyperlink>
    </w:p>
    <w:p w14:paraId="155CE3FE" w14:textId="4F26B61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01"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_Toc211512001 \h </w:instrText>
        </w:r>
        <w:r>
          <w:rPr>
            <w:noProof/>
            <w:webHidden/>
          </w:rPr>
        </w:r>
        <w:r>
          <w:rPr>
            <w:noProof/>
            <w:webHidden/>
          </w:rPr>
          <w:fldChar w:fldCharType="separate"/>
        </w:r>
        <w:r w:rsidR="009660E9">
          <w:rPr>
            <w:noProof/>
            <w:webHidden/>
          </w:rPr>
          <w:t>48</w:t>
        </w:r>
        <w:r>
          <w:rPr>
            <w:noProof/>
            <w:webHidden/>
          </w:rPr>
          <w:fldChar w:fldCharType="end"/>
        </w:r>
      </w:hyperlink>
    </w:p>
    <w:p w14:paraId="27A35520" w14:textId="7E7B67B8"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02" w:history="1">
        <w:r w:rsidRPr="00062BC9">
          <w:rPr>
            <w:rStyle w:val="Hyperlink"/>
            <w:noProof/>
          </w:rPr>
          <w:t>Facts from FAL</w:t>
        </w:r>
        <w:r>
          <w:rPr>
            <w:noProof/>
            <w:webHidden/>
          </w:rPr>
          <w:tab/>
        </w:r>
        <w:r>
          <w:rPr>
            <w:noProof/>
            <w:webHidden/>
          </w:rPr>
          <w:fldChar w:fldCharType="begin"/>
        </w:r>
        <w:r>
          <w:rPr>
            <w:noProof/>
            <w:webHidden/>
          </w:rPr>
          <w:instrText xml:space="preserve"> PAGEREF _Toc211512002 \h </w:instrText>
        </w:r>
        <w:r>
          <w:rPr>
            <w:noProof/>
            <w:webHidden/>
          </w:rPr>
        </w:r>
        <w:r>
          <w:rPr>
            <w:noProof/>
            <w:webHidden/>
          </w:rPr>
          <w:fldChar w:fldCharType="separate"/>
        </w:r>
        <w:r w:rsidR="009660E9">
          <w:rPr>
            <w:noProof/>
            <w:webHidden/>
          </w:rPr>
          <w:t>49</w:t>
        </w:r>
        <w:r>
          <w:rPr>
            <w:noProof/>
            <w:webHidden/>
          </w:rPr>
          <w:fldChar w:fldCharType="end"/>
        </w:r>
      </w:hyperlink>
    </w:p>
    <w:p w14:paraId="40057BE6" w14:textId="42BD966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03"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_Toc211512003 \h </w:instrText>
        </w:r>
        <w:r>
          <w:rPr>
            <w:noProof/>
            <w:webHidden/>
          </w:rPr>
        </w:r>
        <w:r>
          <w:rPr>
            <w:noProof/>
            <w:webHidden/>
          </w:rPr>
          <w:fldChar w:fldCharType="separate"/>
        </w:r>
        <w:r w:rsidR="009660E9">
          <w:rPr>
            <w:noProof/>
            <w:webHidden/>
          </w:rPr>
          <w:t>49</w:t>
        </w:r>
        <w:r>
          <w:rPr>
            <w:noProof/>
            <w:webHidden/>
          </w:rPr>
          <w:fldChar w:fldCharType="end"/>
        </w:r>
      </w:hyperlink>
    </w:p>
    <w:p w14:paraId="2D6F0724" w14:textId="68CD313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04" w:history="1">
        <w:r w:rsidRPr="00062BC9">
          <w:rPr>
            <w:rStyle w:val="Hyperlink"/>
            <w:noProof/>
          </w:rPr>
          <w:t>Share with families</w:t>
        </w:r>
        <w:r>
          <w:rPr>
            <w:noProof/>
            <w:webHidden/>
          </w:rPr>
          <w:tab/>
        </w:r>
        <w:r>
          <w:rPr>
            <w:noProof/>
            <w:webHidden/>
          </w:rPr>
          <w:fldChar w:fldCharType="begin"/>
        </w:r>
        <w:r>
          <w:rPr>
            <w:noProof/>
            <w:webHidden/>
          </w:rPr>
          <w:instrText xml:space="preserve"> PAGEREF _Toc211512004 \h </w:instrText>
        </w:r>
        <w:r>
          <w:rPr>
            <w:noProof/>
            <w:webHidden/>
          </w:rPr>
        </w:r>
        <w:r>
          <w:rPr>
            <w:noProof/>
            <w:webHidden/>
          </w:rPr>
          <w:fldChar w:fldCharType="separate"/>
        </w:r>
        <w:r w:rsidR="009660E9">
          <w:rPr>
            <w:noProof/>
            <w:webHidden/>
          </w:rPr>
          <w:t>50</w:t>
        </w:r>
        <w:r>
          <w:rPr>
            <w:noProof/>
            <w:webHidden/>
          </w:rPr>
          <w:fldChar w:fldCharType="end"/>
        </w:r>
      </w:hyperlink>
    </w:p>
    <w:p w14:paraId="1771A8BA" w14:textId="6DC9616F" w:rsidR="009B07E5" w:rsidRDefault="009B07E5">
      <w:pPr>
        <w:pStyle w:val="TOC1"/>
        <w:rPr>
          <w:rFonts w:eastAsiaTheme="minorEastAsia"/>
          <w:noProof/>
          <w:kern w:val="2"/>
          <w:sz w:val="24"/>
          <w:szCs w:val="24"/>
          <w:lang w:eastAsia="en-AU"/>
          <w14:ligatures w14:val="standardContextual"/>
        </w:rPr>
      </w:pPr>
      <w:hyperlink w:anchor="_Toc211512005" w:history="1">
        <w:r w:rsidRPr="00062BC9">
          <w:rPr>
            <w:rStyle w:val="Hyperlink"/>
            <w:noProof/>
          </w:rPr>
          <w:t>6 August 2025</w:t>
        </w:r>
        <w:r>
          <w:rPr>
            <w:noProof/>
            <w:webHidden/>
          </w:rPr>
          <w:tab/>
        </w:r>
        <w:r>
          <w:rPr>
            <w:noProof/>
            <w:webHidden/>
          </w:rPr>
          <w:fldChar w:fldCharType="begin"/>
        </w:r>
        <w:r>
          <w:rPr>
            <w:noProof/>
            <w:webHidden/>
          </w:rPr>
          <w:instrText xml:space="preserve"> PAGEREF _Toc211512005 \h </w:instrText>
        </w:r>
        <w:r>
          <w:rPr>
            <w:noProof/>
            <w:webHidden/>
          </w:rPr>
        </w:r>
        <w:r>
          <w:rPr>
            <w:noProof/>
            <w:webHidden/>
          </w:rPr>
          <w:fldChar w:fldCharType="separate"/>
        </w:r>
        <w:r w:rsidR="009660E9">
          <w:rPr>
            <w:noProof/>
            <w:webHidden/>
          </w:rPr>
          <w:t>51</w:t>
        </w:r>
        <w:r>
          <w:rPr>
            <w:noProof/>
            <w:webHidden/>
          </w:rPr>
          <w:fldChar w:fldCharType="end"/>
        </w:r>
      </w:hyperlink>
    </w:p>
    <w:p w14:paraId="7E62A755" w14:textId="180762AD"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06"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_Toc211512006 \h </w:instrText>
        </w:r>
        <w:r>
          <w:rPr>
            <w:noProof/>
            <w:webHidden/>
          </w:rPr>
        </w:r>
        <w:r>
          <w:rPr>
            <w:noProof/>
            <w:webHidden/>
          </w:rPr>
          <w:fldChar w:fldCharType="separate"/>
        </w:r>
        <w:r w:rsidR="009660E9">
          <w:rPr>
            <w:noProof/>
            <w:webHidden/>
          </w:rPr>
          <w:t>51</w:t>
        </w:r>
        <w:r>
          <w:rPr>
            <w:noProof/>
            <w:webHidden/>
          </w:rPr>
          <w:fldChar w:fldCharType="end"/>
        </w:r>
      </w:hyperlink>
    </w:p>
    <w:p w14:paraId="29BA57D3" w14:textId="222FBD8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07"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_Toc211512007 \h </w:instrText>
        </w:r>
        <w:r>
          <w:rPr>
            <w:noProof/>
            <w:webHidden/>
          </w:rPr>
        </w:r>
        <w:r>
          <w:rPr>
            <w:noProof/>
            <w:webHidden/>
          </w:rPr>
          <w:fldChar w:fldCharType="separate"/>
        </w:r>
        <w:r w:rsidR="009660E9">
          <w:rPr>
            <w:noProof/>
            <w:webHidden/>
          </w:rPr>
          <w:t>52</w:t>
        </w:r>
        <w:r>
          <w:rPr>
            <w:noProof/>
            <w:webHidden/>
          </w:rPr>
          <w:fldChar w:fldCharType="end"/>
        </w:r>
      </w:hyperlink>
    </w:p>
    <w:p w14:paraId="6CC7FB83" w14:textId="72B497E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08" w:history="1">
        <w:r w:rsidRPr="00062BC9">
          <w:rPr>
            <w:rStyle w:val="Hyperlink"/>
            <w:noProof/>
          </w:rPr>
          <w:t>Facts from FAL</w:t>
        </w:r>
        <w:r>
          <w:rPr>
            <w:noProof/>
            <w:webHidden/>
          </w:rPr>
          <w:tab/>
        </w:r>
        <w:r>
          <w:rPr>
            <w:noProof/>
            <w:webHidden/>
          </w:rPr>
          <w:fldChar w:fldCharType="begin"/>
        </w:r>
        <w:r>
          <w:rPr>
            <w:noProof/>
            <w:webHidden/>
          </w:rPr>
          <w:instrText xml:space="preserve"> PAGEREF _Toc211512008 \h </w:instrText>
        </w:r>
        <w:r>
          <w:rPr>
            <w:noProof/>
            <w:webHidden/>
          </w:rPr>
        </w:r>
        <w:r>
          <w:rPr>
            <w:noProof/>
            <w:webHidden/>
          </w:rPr>
          <w:fldChar w:fldCharType="separate"/>
        </w:r>
        <w:r w:rsidR="009660E9">
          <w:rPr>
            <w:noProof/>
            <w:webHidden/>
          </w:rPr>
          <w:t>53</w:t>
        </w:r>
        <w:r>
          <w:rPr>
            <w:noProof/>
            <w:webHidden/>
          </w:rPr>
          <w:fldChar w:fldCharType="end"/>
        </w:r>
      </w:hyperlink>
    </w:p>
    <w:p w14:paraId="4F08C3D4" w14:textId="78F49E23" w:rsidR="009B07E5" w:rsidRDefault="009B07E5">
      <w:pPr>
        <w:pStyle w:val="TOC1"/>
        <w:rPr>
          <w:rFonts w:eastAsiaTheme="minorEastAsia"/>
          <w:noProof/>
          <w:kern w:val="2"/>
          <w:sz w:val="24"/>
          <w:szCs w:val="24"/>
          <w:lang w:eastAsia="en-AU"/>
          <w14:ligatures w14:val="standardContextual"/>
        </w:rPr>
      </w:pPr>
      <w:hyperlink w:anchor="_Toc211512009" w:history="1">
        <w:r w:rsidRPr="00062BC9">
          <w:rPr>
            <w:rStyle w:val="Hyperlink"/>
            <w:noProof/>
          </w:rPr>
          <w:t>30 July 2025</w:t>
        </w:r>
        <w:r>
          <w:rPr>
            <w:noProof/>
            <w:webHidden/>
          </w:rPr>
          <w:tab/>
        </w:r>
        <w:r>
          <w:rPr>
            <w:noProof/>
            <w:webHidden/>
          </w:rPr>
          <w:fldChar w:fldCharType="begin"/>
        </w:r>
        <w:r>
          <w:rPr>
            <w:noProof/>
            <w:webHidden/>
          </w:rPr>
          <w:instrText xml:space="preserve"> PAGEREF _Toc211512009 \h </w:instrText>
        </w:r>
        <w:r>
          <w:rPr>
            <w:noProof/>
            <w:webHidden/>
          </w:rPr>
        </w:r>
        <w:r>
          <w:rPr>
            <w:noProof/>
            <w:webHidden/>
          </w:rPr>
          <w:fldChar w:fldCharType="separate"/>
        </w:r>
        <w:r w:rsidR="009660E9">
          <w:rPr>
            <w:noProof/>
            <w:webHidden/>
          </w:rPr>
          <w:t>55</w:t>
        </w:r>
        <w:r>
          <w:rPr>
            <w:noProof/>
            <w:webHidden/>
          </w:rPr>
          <w:fldChar w:fldCharType="end"/>
        </w:r>
      </w:hyperlink>
    </w:p>
    <w:p w14:paraId="1E4D83F2" w14:textId="167E96C8"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10"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_Toc211512010 \h </w:instrText>
        </w:r>
        <w:r>
          <w:rPr>
            <w:noProof/>
            <w:webHidden/>
          </w:rPr>
        </w:r>
        <w:r>
          <w:rPr>
            <w:noProof/>
            <w:webHidden/>
          </w:rPr>
          <w:fldChar w:fldCharType="separate"/>
        </w:r>
        <w:r w:rsidR="009660E9">
          <w:rPr>
            <w:noProof/>
            <w:webHidden/>
          </w:rPr>
          <w:t>55</w:t>
        </w:r>
        <w:r>
          <w:rPr>
            <w:noProof/>
            <w:webHidden/>
          </w:rPr>
          <w:fldChar w:fldCharType="end"/>
        </w:r>
      </w:hyperlink>
    </w:p>
    <w:p w14:paraId="1ECB8BEB" w14:textId="5955B3D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11"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_Toc211512011 \h </w:instrText>
        </w:r>
        <w:r>
          <w:rPr>
            <w:noProof/>
            <w:webHidden/>
          </w:rPr>
        </w:r>
        <w:r>
          <w:rPr>
            <w:noProof/>
            <w:webHidden/>
          </w:rPr>
          <w:fldChar w:fldCharType="separate"/>
        </w:r>
        <w:r w:rsidR="009660E9">
          <w:rPr>
            <w:noProof/>
            <w:webHidden/>
          </w:rPr>
          <w:t>56</w:t>
        </w:r>
        <w:r>
          <w:rPr>
            <w:noProof/>
            <w:webHidden/>
          </w:rPr>
          <w:fldChar w:fldCharType="end"/>
        </w:r>
      </w:hyperlink>
    </w:p>
    <w:p w14:paraId="01C38846" w14:textId="20F4342F"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12" w:history="1">
        <w:r w:rsidRPr="00062BC9">
          <w:rPr>
            <w:rStyle w:val="Hyperlink"/>
            <w:noProof/>
          </w:rPr>
          <w:t>Facts from FAL</w:t>
        </w:r>
        <w:r>
          <w:rPr>
            <w:noProof/>
            <w:webHidden/>
          </w:rPr>
          <w:tab/>
        </w:r>
        <w:r>
          <w:rPr>
            <w:noProof/>
            <w:webHidden/>
          </w:rPr>
          <w:fldChar w:fldCharType="begin"/>
        </w:r>
        <w:r>
          <w:rPr>
            <w:noProof/>
            <w:webHidden/>
          </w:rPr>
          <w:instrText xml:space="preserve"> PAGEREF _Toc211512012 \h </w:instrText>
        </w:r>
        <w:r>
          <w:rPr>
            <w:noProof/>
            <w:webHidden/>
          </w:rPr>
        </w:r>
        <w:r>
          <w:rPr>
            <w:noProof/>
            <w:webHidden/>
          </w:rPr>
          <w:fldChar w:fldCharType="separate"/>
        </w:r>
        <w:r w:rsidR="009660E9">
          <w:rPr>
            <w:noProof/>
            <w:webHidden/>
          </w:rPr>
          <w:t>56</w:t>
        </w:r>
        <w:r>
          <w:rPr>
            <w:noProof/>
            <w:webHidden/>
          </w:rPr>
          <w:fldChar w:fldCharType="end"/>
        </w:r>
      </w:hyperlink>
    </w:p>
    <w:p w14:paraId="454F86FF" w14:textId="5851CDF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13"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_Toc211512013 \h </w:instrText>
        </w:r>
        <w:r>
          <w:rPr>
            <w:noProof/>
            <w:webHidden/>
          </w:rPr>
        </w:r>
        <w:r>
          <w:rPr>
            <w:noProof/>
            <w:webHidden/>
          </w:rPr>
          <w:fldChar w:fldCharType="separate"/>
        </w:r>
        <w:r w:rsidR="009660E9">
          <w:rPr>
            <w:noProof/>
            <w:webHidden/>
          </w:rPr>
          <w:t>56</w:t>
        </w:r>
        <w:r>
          <w:rPr>
            <w:noProof/>
            <w:webHidden/>
          </w:rPr>
          <w:fldChar w:fldCharType="end"/>
        </w:r>
      </w:hyperlink>
    </w:p>
    <w:p w14:paraId="16FACCDE" w14:textId="312E70D1" w:rsidR="009B07E5" w:rsidRDefault="009B07E5">
      <w:pPr>
        <w:pStyle w:val="TOC1"/>
        <w:rPr>
          <w:rFonts w:eastAsiaTheme="minorEastAsia"/>
          <w:noProof/>
          <w:kern w:val="2"/>
          <w:sz w:val="24"/>
          <w:szCs w:val="24"/>
          <w:lang w:eastAsia="en-AU"/>
          <w14:ligatures w14:val="standardContextual"/>
        </w:rPr>
      </w:pPr>
      <w:hyperlink w:anchor="_Toc211512014" w:history="1">
        <w:r w:rsidRPr="00062BC9">
          <w:rPr>
            <w:rStyle w:val="Hyperlink"/>
            <w:noProof/>
          </w:rPr>
          <w:t>23 July 2025</w:t>
        </w:r>
        <w:r>
          <w:rPr>
            <w:noProof/>
            <w:webHidden/>
          </w:rPr>
          <w:tab/>
        </w:r>
        <w:r>
          <w:rPr>
            <w:noProof/>
            <w:webHidden/>
          </w:rPr>
          <w:fldChar w:fldCharType="begin"/>
        </w:r>
        <w:r>
          <w:rPr>
            <w:noProof/>
            <w:webHidden/>
          </w:rPr>
          <w:instrText xml:space="preserve"> PAGEREF _Toc211512014 \h </w:instrText>
        </w:r>
        <w:r>
          <w:rPr>
            <w:noProof/>
            <w:webHidden/>
          </w:rPr>
        </w:r>
        <w:r>
          <w:rPr>
            <w:noProof/>
            <w:webHidden/>
          </w:rPr>
          <w:fldChar w:fldCharType="separate"/>
        </w:r>
        <w:r w:rsidR="009660E9">
          <w:rPr>
            <w:noProof/>
            <w:webHidden/>
          </w:rPr>
          <w:t>59</w:t>
        </w:r>
        <w:r>
          <w:rPr>
            <w:noProof/>
            <w:webHidden/>
          </w:rPr>
          <w:fldChar w:fldCharType="end"/>
        </w:r>
      </w:hyperlink>
    </w:p>
    <w:p w14:paraId="2E921E2A" w14:textId="7CFA742D"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15"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_Toc211512015 \h </w:instrText>
        </w:r>
        <w:r>
          <w:rPr>
            <w:noProof/>
            <w:webHidden/>
          </w:rPr>
        </w:r>
        <w:r>
          <w:rPr>
            <w:noProof/>
            <w:webHidden/>
          </w:rPr>
          <w:fldChar w:fldCharType="separate"/>
        </w:r>
        <w:r w:rsidR="009660E9">
          <w:rPr>
            <w:noProof/>
            <w:webHidden/>
          </w:rPr>
          <w:t>59</w:t>
        </w:r>
        <w:r>
          <w:rPr>
            <w:noProof/>
            <w:webHidden/>
          </w:rPr>
          <w:fldChar w:fldCharType="end"/>
        </w:r>
      </w:hyperlink>
    </w:p>
    <w:p w14:paraId="369C0FF8" w14:textId="72F3769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16"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_Toc211512016 \h </w:instrText>
        </w:r>
        <w:r>
          <w:rPr>
            <w:noProof/>
            <w:webHidden/>
          </w:rPr>
        </w:r>
        <w:r>
          <w:rPr>
            <w:noProof/>
            <w:webHidden/>
          </w:rPr>
          <w:fldChar w:fldCharType="separate"/>
        </w:r>
        <w:r w:rsidR="009660E9">
          <w:rPr>
            <w:noProof/>
            <w:webHidden/>
          </w:rPr>
          <w:t>62</w:t>
        </w:r>
        <w:r>
          <w:rPr>
            <w:noProof/>
            <w:webHidden/>
          </w:rPr>
          <w:fldChar w:fldCharType="end"/>
        </w:r>
      </w:hyperlink>
    </w:p>
    <w:p w14:paraId="1C1D675A" w14:textId="4A6E514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17" w:history="1">
        <w:r w:rsidRPr="00062BC9">
          <w:rPr>
            <w:rStyle w:val="Hyperlink"/>
            <w:noProof/>
          </w:rPr>
          <w:t>Facts from FAL</w:t>
        </w:r>
        <w:r>
          <w:rPr>
            <w:noProof/>
            <w:webHidden/>
          </w:rPr>
          <w:tab/>
        </w:r>
        <w:r>
          <w:rPr>
            <w:noProof/>
            <w:webHidden/>
          </w:rPr>
          <w:fldChar w:fldCharType="begin"/>
        </w:r>
        <w:r>
          <w:rPr>
            <w:noProof/>
            <w:webHidden/>
          </w:rPr>
          <w:instrText xml:space="preserve"> PAGEREF _Toc211512017 \h </w:instrText>
        </w:r>
        <w:r>
          <w:rPr>
            <w:noProof/>
            <w:webHidden/>
          </w:rPr>
        </w:r>
        <w:r>
          <w:rPr>
            <w:noProof/>
            <w:webHidden/>
          </w:rPr>
          <w:fldChar w:fldCharType="separate"/>
        </w:r>
        <w:r w:rsidR="009660E9">
          <w:rPr>
            <w:noProof/>
            <w:webHidden/>
          </w:rPr>
          <w:t>63</w:t>
        </w:r>
        <w:r>
          <w:rPr>
            <w:noProof/>
            <w:webHidden/>
          </w:rPr>
          <w:fldChar w:fldCharType="end"/>
        </w:r>
      </w:hyperlink>
    </w:p>
    <w:p w14:paraId="2F129B66" w14:textId="5CB582CD"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18"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_Toc211512018 \h </w:instrText>
        </w:r>
        <w:r>
          <w:rPr>
            <w:noProof/>
            <w:webHidden/>
          </w:rPr>
        </w:r>
        <w:r>
          <w:rPr>
            <w:noProof/>
            <w:webHidden/>
          </w:rPr>
          <w:fldChar w:fldCharType="separate"/>
        </w:r>
        <w:r w:rsidR="009660E9">
          <w:rPr>
            <w:noProof/>
            <w:webHidden/>
          </w:rPr>
          <w:t>63</w:t>
        </w:r>
        <w:r>
          <w:rPr>
            <w:noProof/>
            <w:webHidden/>
          </w:rPr>
          <w:fldChar w:fldCharType="end"/>
        </w:r>
      </w:hyperlink>
    </w:p>
    <w:p w14:paraId="77E05844" w14:textId="3CFE94C0" w:rsidR="009B07E5" w:rsidRDefault="009B07E5">
      <w:pPr>
        <w:pStyle w:val="TOC1"/>
        <w:rPr>
          <w:rFonts w:eastAsiaTheme="minorEastAsia"/>
          <w:noProof/>
          <w:kern w:val="2"/>
          <w:sz w:val="24"/>
          <w:szCs w:val="24"/>
          <w:lang w:eastAsia="en-AU"/>
          <w14:ligatures w14:val="standardContextual"/>
        </w:rPr>
      </w:pPr>
      <w:hyperlink w:anchor="_Toc211512019" w:history="1">
        <w:r w:rsidRPr="00062BC9">
          <w:rPr>
            <w:rStyle w:val="Hyperlink"/>
            <w:noProof/>
          </w:rPr>
          <w:t>16 July 2025</w:t>
        </w:r>
        <w:r>
          <w:rPr>
            <w:noProof/>
            <w:webHidden/>
          </w:rPr>
          <w:tab/>
        </w:r>
        <w:r>
          <w:rPr>
            <w:noProof/>
            <w:webHidden/>
          </w:rPr>
          <w:fldChar w:fldCharType="begin"/>
        </w:r>
        <w:r>
          <w:rPr>
            <w:noProof/>
            <w:webHidden/>
          </w:rPr>
          <w:instrText xml:space="preserve"> PAGEREF _Toc211512019 \h </w:instrText>
        </w:r>
        <w:r>
          <w:rPr>
            <w:noProof/>
            <w:webHidden/>
          </w:rPr>
        </w:r>
        <w:r>
          <w:rPr>
            <w:noProof/>
            <w:webHidden/>
          </w:rPr>
          <w:fldChar w:fldCharType="separate"/>
        </w:r>
        <w:r w:rsidR="009660E9">
          <w:rPr>
            <w:noProof/>
            <w:webHidden/>
          </w:rPr>
          <w:t>65</w:t>
        </w:r>
        <w:r>
          <w:rPr>
            <w:noProof/>
            <w:webHidden/>
          </w:rPr>
          <w:fldChar w:fldCharType="end"/>
        </w:r>
      </w:hyperlink>
    </w:p>
    <w:p w14:paraId="74A71C17" w14:textId="686FFBA1"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20"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_Toc211512020 \h </w:instrText>
        </w:r>
        <w:r>
          <w:rPr>
            <w:noProof/>
            <w:webHidden/>
          </w:rPr>
        </w:r>
        <w:r>
          <w:rPr>
            <w:noProof/>
            <w:webHidden/>
          </w:rPr>
          <w:fldChar w:fldCharType="separate"/>
        </w:r>
        <w:r w:rsidR="009660E9">
          <w:rPr>
            <w:noProof/>
            <w:webHidden/>
          </w:rPr>
          <w:t>65</w:t>
        </w:r>
        <w:r>
          <w:rPr>
            <w:noProof/>
            <w:webHidden/>
          </w:rPr>
          <w:fldChar w:fldCharType="end"/>
        </w:r>
      </w:hyperlink>
    </w:p>
    <w:p w14:paraId="49ED9411" w14:textId="6BC7492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21" w:history="1">
        <w:r w:rsidRPr="00062BC9">
          <w:rPr>
            <w:rStyle w:val="Hyperlink"/>
            <w:noProof/>
          </w:rPr>
          <w:t>Facts from FAL</w:t>
        </w:r>
        <w:r>
          <w:rPr>
            <w:noProof/>
            <w:webHidden/>
          </w:rPr>
          <w:tab/>
        </w:r>
        <w:r>
          <w:rPr>
            <w:noProof/>
            <w:webHidden/>
          </w:rPr>
          <w:fldChar w:fldCharType="begin"/>
        </w:r>
        <w:r>
          <w:rPr>
            <w:noProof/>
            <w:webHidden/>
          </w:rPr>
          <w:instrText xml:space="preserve"> PAGEREF _Toc211512021 \h </w:instrText>
        </w:r>
        <w:r>
          <w:rPr>
            <w:noProof/>
            <w:webHidden/>
          </w:rPr>
        </w:r>
        <w:r>
          <w:rPr>
            <w:noProof/>
            <w:webHidden/>
          </w:rPr>
          <w:fldChar w:fldCharType="separate"/>
        </w:r>
        <w:r w:rsidR="009660E9">
          <w:rPr>
            <w:noProof/>
            <w:webHidden/>
          </w:rPr>
          <w:t>65</w:t>
        </w:r>
        <w:r>
          <w:rPr>
            <w:noProof/>
            <w:webHidden/>
          </w:rPr>
          <w:fldChar w:fldCharType="end"/>
        </w:r>
      </w:hyperlink>
    </w:p>
    <w:p w14:paraId="3A5637CD" w14:textId="7CE974F8"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22"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_Toc211512022 \h </w:instrText>
        </w:r>
        <w:r>
          <w:rPr>
            <w:noProof/>
            <w:webHidden/>
          </w:rPr>
        </w:r>
        <w:r>
          <w:rPr>
            <w:noProof/>
            <w:webHidden/>
          </w:rPr>
          <w:fldChar w:fldCharType="separate"/>
        </w:r>
        <w:r w:rsidR="009660E9">
          <w:rPr>
            <w:noProof/>
            <w:webHidden/>
          </w:rPr>
          <w:t>66</w:t>
        </w:r>
        <w:r>
          <w:rPr>
            <w:noProof/>
            <w:webHidden/>
          </w:rPr>
          <w:fldChar w:fldCharType="end"/>
        </w:r>
      </w:hyperlink>
    </w:p>
    <w:p w14:paraId="18A79555" w14:textId="65C8CA9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23" w:history="1">
        <w:r w:rsidRPr="00062BC9">
          <w:rPr>
            <w:rStyle w:val="Hyperlink"/>
            <w:noProof/>
          </w:rPr>
          <w:t>News for families</w:t>
        </w:r>
        <w:r>
          <w:rPr>
            <w:noProof/>
            <w:webHidden/>
          </w:rPr>
          <w:tab/>
        </w:r>
        <w:r>
          <w:rPr>
            <w:noProof/>
            <w:webHidden/>
          </w:rPr>
          <w:fldChar w:fldCharType="begin"/>
        </w:r>
        <w:r>
          <w:rPr>
            <w:noProof/>
            <w:webHidden/>
          </w:rPr>
          <w:instrText xml:space="preserve"> PAGEREF _Toc211512023 \h </w:instrText>
        </w:r>
        <w:r>
          <w:rPr>
            <w:noProof/>
            <w:webHidden/>
          </w:rPr>
        </w:r>
        <w:r>
          <w:rPr>
            <w:noProof/>
            <w:webHidden/>
          </w:rPr>
          <w:fldChar w:fldCharType="separate"/>
        </w:r>
        <w:r w:rsidR="009660E9">
          <w:rPr>
            <w:noProof/>
            <w:webHidden/>
          </w:rPr>
          <w:t>67</w:t>
        </w:r>
        <w:r>
          <w:rPr>
            <w:noProof/>
            <w:webHidden/>
          </w:rPr>
          <w:fldChar w:fldCharType="end"/>
        </w:r>
      </w:hyperlink>
    </w:p>
    <w:p w14:paraId="701899E5" w14:textId="25D07600" w:rsidR="009B07E5" w:rsidRDefault="009B07E5">
      <w:pPr>
        <w:pStyle w:val="TOC1"/>
        <w:rPr>
          <w:rFonts w:eastAsiaTheme="minorEastAsia"/>
          <w:noProof/>
          <w:kern w:val="2"/>
          <w:sz w:val="24"/>
          <w:szCs w:val="24"/>
          <w:lang w:eastAsia="en-AU"/>
          <w14:ligatures w14:val="standardContextual"/>
        </w:rPr>
      </w:pPr>
      <w:hyperlink w:anchor="_Toc211512024" w:history="1">
        <w:r w:rsidRPr="00062BC9">
          <w:rPr>
            <w:rStyle w:val="Hyperlink"/>
            <w:noProof/>
          </w:rPr>
          <w:t>9 July 2025</w:t>
        </w:r>
        <w:r>
          <w:rPr>
            <w:noProof/>
            <w:webHidden/>
          </w:rPr>
          <w:tab/>
        </w:r>
        <w:r>
          <w:rPr>
            <w:noProof/>
            <w:webHidden/>
          </w:rPr>
          <w:fldChar w:fldCharType="begin"/>
        </w:r>
        <w:r>
          <w:rPr>
            <w:noProof/>
            <w:webHidden/>
          </w:rPr>
          <w:instrText xml:space="preserve"> PAGEREF _Toc211512024 \h </w:instrText>
        </w:r>
        <w:r>
          <w:rPr>
            <w:noProof/>
            <w:webHidden/>
          </w:rPr>
        </w:r>
        <w:r>
          <w:rPr>
            <w:noProof/>
            <w:webHidden/>
          </w:rPr>
          <w:fldChar w:fldCharType="separate"/>
        </w:r>
        <w:r w:rsidR="009660E9">
          <w:rPr>
            <w:noProof/>
            <w:webHidden/>
          </w:rPr>
          <w:t>68</w:t>
        </w:r>
        <w:r>
          <w:rPr>
            <w:noProof/>
            <w:webHidden/>
          </w:rPr>
          <w:fldChar w:fldCharType="end"/>
        </w:r>
      </w:hyperlink>
    </w:p>
    <w:p w14:paraId="7AD4D2FC" w14:textId="778DF3A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25" w:history="1">
        <w:r w:rsidRPr="00062BC9">
          <w:rPr>
            <w:rStyle w:val="Hyperlink"/>
            <w:bCs/>
            <w:noProof/>
          </w:rPr>
          <w:t>From the department</w:t>
        </w:r>
        <w:r>
          <w:rPr>
            <w:noProof/>
            <w:webHidden/>
          </w:rPr>
          <w:tab/>
        </w:r>
        <w:r>
          <w:rPr>
            <w:noProof/>
            <w:webHidden/>
          </w:rPr>
          <w:fldChar w:fldCharType="begin"/>
        </w:r>
        <w:r>
          <w:rPr>
            <w:noProof/>
            <w:webHidden/>
          </w:rPr>
          <w:instrText xml:space="preserve"> PAGEREF _Toc211512025 \h </w:instrText>
        </w:r>
        <w:r>
          <w:rPr>
            <w:noProof/>
            <w:webHidden/>
          </w:rPr>
        </w:r>
        <w:r>
          <w:rPr>
            <w:noProof/>
            <w:webHidden/>
          </w:rPr>
          <w:fldChar w:fldCharType="separate"/>
        </w:r>
        <w:r w:rsidR="009660E9">
          <w:rPr>
            <w:noProof/>
            <w:webHidden/>
          </w:rPr>
          <w:t>68</w:t>
        </w:r>
        <w:r>
          <w:rPr>
            <w:noProof/>
            <w:webHidden/>
          </w:rPr>
          <w:fldChar w:fldCharType="end"/>
        </w:r>
      </w:hyperlink>
    </w:p>
    <w:p w14:paraId="51AF03DC" w14:textId="0B34C3A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26" w:history="1">
        <w:r w:rsidRPr="00062BC9">
          <w:rPr>
            <w:rStyle w:val="Hyperlink"/>
            <w:noProof/>
          </w:rPr>
          <w:t>Facts from FAL</w:t>
        </w:r>
        <w:r>
          <w:rPr>
            <w:noProof/>
            <w:webHidden/>
          </w:rPr>
          <w:tab/>
        </w:r>
        <w:r>
          <w:rPr>
            <w:noProof/>
            <w:webHidden/>
          </w:rPr>
          <w:fldChar w:fldCharType="begin"/>
        </w:r>
        <w:r>
          <w:rPr>
            <w:noProof/>
            <w:webHidden/>
          </w:rPr>
          <w:instrText xml:space="preserve"> PAGEREF _Toc211512026 \h </w:instrText>
        </w:r>
        <w:r>
          <w:rPr>
            <w:noProof/>
            <w:webHidden/>
          </w:rPr>
        </w:r>
        <w:r>
          <w:rPr>
            <w:noProof/>
            <w:webHidden/>
          </w:rPr>
          <w:fldChar w:fldCharType="separate"/>
        </w:r>
        <w:r w:rsidR="009660E9">
          <w:rPr>
            <w:noProof/>
            <w:webHidden/>
          </w:rPr>
          <w:t>70</w:t>
        </w:r>
        <w:r>
          <w:rPr>
            <w:noProof/>
            <w:webHidden/>
          </w:rPr>
          <w:fldChar w:fldCharType="end"/>
        </w:r>
      </w:hyperlink>
    </w:p>
    <w:p w14:paraId="4233E191" w14:textId="3535D09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27"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_Toc211512027 \h </w:instrText>
        </w:r>
        <w:r>
          <w:rPr>
            <w:noProof/>
            <w:webHidden/>
          </w:rPr>
        </w:r>
        <w:r>
          <w:rPr>
            <w:noProof/>
            <w:webHidden/>
          </w:rPr>
          <w:fldChar w:fldCharType="separate"/>
        </w:r>
        <w:r w:rsidR="009660E9">
          <w:rPr>
            <w:noProof/>
            <w:webHidden/>
          </w:rPr>
          <w:t>72</w:t>
        </w:r>
        <w:r>
          <w:rPr>
            <w:noProof/>
            <w:webHidden/>
          </w:rPr>
          <w:fldChar w:fldCharType="end"/>
        </w:r>
      </w:hyperlink>
    </w:p>
    <w:p w14:paraId="5B615EED" w14:textId="6A98B2A0" w:rsidR="009B07E5" w:rsidRDefault="009B07E5">
      <w:pPr>
        <w:pStyle w:val="TOC1"/>
        <w:rPr>
          <w:rFonts w:eastAsiaTheme="minorEastAsia"/>
          <w:noProof/>
          <w:kern w:val="2"/>
          <w:sz w:val="24"/>
          <w:szCs w:val="24"/>
          <w:lang w:eastAsia="en-AU"/>
          <w14:ligatures w14:val="standardContextual"/>
        </w:rPr>
      </w:pPr>
      <w:hyperlink w:anchor="_Toc211512028" w:history="1">
        <w:r w:rsidRPr="00062BC9">
          <w:rPr>
            <w:rStyle w:val="Hyperlink"/>
            <w:noProof/>
          </w:rPr>
          <w:t>2 July 2025</w:t>
        </w:r>
        <w:r>
          <w:rPr>
            <w:noProof/>
            <w:webHidden/>
          </w:rPr>
          <w:tab/>
        </w:r>
        <w:r>
          <w:rPr>
            <w:noProof/>
            <w:webHidden/>
          </w:rPr>
          <w:fldChar w:fldCharType="begin"/>
        </w:r>
        <w:r>
          <w:rPr>
            <w:noProof/>
            <w:webHidden/>
          </w:rPr>
          <w:instrText xml:space="preserve"> PAGEREF _Toc211512028 \h </w:instrText>
        </w:r>
        <w:r>
          <w:rPr>
            <w:noProof/>
            <w:webHidden/>
          </w:rPr>
        </w:r>
        <w:r>
          <w:rPr>
            <w:noProof/>
            <w:webHidden/>
          </w:rPr>
          <w:fldChar w:fldCharType="separate"/>
        </w:r>
        <w:r w:rsidR="009660E9">
          <w:rPr>
            <w:noProof/>
            <w:webHidden/>
          </w:rPr>
          <w:t>73</w:t>
        </w:r>
        <w:r>
          <w:rPr>
            <w:noProof/>
            <w:webHidden/>
          </w:rPr>
          <w:fldChar w:fldCharType="end"/>
        </w:r>
      </w:hyperlink>
    </w:p>
    <w:p w14:paraId="41838F7A" w14:textId="2C9F2278"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29"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_Toc211512029 \h </w:instrText>
        </w:r>
        <w:r>
          <w:rPr>
            <w:noProof/>
            <w:webHidden/>
          </w:rPr>
        </w:r>
        <w:r>
          <w:rPr>
            <w:noProof/>
            <w:webHidden/>
          </w:rPr>
          <w:fldChar w:fldCharType="separate"/>
        </w:r>
        <w:r w:rsidR="009660E9">
          <w:rPr>
            <w:noProof/>
            <w:webHidden/>
          </w:rPr>
          <w:t>73</w:t>
        </w:r>
        <w:r>
          <w:rPr>
            <w:noProof/>
            <w:webHidden/>
          </w:rPr>
          <w:fldChar w:fldCharType="end"/>
        </w:r>
      </w:hyperlink>
    </w:p>
    <w:p w14:paraId="6F240BF1" w14:textId="6AC414F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30"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_Toc211512030 \h </w:instrText>
        </w:r>
        <w:r>
          <w:rPr>
            <w:noProof/>
            <w:webHidden/>
          </w:rPr>
        </w:r>
        <w:r>
          <w:rPr>
            <w:noProof/>
            <w:webHidden/>
          </w:rPr>
          <w:fldChar w:fldCharType="separate"/>
        </w:r>
        <w:r w:rsidR="009660E9">
          <w:rPr>
            <w:noProof/>
            <w:webHidden/>
          </w:rPr>
          <w:t>75</w:t>
        </w:r>
        <w:r>
          <w:rPr>
            <w:noProof/>
            <w:webHidden/>
          </w:rPr>
          <w:fldChar w:fldCharType="end"/>
        </w:r>
      </w:hyperlink>
    </w:p>
    <w:p w14:paraId="54EB0779" w14:textId="636FCA9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31" w:history="1">
        <w:r w:rsidRPr="00062BC9">
          <w:rPr>
            <w:rStyle w:val="Hyperlink"/>
            <w:noProof/>
          </w:rPr>
          <w:t>Facts from FAL</w:t>
        </w:r>
        <w:r>
          <w:rPr>
            <w:noProof/>
            <w:webHidden/>
          </w:rPr>
          <w:tab/>
        </w:r>
        <w:r>
          <w:rPr>
            <w:noProof/>
            <w:webHidden/>
          </w:rPr>
          <w:fldChar w:fldCharType="begin"/>
        </w:r>
        <w:r>
          <w:rPr>
            <w:noProof/>
            <w:webHidden/>
          </w:rPr>
          <w:instrText xml:space="preserve"> PAGEREF _Toc211512031 \h </w:instrText>
        </w:r>
        <w:r>
          <w:rPr>
            <w:noProof/>
            <w:webHidden/>
          </w:rPr>
        </w:r>
        <w:r>
          <w:rPr>
            <w:noProof/>
            <w:webHidden/>
          </w:rPr>
          <w:fldChar w:fldCharType="separate"/>
        </w:r>
        <w:r w:rsidR="009660E9">
          <w:rPr>
            <w:noProof/>
            <w:webHidden/>
          </w:rPr>
          <w:t>75</w:t>
        </w:r>
        <w:r>
          <w:rPr>
            <w:noProof/>
            <w:webHidden/>
          </w:rPr>
          <w:fldChar w:fldCharType="end"/>
        </w:r>
      </w:hyperlink>
    </w:p>
    <w:p w14:paraId="578A8E96" w14:textId="2ABB8905" w:rsidR="009B07E5" w:rsidRDefault="009B07E5">
      <w:pPr>
        <w:pStyle w:val="TOC1"/>
        <w:rPr>
          <w:rFonts w:eastAsiaTheme="minorEastAsia"/>
          <w:noProof/>
          <w:kern w:val="2"/>
          <w:sz w:val="24"/>
          <w:szCs w:val="24"/>
          <w:lang w:eastAsia="en-AU"/>
          <w14:ligatures w14:val="standardContextual"/>
        </w:rPr>
      </w:pPr>
      <w:hyperlink w:anchor="_Toc211512032" w:history="1">
        <w:r w:rsidRPr="00062BC9">
          <w:rPr>
            <w:rStyle w:val="Hyperlink"/>
            <w:noProof/>
          </w:rPr>
          <w:t>25 June 2025</w:t>
        </w:r>
        <w:r>
          <w:rPr>
            <w:noProof/>
            <w:webHidden/>
          </w:rPr>
          <w:tab/>
        </w:r>
        <w:r>
          <w:rPr>
            <w:noProof/>
            <w:webHidden/>
          </w:rPr>
          <w:fldChar w:fldCharType="begin"/>
        </w:r>
        <w:r>
          <w:rPr>
            <w:noProof/>
            <w:webHidden/>
          </w:rPr>
          <w:instrText xml:space="preserve"> PAGEREF _Toc211512032 \h </w:instrText>
        </w:r>
        <w:r>
          <w:rPr>
            <w:noProof/>
            <w:webHidden/>
          </w:rPr>
        </w:r>
        <w:r>
          <w:rPr>
            <w:noProof/>
            <w:webHidden/>
          </w:rPr>
          <w:fldChar w:fldCharType="separate"/>
        </w:r>
        <w:r w:rsidR="009660E9">
          <w:rPr>
            <w:noProof/>
            <w:webHidden/>
          </w:rPr>
          <w:t>77</w:t>
        </w:r>
        <w:r>
          <w:rPr>
            <w:noProof/>
            <w:webHidden/>
          </w:rPr>
          <w:fldChar w:fldCharType="end"/>
        </w:r>
      </w:hyperlink>
    </w:p>
    <w:p w14:paraId="798D0454" w14:textId="2961850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33"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_Toc211512033 \h </w:instrText>
        </w:r>
        <w:r>
          <w:rPr>
            <w:noProof/>
            <w:webHidden/>
          </w:rPr>
        </w:r>
        <w:r>
          <w:rPr>
            <w:noProof/>
            <w:webHidden/>
          </w:rPr>
          <w:fldChar w:fldCharType="separate"/>
        </w:r>
        <w:r w:rsidR="009660E9">
          <w:rPr>
            <w:noProof/>
            <w:webHidden/>
          </w:rPr>
          <w:t>77</w:t>
        </w:r>
        <w:r>
          <w:rPr>
            <w:noProof/>
            <w:webHidden/>
          </w:rPr>
          <w:fldChar w:fldCharType="end"/>
        </w:r>
      </w:hyperlink>
    </w:p>
    <w:p w14:paraId="31EC03AD" w14:textId="41A80231"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34" w:history="1">
        <w:r w:rsidRPr="00062BC9">
          <w:rPr>
            <w:rStyle w:val="Hyperlink"/>
            <w:noProof/>
          </w:rPr>
          <w:t>Facts from FAL</w:t>
        </w:r>
        <w:r>
          <w:rPr>
            <w:noProof/>
            <w:webHidden/>
          </w:rPr>
          <w:tab/>
        </w:r>
        <w:r>
          <w:rPr>
            <w:noProof/>
            <w:webHidden/>
          </w:rPr>
          <w:fldChar w:fldCharType="begin"/>
        </w:r>
        <w:r>
          <w:rPr>
            <w:noProof/>
            <w:webHidden/>
          </w:rPr>
          <w:instrText xml:space="preserve"> PAGEREF _Toc211512034 \h </w:instrText>
        </w:r>
        <w:r>
          <w:rPr>
            <w:noProof/>
            <w:webHidden/>
          </w:rPr>
        </w:r>
        <w:r>
          <w:rPr>
            <w:noProof/>
            <w:webHidden/>
          </w:rPr>
          <w:fldChar w:fldCharType="separate"/>
        </w:r>
        <w:r w:rsidR="009660E9">
          <w:rPr>
            <w:noProof/>
            <w:webHidden/>
          </w:rPr>
          <w:t>77</w:t>
        </w:r>
        <w:r>
          <w:rPr>
            <w:noProof/>
            <w:webHidden/>
          </w:rPr>
          <w:fldChar w:fldCharType="end"/>
        </w:r>
      </w:hyperlink>
    </w:p>
    <w:p w14:paraId="4655D2BF" w14:textId="02BD9FE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35"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_Toc211512035 \h </w:instrText>
        </w:r>
        <w:r>
          <w:rPr>
            <w:noProof/>
            <w:webHidden/>
          </w:rPr>
        </w:r>
        <w:r>
          <w:rPr>
            <w:noProof/>
            <w:webHidden/>
          </w:rPr>
          <w:fldChar w:fldCharType="separate"/>
        </w:r>
        <w:r w:rsidR="009660E9">
          <w:rPr>
            <w:noProof/>
            <w:webHidden/>
          </w:rPr>
          <w:t>78</w:t>
        </w:r>
        <w:r>
          <w:rPr>
            <w:noProof/>
            <w:webHidden/>
          </w:rPr>
          <w:fldChar w:fldCharType="end"/>
        </w:r>
      </w:hyperlink>
    </w:p>
    <w:p w14:paraId="6582CD7D" w14:textId="6FB2EA6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36" w:history="1">
        <w:r w:rsidRPr="00062BC9">
          <w:rPr>
            <w:rStyle w:val="Hyperlink"/>
            <w:noProof/>
          </w:rPr>
          <w:t>News for families</w:t>
        </w:r>
        <w:r>
          <w:rPr>
            <w:noProof/>
            <w:webHidden/>
          </w:rPr>
          <w:tab/>
        </w:r>
        <w:r>
          <w:rPr>
            <w:noProof/>
            <w:webHidden/>
          </w:rPr>
          <w:fldChar w:fldCharType="begin"/>
        </w:r>
        <w:r>
          <w:rPr>
            <w:noProof/>
            <w:webHidden/>
          </w:rPr>
          <w:instrText xml:space="preserve"> PAGEREF _Toc211512036 \h </w:instrText>
        </w:r>
        <w:r>
          <w:rPr>
            <w:noProof/>
            <w:webHidden/>
          </w:rPr>
        </w:r>
        <w:r>
          <w:rPr>
            <w:noProof/>
            <w:webHidden/>
          </w:rPr>
          <w:fldChar w:fldCharType="separate"/>
        </w:r>
        <w:r w:rsidR="009660E9">
          <w:rPr>
            <w:noProof/>
            <w:webHidden/>
          </w:rPr>
          <w:t>78</w:t>
        </w:r>
        <w:r>
          <w:rPr>
            <w:noProof/>
            <w:webHidden/>
          </w:rPr>
          <w:fldChar w:fldCharType="end"/>
        </w:r>
      </w:hyperlink>
    </w:p>
    <w:p w14:paraId="66122806" w14:textId="17F9162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37" w:history="1">
        <w:r w:rsidRPr="00062BC9">
          <w:rPr>
            <w:rStyle w:val="Hyperlink"/>
            <w:noProof/>
          </w:rPr>
          <w:t>Report CCS fraud anonymously online</w:t>
        </w:r>
        <w:r>
          <w:rPr>
            <w:noProof/>
            <w:webHidden/>
          </w:rPr>
          <w:tab/>
        </w:r>
        <w:r>
          <w:rPr>
            <w:noProof/>
            <w:webHidden/>
          </w:rPr>
          <w:fldChar w:fldCharType="begin"/>
        </w:r>
        <w:r>
          <w:rPr>
            <w:noProof/>
            <w:webHidden/>
          </w:rPr>
          <w:instrText xml:space="preserve"> PAGEREF _Toc211512037 \h </w:instrText>
        </w:r>
        <w:r>
          <w:rPr>
            <w:noProof/>
            <w:webHidden/>
          </w:rPr>
        </w:r>
        <w:r>
          <w:rPr>
            <w:noProof/>
            <w:webHidden/>
          </w:rPr>
          <w:fldChar w:fldCharType="separate"/>
        </w:r>
        <w:r w:rsidR="009660E9">
          <w:rPr>
            <w:noProof/>
            <w:webHidden/>
          </w:rPr>
          <w:t>78</w:t>
        </w:r>
        <w:r>
          <w:rPr>
            <w:noProof/>
            <w:webHidden/>
          </w:rPr>
          <w:fldChar w:fldCharType="end"/>
        </w:r>
      </w:hyperlink>
    </w:p>
    <w:p w14:paraId="6196526F" w14:textId="57ACBE90" w:rsidR="009B07E5" w:rsidRDefault="009B07E5">
      <w:pPr>
        <w:pStyle w:val="TOC1"/>
        <w:rPr>
          <w:rFonts w:eastAsiaTheme="minorEastAsia"/>
          <w:noProof/>
          <w:kern w:val="2"/>
          <w:sz w:val="24"/>
          <w:szCs w:val="24"/>
          <w:lang w:eastAsia="en-AU"/>
          <w14:ligatures w14:val="standardContextual"/>
        </w:rPr>
      </w:pPr>
      <w:hyperlink w:anchor="_Toc211512038" w:history="1">
        <w:r w:rsidRPr="00062BC9">
          <w:rPr>
            <w:rStyle w:val="Hyperlink"/>
            <w:noProof/>
          </w:rPr>
          <w:t>18 June 2025</w:t>
        </w:r>
        <w:r>
          <w:rPr>
            <w:noProof/>
            <w:webHidden/>
          </w:rPr>
          <w:tab/>
        </w:r>
        <w:r>
          <w:rPr>
            <w:noProof/>
            <w:webHidden/>
          </w:rPr>
          <w:fldChar w:fldCharType="begin"/>
        </w:r>
        <w:r>
          <w:rPr>
            <w:noProof/>
            <w:webHidden/>
          </w:rPr>
          <w:instrText xml:space="preserve"> PAGEREF _Toc211512038 \h </w:instrText>
        </w:r>
        <w:r>
          <w:rPr>
            <w:noProof/>
            <w:webHidden/>
          </w:rPr>
        </w:r>
        <w:r>
          <w:rPr>
            <w:noProof/>
            <w:webHidden/>
          </w:rPr>
          <w:fldChar w:fldCharType="separate"/>
        </w:r>
        <w:r w:rsidR="009660E9">
          <w:rPr>
            <w:noProof/>
            <w:webHidden/>
          </w:rPr>
          <w:t>79</w:t>
        </w:r>
        <w:r>
          <w:rPr>
            <w:noProof/>
            <w:webHidden/>
          </w:rPr>
          <w:fldChar w:fldCharType="end"/>
        </w:r>
      </w:hyperlink>
    </w:p>
    <w:p w14:paraId="5EE54783" w14:textId="3634124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39"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_Toc211512039 \h </w:instrText>
        </w:r>
        <w:r>
          <w:rPr>
            <w:noProof/>
            <w:webHidden/>
          </w:rPr>
        </w:r>
        <w:r>
          <w:rPr>
            <w:noProof/>
            <w:webHidden/>
          </w:rPr>
          <w:fldChar w:fldCharType="separate"/>
        </w:r>
        <w:r w:rsidR="009660E9">
          <w:rPr>
            <w:noProof/>
            <w:webHidden/>
          </w:rPr>
          <w:t>79</w:t>
        </w:r>
        <w:r>
          <w:rPr>
            <w:noProof/>
            <w:webHidden/>
          </w:rPr>
          <w:fldChar w:fldCharType="end"/>
        </w:r>
      </w:hyperlink>
    </w:p>
    <w:p w14:paraId="1CF5489B" w14:textId="7504B38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40"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_Toc211512040 \h </w:instrText>
        </w:r>
        <w:r>
          <w:rPr>
            <w:noProof/>
            <w:webHidden/>
          </w:rPr>
        </w:r>
        <w:r>
          <w:rPr>
            <w:noProof/>
            <w:webHidden/>
          </w:rPr>
          <w:fldChar w:fldCharType="separate"/>
        </w:r>
        <w:r w:rsidR="009660E9">
          <w:rPr>
            <w:noProof/>
            <w:webHidden/>
          </w:rPr>
          <w:t>79</w:t>
        </w:r>
        <w:r>
          <w:rPr>
            <w:noProof/>
            <w:webHidden/>
          </w:rPr>
          <w:fldChar w:fldCharType="end"/>
        </w:r>
      </w:hyperlink>
    </w:p>
    <w:p w14:paraId="08EF17E3" w14:textId="67F6CC2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41" w:history="1">
        <w:r w:rsidRPr="00062BC9">
          <w:rPr>
            <w:rStyle w:val="Hyperlink"/>
            <w:noProof/>
          </w:rPr>
          <w:t>Facts from FAL</w:t>
        </w:r>
        <w:r>
          <w:rPr>
            <w:noProof/>
            <w:webHidden/>
          </w:rPr>
          <w:tab/>
        </w:r>
        <w:r>
          <w:rPr>
            <w:noProof/>
            <w:webHidden/>
          </w:rPr>
          <w:fldChar w:fldCharType="begin"/>
        </w:r>
        <w:r>
          <w:rPr>
            <w:noProof/>
            <w:webHidden/>
          </w:rPr>
          <w:instrText xml:space="preserve"> PAGEREF _Toc211512041 \h </w:instrText>
        </w:r>
        <w:r>
          <w:rPr>
            <w:noProof/>
            <w:webHidden/>
          </w:rPr>
        </w:r>
        <w:r>
          <w:rPr>
            <w:noProof/>
            <w:webHidden/>
          </w:rPr>
          <w:fldChar w:fldCharType="separate"/>
        </w:r>
        <w:r w:rsidR="009660E9">
          <w:rPr>
            <w:noProof/>
            <w:webHidden/>
          </w:rPr>
          <w:t>81</w:t>
        </w:r>
        <w:r>
          <w:rPr>
            <w:noProof/>
            <w:webHidden/>
          </w:rPr>
          <w:fldChar w:fldCharType="end"/>
        </w:r>
      </w:hyperlink>
    </w:p>
    <w:p w14:paraId="57740E12" w14:textId="6C3F9E3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42" w:history="1">
        <w:r w:rsidRPr="00062BC9">
          <w:rPr>
            <w:rStyle w:val="Hyperlink"/>
            <w:noProof/>
          </w:rPr>
          <w:t>Share with families</w:t>
        </w:r>
        <w:r>
          <w:rPr>
            <w:noProof/>
            <w:webHidden/>
          </w:rPr>
          <w:tab/>
        </w:r>
        <w:r>
          <w:rPr>
            <w:noProof/>
            <w:webHidden/>
          </w:rPr>
          <w:fldChar w:fldCharType="begin"/>
        </w:r>
        <w:r>
          <w:rPr>
            <w:noProof/>
            <w:webHidden/>
          </w:rPr>
          <w:instrText xml:space="preserve"> PAGEREF _Toc211512042 \h </w:instrText>
        </w:r>
        <w:r>
          <w:rPr>
            <w:noProof/>
            <w:webHidden/>
          </w:rPr>
        </w:r>
        <w:r>
          <w:rPr>
            <w:noProof/>
            <w:webHidden/>
          </w:rPr>
          <w:fldChar w:fldCharType="separate"/>
        </w:r>
        <w:r w:rsidR="009660E9">
          <w:rPr>
            <w:noProof/>
            <w:webHidden/>
          </w:rPr>
          <w:t>82</w:t>
        </w:r>
        <w:r>
          <w:rPr>
            <w:noProof/>
            <w:webHidden/>
          </w:rPr>
          <w:fldChar w:fldCharType="end"/>
        </w:r>
      </w:hyperlink>
    </w:p>
    <w:p w14:paraId="1A4CA1A2" w14:textId="7B576C0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43" w:history="1">
        <w:r w:rsidRPr="00062BC9">
          <w:rPr>
            <w:rStyle w:val="Hyperlink"/>
            <w:noProof/>
          </w:rPr>
          <w:t>News for families</w:t>
        </w:r>
        <w:r>
          <w:rPr>
            <w:noProof/>
            <w:webHidden/>
          </w:rPr>
          <w:tab/>
        </w:r>
        <w:r>
          <w:rPr>
            <w:noProof/>
            <w:webHidden/>
          </w:rPr>
          <w:fldChar w:fldCharType="begin"/>
        </w:r>
        <w:r>
          <w:rPr>
            <w:noProof/>
            <w:webHidden/>
          </w:rPr>
          <w:instrText xml:space="preserve"> PAGEREF _Toc211512043 \h </w:instrText>
        </w:r>
        <w:r>
          <w:rPr>
            <w:noProof/>
            <w:webHidden/>
          </w:rPr>
        </w:r>
        <w:r>
          <w:rPr>
            <w:noProof/>
            <w:webHidden/>
          </w:rPr>
          <w:fldChar w:fldCharType="separate"/>
        </w:r>
        <w:r w:rsidR="009660E9">
          <w:rPr>
            <w:noProof/>
            <w:webHidden/>
          </w:rPr>
          <w:t>82</w:t>
        </w:r>
        <w:r>
          <w:rPr>
            <w:noProof/>
            <w:webHidden/>
          </w:rPr>
          <w:fldChar w:fldCharType="end"/>
        </w:r>
      </w:hyperlink>
    </w:p>
    <w:p w14:paraId="08E17635" w14:textId="246A610B" w:rsidR="009B07E5" w:rsidRDefault="009B07E5">
      <w:pPr>
        <w:pStyle w:val="TOC1"/>
        <w:rPr>
          <w:rFonts w:eastAsiaTheme="minorEastAsia"/>
          <w:noProof/>
          <w:kern w:val="2"/>
          <w:sz w:val="24"/>
          <w:szCs w:val="24"/>
          <w:lang w:eastAsia="en-AU"/>
          <w14:ligatures w14:val="standardContextual"/>
        </w:rPr>
      </w:pPr>
      <w:hyperlink w:anchor="_Toc211512044" w:history="1">
        <w:r w:rsidRPr="00062BC9">
          <w:rPr>
            <w:rStyle w:val="Hyperlink"/>
            <w:noProof/>
          </w:rPr>
          <w:t>11 June 2025</w:t>
        </w:r>
        <w:r>
          <w:rPr>
            <w:noProof/>
            <w:webHidden/>
          </w:rPr>
          <w:tab/>
        </w:r>
        <w:r>
          <w:rPr>
            <w:noProof/>
            <w:webHidden/>
          </w:rPr>
          <w:fldChar w:fldCharType="begin"/>
        </w:r>
        <w:r>
          <w:rPr>
            <w:noProof/>
            <w:webHidden/>
          </w:rPr>
          <w:instrText xml:space="preserve"> PAGEREF _Toc211512044 \h </w:instrText>
        </w:r>
        <w:r>
          <w:rPr>
            <w:noProof/>
            <w:webHidden/>
          </w:rPr>
        </w:r>
        <w:r>
          <w:rPr>
            <w:noProof/>
            <w:webHidden/>
          </w:rPr>
          <w:fldChar w:fldCharType="separate"/>
        </w:r>
        <w:r w:rsidR="009660E9">
          <w:rPr>
            <w:noProof/>
            <w:webHidden/>
          </w:rPr>
          <w:t>83</w:t>
        </w:r>
        <w:r>
          <w:rPr>
            <w:noProof/>
            <w:webHidden/>
          </w:rPr>
          <w:fldChar w:fldCharType="end"/>
        </w:r>
      </w:hyperlink>
    </w:p>
    <w:p w14:paraId="4C808520" w14:textId="1191876A"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45"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_Toc211512045 \h </w:instrText>
        </w:r>
        <w:r>
          <w:rPr>
            <w:noProof/>
            <w:webHidden/>
          </w:rPr>
        </w:r>
        <w:r>
          <w:rPr>
            <w:noProof/>
            <w:webHidden/>
          </w:rPr>
          <w:fldChar w:fldCharType="separate"/>
        </w:r>
        <w:r w:rsidR="009660E9">
          <w:rPr>
            <w:noProof/>
            <w:webHidden/>
          </w:rPr>
          <w:t>83</w:t>
        </w:r>
        <w:r>
          <w:rPr>
            <w:noProof/>
            <w:webHidden/>
          </w:rPr>
          <w:fldChar w:fldCharType="end"/>
        </w:r>
      </w:hyperlink>
    </w:p>
    <w:p w14:paraId="79800D77" w14:textId="2A8373F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46" w:history="1">
        <w:r w:rsidRPr="00062BC9">
          <w:rPr>
            <w:rStyle w:val="Hyperlink"/>
            <w:noProof/>
          </w:rPr>
          <w:t>Facts from FAL</w:t>
        </w:r>
        <w:r>
          <w:rPr>
            <w:noProof/>
            <w:webHidden/>
          </w:rPr>
          <w:tab/>
        </w:r>
        <w:r>
          <w:rPr>
            <w:noProof/>
            <w:webHidden/>
          </w:rPr>
          <w:fldChar w:fldCharType="begin"/>
        </w:r>
        <w:r>
          <w:rPr>
            <w:noProof/>
            <w:webHidden/>
          </w:rPr>
          <w:instrText xml:space="preserve"> PAGEREF _Toc211512046 \h </w:instrText>
        </w:r>
        <w:r>
          <w:rPr>
            <w:noProof/>
            <w:webHidden/>
          </w:rPr>
        </w:r>
        <w:r>
          <w:rPr>
            <w:noProof/>
            <w:webHidden/>
          </w:rPr>
          <w:fldChar w:fldCharType="separate"/>
        </w:r>
        <w:r w:rsidR="009660E9">
          <w:rPr>
            <w:noProof/>
            <w:webHidden/>
          </w:rPr>
          <w:t>85</w:t>
        </w:r>
        <w:r>
          <w:rPr>
            <w:noProof/>
            <w:webHidden/>
          </w:rPr>
          <w:fldChar w:fldCharType="end"/>
        </w:r>
      </w:hyperlink>
    </w:p>
    <w:p w14:paraId="40917D33" w14:textId="3659C4A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47"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_Toc211512047 \h </w:instrText>
        </w:r>
        <w:r>
          <w:rPr>
            <w:noProof/>
            <w:webHidden/>
          </w:rPr>
        </w:r>
        <w:r>
          <w:rPr>
            <w:noProof/>
            <w:webHidden/>
          </w:rPr>
          <w:fldChar w:fldCharType="separate"/>
        </w:r>
        <w:r w:rsidR="009660E9">
          <w:rPr>
            <w:noProof/>
            <w:webHidden/>
          </w:rPr>
          <w:t>86</w:t>
        </w:r>
        <w:r>
          <w:rPr>
            <w:noProof/>
            <w:webHidden/>
          </w:rPr>
          <w:fldChar w:fldCharType="end"/>
        </w:r>
      </w:hyperlink>
    </w:p>
    <w:p w14:paraId="287CE7D1" w14:textId="28CF3942" w:rsidR="009B07E5" w:rsidRDefault="009B07E5">
      <w:pPr>
        <w:pStyle w:val="TOC1"/>
        <w:rPr>
          <w:rFonts w:eastAsiaTheme="minorEastAsia"/>
          <w:noProof/>
          <w:kern w:val="2"/>
          <w:sz w:val="24"/>
          <w:szCs w:val="24"/>
          <w:lang w:eastAsia="en-AU"/>
          <w14:ligatures w14:val="standardContextual"/>
        </w:rPr>
      </w:pPr>
      <w:hyperlink w:anchor="_Toc211512048" w:history="1">
        <w:r w:rsidRPr="00062BC9">
          <w:rPr>
            <w:rStyle w:val="Hyperlink"/>
            <w:noProof/>
          </w:rPr>
          <w:t>4 June 2025</w:t>
        </w:r>
        <w:r>
          <w:rPr>
            <w:noProof/>
            <w:webHidden/>
          </w:rPr>
          <w:tab/>
        </w:r>
        <w:r>
          <w:rPr>
            <w:noProof/>
            <w:webHidden/>
          </w:rPr>
          <w:fldChar w:fldCharType="begin"/>
        </w:r>
        <w:r>
          <w:rPr>
            <w:noProof/>
            <w:webHidden/>
          </w:rPr>
          <w:instrText xml:space="preserve"> PAGEREF _Toc211512048 \h </w:instrText>
        </w:r>
        <w:r>
          <w:rPr>
            <w:noProof/>
            <w:webHidden/>
          </w:rPr>
        </w:r>
        <w:r>
          <w:rPr>
            <w:noProof/>
            <w:webHidden/>
          </w:rPr>
          <w:fldChar w:fldCharType="separate"/>
        </w:r>
        <w:r w:rsidR="009660E9">
          <w:rPr>
            <w:noProof/>
            <w:webHidden/>
          </w:rPr>
          <w:t>87</w:t>
        </w:r>
        <w:r>
          <w:rPr>
            <w:noProof/>
            <w:webHidden/>
          </w:rPr>
          <w:fldChar w:fldCharType="end"/>
        </w:r>
      </w:hyperlink>
    </w:p>
    <w:p w14:paraId="5AD6120B" w14:textId="5FBBBF50"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49"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_Toc211512049 \h </w:instrText>
        </w:r>
        <w:r>
          <w:rPr>
            <w:noProof/>
            <w:webHidden/>
          </w:rPr>
        </w:r>
        <w:r>
          <w:rPr>
            <w:noProof/>
            <w:webHidden/>
          </w:rPr>
          <w:fldChar w:fldCharType="separate"/>
        </w:r>
        <w:r w:rsidR="009660E9">
          <w:rPr>
            <w:noProof/>
            <w:webHidden/>
          </w:rPr>
          <w:t>87</w:t>
        </w:r>
        <w:r>
          <w:rPr>
            <w:noProof/>
            <w:webHidden/>
          </w:rPr>
          <w:fldChar w:fldCharType="end"/>
        </w:r>
      </w:hyperlink>
    </w:p>
    <w:p w14:paraId="617F1705" w14:textId="6E72D5E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50"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_Toc211512050 \h </w:instrText>
        </w:r>
        <w:r>
          <w:rPr>
            <w:noProof/>
            <w:webHidden/>
          </w:rPr>
        </w:r>
        <w:r>
          <w:rPr>
            <w:noProof/>
            <w:webHidden/>
          </w:rPr>
          <w:fldChar w:fldCharType="separate"/>
        </w:r>
        <w:r w:rsidR="009660E9">
          <w:rPr>
            <w:noProof/>
            <w:webHidden/>
          </w:rPr>
          <w:t>89</w:t>
        </w:r>
        <w:r>
          <w:rPr>
            <w:noProof/>
            <w:webHidden/>
          </w:rPr>
          <w:fldChar w:fldCharType="end"/>
        </w:r>
      </w:hyperlink>
    </w:p>
    <w:p w14:paraId="63A311A7" w14:textId="72AFEE75"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51" w:history="1">
        <w:r w:rsidRPr="00062BC9">
          <w:rPr>
            <w:rStyle w:val="Hyperlink"/>
            <w:noProof/>
          </w:rPr>
          <w:t>Facts from FAL</w:t>
        </w:r>
        <w:r>
          <w:rPr>
            <w:noProof/>
            <w:webHidden/>
          </w:rPr>
          <w:tab/>
        </w:r>
        <w:r>
          <w:rPr>
            <w:noProof/>
            <w:webHidden/>
          </w:rPr>
          <w:fldChar w:fldCharType="begin"/>
        </w:r>
        <w:r>
          <w:rPr>
            <w:noProof/>
            <w:webHidden/>
          </w:rPr>
          <w:instrText xml:space="preserve"> PAGEREF _Toc211512051 \h </w:instrText>
        </w:r>
        <w:r>
          <w:rPr>
            <w:noProof/>
            <w:webHidden/>
          </w:rPr>
        </w:r>
        <w:r>
          <w:rPr>
            <w:noProof/>
            <w:webHidden/>
          </w:rPr>
          <w:fldChar w:fldCharType="separate"/>
        </w:r>
        <w:r w:rsidR="009660E9">
          <w:rPr>
            <w:noProof/>
            <w:webHidden/>
          </w:rPr>
          <w:t>89</w:t>
        </w:r>
        <w:r>
          <w:rPr>
            <w:noProof/>
            <w:webHidden/>
          </w:rPr>
          <w:fldChar w:fldCharType="end"/>
        </w:r>
      </w:hyperlink>
    </w:p>
    <w:p w14:paraId="01E910A8" w14:textId="7D756103"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52"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_Toc211512052 \h </w:instrText>
        </w:r>
        <w:r>
          <w:rPr>
            <w:noProof/>
            <w:webHidden/>
          </w:rPr>
        </w:r>
        <w:r>
          <w:rPr>
            <w:noProof/>
            <w:webHidden/>
          </w:rPr>
          <w:fldChar w:fldCharType="separate"/>
        </w:r>
        <w:r w:rsidR="009660E9">
          <w:rPr>
            <w:noProof/>
            <w:webHidden/>
          </w:rPr>
          <w:t>90</w:t>
        </w:r>
        <w:r>
          <w:rPr>
            <w:noProof/>
            <w:webHidden/>
          </w:rPr>
          <w:fldChar w:fldCharType="end"/>
        </w:r>
      </w:hyperlink>
    </w:p>
    <w:p w14:paraId="6530C077" w14:textId="77EF9243" w:rsidR="009B07E5" w:rsidRDefault="009B07E5">
      <w:pPr>
        <w:pStyle w:val="TOC1"/>
        <w:rPr>
          <w:rFonts w:eastAsiaTheme="minorEastAsia"/>
          <w:noProof/>
          <w:kern w:val="2"/>
          <w:sz w:val="24"/>
          <w:szCs w:val="24"/>
          <w:lang w:eastAsia="en-AU"/>
          <w14:ligatures w14:val="standardContextual"/>
        </w:rPr>
      </w:pPr>
      <w:hyperlink w:anchor="_Toc211512053" w:history="1">
        <w:r w:rsidRPr="00062BC9">
          <w:rPr>
            <w:rStyle w:val="Hyperlink"/>
            <w:noProof/>
          </w:rPr>
          <w:t>28 May 2025</w:t>
        </w:r>
        <w:r>
          <w:rPr>
            <w:noProof/>
            <w:webHidden/>
          </w:rPr>
          <w:tab/>
        </w:r>
        <w:r>
          <w:rPr>
            <w:noProof/>
            <w:webHidden/>
          </w:rPr>
          <w:fldChar w:fldCharType="begin"/>
        </w:r>
        <w:r>
          <w:rPr>
            <w:noProof/>
            <w:webHidden/>
          </w:rPr>
          <w:instrText xml:space="preserve"> PAGEREF _Toc211512053 \h </w:instrText>
        </w:r>
        <w:r>
          <w:rPr>
            <w:noProof/>
            <w:webHidden/>
          </w:rPr>
        </w:r>
        <w:r>
          <w:rPr>
            <w:noProof/>
            <w:webHidden/>
          </w:rPr>
          <w:fldChar w:fldCharType="separate"/>
        </w:r>
        <w:r w:rsidR="009660E9">
          <w:rPr>
            <w:noProof/>
            <w:webHidden/>
          </w:rPr>
          <w:t>91</w:t>
        </w:r>
        <w:r>
          <w:rPr>
            <w:noProof/>
            <w:webHidden/>
          </w:rPr>
          <w:fldChar w:fldCharType="end"/>
        </w:r>
      </w:hyperlink>
    </w:p>
    <w:p w14:paraId="1A54815B" w14:textId="543F1D1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54"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_Toc211512054 \h </w:instrText>
        </w:r>
        <w:r>
          <w:rPr>
            <w:noProof/>
            <w:webHidden/>
          </w:rPr>
        </w:r>
        <w:r>
          <w:rPr>
            <w:noProof/>
            <w:webHidden/>
          </w:rPr>
          <w:fldChar w:fldCharType="separate"/>
        </w:r>
        <w:r w:rsidR="009660E9">
          <w:rPr>
            <w:noProof/>
            <w:webHidden/>
          </w:rPr>
          <w:t>91</w:t>
        </w:r>
        <w:r>
          <w:rPr>
            <w:noProof/>
            <w:webHidden/>
          </w:rPr>
          <w:fldChar w:fldCharType="end"/>
        </w:r>
      </w:hyperlink>
    </w:p>
    <w:p w14:paraId="36F34EA9" w14:textId="1F15A0B3"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55"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_Toc211512055 \h </w:instrText>
        </w:r>
        <w:r>
          <w:rPr>
            <w:noProof/>
            <w:webHidden/>
          </w:rPr>
        </w:r>
        <w:r>
          <w:rPr>
            <w:noProof/>
            <w:webHidden/>
          </w:rPr>
          <w:fldChar w:fldCharType="separate"/>
        </w:r>
        <w:r w:rsidR="009660E9">
          <w:rPr>
            <w:noProof/>
            <w:webHidden/>
          </w:rPr>
          <w:t>92</w:t>
        </w:r>
        <w:r>
          <w:rPr>
            <w:noProof/>
            <w:webHidden/>
          </w:rPr>
          <w:fldChar w:fldCharType="end"/>
        </w:r>
      </w:hyperlink>
    </w:p>
    <w:p w14:paraId="2F1D71A0" w14:textId="1543D6FF"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56" w:history="1">
        <w:r w:rsidRPr="00062BC9">
          <w:rPr>
            <w:rStyle w:val="Hyperlink"/>
            <w:noProof/>
          </w:rPr>
          <w:t>Facts from FAL</w:t>
        </w:r>
        <w:r>
          <w:rPr>
            <w:noProof/>
            <w:webHidden/>
          </w:rPr>
          <w:tab/>
        </w:r>
        <w:r>
          <w:rPr>
            <w:noProof/>
            <w:webHidden/>
          </w:rPr>
          <w:fldChar w:fldCharType="begin"/>
        </w:r>
        <w:r>
          <w:rPr>
            <w:noProof/>
            <w:webHidden/>
          </w:rPr>
          <w:instrText xml:space="preserve"> PAGEREF _Toc211512056 \h </w:instrText>
        </w:r>
        <w:r>
          <w:rPr>
            <w:noProof/>
            <w:webHidden/>
          </w:rPr>
        </w:r>
        <w:r>
          <w:rPr>
            <w:noProof/>
            <w:webHidden/>
          </w:rPr>
          <w:fldChar w:fldCharType="separate"/>
        </w:r>
        <w:r w:rsidR="009660E9">
          <w:rPr>
            <w:noProof/>
            <w:webHidden/>
          </w:rPr>
          <w:t>93</w:t>
        </w:r>
        <w:r>
          <w:rPr>
            <w:noProof/>
            <w:webHidden/>
          </w:rPr>
          <w:fldChar w:fldCharType="end"/>
        </w:r>
      </w:hyperlink>
    </w:p>
    <w:p w14:paraId="179CE4DD" w14:textId="7CB85044"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57"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_Toc211512057 \h </w:instrText>
        </w:r>
        <w:r>
          <w:rPr>
            <w:noProof/>
            <w:webHidden/>
          </w:rPr>
        </w:r>
        <w:r>
          <w:rPr>
            <w:noProof/>
            <w:webHidden/>
          </w:rPr>
          <w:fldChar w:fldCharType="separate"/>
        </w:r>
        <w:r w:rsidR="009660E9">
          <w:rPr>
            <w:noProof/>
            <w:webHidden/>
          </w:rPr>
          <w:t>94</w:t>
        </w:r>
        <w:r>
          <w:rPr>
            <w:noProof/>
            <w:webHidden/>
          </w:rPr>
          <w:fldChar w:fldCharType="end"/>
        </w:r>
      </w:hyperlink>
    </w:p>
    <w:p w14:paraId="7904AEAD" w14:textId="0FEDDF3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58" w:history="1">
        <w:r w:rsidRPr="00062BC9">
          <w:rPr>
            <w:rStyle w:val="Hyperlink"/>
            <w:noProof/>
          </w:rPr>
          <w:t>News for families</w:t>
        </w:r>
        <w:r>
          <w:rPr>
            <w:noProof/>
            <w:webHidden/>
          </w:rPr>
          <w:tab/>
        </w:r>
        <w:r>
          <w:rPr>
            <w:noProof/>
            <w:webHidden/>
          </w:rPr>
          <w:fldChar w:fldCharType="begin"/>
        </w:r>
        <w:r>
          <w:rPr>
            <w:noProof/>
            <w:webHidden/>
          </w:rPr>
          <w:instrText xml:space="preserve"> PAGEREF _Toc211512058 \h </w:instrText>
        </w:r>
        <w:r>
          <w:rPr>
            <w:noProof/>
            <w:webHidden/>
          </w:rPr>
        </w:r>
        <w:r>
          <w:rPr>
            <w:noProof/>
            <w:webHidden/>
          </w:rPr>
          <w:fldChar w:fldCharType="separate"/>
        </w:r>
        <w:r w:rsidR="009660E9">
          <w:rPr>
            <w:noProof/>
            <w:webHidden/>
          </w:rPr>
          <w:t>94</w:t>
        </w:r>
        <w:r>
          <w:rPr>
            <w:noProof/>
            <w:webHidden/>
          </w:rPr>
          <w:fldChar w:fldCharType="end"/>
        </w:r>
      </w:hyperlink>
    </w:p>
    <w:p w14:paraId="43AE0C1F" w14:textId="099FCF74" w:rsidR="009B07E5" w:rsidRDefault="009B07E5">
      <w:pPr>
        <w:pStyle w:val="TOC1"/>
        <w:rPr>
          <w:rFonts w:eastAsiaTheme="minorEastAsia"/>
          <w:noProof/>
          <w:kern w:val="2"/>
          <w:sz w:val="24"/>
          <w:szCs w:val="24"/>
          <w:lang w:eastAsia="en-AU"/>
          <w14:ligatures w14:val="standardContextual"/>
        </w:rPr>
      </w:pPr>
      <w:hyperlink w:anchor="_Toc211512059" w:history="1">
        <w:r w:rsidRPr="00062BC9">
          <w:rPr>
            <w:rStyle w:val="Hyperlink"/>
            <w:noProof/>
          </w:rPr>
          <w:t>21 May 2025</w:t>
        </w:r>
        <w:r>
          <w:rPr>
            <w:noProof/>
            <w:webHidden/>
          </w:rPr>
          <w:tab/>
        </w:r>
        <w:r>
          <w:rPr>
            <w:noProof/>
            <w:webHidden/>
          </w:rPr>
          <w:fldChar w:fldCharType="begin"/>
        </w:r>
        <w:r>
          <w:rPr>
            <w:noProof/>
            <w:webHidden/>
          </w:rPr>
          <w:instrText xml:space="preserve"> PAGEREF _Toc211512059 \h </w:instrText>
        </w:r>
        <w:r>
          <w:rPr>
            <w:noProof/>
            <w:webHidden/>
          </w:rPr>
        </w:r>
        <w:r>
          <w:rPr>
            <w:noProof/>
            <w:webHidden/>
          </w:rPr>
          <w:fldChar w:fldCharType="separate"/>
        </w:r>
        <w:r w:rsidR="009660E9">
          <w:rPr>
            <w:noProof/>
            <w:webHidden/>
          </w:rPr>
          <w:t>95</w:t>
        </w:r>
        <w:r>
          <w:rPr>
            <w:noProof/>
            <w:webHidden/>
          </w:rPr>
          <w:fldChar w:fldCharType="end"/>
        </w:r>
      </w:hyperlink>
    </w:p>
    <w:p w14:paraId="0713E30C" w14:textId="67010CA1"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60"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_Toc211512060 \h </w:instrText>
        </w:r>
        <w:r>
          <w:rPr>
            <w:noProof/>
            <w:webHidden/>
          </w:rPr>
        </w:r>
        <w:r>
          <w:rPr>
            <w:noProof/>
            <w:webHidden/>
          </w:rPr>
          <w:fldChar w:fldCharType="separate"/>
        </w:r>
        <w:r w:rsidR="009660E9">
          <w:rPr>
            <w:noProof/>
            <w:webHidden/>
          </w:rPr>
          <w:t>95</w:t>
        </w:r>
        <w:r>
          <w:rPr>
            <w:noProof/>
            <w:webHidden/>
          </w:rPr>
          <w:fldChar w:fldCharType="end"/>
        </w:r>
      </w:hyperlink>
    </w:p>
    <w:p w14:paraId="20F9F869" w14:textId="11D09DF8"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61"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_Toc211512061 \h </w:instrText>
        </w:r>
        <w:r>
          <w:rPr>
            <w:noProof/>
            <w:webHidden/>
          </w:rPr>
        </w:r>
        <w:r>
          <w:rPr>
            <w:noProof/>
            <w:webHidden/>
          </w:rPr>
          <w:fldChar w:fldCharType="separate"/>
        </w:r>
        <w:r w:rsidR="009660E9">
          <w:rPr>
            <w:noProof/>
            <w:webHidden/>
          </w:rPr>
          <w:t>95</w:t>
        </w:r>
        <w:r>
          <w:rPr>
            <w:noProof/>
            <w:webHidden/>
          </w:rPr>
          <w:fldChar w:fldCharType="end"/>
        </w:r>
      </w:hyperlink>
    </w:p>
    <w:p w14:paraId="30BB9EB3" w14:textId="0A17FA4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62" w:history="1">
        <w:r w:rsidRPr="00062BC9">
          <w:rPr>
            <w:rStyle w:val="Hyperlink"/>
            <w:noProof/>
          </w:rPr>
          <w:t>Facts from FAL</w:t>
        </w:r>
        <w:r>
          <w:rPr>
            <w:noProof/>
            <w:webHidden/>
          </w:rPr>
          <w:tab/>
        </w:r>
        <w:r>
          <w:rPr>
            <w:noProof/>
            <w:webHidden/>
          </w:rPr>
          <w:fldChar w:fldCharType="begin"/>
        </w:r>
        <w:r>
          <w:rPr>
            <w:noProof/>
            <w:webHidden/>
          </w:rPr>
          <w:instrText xml:space="preserve"> PAGEREF _Toc211512062 \h </w:instrText>
        </w:r>
        <w:r>
          <w:rPr>
            <w:noProof/>
            <w:webHidden/>
          </w:rPr>
        </w:r>
        <w:r>
          <w:rPr>
            <w:noProof/>
            <w:webHidden/>
          </w:rPr>
          <w:fldChar w:fldCharType="separate"/>
        </w:r>
        <w:r w:rsidR="009660E9">
          <w:rPr>
            <w:noProof/>
            <w:webHidden/>
          </w:rPr>
          <w:t>97</w:t>
        </w:r>
        <w:r>
          <w:rPr>
            <w:noProof/>
            <w:webHidden/>
          </w:rPr>
          <w:fldChar w:fldCharType="end"/>
        </w:r>
      </w:hyperlink>
    </w:p>
    <w:p w14:paraId="28C4089A" w14:textId="389AD8AD"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63"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_Toc211512063 \h </w:instrText>
        </w:r>
        <w:r>
          <w:rPr>
            <w:noProof/>
            <w:webHidden/>
          </w:rPr>
        </w:r>
        <w:r>
          <w:rPr>
            <w:noProof/>
            <w:webHidden/>
          </w:rPr>
          <w:fldChar w:fldCharType="separate"/>
        </w:r>
        <w:r w:rsidR="009660E9">
          <w:rPr>
            <w:noProof/>
            <w:webHidden/>
          </w:rPr>
          <w:t>98</w:t>
        </w:r>
        <w:r>
          <w:rPr>
            <w:noProof/>
            <w:webHidden/>
          </w:rPr>
          <w:fldChar w:fldCharType="end"/>
        </w:r>
      </w:hyperlink>
    </w:p>
    <w:p w14:paraId="038AD20B" w14:textId="210C416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64" w:history="1">
        <w:r w:rsidRPr="00062BC9">
          <w:rPr>
            <w:rStyle w:val="Hyperlink"/>
            <w:noProof/>
          </w:rPr>
          <w:t>Share with families</w:t>
        </w:r>
        <w:r>
          <w:rPr>
            <w:noProof/>
            <w:webHidden/>
          </w:rPr>
          <w:tab/>
        </w:r>
        <w:r>
          <w:rPr>
            <w:noProof/>
            <w:webHidden/>
          </w:rPr>
          <w:fldChar w:fldCharType="begin"/>
        </w:r>
        <w:r>
          <w:rPr>
            <w:noProof/>
            <w:webHidden/>
          </w:rPr>
          <w:instrText xml:space="preserve"> PAGEREF _Toc211512064 \h </w:instrText>
        </w:r>
        <w:r>
          <w:rPr>
            <w:noProof/>
            <w:webHidden/>
          </w:rPr>
        </w:r>
        <w:r>
          <w:rPr>
            <w:noProof/>
            <w:webHidden/>
          </w:rPr>
          <w:fldChar w:fldCharType="separate"/>
        </w:r>
        <w:r w:rsidR="009660E9">
          <w:rPr>
            <w:noProof/>
            <w:webHidden/>
          </w:rPr>
          <w:t>99</w:t>
        </w:r>
        <w:r>
          <w:rPr>
            <w:noProof/>
            <w:webHidden/>
          </w:rPr>
          <w:fldChar w:fldCharType="end"/>
        </w:r>
      </w:hyperlink>
    </w:p>
    <w:p w14:paraId="7FA89827" w14:textId="0641C38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65" w:history="1">
        <w:r w:rsidRPr="00062BC9">
          <w:rPr>
            <w:rStyle w:val="Hyperlink"/>
            <w:noProof/>
          </w:rPr>
          <w:t>News for families</w:t>
        </w:r>
        <w:r>
          <w:rPr>
            <w:noProof/>
            <w:webHidden/>
          </w:rPr>
          <w:tab/>
        </w:r>
        <w:r>
          <w:rPr>
            <w:noProof/>
            <w:webHidden/>
          </w:rPr>
          <w:fldChar w:fldCharType="begin"/>
        </w:r>
        <w:r>
          <w:rPr>
            <w:noProof/>
            <w:webHidden/>
          </w:rPr>
          <w:instrText xml:space="preserve"> PAGEREF _Toc211512065 \h </w:instrText>
        </w:r>
        <w:r>
          <w:rPr>
            <w:noProof/>
            <w:webHidden/>
          </w:rPr>
        </w:r>
        <w:r>
          <w:rPr>
            <w:noProof/>
            <w:webHidden/>
          </w:rPr>
          <w:fldChar w:fldCharType="separate"/>
        </w:r>
        <w:r w:rsidR="009660E9">
          <w:rPr>
            <w:noProof/>
            <w:webHidden/>
          </w:rPr>
          <w:t>99</w:t>
        </w:r>
        <w:r>
          <w:rPr>
            <w:noProof/>
            <w:webHidden/>
          </w:rPr>
          <w:fldChar w:fldCharType="end"/>
        </w:r>
      </w:hyperlink>
    </w:p>
    <w:p w14:paraId="01E21E29" w14:textId="6B66B308" w:rsidR="009B07E5" w:rsidRDefault="009B07E5">
      <w:pPr>
        <w:pStyle w:val="TOC1"/>
        <w:rPr>
          <w:rFonts w:eastAsiaTheme="minorEastAsia"/>
          <w:noProof/>
          <w:kern w:val="2"/>
          <w:sz w:val="24"/>
          <w:szCs w:val="24"/>
          <w:lang w:eastAsia="en-AU"/>
          <w14:ligatures w14:val="standardContextual"/>
        </w:rPr>
      </w:pPr>
      <w:hyperlink w:anchor="_Toc211512066" w:history="1">
        <w:r w:rsidRPr="00062BC9">
          <w:rPr>
            <w:rStyle w:val="Hyperlink"/>
            <w:noProof/>
          </w:rPr>
          <w:t>14 May 2025</w:t>
        </w:r>
        <w:r>
          <w:rPr>
            <w:noProof/>
            <w:webHidden/>
          </w:rPr>
          <w:tab/>
        </w:r>
        <w:r>
          <w:rPr>
            <w:noProof/>
            <w:webHidden/>
          </w:rPr>
          <w:fldChar w:fldCharType="begin"/>
        </w:r>
        <w:r>
          <w:rPr>
            <w:noProof/>
            <w:webHidden/>
          </w:rPr>
          <w:instrText xml:space="preserve"> PAGEREF _Toc211512066 \h </w:instrText>
        </w:r>
        <w:r>
          <w:rPr>
            <w:noProof/>
            <w:webHidden/>
          </w:rPr>
        </w:r>
        <w:r>
          <w:rPr>
            <w:noProof/>
            <w:webHidden/>
          </w:rPr>
          <w:fldChar w:fldCharType="separate"/>
        </w:r>
        <w:r w:rsidR="009660E9">
          <w:rPr>
            <w:noProof/>
            <w:webHidden/>
          </w:rPr>
          <w:t>100</w:t>
        </w:r>
        <w:r>
          <w:rPr>
            <w:noProof/>
            <w:webHidden/>
          </w:rPr>
          <w:fldChar w:fldCharType="end"/>
        </w:r>
      </w:hyperlink>
    </w:p>
    <w:p w14:paraId="5AABC676" w14:textId="3995C3F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67"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_Toc211512067 \h </w:instrText>
        </w:r>
        <w:r>
          <w:rPr>
            <w:noProof/>
            <w:webHidden/>
          </w:rPr>
        </w:r>
        <w:r>
          <w:rPr>
            <w:noProof/>
            <w:webHidden/>
          </w:rPr>
          <w:fldChar w:fldCharType="separate"/>
        </w:r>
        <w:r w:rsidR="009660E9">
          <w:rPr>
            <w:noProof/>
            <w:webHidden/>
          </w:rPr>
          <w:t>100</w:t>
        </w:r>
        <w:r>
          <w:rPr>
            <w:noProof/>
            <w:webHidden/>
          </w:rPr>
          <w:fldChar w:fldCharType="end"/>
        </w:r>
      </w:hyperlink>
    </w:p>
    <w:p w14:paraId="0AE98639" w14:textId="1E7A1FD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68"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_Toc211512068 \h </w:instrText>
        </w:r>
        <w:r>
          <w:rPr>
            <w:noProof/>
            <w:webHidden/>
          </w:rPr>
        </w:r>
        <w:r>
          <w:rPr>
            <w:noProof/>
            <w:webHidden/>
          </w:rPr>
          <w:fldChar w:fldCharType="separate"/>
        </w:r>
        <w:r w:rsidR="009660E9">
          <w:rPr>
            <w:noProof/>
            <w:webHidden/>
          </w:rPr>
          <w:t>101</w:t>
        </w:r>
        <w:r>
          <w:rPr>
            <w:noProof/>
            <w:webHidden/>
          </w:rPr>
          <w:fldChar w:fldCharType="end"/>
        </w:r>
      </w:hyperlink>
    </w:p>
    <w:p w14:paraId="3BCEEBA9" w14:textId="75F51D9A"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69" w:history="1">
        <w:r w:rsidRPr="00062BC9">
          <w:rPr>
            <w:rStyle w:val="Hyperlink"/>
            <w:noProof/>
          </w:rPr>
          <w:t>Facts from FAL</w:t>
        </w:r>
        <w:r>
          <w:rPr>
            <w:noProof/>
            <w:webHidden/>
          </w:rPr>
          <w:tab/>
        </w:r>
        <w:r>
          <w:rPr>
            <w:noProof/>
            <w:webHidden/>
          </w:rPr>
          <w:fldChar w:fldCharType="begin"/>
        </w:r>
        <w:r>
          <w:rPr>
            <w:noProof/>
            <w:webHidden/>
          </w:rPr>
          <w:instrText xml:space="preserve"> PAGEREF _Toc211512069 \h </w:instrText>
        </w:r>
        <w:r>
          <w:rPr>
            <w:noProof/>
            <w:webHidden/>
          </w:rPr>
        </w:r>
        <w:r>
          <w:rPr>
            <w:noProof/>
            <w:webHidden/>
          </w:rPr>
          <w:fldChar w:fldCharType="separate"/>
        </w:r>
        <w:r w:rsidR="009660E9">
          <w:rPr>
            <w:noProof/>
            <w:webHidden/>
          </w:rPr>
          <w:t>102</w:t>
        </w:r>
        <w:r>
          <w:rPr>
            <w:noProof/>
            <w:webHidden/>
          </w:rPr>
          <w:fldChar w:fldCharType="end"/>
        </w:r>
      </w:hyperlink>
    </w:p>
    <w:p w14:paraId="0C3379A8" w14:textId="04C6DD63" w:rsidR="009B07E5" w:rsidRDefault="009B07E5">
      <w:pPr>
        <w:pStyle w:val="TOC1"/>
        <w:rPr>
          <w:rFonts w:eastAsiaTheme="minorEastAsia"/>
          <w:noProof/>
          <w:kern w:val="2"/>
          <w:sz w:val="24"/>
          <w:szCs w:val="24"/>
          <w:lang w:eastAsia="en-AU"/>
          <w14:ligatures w14:val="standardContextual"/>
        </w:rPr>
      </w:pPr>
      <w:hyperlink w:anchor="_Toc211512070" w:history="1">
        <w:r w:rsidRPr="00062BC9">
          <w:rPr>
            <w:rStyle w:val="Hyperlink"/>
            <w:noProof/>
          </w:rPr>
          <w:t>7 May 2025</w:t>
        </w:r>
        <w:r>
          <w:rPr>
            <w:noProof/>
            <w:webHidden/>
          </w:rPr>
          <w:tab/>
        </w:r>
        <w:r>
          <w:rPr>
            <w:noProof/>
            <w:webHidden/>
          </w:rPr>
          <w:fldChar w:fldCharType="begin"/>
        </w:r>
        <w:r>
          <w:rPr>
            <w:noProof/>
            <w:webHidden/>
          </w:rPr>
          <w:instrText xml:space="preserve"> PAGEREF _Toc211512070 \h </w:instrText>
        </w:r>
        <w:r>
          <w:rPr>
            <w:noProof/>
            <w:webHidden/>
          </w:rPr>
        </w:r>
        <w:r>
          <w:rPr>
            <w:noProof/>
            <w:webHidden/>
          </w:rPr>
          <w:fldChar w:fldCharType="separate"/>
        </w:r>
        <w:r w:rsidR="009660E9">
          <w:rPr>
            <w:noProof/>
            <w:webHidden/>
          </w:rPr>
          <w:t>104</w:t>
        </w:r>
        <w:r>
          <w:rPr>
            <w:noProof/>
            <w:webHidden/>
          </w:rPr>
          <w:fldChar w:fldCharType="end"/>
        </w:r>
      </w:hyperlink>
    </w:p>
    <w:p w14:paraId="2DCECB8B" w14:textId="7DE3B4AD"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71"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_Toc211512071 \h </w:instrText>
        </w:r>
        <w:r>
          <w:rPr>
            <w:noProof/>
            <w:webHidden/>
          </w:rPr>
        </w:r>
        <w:r>
          <w:rPr>
            <w:noProof/>
            <w:webHidden/>
          </w:rPr>
          <w:fldChar w:fldCharType="separate"/>
        </w:r>
        <w:r w:rsidR="009660E9">
          <w:rPr>
            <w:noProof/>
            <w:webHidden/>
          </w:rPr>
          <w:t>104</w:t>
        </w:r>
        <w:r>
          <w:rPr>
            <w:noProof/>
            <w:webHidden/>
          </w:rPr>
          <w:fldChar w:fldCharType="end"/>
        </w:r>
      </w:hyperlink>
    </w:p>
    <w:p w14:paraId="71635F19" w14:textId="008B8033"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72"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_Toc211512072 \h </w:instrText>
        </w:r>
        <w:r>
          <w:rPr>
            <w:noProof/>
            <w:webHidden/>
          </w:rPr>
        </w:r>
        <w:r>
          <w:rPr>
            <w:noProof/>
            <w:webHidden/>
          </w:rPr>
          <w:fldChar w:fldCharType="separate"/>
        </w:r>
        <w:r w:rsidR="009660E9">
          <w:rPr>
            <w:noProof/>
            <w:webHidden/>
          </w:rPr>
          <w:t>105</w:t>
        </w:r>
        <w:r>
          <w:rPr>
            <w:noProof/>
            <w:webHidden/>
          </w:rPr>
          <w:fldChar w:fldCharType="end"/>
        </w:r>
      </w:hyperlink>
    </w:p>
    <w:p w14:paraId="0C44267D" w14:textId="5FD0A3D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73" w:history="1">
        <w:r w:rsidRPr="00062BC9">
          <w:rPr>
            <w:rStyle w:val="Hyperlink"/>
            <w:noProof/>
          </w:rPr>
          <w:t>Facts from FAL</w:t>
        </w:r>
        <w:r>
          <w:rPr>
            <w:noProof/>
            <w:webHidden/>
          </w:rPr>
          <w:tab/>
        </w:r>
        <w:r>
          <w:rPr>
            <w:noProof/>
            <w:webHidden/>
          </w:rPr>
          <w:fldChar w:fldCharType="begin"/>
        </w:r>
        <w:r>
          <w:rPr>
            <w:noProof/>
            <w:webHidden/>
          </w:rPr>
          <w:instrText xml:space="preserve"> PAGEREF _Toc211512073 \h </w:instrText>
        </w:r>
        <w:r>
          <w:rPr>
            <w:noProof/>
            <w:webHidden/>
          </w:rPr>
        </w:r>
        <w:r>
          <w:rPr>
            <w:noProof/>
            <w:webHidden/>
          </w:rPr>
          <w:fldChar w:fldCharType="separate"/>
        </w:r>
        <w:r w:rsidR="009660E9">
          <w:rPr>
            <w:noProof/>
            <w:webHidden/>
          </w:rPr>
          <w:t>106</w:t>
        </w:r>
        <w:r>
          <w:rPr>
            <w:noProof/>
            <w:webHidden/>
          </w:rPr>
          <w:fldChar w:fldCharType="end"/>
        </w:r>
      </w:hyperlink>
    </w:p>
    <w:p w14:paraId="2D854C2C" w14:textId="72A771C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74"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_Toc211512074 \h </w:instrText>
        </w:r>
        <w:r>
          <w:rPr>
            <w:noProof/>
            <w:webHidden/>
          </w:rPr>
        </w:r>
        <w:r>
          <w:rPr>
            <w:noProof/>
            <w:webHidden/>
          </w:rPr>
          <w:fldChar w:fldCharType="separate"/>
        </w:r>
        <w:r w:rsidR="009660E9">
          <w:rPr>
            <w:noProof/>
            <w:webHidden/>
          </w:rPr>
          <w:t>107</w:t>
        </w:r>
        <w:r>
          <w:rPr>
            <w:noProof/>
            <w:webHidden/>
          </w:rPr>
          <w:fldChar w:fldCharType="end"/>
        </w:r>
      </w:hyperlink>
    </w:p>
    <w:p w14:paraId="6DC807C0" w14:textId="44F5FCF5" w:rsidR="009B07E5" w:rsidRDefault="009B07E5">
      <w:pPr>
        <w:pStyle w:val="TOC1"/>
        <w:rPr>
          <w:rFonts w:eastAsiaTheme="minorEastAsia"/>
          <w:noProof/>
          <w:kern w:val="2"/>
          <w:sz w:val="24"/>
          <w:szCs w:val="24"/>
          <w:lang w:eastAsia="en-AU"/>
          <w14:ligatures w14:val="standardContextual"/>
        </w:rPr>
      </w:pPr>
      <w:hyperlink w:anchor="_Toc211512075" w:history="1">
        <w:r w:rsidRPr="00062BC9">
          <w:rPr>
            <w:rStyle w:val="Hyperlink"/>
            <w:noProof/>
          </w:rPr>
          <w:t>30 April 2025</w:t>
        </w:r>
        <w:r>
          <w:rPr>
            <w:noProof/>
            <w:webHidden/>
          </w:rPr>
          <w:tab/>
        </w:r>
        <w:r>
          <w:rPr>
            <w:noProof/>
            <w:webHidden/>
          </w:rPr>
          <w:fldChar w:fldCharType="begin"/>
        </w:r>
        <w:r>
          <w:rPr>
            <w:noProof/>
            <w:webHidden/>
          </w:rPr>
          <w:instrText xml:space="preserve"> PAGEREF _Toc211512075 \h </w:instrText>
        </w:r>
        <w:r>
          <w:rPr>
            <w:noProof/>
            <w:webHidden/>
          </w:rPr>
        </w:r>
        <w:r>
          <w:rPr>
            <w:noProof/>
            <w:webHidden/>
          </w:rPr>
          <w:fldChar w:fldCharType="separate"/>
        </w:r>
        <w:r w:rsidR="009660E9">
          <w:rPr>
            <w:noProof/>
            <w:webHidden/>
          </w:rPr>
          <w:t>108</w:t>
        </w:r>
        <w:r>
          <w:rPr>
            <w:noProof/>
            <w:webHidden/>
          </w:rPr>
          <w:fldChar w:fldCharType="end"/>
        </w:r>
      </w:hyperlink>
    </w:p>
    <w:p w14:paraId="2DDE53CD" w14:textId="1AA688B0"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76"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_Toc211512076 \h </w:instrText>
        </w:r>
        <w:r>
          <w:rPr>
            <w:noProof/>
            <w:webHidden/>
          </w:rPr>
        </w:r>
        <w:r>
          <w:rPr>
            <w:noProof/>
            <w:webHidden/>
          </w:rPr>
          <w:fldChar w:fldCharType="separate"/>
        </w:r>
        <w:r w:rsidR="009660E9">
          <w:rPr>
            <w:noProof/>
            <w:webHidden/>
          </w:rPr>
          <w:t>108</w:t>
        </w:r>
        <w:r>
          <w:rPr>
            <w:noProof/>
            <w:webHidden/>
          </w:rPr>
          <w:fldChar w:fldCharType="end"/>
        </w:r>
      </w:hyperlink>
    </w:p>
    <w:p w14:paraId="4541AD79" w14:textId="1EA2282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77"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_Toc211512077 \h </w:instrText>
        </w:r>
        <w:r>
          <w:rPr>
            <w:noProof/>
            <w:webHidden/>
          </w:rPr>
        </w:r>
        <w:r>
          <w:rPr>
            <w:noProof/>
            <w:webHidden/>
          </w:rPr>
          <w:fldChar w:fldCharType="separate"/>
        </w:r>
        <w:r w:rsidR="009660E9">
          <w:rPr>
            <w:noProof/>
            <w:webHidden/>
          </w:rPr>
          <w:t>109</w:t>
        </w:r>
        <w:r>
          <w:rPr>
            <w:noProof/>
            <w:webHidden/>
          </w:rPr>
          <w:fldChar w:fldCharType="end"/>
        </w:r>
      </w:hyperlink>
    </w:p>
    <w:p w14:paraId="03A8D82C" w14:textId="5174060D"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78" w:history="1">
        <w:r w:rsidRPr="00062BC9">
          <w:rPr>
            <w:rStyle w:val="Hyperlink"/>
            <w:noProof/>
          </w:rPr>
          <w:t>Facts from FAL</w:t>
        </w:r>
        <w:r>
          <w:rPr>
            <w:noProof/>
            <w:webHidden/>
          </w:rPr>
          <w:tab/>
        </w:r>
        <w:r>
          <w:rPr>
            <w:noProof/>
            <w:webHidden/>
          </w:rPr>
          <w:fldChar w:fldCharType="begin"/>
        </w:r>
        <w:r>
          <w:rPr>
            <w:noProof/>
            <w:webHidden/>
          </w:rPr>
          <w:instrText xml:space="preserve"> PAGEREF _Toc211512078 \h </w:instrText>
        </w:r>
        <w:r>
          <w:rPr>
            <w:noProof/>
            <w:webHidden/>
          </w:rPr>
        </w:r>
        <w:r>
          <w:rPr>
            <w:noProof/>
            <w:webHidden/>
          </w:rPr>
          <w:fldChar w:fldCharType="separate"/>
        </w:r>
        <w:r w:rsidR="009660E9">
          <w:rPr>
            <w:noProof/>
            <w:webHidden/>
          </w:rPr>
          <w:t>109</w:t>
        </w:r>
        <w:r>
          <w:rPr>
            <w:noProof/>
            <w:webHidden/>
          </w:rPr>
          <w:fldChar w:fldCharType="end"/>
        </w:r>
      </w:hyperlink>
    </w:p>
    <w:p w14:paraId="7F79C1F5" w14:textId="3987AA05"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79"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_Toc211512079 \h </w:instrText>
        </w:r>
        <w:r>
          <w:rPr>
            <w:noProof/>
            <w:webHidden/>
          </w:rPr>
        </w:r>
        <w:r>
          <w:rPr>
            <w:noProof/>
            <w:webHidden/>
          </w:rPr>
          <w:fldChar w:fldCharType="separate"/>
        </w:r>
        <w:r w:rsidR="009660E9">
          <w:rPr>
            <w:noProof/>
            <w:webHidden/>
          </w:rPr>
          <w:t>110</w:t>
        </w:r>
        <w:r>
          <w:rPr>
            <w:noProof/>
            <w:webHidden/>
          </w:rPr>
          <w:fldChar w:fldCharType="end"/>
        </w:r>
      </w:hyperlink>
    </w:p>
    <w:p w14:paraId="7D12DA1F" w14:textId="1A52360E" w:rsidR="009B07E5" w:rsidRDefault="009B07E5">
      <w:pPr>
        <w:pStyle w:val="TOC1"/>
        <w:rPr>
          <w:rFonts w:eastAsiaTheme="minorEastAsia"/>
          <w:noProof/>
          <w:kern w:val="2"/>
          <w:sz w:val="24"/>
          <w:szCs w:val="24"/>
          <w:lang w:eastAsia="en-AU"/>
          <w14:ligatures w14:val="standardContextual"/>
        </w:rPr>
      </w:pPr>
      <w:hyperlink w:anchor="_Toc211512080" w:history="1">
        <w:r w:rsidRPr="00062BC9">
          <w:rPr>
            <w:rStyle w:val="Hyperlink"/>
            <w:noProof/>
          </w:rPr>
          <w:t>23 April 2025</w:t>
        </w:r>
        <w:r>
          <w:rPr>
            <w:noProof/>
            <w:webHidden/>
          </w:rPr>
          <w:tab/>
        </w:r>
        <w:r>
          <w:rPr>
            <w:noProof/>
            <w:webHidden/>
          </w:rPr>
          <w:fldChar w:fldCharType="begin"/>
        </w:r>
        <w:r>
          <w:rPr>
            <w:noProof/>
            <w:webHidden/>
          </w:rPr>
          <w:instrText xml:space="preserve"> PAGEREF _Toc211512080 \h </w:instrText>
        </w:r>
        <w:r>
          <w:rPr>
            <w:noProof/>
            <w:webHidden/>
          </w:rPr>
        </w:r>
        <w:r>
          <w:rPr>
            <w:noProof/>
            <w:webHidden/>
          </w:rPr>
          <w:fldChar w:fldCharType="separate"/>
        </w:r>
        <w:r w:rsidR="009660E9">
          <w:rPr>
            <w:noProof/>
            <w:webHidden/>
          </w:rPr>
          <w:t>112</w:t>
        </w:r>
        <w:r>
          <w:rPr>
            <w:noProof/>
            <w:webHidden/>
          </w:rPr>
          <w:fldChar w:fldCharType="end"/>
        </w:r>
      </w:hyperlink>
    </w:p>
    <w:p w14:paraId="5746DCDC" w14:textId="4B1A869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81"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_Toc211512081 \h </w:instrText>
        </w:r>
        <w:r>
          <w:rPr>
            <w:noProof/>
            <w:webHidden/>
          </w:rPr>
        </w:r>
        <w:r>
          <w:rPr>
            <w:noProof/>
            <w:webHidden/>
          </w:rPr>
          <w:fldChar w:fldCharType="separate"/>
        </w:r>
        <w:r w:rsidR="009660E9">
          <w:rPr>
            <w:noProof/>
            <w:webHidden/>
          </w:rPr>
          <w:t>112</w:t>
        </w:r>
        <w:r>
          <w:rPr>
            <w:noProof/>
            <w:webHidden/>
          </w:rPr>
          <w:fldChar w:fldCharType="end"/>
        </w:r>
      </w:hyperlink>
    </w:p>
    <w:p w14:paraId="5493B8AA" w14:textId="6BB8A4B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82"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_Toc211512082 \h </w:instrText>
        </w:r>
        <w:r>
          <w:rPr>
            <w:noProof/>
            <w:webHidden/>
          </w:rPr>
        </w:r>
        <w:r>
          <w:rPr>
            <w:noProof/>
            <w:webHidden/>
          </w:rPr>
          <w:fldChar w:fldCharType="separate"/>
        </w:r>
        <w:r w:rsidR="009660E9">
          <w:rPr>
            <w:noProof/>
            <w:webHidden/>
          </w:rPr>
          <w:t>113</w:t>
        </w:r>
        <w:r>
          <w:rPr>
            <w:noProof/>
            <w:webHidden/>
          </w:rPr>
          <w:fldChar w:fldCharType="end"/>
        </w:r>
      </w:hyperlink>
    </w:p>
    <w:p w14:paraId="42203C4E" w14:textId="451FCA41"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83" w:history="1">
        <w:r w:rsidRPr="00062BC9">
          <w:rPr>
            <w:rStyle w:val="Hyperlink"/>
            <w:noProof/>
          </w:rPr>
          <w:t>Facts from FAL</w:t>
        </w:r>
        <w:r>
          <w:rPr>
            <w:noProof/>
            <w:webHidden/>
          </w:rPr>
          <w:tab/>
        </w:r>
        <w:r>
          <w:rPr>
            <w:noProof/>
            <w:webHidden/>
          </w:rPr>
          <w:fldChar w:fldCharType="begin"/>
        </w:r>
        <w:r>
          <w:rPr>
            <w:noProof/>
            <w:webHidden/>
          </w:rPr>
          <w:instrText xml:space="preserve"> PAGEREF _Toc211512083 \h </w:instrText>
        </w:r>
        <w:r>
          <w:rPr>
            <w:noProof/>
            <w:webHidden/>
          </w:rPr>
        </w:r>
        <w:r>
          <w:rPr>
            <w:noProof/>
            <w:webHidden/>
          </w:rPr>
          <w:fldChar w:fldCharType="separate"/>
        </w:r>
        <w:r w:rsidR="009660E9">
          <w:rPr>
            <w:noProof/>
            <w:webHidden/>
          </w:rPr>
          <w:t>113</w:t>
        </w:r>
        <w:r>
          <w:rPr>
            <w:noProof/>
            <w:webHidden/>
          </w:rPr>
          <w:fldChar w:fldCharType="end"/>
        </w:r>
      </w:hyperlink>
    </w:p>
    <w:p w14:paraId="69B66169" w14:textId="409E0B45"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84"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_Toc211512084 \h </w:instrText>
        </w:r>
        <w:r>
          <w:rPr>
            <w:noProof/>
            <w:webHidden/>
          </w:rPr>
        </w:r>
        <w:r>
          <w:rPr>
            <w:noProof/>
            <w:webHidden/>
          </w:rPr>
          <w:fldChar w:fldCharType="separate"/>
        </w:r>
        <w:r w:rsidR="009660E9">
          <w:rPr>
            <w:noProof/>
            <w:webHidden/>
          </w:rPr>
          <w:t>114</w:t>
        </w:r>
        <w:r>
          <w:rPr>
            <w:noProof/>
            <w:webHidden/>
          </w:rPr>
          <w:fldChar w:fldCharType="end"/>
        </w:r>
      </w:hyperlink>
    </w:p>
    <w:p w14:paraId="14C3FAA0" w14:textId="031FA6E3" w:rsidR="009B07E5" w:rsidRDefault="009B07E5">
      <w:pPr>
        <w:pStyle w:val="TOC1"/>
        <w:rPr>
          <w:rFonts w:eastAsiaTheme="minorEastAsia"/>
          <w:noProof/>
          <w:kern w:val="2"/>
          <w:sz w:val="24"/>
          <w:szCs w:val="24"/>
          <w:lang w:eastAsia="en-AU"/>
          <w14:ligatures w14:val="standardContextual"/>
        </w:rPr>
      </w:pPr>
      <w:hyperlink w:anchor="_Toc211512085" w:history="1">
        <w:r w:rsidRPr="00062BC9">
          <w:rPr>
            <w:rStyle w:val="Hyperlink"/>
            <w:noProof/>
          </w:rPr>
          <w:t>17 April 2025</w:t>
        </w:r>
        <w:r>
          <w:rPr>
            <w:noProof/>
            <w:webHidden/>
          </w:rPr>
          <w:tab/>
        </w:r>
        <w:r>
          <w:rPr>
            <w:noProof/>
            <w:webHidden/>
          </w:rPr>
          <w:fldChar w:fldCharType="begin"/>
        </w:r>
        <w:r>
          <w:rPr>
            <w:noProof/>
            <w:webHidden/>
          </w:rPr>
          <w:instrText xml:space="preserve"> PAGEREF _Toc211512085 \h </w:instrText>
        </w:r>
        <w:r>
          <w:rPr>
            <w:noProof/>
            <w:webHidden/>
          </w:rPr>
        </w:r>
        <w:r>
          <w:rPr>
            <w:noProof/>
            <w:webHidden/>
          </w:rPr>
          <w:fldChar w:fldCharType="separate"/>
        </w:r>
        <w:r w:rsidR="009660E9">
          <w:rPr>
            <w:noProof/>
            <w:webHidden/>
          </w:rPr>
          <w:t>115</w:t>
        </w:r>
        <w:r>
          <w:rPr>
            <w:noProof/>
            <w:webHidden/>
          </w:rPr>
          <w:fldChar w:fldCharType="end"/>
        </w:r>
      </w:hyperlink>
    </w:p>
    <w:p w14:paraId="3D727ACE" w14:textId="17476E61"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86" w:history="1">
        <w:r w:rsidRPr="00062BC9">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_Toc211512086 \h </w:instrText>
        </w:r>
        <w:r>
          <w:rPr>
            <w:noProof/>
            <w:webHidden/>
          </w:rPr>
        </w:r>
        <w:r>
          <w:rPr>
            <w:noProof/>
            <w:webHidden/>
          </w:rPr>
          <w:fldChar w:fldCharType="separate"/>
        </w:r>
        <w:r w:rsidR="009660E9">
          <w:rPr>
            <w:noProof/>
            <w:webHidden/>
          </w:rPr>
          <w:t>115</w:t>
        </w:r>
        <w:r>
          <w:rPr>
            <w:noProof/>
            <w:webHidden/>
          </w:rPr>
          <w:fldChar w:fldCharType="end"/>
        </w:r>
      </w:hyperlink>
    </w:p>
    <w:p w14:paraId="6BDE10E4" w14:textId="18A73576" w:rsidR="009B07E5" w:rsidRDefault="009B07E5">
      <w:pPr>
        <w:pStyle w:val="TOC1"/>
        <w:rPr>
          <w:rFonts w:eastAsiaTheme="minorEastAsia"/>
          <w:noProof/>
          <w:kern w:val="2"/>
          <w:sz w:val="24"/>
          <w:szCs w:val="24"/>
          <w:lang w:eastAsia="en-AU"/>
          <w14:ligatures w14:val="standardContextual"/>
        </w:rPr>
      </w:pPr>
      <w:hyperlink w:anchor="_Toc211512087" w:history="1">
        <w:r w:rsidRPr="00062BC9">
          <w:rPr>
            <w:rStyle w:val="Hyperlink"/>
            <w:noProof/>
          </w:rPr>
          <w:t>16 April 2025</w:t>
        </w:r>
        <w:r>
          <w:rPr>
            <w:noProof/>
            <w:webHidden/>
          </w:rPr>
          <w:tab/>
        </w:r>
        <w:r>
          <w:rPr>
            <w:noProof/>
            <w:webHidden/>
          </w:rPr>
          <w:fldChar w:fldCharType="begin"/>
        </w:r>
        <w:r>
          <w:rPr>
            <w:noProof/>
            <w:webHidden/>
          </w:rPr>
          <w:instrText xml:space="preserve"> PAGEREF _Toc211512087 \h </w:instrText>
        </w:r>
        <w:r>
          <w:rPr>
            <w:noProof/>
            <w:webHidden/>
          </w:rPr>
        </w:r>
        <w:r>
          <w:rPr>
            <w:noProof/>
            <w:webHidden/>
          </w:rPr>
          <w:fldChar w:fldCharType="separate"/>
        </w:r>
        <w:r w:rsidR="009660E9">
          <w:rPr>
            <w:noProof/>
            <w:webHidden/>
          </w:rPr>
          <w:t>117</w:t>
        </w:r>
        <w:r>
          <w:rPr>
            <w:noProof/>
            <w:webHidden/>
          </w:rPr>
          <w:fldChar w:fldCharType="end"/>
        </w:r>
      </w:hyperlink>
    </w:p>
    <w:p w14:paraId="413AF5C9" w14:textId="4F6700A8"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88"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_Toc211512088 \h </w:instrText>
        </w:r>
        <w:r>
          <w:rPr>
            <w:noProof/>
            <w:webHidden/>
          </w:rPr>
        </w:r>
        <w:r>
          <w:rPr>
            <w:noProof/>
            <w:webHidden/>
          </w:rPr>
          <w:fldChar w:fldCharType="separate"/>
        </w:r>
        <w:r w:rsidR="009660E9">
          <w:rPr>
            <w:noProof/>
            <w:webHidden/>
          </w:rPr>
          <w:t>117</w:t>
        </w:r>
        <w:r>
          <w:rPr>
            <w:noProof/>
            <w:webHidden/>
          </w:rPr>
          <w:fldChar w:fldCharType="end"/>
        </w:r>
      </w:hyperlink>
    </w:p>
    <w:p w14:paraId="0DF3FCB6" w14:textId="037BBFC0"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89" w:history="1">
        <w:r w:rsidRPr="00062BC9">
          <w:rPr>
            <w:rStyle w:val="Hyperlink"/>
            <w:noProof/>
          </w:rPr>
          <w:t>Facts from FAL</w:t>
        </w:r>
        <w:r>
          <w:rPr>
            <w:noProof/>
            <w:webHidden/>
          </w:rPr>
          <w:tab/>
        </w:r>
        <w:r>
          <w:rPr>
            <w:noProof/>
            <w:webHidden/>
          </w:rPr>
          <w:fldChar w:fldCharType="begin"/>
        </w:r>
        <w:r>
          <w:rPr>
            <w:noProof/>
            <w:webHidden/>
          </w:rPr>
          <w:instrText xml:space="preserve"> PAGEREF _Toc211512089 \h </w:instrText>
        </w:r>
        <w:r>
          <w:rPr>
            <w:noProof/>
            <w:webHidden/>
          </w:rPr>
        </w:r>
        <w:r>
          <w:rPr>
            <w:noProof/>
            <w:webHidden/>
          </w:rPr>
          <w:fldChar w:fldCharType="separate"/>
        </w:r>
        <w:r w:rsidR="009660E9">
          <w:rPr>
            <w:noProof/>
            <w:webHidden/>
          </w:rPr>
          <w:t>117</w:t>
        </w:r>
        <w:r>
          <w:rPr>
            <w:noProof/>
            <w:webHidden/>
          </w:rPr>
          <w:fldChar w:fldCharType="end"/>
        </w:r>
      </w:hyperlink>
    </w:p>
    <w:p w14:paraId="643279AD" w14:textId="3C25994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90"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_Toc211512090 \h </w:instrText>
        </w:r>
        <w:r>
          <w:rPr>
            <w:noProof/>
            <w:webHidden/>
          </w:rPr>
        </w:r>
        <w:r>
          <w:rPr>
            <w:noProof/>
            <w:webHidden/>
          </w:rPr>
          <w:fldChar w:fldCharType="separate"/>
        </w:r>
        <w:r w:rsidR="009660E9">
          <w:rPr>
            <w:noProof/>
            <w:webHidden/>
          </w:rPr>
          <w:t>118</w:t>
        </w:r>
        <w:r>
          <w:rPr>
            <w:noProof/>
            <w:webHidden/>
          </w:rPr>
          <w:fldChar w:fldCharType="end"/>
        </w:r>
      </w:hyperlink>
    </w:p>
    <w:p w14:paraId="7F72DE73" w14:textId="0CDBDA65" w:rsidR="009B07E5" w:rsidRDefault="009B07E5">
      <w:pPr>
        <w:pStyle w:val="TOC1"/>
        <w:rPr>
          <w:rFonts w:eastAsiaTheme="minorEastAsia"/>
          <w:noProof/>
          <w:kern w:val="2"/>
          <w:sz w:val="24"/>
          <w:szCs w:val="24"/>
          <w:lang w:eastAsia="en-AU"/>
          <w14:ligatures w14:val="standardContextual"/>
        </w:rPr>
      </w:pPr>
      <w:hyperlink w:anchor="_Toc211512091" w:history="1">
        <w:r w:rsidRPr="00062BC9">
          <w:rPr>
            <w:rStyle w:val="Hyperlink"/>
            <w:noProof/>
          </w:rPr>
          <w:t>14 April 2025</w:t>
        </w:r>
        <w:r>
          <w:rPr>
            <w:noProof/>
            <w:webHidden/>
          </w:rPr>
          <w:tab/>
        </w:r>
        <w:r>
          <w:rPr>
            <w:noProof/>
            <w:webHidden/>
          </w:rPr>
          <w:fldChar w:fldCharType="begin"/>
        </w:r>
        <w:r>
          <w:rPr>
            <w:noProof/>
            <w:webHidden/>
          </w:rPr>
          <w:instrText xml:space="preserve"> PAGEREF _Toc211512091 \h </w:instrText>
        </w:r>
        <w:r>
          <w:rPr>
            <w:noProof/>
            <w:webHidden/>
          </w:rPr>
        </w:r>
        <w:r>
          <w:rPr>
            <w:noProof/>
            <w:webHidden/>
          </w:rPr>
          <w:fldChar w:fldCharType="separate"/>
        </w:r>
        <w:r w:rsidR="009660E9">
          <w:rPr>
            <w:noProof/>
            <w:webHidden/>
          </w:rPr>
          <w:t>120</w:t>
        </w:r>
        <w:r>
          <w:rPr>
            <w:noProof/>
            <w:webHidden/>
          </w:rPr>
          <w:fldChar w:fldCharType="end"/>
        </w:r>
      </w:hyperlink>
    </w:p>
    <w:p w14:paraId="74CCE499" w14:textId="26C8D12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92" w:history="1">
        <w:r w:rsidRPr="00062BC9">
          <w:rPr>
            <w:rStyle w:val="Hyperlink"/>
            <w:noProof/>
          </w:rPr>
          <w:t>Queensland floods: CCS period of emergency extended</w:t>
        </w:r>
        <w:r>
          <w:rPr>
            <w:noProof/>
            <w:webHidden/>
          </w:rPr>
          <w:tab/>
        </w:r>
        <w:r>
          <w:rPr>
            <w:noProof/>
            <w:webHidden/>
          </w:rPr>
          <w:fldChar w:fldCharType="begin"/>
        </w:r>
        <w:r>
          <w:rPr>
            <w:noProof/>
            <w:webHidden/>
          </w:rPr>
          <w:instrText xml:space="preserve"> PAGEREF _Toc211512092 \h </w:instrText>
        </w:r>
        <w:r>
          <w:rPr>
            <w:noProof/>
            <w:webHidden/>
          </w:rPr>
        </w:r>
        <w:r>
          <w:rPr>
            <w:noProof/>
            <w:webHidden/>
          </w:rPr>
          <w:fldChar w:fldCharType="separate"/>
        </w:r>
        <w:r w:rsidR="009660E9">
          <w:rPr>
            <w:noProof/>
            <w:webHidden/>
          </w:rPr>
          <w:t>120</w:t>
        </w:r>
        <w:r>
          <w:rPr>
            <w:noProof/>
            <w:webHidden/>
          </w:rPr>
          <w:fldChar w:fldCharType="end"/>
        </w:r>
      </w:hyperlink>
    </w:p>
    <w:p w14:paraId="736AC77A" w14:textId="74E54565" w:rsidR="009B07E5" w:rsidRDefault="009B07E5">
      <w:pPr>
        <w:pStyle w:val="TOC1"/>
        <w:rPr>
          <w:rFonts w:eastAsiaTheme="minorEastAsia"/>
          <w:noProof/>
          <w:kern w:val="2"/>
          <w:sz w:val="24"/>
          <w:szCs w:val="24"/>
          <w:lang w:eastAsia="en-AU"/>
          <w14:ligatures w14:val="standardContextual"/>
        </w:rPr>
      </w:pPr>
      <w:hyperlink w:anchor="_Toc211512093" w:history="1">
        <w:r w:rsidRPr="00062BC9">
          <w:rPr>
            <w:rStyle w:val="Hyperlink"/>
            <w:noProof/>
          </w:rPr>
          <w:t>9 April 2025</w:t>
        </w:r>
        <w:r>
          <w:rPr>
            <w:noProof/>
            <w:webHidden/>
          </w:rPr>
          <w:tab/>
        </w:r>
        <w:r>
          <w:rPr>
            <w:noProof/>
            <w:webHidden/>
          </w:rPr>
          <w:fldChar w:fldCharType="begin"/>
        </w:r>
        <w:r>
          <w:rPr>
            <w:noProof/>
            <w:webHidden/>
          </w:rPr>
          <w:instrText xml:space="preserve"> PAGEREF _Toc211512093 \h </w:instrText>
        </w:r>
        <w:r>
          <w:rPr>
            <w:noProof/>
            <w:webHidden/>
          </w:rPr>
        </w:r>
        <w:r>
          <w:rPr>
            <w:noProof/>
            <w:webHidden/>
          </w:rPr>
          <w:fldChar w:fldCharType="separate"/>
        </w:r>
        <w:r w:rsidR="009660E9">
          <w:rPr>
            <w:noProof/>
            <w:webHidden/>
          </w:rPr>
          <w:t>122</w:t>
        </w:r>
        <w:r>
          <w:rPr>
            <w:noProof/>
            <w:webHidden/>
          </w:rPr>
          <w:fldChar w:fldCharType="end"/>
        </w:r>
      </w:hyperlink>
    </w:p>
    <w:p w14:paraId="627383F0" w14:textId="28EBEF88"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94"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_Toc211512094 \h </w:instrText>
        </w:r>
        <w:r>
          <w:rPr>
            <w:noProof/>
            <w:webHidden/>
          </w:rPr>
        </w:r>
        <w:r>
          <w:rPr>
            <w:noProof/>
            <w:webHidden/>
          </w:rPr>
          <w:fldChar w:fldCharType="separate"/>
        </w:r>
        <w:r w:rsidR="009660E9">
          <w:rPr>
            <w:noProof/>
            <w:webHidden/>
          </w:rPr>
          <w:t>122</w:t>
        </w:r>
        <w:r>
          <w:rPr>
            <w:noProof/>
            <w:webHidden/>
          </w:rPr>
          <w:fldChar w:fldCharType="end"/>
        </w:r>
      </w:hyperlink>
    </w:p>
    <w:p w14:paraId="04996855" w14:textId="0204AD75"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95" w:history="1">
        <w:r w:rsidRPr="00062BC9">
          <w:rPr>
            <w:rStyle w:val="Hyperlink"/>
            <w:noProof/>
          </w:rPr>
          <w:t>Sector spotlight</w:t>
        </w:r>
        <w:r>
          <w:rPr>
            <w:noProof/>
            <w:webHidden/>
          </w:rPr>
          <w:tab/>
        </w:r>
        <w:r>
          <w:rPr>
            <w:noProof/>
            <w:webHidden/>
          </w:rPr>
          <w:fldChar w:fldCharType="begin"/>
        </w:r>
        <w:r>
          <w:rPr>
            <w:noProof/>
            <w:webHidden/>
          </w:rPr>
          <w:instrText xml:space="preserve"> PAGEREF _Toc211512095 \h </w:instrText>
        </w:r>
        <w:r>
          <w:rPr>
            <w:noProof/>
            <w:webHidden/>
          </w:rPr>
        </w:r>
        <w:r>
          <w:rPr>
            <w:noProof/>
            <w:webHidden/>
          </w:rPr>
          <w:fldChar w:fldCharType="separate"/>
        </w:r>
        <w:r w:rsidR="009660E9">
          <w:rPr>
            <w:noProof/>
            <w:webHidden/>
          </w:rPr>
          <w:t>124</w:t>
        </w:r>
        <w:r>
          <w:rPr>
            <w:noProof/>
            <w:webHidden/>
          </w:rPr>
          <w:fldChar w:fldCharType="end"/>
        </w:r>
      </w:hyperlink>
    </w:p>
    <w:p w14:paraId="0C4425B3" w14:textId="0DE777C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96" w:history="1">
        <w:r w:rsidRPr="00062BC9">
          <w:rPr>
            <w:rStyle w:val="Hyperlink"/>
            <w:noProof/>
          </w:rPr>
          <w:t>Facts from FAL</w:t>
        </w:r>
        <w:r>
          <w:rPr>
            <w:noProof/>
            <w:webHidden/>
          </w:rPr>
          <w:tab/>
        </w:r>
        <w:r>
          <w:rPr>
            <w:noProof/>
            <w:webHidden/>
          </w:rPr>
          <w:fldChar w:fldCharType="begin"/>
        </w:r>
        <w:r>
          <w:rPr>
            <w:noProof/>
            <w:webHidden/>
          </w:rPr>
          <w:instrText xml:space="preserve"> PAGEREF _Toc211512096 \h </w:instrText>
        </w:r>
        <w:r>
          <w:rPr>
            <w:noProof/>
            <w:webHidden/>
          </w:rPr>
        </w:r>
        <w:r>
          <w:rPr>
            <w:noProof/>
            <w:webHidden/>
          </w:rPr>
          <w:fldChar w:fldCharType="separate"/>
        </w:r>
        <w:r w:rsidR="009660E9">
          <w:rPr>
            <w:noProof/>
            <w:webHidden/>
          </w:rPr>
          <w:t>124</w:t>
        </w:r>
        <w:r>
          <w:rPr>
            <w:noProof/>
            <w:webHidden/>
          </w:rPr>
          <w:fldChar w:fldCharType="end"/>
        </w:r>
      </w:hyperlink>
    </w:p>
    <w:p w14:paraId="2D670CEF" w14:textId="5E0BF11E" w:rsidR="009B07E5" w:rsidRDefault="009B07E5">
      <w:pPr>
        <w:pStyle w:val="TOC1"/>
        <w:rPr>
          <w:rFonts w:eastAsiaTheme="minorEastAsia"/>
          <w:noProof/>
          <w:kern w:val="2"/>
          <w:sz w:val="24"/>
          <w:szCs w:val="24"/>
          <w:lang w:eastAsia="en-AU"/>
          <w14:ligatures w14:val="standardContextual"/>
        </w:rPr>
      </w:pPr>
      <w:hyperlink w:anchor="_Toc211512097" w:history="1">
        <w:r w:rsidRPr="00062BC9">
          <w:rPr>
            <w:rStyle w:val="Hyperlink"/>
            <w:noProof/>
          </w:rPr>
          <w:t>8 April 2025</w:t>
        </w:r>
        <w:r>
          <w:rPr>
            <w:noProof/>
            <w:webHidden/>
          </w:rPr>
          <w:tab/>
        </w:r>
        <w:r>
          <w:rPr>
            <w:noProof/>
            <w:webHidden/>
          </w:rPr>
          <w:fldChar w:fldCharType="begin"/>
        </w:r>
        <w:r>
          <w:rPr>
            <w:noProof/>
            <w:webHidden/>
          </w:rPr>
          <w:instrText xml:space="preserve"> PAGEREF _Toc211512097 \h </w:instrText>
        </w:r>
        <w:r>
          <w:rPr>
            <w:noProof/>
            <w:webHidden/>
          </w:rPr>
        </w:r>
        <w:r>
          <w:rPr>
            <w:noProof/>
            <w:webHidden/>
          </w:rPr>
          <w:fldChar w:fldCharType="separate"/>
        </w:r>
        <w:r w:rsidR="009660E9">
          <w:rPr>
            <w:noProof/>
            <w:webHidden/>
          </w:rPr>
          <w:t>126</w:t>
        </w:r>
        <w:r>
          <w:rPr>
            <w:noProof/>
            <w:webHidden/>
          </w:rPr>
          <w:fldChar w:fldCharType="end"/>
        </w:r>
      </w:hyperlink>
    </w:p>
    <w:p w14:paraId="6567FC8C" w14:textId="7EBA386D"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098" w:history="1">
        <w:r w:rsidRPr="00062BC9">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_Toc211512098 \h </w:instrText>
        </w:r>
        <w:r>
          <w:rPr>
            <w:noProof/>
            <w:webHidden/>
          </w:rPr>
        </w:r>
        <w:r>
          <w:rPr>
            <w:noProof/>
            <w:webHidden/>
          </w:rPr>
          <w:fldChar w:fldCharType="separate"/>
        </w:r>
        <w:r w:rsidR="009660E9">
          <w:rPr>
            <w:noProof/>
            <w:webHidden/>
          </w:rPr>
          <w:t>126</w:t>
        </w:r>
        <w:r>
          <w:rPr>
            <w:noProof/>
            <w:webHidden/>
          </w:rPr>
          <w:fldChar w:fldCharType="end"/>
        </w:r>
      </w:hyperlink>
    </w:p>
    <w:p w14:paraId="61506AE3" w14:textId="118F73C7" w:rsidR="009B07E5" w:rsidRDefault="009B07E5">
      <w:pPr>
        <w:pStyle w:val="TOC1"/>
        <w:rPr>
          <w:rFonts w:eastAsiaTheme="minorEastAsia"/>
          <w:noProof/>
          <w:kern w:val="2"/>
          <w:sz w:val="24"/>
          <w:szCs w:val="24"/>
          <w:lang w:eastAsia="en-AU"/>
          <w14:ligatures w14:val="standardContextual"/>
        </w:rPr>
      </w:pPr>
      <w:hyperlink w:anchor="_Toc211512099" w:history="1">
        <w:r w:rsidRPr="00062BC9">
          <w:rPr>
            <w:rStyle w:val="Hyperlink"/>
            <w:noProof/>
          </w:rPr>
          <w:t>7 April 2025</w:t>
        </w:r>
        <w:r>
          <w:rPr>
            <w:noProof/>
            <w:webHidden/>
          </w:rPr>
          <w:tab/>
        </w:r>
        <w:r>
          <w:rPr>
            <w:noProof/>
            <w:webHidden/>
          </w:rPr>
          <w:fldChar w:fldCharType="begin"/>
        </w:r>
        <w:r>
          <w:rPr>
            <w:noProof/>
            <w:webHidden/>
          </w:rPr>
          <w:instrText xml:space="preserve"> PAGEREF _Toc211512099 \h </w:instrText>
        </w:r>
        <w:r>
          <w:rPr>
            <w:noProof/>
            <w:webHidden/>
          </w:rPr>
        </w:r>
        <w:r>
          <w:rPr>
            <w:noProof/>
            <w:webHidden/>
          </w:rPr>
          <w:fldChar w:fldCharType="separate"/>
        </w:r>
        <w:r w:rsidR="009660E9">
          <w:rPr>
            <w:noProof/>
            <w:webHidden/>
          </w:rPr>
          <w:t>128</w:t>
        </w:r>
        <w:r>
          <w:rPr>
            <w:noProof/>
            <w:webHidden/>
          </w:rPr>
          <w:fldChar w:fldCharType="end"/>
        </w:r>
      </w:hyperlink>
    </w:p>
    <w:p w14:paraId="6521731C" w14:textId="476D188A"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00" w:history="1">
        <w:r w:rsidRPr="00062BC9">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_Toc211512100 \h </w:instrText>
        </w:r>
        <w:r>
          <w:rPr>
            <w:noProof/>
            <w:webHidden/>
          </w:rPr>
        </w:r>
        <w:r>
          <w:rPr>
            <w:noProof/>
            <w:webHidden/>
          </w:rPr>
          <w:fldChar w:fldCharType="separate"/>
        </w:r>
        <w:r w:rsidR="009660E9">
          <w:rPr>
            <w:noProof/>
            <w:webHidden/>
          </w:rPr>
          <w:t>128</w:t>
        </w:r>
        <w:r>
          <w:rPr>
            <w:noProof/>
            <w:webHidden/>
          </w:rPr>
          <w:fldChar w:fldCharType="end"/>
        </w:r>
      </w:hyperlink>
    </w:p>
    <w:p w14:paraId="4F49E18C" w14:textId="7A0BCB22" w:rsidR="009B07E5" w:rsidRDefault="009B07E5">
      <w:pPr>
        <w:pStyle w:val="TOC1"/>
        <w:rPr>
          <w:rFonts w:eastAsiaTheme="minorEastAsia"/>
          <w:noProof/>
          <w:kern w:val="2"/>
          <w:sz w:val="24"/>
          <w:szCs w:val="24"/>
          <w:lang w:eastAsia="en-AU"/>
          <w14:ligatures w14:val="standardContextual"/>
        </w:rPr>
      </w:pPr>
      <w:hyperlink w:anchor="_Toc211512101" w:history="1">
        <w:r w:rsidRPr="00062BC9">
          <w:rPr>
            <w:rStyle w:val="Hyperlink"/>
            <w:noProof/>
          </w:rPr>
          <w:t>4 April 2025</w:t>
        </w:r>
        <w:r>
          <w:rPr>
            <w:noProof/>
            <w:webHidden/>
          </w:rPr>
          <w:tab/>
        </w:r>
        <w:r>
          <w:rPr>
            <w:noProof/>
            <w:webHidden/>
          </w:rPr>
          <w:fldChar w:fldCharType="begin"/>
        </w:r>
        <w:r>
          <w:rPr>
            <w:noProof/>
            <w:webHidden/>
          </w:rPr>
          <w:instrText xml:space="preserve"> PAGEREF _Toc211512101 \h </w:instrText>
        </w:r>
        <w:r>
          <w:rPr>
            <w:noProof/>
            <w:webHidden/>
          </w:rPr>
        </w:r>
        <w:r>
          <w:rPr>
            <w:noProof/>
            <w:webHidden/>
          </w:rPr>
          <w:fldChar w:fldCharType="separate"/>
        </w:r>
        <w:r w:rsidR="009660E9">
          <w:rPr>
            <w:noProof/>
            <w:webHidden/>
          </w:rPr>
          <w:t>131</w:t>
        </w:r>
        <w:r>
          <w:rPr>
            <w:noProof/>
            <w:webHidden/>
          </w:rPr>
          <w:fldChar w:fldCharType="end"/>
        </w:r>
      </w:hyperlink>
    </w:p>
    <w:p w14:paraId="605E92AC" w14:textId="19EDFC5F"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02" w:history="1">
        <w:r w:rsidRPr="00062BC9">
          <w:rPr>
            <w:rStyle w:val="Hyperlink"/>
            <w:noProof/>
          </w:rPr>
          <w:t>Queensland floods: CCS period of emergency extended</w:t>
        </w:r>
        <w:r>
          <w:rPr>
            <w:noProof/>
            <w:webHidden/>
          </w:rPr>
          <w:tab/>
        </w:r>
        <w:r>
          <w:rPr>
            <w:noProof/>
            <w:webHidden/>
          </w:rPr>
          <w:fldChar w:fldCharType="begin"/>
        </w:r>
        <w:r>
          <w:rPr>
            <w:noProof/>
            <w:webHidden/>
          </w:rPr>
          <w:instrText xml:space="preserve"> PAGEREF _Toc211512102 \h </w:instrText>
        </w:r>
        <w:r>
          <w:rPr>
            <w:noProof/>
            <w:webHidden/>
          </w:rPr>
        </w:r>
        <w:r>
          <w:rPr>
            <w:noProof/>
            <w:webHidden/>
          </w:rPr>
          <w:fldChar w:fldCharType="separate"/>
        </w:r>
        <w:r w:rsidR="009660E9">
          <w:rPr>
            <w:noProof/>
            <w:webHidden/>
          </w:rPr>
          <w:t>131</w:t>
        </w:r>
        <w:r>
          <w:rPr>
            <w:noProof/>
            <w:webHidden/>
          </w:rPr>
          <w:fldChar w:fldCharType="end"/>
        </w:r>
      </w:hyperlink>
    </w:p>
    <w:p w14:paraId="272DB005" w14:textId="097E6681" w:rsidR="009B07E5" w:rsidRDefault="009B07E5">
      <w:pPr>
        <w:pStyle w:val="TOC1"/>
        <w:rPr>
          <w:rFonts w:eastAsiaTheme="minorEastAsia"/>
          <w:noProof/>
          <w:kern w:val="2"/>
          <w:sz w:val="24"/>
          <w:szCs w:val="24"/>
          <w:lang w:eastAsia="en-AU"/>
          <w14:ligatures w14:val="standardContextual"/>
        </w:rPr>
      </w:pPr>
      <w:hyperlink w:anchor="_Toc211512103" w:history="1">
        <w:r w:rsidRPr="00062BC9">
          <w:rPr>
            <w:rStyle w:val="Hyperlink"/>
            <w:noProof/>
          </w:rPr>
          <w:t>4 April 2025</w:t>
        </w:r>
        <w:r>
          <w:rPr>
            <w:noProof/>
            <w:webHidden/>
          </w:rPr>
          <w:tab/>
        </w:r>
        <w:r>
          <w:rPr>
            <w:noProof/>
            <w:webHidden/>
          </w:rPr>
          <w:fldChar w:fldCharType="begin"/>
        </w:r>
        <w:r>
          <w:rPr>
            <w:noProof/>
            <w:webHidden/>
          </w:rPr>
          <w:instrText xml:space="preserve"> PAGEREF _Toc211512103 \h </w:instrText>
        </w:r>
        <w:r>
          <w:rPr>
            <w:noProof/>
            <w:webHidden/>
          </w:rPr>
        </w:r>
        <w:r>
          <w:rPr>
            <w:noProof/>
            <w:webHidden/>
          </w:rPr>
          <w:fldChar w:fldCharType="separate"/>
        </w:r>
        <w:r w:rsidR="009660E9">
          <w:rPr>
            <w:noProof/>
            <w:webHidden/>
          </w:rPr>
          <w:t>133</w:t>
        </w:r>
        <w:r>
          <w:rPr>
            <w:noProof/>
            <w:webHidden/>
          </w:rPr>
          <w:fldChar w:fldCharType="end"/>
        </w:r>
      </w:hyperlink>
    </w:p>
    <w:p w14:paraId="1EC679FF" w14:textId="1692B81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04" w:history="1">
        <w:r w:rsidRPr="00062BC9">
          <w:rPr>
            <w:rStyle w:val="Hyperlink"/>
            <w:bCs/>
            <w:noProof/>
          </w:rPr>
          <w:t>NSW floods: CCS period of emergency declared</w:t>
        </w:r>
        <w:r>
          <w:rPr>
            <w:noProof/>
            <w:webHidden/>
          </w:rPr>
          <w:tab/>
        </w:r>
        <w:r>
          <w:rPr>
            <w:noProof/>
            <w:webHidden/>
          </w:rPr>
          <w:fldChar w:fldCharType="begin"/>
        </w:r>
        <w:r>
          <w:rPr>
            <w:noProof/>
            <w:webHidden/>
          </w:rPr>
          <w:instrText xml:space="preserve"> PAGEREF _Toc211512104 \h </w:instrText>
        </w:r>
        <w:r>
          <w:rPr>
            <w:noProof/>
            <w:webHidden/>
          </w:rPr>
        </w:r>
        <w:r>
          <w:rPr>
            <w:noProof/>
            <w:webHidden/>
          </w:rPr>
          <w:fldChar w:fldCharType="separate"/>
        </w:r>
        <w:r w:rsidR="009660E9">
          <w:rPr>
            <w:noProof/>
            <w:webHidden/>
          </w:rPr>
          <w:t>133</w:t>
        </w:r>
        <w:r>
          <w:rPr>
            <w:noProof/>
            <w:webHidden/>
          </w:rPr>
          <w:fldChar w:fldCharType="end"/>
        </w:r>
      </w:hyperlink>
    </w:p>
    <w:p w14:paraId="3F42FEBC" w14:textId="50F07520" w:rsidR="009B07E5" w:rsidRDefault="009B07E5">
      <w:pPr>
        <w:pStyle w:val="TOC1"/>
        <w:rPr>
          <w:rFonts w:eastAsiaTheme="minorEastAsia"/>
          <w:noProof/>
          <w:kern w:val="2"/>
          <w:sz w:val="24"/>
          <w:szCs w:val="24"/>
          <w:lang w:eastAsia="en-AU"/>
          <w14:ligatures w14:val="standardContextual"/>
        </w:rPr>
      </w:pPr>
      <w:hyperlink w:anchor="_Toc211512105" w:history="1">
        <w:r w:rsidRPr="00062BC9">
          <w:rPr>
            <w:rStyle w:val="Hyperlink"/>
            <w:noProof/>
          </w:rPr>
          <w:t>2 April 2025</w:t>
        </w:r>
        <w:r>
          <w:rPr>
            <w:noProof/>
            <w:webHidden/>
          </w:rPr>
          <w:tab/>
        </w:r>
        <w:r>
          <w:rPr>
            <w:noProof/>
            <w:webHidden/>
          </w:rPr>
          <w:fldChar w:fldCharType="begin"/>
        </w:r>
        <w:r>
          <w:rPr>
            <w:noProof/>
            <w:webHidden/>
          </w:rPr>
          <w:instrText xml:space="preserve"> PAGEREF _Toc211512105 \h </w:instrText>
        </w:r>
        <w:r>
          <w:rPr>
            <w:noProof/>
            <w:webHidden/>
          </w:rPr>
        </w:r>
        <w:r>
          <w:rPr>
            <w:noProof/>
            <w:webHidden/>
          </w:rPr>
          <w:fldChar w:fldCharType="separate"/>
        </w:r>
        <w:r w:rsidR="009660E9">
          <w:rPr>
            <w:noProof/>
            <w:webHidden/>
          </w:rPr>
          <w:t>135</w:t>
        </w:r>
        <w:r>
          <w:rPr>
            <w:noProof/>
            <w:webHidden/>
          </w:rPr>
          <w:fldChar w:fldCharType="end"/>
        </w:r>
      </w:hyperlink>
    </w:p>
    <w:p w14:paraId="083336A3" w14:textId="6C15E1B4"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06"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_Toc211512106 \h </w:instrText>
        </w:r>
        <w:r>
          <w:rPr>
            <w:noProof/>
            <w:webHidden/>
          </w:rPr>
        </w:r>
        <w:r>
          <w:rPr>
            <w:noProof/>
            <w:webHidden/>
          </w:rPr>
          <w:fldChar w:fldCharType="separate"/>
        </w:r>
        <w:r w:rsidR="009660E9">
          <w:rPr>
            <w:noProof/>
            <w:webHidden/>
          </w:rPr>
          <w:t>135</w:t>
        </w:r>
        <w:r>
          <w:rPr>
            <w:noProof/>
            <w:webHidden/>
          </w:rPr>
          <w:fldChar w:fldCharType="end"/>
        </w:r>
      </w:hyperlink>
    </w:p>
    <w:p w14:paraId="2FC3B181" w14:textId="48BEF000"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07" w:history="1">
        <w:r w:rsidRPr="00062BC9">
          <w:rPr>
            <w:rStyle w:val="Hyperlink"/>
            <w:noProof/>
          </w:rPr>
          <w:t>Sector spotlight</w:t>
        </w:r>
        <w:r>
          <w:rPr>
            <w:noProof/>
            <w:webHidden/>
          </w:rPr>
          <w:tab/>
        </w:r>
        <w:r>
          <w:rPr>
            <w:noProof/>
            <w:webHidden/>
          </w:rPr>
          <w:fldChar w:fldCharType="begin"/>
        </w:r>
        <w:r>
          <w:rPr>
            <w:noProof/>
            <w:webHidden/>
          </w:rPr>
          <w:instrText xml:space="preserve"> PAGEREF _Toc211512107 \h </w:instrText>
        </w:r>
        <w:r>
          <w:rPr>
            <w:noProof/>
            <w:webHidden/>
          </w:rPr>
        </w:r>
        <w:r>
          <w:rPr>
            <w:noProof/>
            <w:webHidden/>
          </w:rPr>
          <w:fldChar w:fldCharType="separate"/>
        </w:r>
        <w:r w:rsidR="009660E9">
          <w:rPr>
            <w:noProof/>
            <w:webHidden/>
          </w:rPr>
          <w:t>137</w:t>
        </w:r>
        <w:r>
          <w:rPr>
            <w:noProof/>
            <w:webHidden/>
          </w:rPr>
          <w:fldChar w:fldCharType="end"/>
        </w:r>
      </w:hyperlink>
    </w:p>
    <w:p w14:paraId="017D74BD" w14:textId="7CA3E93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08" w:history="1">
        <w:r w:rsidRPr="00062BC9">
          <w:rPr>
            <w:rStyle w:val="Hyperlink"/>
            <w:noProof/>
          </w:rPr>
          <w:t>Facts from FAL</w:t>
        </w:r>
        <w:r>
          <w:rPr>
            <w:noProof/>
            <w:webHidden/>
          </w:rPr>
          <w:tab/>
        </w:r>
        <w:r>
          <w:rPr>
            <w:noProof/>
            <w:webHidden/>
          </w:rPr>
          <w:fldChar w:fldCharType="begin"/>
        </w:r>
        <w:r>
          <w:rPr>
            <w:noProof/>
            <w:webHidden/>
          </w:rPr>
          <w:instrText xml:space="preserve"> PAGEREF _Toc211512108 \h </w:instrText>
        </w:r>
        <w:r>
          <w:rPr>
            <w:noProof/>
            <w:webHidden/>
          </w:rPr>
        </w:r>
        <w:r>
          <w:rPr>
            <w:noProof/>
            <w:webHidden/>
          </w:rPr>
          <w:fldChar w:fldCharType="separate"/>
        </w:r>
        <w:r w:rsidR="009660E9">
          <w:rPr>
            <w:noProof/>
            <w:webHidden/>
          </w:rPr>
          <w:t>137</w:t>
        </w:r>
        <w:r>
          <w:rPr>
            <w:noProof/>
            <w:webHidden/>
          </w:rPr>
          <w:fldChar w:fldCharType="end"/>
        </w:r>
      </w:hyperlink>
    </w:p>
    <w:p w14:paraId="44F42617" w14:textId="4C15DD85"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09"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_Toc211512109 \h </w:instrText>
        </w:r>
        <w:r>
          <w:rPr>
            <w:noProof/>
            <w:webHidden/>
          </w:rPr>
        </w:r>
        <w:r>
          <w:rPr>
            <w:noProof/>
            <w:webHidden/>
          </w:rPr>
          <w:fldChar w:fldCharType="separate"/>
        </w:r>
        <w:r w:rsidR="009660E9">
          <w:rPr>
            <w:noProof/>
            <w:webHidden/>
          </w:rPr>
          <w:t>138</w:t>
        </w:r>
        <w:r>
          <w:rPr>
            <w:noProof/>
            <w:webHidden/>
          </w:rPr>
          <w:fldChar w:fldCharType="end"/>
        </w:r>
      </w:hyperlink>
    </w:p>
    <w:p w14:paraId="6566195F" w14:textId="16303207" w:rsidR="009B07E5" w:rsidRDefault="009B07E5">
      <w:pPr>
        <w:pStyle w:val="TOC1"/>
        <w:rPr>
          <w:rFonts w:eastAsiaTheme="minorEastAsia"/>
          <w:noProof/>
          <w:kern w:val="2"/>
          <w:sz w:val="24"/>
          <w:szCs w:val="24"/>
          <w:lang w:eastAsia="en-AU"/>
          <w14:ligatures w14:val="standardContextual"/>
        </w:rPr>
      </w:pPr>
      <w:hyperlink w:anchor="_Toc211512110" w:history="1">
        <w:r w:rsidRPr="00062BC9">
          <w:rPr>
            <w:rStyle w:val="Hyperlink"/>
            <w:noProof/>
          </w:rPr>
          <w:t>1 April 2025</w:t>
        </w:r>
        <w:r>
          <w:rPr>
            <w:noProof/>
            <w:webHidden/>
          </w:rPr>
          <w:tab/>
        </w:r>
        <w:r>
          <w:rPr>
            <w:noProof/>
            <w:webHidden/>
          </w:rPr>
          <w:fldChar w:fldCharType="begin"/>
        </w:r>
        <w:r>
          <w:rPr>
            <w:noProof/>
            <w:webHidden/>
          </w:rPr>
          <w:instrText xml:space="preserve"> PAGEREF _Toc211512110 \h </w:instrText>
        </w:r>
        <w:r>
          <w:rPr>
            <w:noProof/>
            <w:webHidden/>
          </w:rPr>
        </w:r>
        <w:r>
          <w:rPr>
            <w:noProof/>
            <w:webHidden/>
          </w:rPr>
          <w:fldChar w:fldCharType="separate"/>
        </w:r>
        <w:r w:rsidR="009660E9">
          <w:rPr>
            <w:noProof/>
            <w:webHidden/>
          </w:rPr>
          <w:t>140</w:t>
        </w:r>
        <w:r>
          <w:rPr>
            <w:noProof/>
            <w:webHidden/>
          </w:rPr>
          <w:fldChar w:fldCharType="end"/>
        </w:r>
      </w:hyperlink>
    </w:p>
    <w:p w14:paraId="18E82EBA" w14:textId="49F1409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11" w:history="1">
        <w:r w:rsidRPr="00062BC9">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_Toc211512111 \h </w:instrText>
        </w:r>
        <w:r>
          <w:rPr>
            <w:noProof/>
            <w:webHidden/>
          </w:rPr>
        </w:r>
        <w:r>
          <w:rPr>
            <w:noProof/>
            <w:webHidden/>
          </w:rPr>
          <w:fldChar w:fldCharType="separate"/>
        </w:r>
        <w:r w:rsidR="009660E9">
          <w:rPr>
            <w:noProof/>
            <w:webHidden/>
          </w:rPr>
          <w:t>140</w:t>
        </w:r>
        <w:r>
          <w:rPr>
            <w:noProof/>
            <w:webHidden/>
          </w:rPr>
          <w:fldChar w:fldCharType="end"/>
        </w:r>
      </w:hyperlink>
    </w:p>
    <w:p w14:paraId="1E55478D" w14:textId="3E91734D" w:rsidR="009B07E5" w:rsidRDefault="009B07E5">
      <w:pPr>
        <w:pStyle w:val="TOC1"/>
        <w:rPr>
          <w:rFonts w:eastAsiaTheme="minorEastAsia"/>
          <w:noProof/>
          <w:kern w:val="2"/>
          <w:sz w:val="24"/>
          <w:szCs w:val="24"/>
          <w:lang w:eastAsia="en-AU"/>
          <w14:ligatures w14:val="standardContextual"/>
        </w:rPr>
      </w:pPr>
      <w:hyperlink w:anchor="_Toc211512112" w:history="1">
        <w:r w:rsidRPr="00062BC9">
          <w:rPr>
            <w:rStyle w:val="Hyperlink"/>
            <w:noProof/>
          </w:rPr>
          <w:t>31 March 2025</w:t>
        </w:r>
        <w:r>
          <w:rPr>
            <w:noProof/>
            <w:webHidden/>
          </w:rPr>
          <w:tab/>
        </w:r>
        <w:r>
          <w:rPr>
            <w:noProof/>
            <w:webHidden/>
          </w:rPr>
          <w:fldChar w:fldCharType="begin"/>
        </w:r>
        <w:r>
          <w:rPr>
            <w:noProof/>
            <w:webHidden/>
          </w:rPr>
          <w:instrText xml:space="preserve"> PAGEREF _Toc211512112 \h </w:instrText>
        </w:r>
        <w:r>
          <w:rPr>
            <w:noProof/>
            <w:webHidden/>
          </w:rPr>
        </w:r>
        <w:r>
          <w:rPr>
            <w:noProof/>
            <w:webHidden/>
          </w:rPr>
          <w:fldChar w:fldCharType="separate"/>
        </w:r>
        <w:r w:rsidR="009660E9">
          <w:rPr>
            <w:noProof/>
            <w:webHidden/>
          </w:rPr>
          <w:t>142</w:t>
        </w:r>
        <w:r>
          <w:rPr>
            <w:noProof/>
            <w:webHidden/>
          </w:rPr>
          <w:fldChar w:fldCharType="end"/>
        </w:r>
      </w:hyperlink>
    </w:p>
    <w:p w14:paraId="48A6A59E" w14:textId="62276FF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13" w:history="1">
        <w:r w:rsidRPr="00062BC9">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_Toc211512113 \h </w:instrText>
        </w:r>
        <w:r>
          <w:rPr>
            <w:noProof/>
            <w:webHidden/>
          </w:rPr>
        </w:r>
        <w:r>
          <w:rPr>
            <w:noProof/>
            <w:webHidden/>
          </w:rPr>
          <w:fldChar w:fldCharType="separate"/>
        </w:r>
        <w:r w:rsidR="009660E9">
          <w:rPr>
            <w:noProof/>
            <w:webHidden/>
          </w:rPr>
          <w:t>142</w:t>
        </w:r>
        <w:r>
          <w:rPr>
            <w:noProof/>
            <w:webHidden/>
          </w:rPr>
          <w:fldChar w:fldCharType="end"/>
        </w:r>
      </w:hyperlink>
    </w:p>
    <w:p w14:paraId="3C2C7D7C" w14:textId="6F428996" w:rsidR="009B07E5" w:rsidRDefault="009B07E5">
      <w:pPr>
        <w:pStyle w:val="TOC1"/>
        <w:rPr>
          <w:rFonts w:eastAsiaTheme="minorEastAsia"/>
          <w:noProof/>
          <w:kern w:val="2"/>
          <w:sz w:val="24"/>
          <w:szCs w:val="24"/>
          <w:lang w:eastAsia="en-AU"/>
          <w14:ligatures w14:val="standardContextual"/>
        </w:rPr>
      </w:pPr>
      <w:hyperlink w:anchor="_Toc211512114" w:history="1">
        <w:r w:rsidRPr="00062BC9">
          <w:rPr>
            <w:rStyle w:val="Hyperlink"/>
            <w:noProof/>
          </w:rPr>
          <w:t>28 March 2025</w:t>
        </w:r>
        <w:r>
          <w:rPr>
            <w:noProof/>
            <w:webHidden/>
          </w:rPr>
          <w:tab/>
        </w:r>
        <w:r>
          <w:rPr>
            <w:noProof/>
            <w:webHidden/>
          </w:rPr>
          <w:fldChar w:fldCharType="begin"/>
        </w:r>
        <w:r>
          <w:rPr>
            <w:noProof/>
            <w:webHidden/>
          </w:rPr>
          <w:instrText xml:space="preserve"> PAGEREF _Toc211512114 \h </w:instrText>
        </w:r>
        <w:r>
          <w:rPr>
            <w:noProof/>
            <w:webHidden/>
          </w:rPr>
        </w:r>
        <w:r>
          <w:rPr>
            <w:noProof/>
            <w:webHidden/>
          </w:rPr>
          <w:fldChar w:fldCharType="separate"/>
        </w:r>
        <w:r w:rsidR="009660E9">
          <w:rPr>
            <w:noProof/>
            <w:webHidden/>
          </w:rPr>
          <w:t>144</w:t>
        </w:r>
        <w:r>
          <w:rPr>
            <w:noProof/>
            <w:webHidden/>
          </w:rPr>
          <w:fldChar w:fldCharType="end"/>
        </w:r>
      </w:hyperlink>
    </w:p>
    <w:p w14:paraId="11D6C4C8" w14:textId="6B642E9A"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15" w:history="1">
        <w:r w:rsidRPr="00062BC9">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_Toc211512115 \h </w:instrText>
        </w:r>
        <w:r>
          <w:rPr>
            <w:noProof/>
            <w:webHidden/>
          </w:rPr>
        </w:r>
        <w:r>
          <w:rPr>
            <w:noProof/>
            <w:webHidden/>
          </w:rPr>
          <w:fldChar w:fldCharType="separate"/>
        </w:r>
        <w:r w:rsidR="009660E9">
          <w:rPr>
            <w:noProof/>
            <w:webHidden/>
          </w:rPr>
          <w:t>144</w:t>
        </w:r>
        <w:r>
          <w:rPr>
            <w:noProof/>
            <w:webHidden/>
          </w:rPr>
          <w:fldChar w:fldCharType="end"/>
        </w:r>
      </w:hyperlink>
    </w:p>
    <w:p w14:paraId="7747F21D" w14:textId="66BEFF48" w:rsidR="009B07E5" w:rsidRDefault="009B07E5">
      <w:pPr>
        <w:pStyle w:val="TOC1"/>
        <w:rPr>
          <w:rFonts w:eastAsiaTheme="minorEastAsia"/>
          <w:noProof/>
          <w:kern w:val="2"/>
          <w:sz w:val="24"/>
          <w:szCs w:val="24"/>
          <w:lang w:eastAsia="en-AU"/>
          <w14:ligatures w14:val="standardContextual"/>
        </w:rPr>
      </w:pPr>
      <w:hyperlink w:anchor="_Toc211512116" w:history="1">
        <w:r w:rsidRPr="00062BC9">
          <w:rPr>
            <w:rStyle w:val="Hyperlink"/>
            <w:noProof/>
          </w:rPr>
          <w:t>26 March 2025</w:t>
        </w:r>
        <w:r>
          <w:rPr>
            <w:noProof/>
            <w:webHidden/>
          </w:rPr>
          <w:tab/>
        </w:r>
        <w:r>
          <w:rPr>
            <w:noProof/>
            <w:webHidden/>
          </w:rPr>
          <w:fldChar w:fldCharType="begin"/>
        </w:r>
        <w:r>
          <w:rPr>
            <w:noProof/>
            <w:webHidden/>
          </w:rPr>
          <w:instrText xml:space="preserve"> PAGEREF _Toc211512116 \h </w:instrText>
        </w:r>
        <w:r>
          <w:rPr>
            <w:noProof/>
            <w:webHidden/>
          </w:rPr>
        </w:r>
        <w:r>
          <w:rPr>
            <w:noProof/>
            <w:webHidden/>
          </w:rPr>
          <w:fldChar w:fldCharType="separate"/>
        </w:r>
        <w:r w:rsidR="009660E9">
          <w:rPr>
            <w:noProof/>
            <w:webHidden/>
          </w:rPr>
          <w:t>146</w:t>
        </w:r>
        <w:r>
          <w:rPr>
            <w:noProof/>
            <w:webHidden/>
          </w:rPr>
          <w:fldChar w:fldCharType="end"/>
        </w:r>
      </w:hyperlink>
    </w:p>
    <w:p w14:paraId="1E202AFD" w14:textId="69FFB393"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17"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_Toc211512117 \h </w:instrText>
        </w:r>
        <w:r>
          <w:rPr>
            <w:noProof/>
            <w:webHidden/>
          </w:rPr>
        </w:r>
        <w:r>
          <w:rPr>
            <w:noProof/>
            <w:webHidden/>
          </w:rPr>
          <w:fldChar w:fldCharType="separate"/>
        </w:r>
        <w:r w:rsidR="009660E9">
          <w:rPr>
            <w:noProof/>
            <w:webHidden/>
          </w:rPr>
          <w:t>146</w:t>
        </w:r>
        <w:r>
          <w:rPr>
            <w:noProof/>
            <w:webHidden/>
          </w:rPr>
          <w:fldChar w:fldCharType="end"/>
        </w:r>
      </w:hyperlink>
    </w:p>
    <w:p w14:paraId="531DE77A" w14:textId="35487F3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18" w:history="1">
        <w:r w:rsidRPr="00062BC9">
          <w:rPr>
            <w:rStyle w:val="Hyperlink"/>
            <w:noProof/>
          </w:rPr>
          <w:t>Sector spotlight</w:t>
        </w:r>
        <w:r>
          <w:rPr>
            <w:noProof/>
            <w:webHidden/>
          </w:rPr>
          <w:tab/>
        </w:r>
        <w:r>
          <w:rPr>
            <w:noProof/>
            <w:webHidden/>
          </w:rPr>
          <w:fldChar w:fldCharType="begin"/>
        </w:r>
        <w:r>
          <w:rPr>
            <w:noProof/>
            <w:webHidden/>
          </w:rPr>
          <w:instrText xml:space="preserve"> PAGEREF _Toc211512118 \h </w:instrText>
        </w:r>
        <w:r>
          <w:rPr>
            <w:noProof/>
            <w:webHidden/>
          </w:rPr>
        </w:r>
        <w:r>
          <w:rPr>
            <w:noProof/>
            <w:webHidden/>
          </w:rPr>
          <w:fldChar w:fldCharType="separate"/>
        </w:r>
        <w:r w:rsidR="009660E9">
          <w:rPr>
            <w:noProof/>
            <w:webHidden/>
          </w:rPr>
          <w:t>148</w:t>
        </w:r>
        <w:r>
          <w:rPr>
            <w:noProof/>
            <w:webHidden/>
          </w:rPr>
          <w:fldChar w:fldCharType="end"/>
        </w:r>
      </w:hyperlink>
    </w:p>
    <w:p w14:paraId="3D461CAC" w14:textId="25F5CEC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19" w:history="1">
        <w:r w:rsidRPr="00062BC9">
          <w:rPr>
            <w:rStyle w:val="Hyperlink"/>
            <w:noProof/>
          </w:rPr>
          <w:t>Facts from FAL</w:t>
        </w:r>
        <w:r>
          <w:rPr>
            <w:noProof/>
            <w:webHidden/>
          </w:rPr>
          <w:tab/>
        </w:r>
        <w:r>
          <w:rPr>
            <w:noProof/>
            <w:webHidden/>
          </w:rPr>
          <w:fldChar w:fldCharType="begin"/>
        </w:r>
        <w:r>
          <w:rPr>
            <w:noProof/>
            <w:webHidden/>
          </w:rPr>
          <w:instrText xml:space="preserve"> PAGEREF _Toc211512119 \h </w:instrText>
        </w:r>
        <w:r>
          <w:rPr>
            <w:noProof/>
            <w:webHidden/>
          </w:rPr>
        </w:r>
        <w:r>
          <w:rPr>
            <w:noProof/>
            <w:webHidden/>
          </w:rPr>
          <w:fldChar w:fldCharType="separate"/>
        </w:r>
        <w:r w:rsidR="009660E9">
          <w:rPr>
            <w:noProof/>
            <w:webHidden/>
          </w:rPr>
          <w:t>148</w:t>
        </w:r>
        <w:r>
          <w:rPr>
            <w:noProof/>
            <w:webHidden/>
          </w:rPr>
          <w:fldChar w:fldCharType="end"/>
        </w:r>
      </w:hyperlink>
    </w:p>
    <w:p w14:paraId="45C6B4CC" w14:textId="6CDB3DA5"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20"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_Toc211512120 \h </w:instrText>
        </w:r>
        <w:r>
          <w:rPr>
            <w:noProof/>
            <w:webHidden/>
          </w:rPr>
        </w:r>
        <w:r>
          <w:rPr>
            <w:noProof/>
            <w:webHidden/>
          </w:rPr>
          <w:fldChar w:fldCharType="separate"/>
        </w:r>
        <w:r w:rsidR="009660E9">
          <w:rPr>
            <w:noProof/>
            <w:webHidden/>
          </w:rPr>
          <w:t>149</w:t>
        </w:r>
        <w:r>
          <w:rPr>
            <w:noProof/>
            <w:webHidden/>
          </w:rPr>
          <w:fldChar w:fldCharType="end"/>
        </w:r>
      </w:hyperlink>
    </w:p>
    <w:p w14:paraId="7312C66E" w14:textId="63A98C93" w:rsidR="009B07E5" w:rsidRDefault="009B07E5">
      <w:pPr>
        <w:pStyle w:val="TOC1"/>
        <w:rPr>
          <w:rFonts w:eastAsiaTheme="minorEastAsia"/>
          <w:noProof/>
          <w:kern w:val="2"/>
          <w:sz w:val="24"/>
          <w:szCs w:val="24"/>
          <w:lang w:eastAsia="en-AU"/>
          <w14:ligatures w14:val="standardContextual"/>
        </w:rPr>
      </w:pPr>
      <w:hyperlink w:anchor="_Toc211512121" w:history="1">
        <w:r w:rsidRPr="00062BC9">
          <w:rPr>
            <w:rStyle w:val="Hyperlink"/>
            <w:noProof/>
          </w:rPr>
          <w:t>21 March 2025</w:t>
        </w:r>
        <w:r>
          <w:rPr>
            <w:noProof/>
            <w:webHidden/>
          </w:rPr>
          <w:tab/>
        </w:r>
        <w:r>
          <w:rPr>
            <w:noProof/>
            <w:webHidden/>
          </w:rPr>
          <w:fldChar w:fldCharType="begin"/>
        </w:r>
        <w:r>
          <w:rPr>
            <w:noProof/>
            <w:webHidden/>
          </w:rPr>
          <w:instrText xml:space="preserve"> PAGEREF _Toc211512121 \h </w:instrText>
        </w:r>
        <w:r>
          <w:rPr>
            <w:noProof/>
            <w:webHidden/>
          </w:rPr>
        </w:r>
        <w:r>
          <w:rPr>
            <w:noProof/>
            <w:webHidden/>
          </w:rPr>
          <w:fldChar w:fldCharType="separate"/>
        </w:r>
        <w:r w:rsidR="009660E9">
          <w:rPr>
            <w:noProof/>
            <w:webHidden/>
          </w:rPr>
          <w:t>151</w:t>
        </w:r>
        <w:r>
          <w:rPr>
            <w:noProof/>
            <w:webHidden/>
          </w:rPr>
          <w:fldChar w:fldCharType="end"/>
        </w:r>
      </w:hyperlink>
    </w:p>
    <w:p w14:paraId="32535F60" w14:textId="04AB64D0"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22" w:history="1">
        <w:r w:rsidRPr="00062BC9">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_Toc211512122 \h </w:instrText>
        </w:r>
        <w:r>
          <w:rPr>
            <w:noProof/>
            <w:webHidden/>
          </w:rPr>
        </w:r>
        <w:r>
          <w:rPr>
            <w:noProof/>
            <w:webHidden/>
          </w:rPr>
          <w:fldChar w:fldCharType="separate"/>
        </w:r>
        <w:r w:rsidR="009660E9">
          <w:rPr>
            <w:noProof/>
            <w:webHidden/>
          </w:rPr>
          <w:t>151</w:t>
        </w:r>
        <w:r>
          <w:rPr>
            <w:noProof/>
            <w:webHidden/>
          </w:rPr>
          <w:fldChar w:fldCharType="end"/>
        </w:r>
      </w:hyperlink>
    </w:p>
    <w:p w14:paraId="437EB1A1" w14:textId="4A952E4A" w:rsidR="009B07E5" w:rsidRDefault="009B07E5">
      <w:pPr>
        <w:pStyle w:val="TOC1"/>
        <w:rPr>
          <w:rFonts w:eastAsiaTheme="minorEastAsia"/>
          <w:noProof/>
          <w:kern w:val="2"/>
          <w:sz w:val="24"/>
          <w:szCs w:val="24"/>
          <w:lang w:eastAsia="en-AU"/>
          <w14:ligatures w14:val="standardContextual"/>
        </w:rPr>
      </w:pPr>
      <w:hyperlink w:anchor="_Toc211512123" w:history="1">
        <w:r w:rsidRPr="00062BC9">
          <w:rPr>
            <w:rStyle w:val="Hyperlink"/>
            <w:noProof/>
          </w:rPr>
          <w:t>20 March 2025</w:t>
        </w:r>
        <w:r>
          <w:rPr>
            <w:noProof/>
            <w:webHidden/>
          </w:rPr>
          <w:tab/>
        </w:r>
        <w:r>
          <w:rPr>
            <w:noProof/>
            <w:webHidden/>
          </w:rPr>
          <w:fldChar w:fldCharType="begin"/>
        </w:r>
        <w:r>
          <w:rPr>
            <w:noProof/>
            <w:webHidden/>
          </w:rPr>
          <w:instrText xml:space="preserve"> PAGEREF _Toc211512123 \h </w:instrText>
        </w:r>
        <w:r>
          <w:rPr>
            <w:noProof/>
            <w:webHidden/>
          </w:rPr>
        </w:r>
        <w:r>
          <w:rPr>
            <w:noProof/>
            <w:webHidden/>
          </w:rPr>
          <w:fldChar w:fldCharType="separate"/>
        </w:r>
        <w:r w:rsidR="009660E9">
          <w:rPr>
            <w:noProof/>
            <w:webHidden/>
          </w:rPr>
          <w:t>154</w:t>
        </w:r>
        <w:r>
          <w:rPr>
            <w:noProof/>
            <w:webHidden/>
          </w:rPr>
          <w:fldChar w:fldCharType="end"/>
        </w:r>
      </w:hyperlink>
    </w:p>
    <w:p w14:paraId="6E713977" w14:textId="0601C854"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24" w:history="1">
        <w:r w:rsidRPr="00062BC9">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_Toc211512124 \h </w:instrText>
        </w:r>
        <w:r>
          <w:rPr>
            <w:noProof/>
            <w:webHidden/>
          </w:rPr>
        </w:r>
        <w:r>
          <w:rPr>
            <w:noProof/>
            <w:webHidden/>
          </w:rPr>
          <w:fldChar w:fldCharType="separate"/>
        </w:r>
        <w:r w:rsidR="009660E9">
          <w:rPr>
            <w:noProof/>
            <w:webHidden/>
          </w:rPr>
          <w:t>154</w:t>
        </w:r>
        <w:r>
          <w:rPr>
            <w:noProof/>
            <w:webHidden/>
          </w:rPr>
          <w:fldChar w:fldCharType="end"/>
        </w:r>
      </w:hyperlink>
    </w:p>
    <w:p w14:paraId="08B66B1E" w14:textId="75A51F2A" w:rsidR="009B07E5" w:rsidRDefault="009B07E5">
      <w:pPr>
        <w:pStyle w:val="TOC1"/>
        <w:rPr>
          <w:rFonts w:eastAsiaTheme="minorEastAsia"/>
          <w:noProof/>
          <w:kern w:val="2"/>
          <w:sz w:val="24"/>
          <w:szCs w:val="24"/>
          <w:lang w:eastAsia="en-AU"/>
          <w14:ligatures w14:val="standardContextual"/>
        </w:rPr>
      </w:pPr>
      <w:hyperlink w:anchor="_Toc211512125" w:history="1">
        <w:r w:rsidRPr="00062BC9">
          <w:rPr>
            <w:rStyle w:val="Hyperlink"/>
            <w:noProof/>
          </w:rPr>
          <w:t>19 March 2025</w:t>
        </w:r>
        <w:r>
          <w:rPr>
            <w:noProof/>
            <w:webHidden/>
          </w:rPr>
          <w:tab/>
        </w:r>
        <w:r>
          <w:rPr>
            <w:noProof/>
            <w:webHidden/>
          </w:rPr>
          <w:fldChar w:fldCharType="begin"/>
        </w:r>
        <w:r>
          <w:rPr>
            <w:noProof/>
            <w:webHidden/>
          </w:rPr>
          <w:instrText xml:space="preserve"> PAGEREF _Toc211512125 \h </w:instrText>
        </w:r>
        <w:r>
          <w:rPr>
            <w:noProof/>
            <w:webHidden/>
          </w:rPr>
        </w:r>
        <w:r>
          <w:rPr>
            <w:noProof/>
            <w:webHidden/>
          </w:rPr>
          <w:fldChar w:fldCharType="separate"/>
        </w:r>
        <w:r w:rsidR="009660E9">
          <w:rPr>
            <w:noProof/>
            <w:webHidden/>
          </w:rPr>
          <w:t>156</w:t>
        </w:r>
        <w:r>
          <w:rPr>
            <w:noProof/>
            <w:webHidden/>
          </w:rPr>
          <w:fldChar w:fldCharType="end"/>
        </w:r>
      </w:hyperlink>
    </w:p>
    <w:p w14:paraId="59380C21" w14:textId="351E9E60"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26"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_Toc211512126 \h </w:instrText>
        </w:r>
        <w:r>
          <w:rPr>
            <w:noProof/>
            <w:webHidden/>
          </w:rPr>
        </w:r>
        <w:r>
          <w:rPr>
            <w:noProof/>
            <w:webHidden/>
          </w:rPr>
          <w:fldChar w:fldCharType="separate"/>
        </w:r>
        <w:r w:rsidR="009660E9">
          <w:rPr>
            <w:noProof/>
            <w:webHidden/>
          </w:rPr>
          <w:t>156</w:t>
        </w:r>
        <w:r>
          <w:rPr>
            <w:noProof/>
            <w:webHidden/>
          </w:rPr>
          <w:fldChar w:fldCharType="end"/>
        </w:r>
      </w:hyperlink>
    </w:p>
    <w:p w14:paraId="56362A99" w14:textId="2E6ED1A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27" w:history="1">
        <w:r w:rsidRPr="00062BC9">
          <w:rPr>
            <w:rStyle w:val="Hyperlink"/>
            <w:noProof/>
          </w:rPr>
          <w:t>Sector spotlight</w:t>
        </w:r>
        <w:r>
          <w:rPr>
            <w:noProof/>
            <w:webHidden/>
          </w:rPr>
          <w:tab/>
        </w:r>
        <w:r>
          <w:rPr>
            <w:noProof/>
            <w:webHidden/>
          </w:rPr>
          <w:fldChar w:fldCharType="begin"/>
        </w:r>
        <w:r>
          <w:rPr>
            <w:noProof/>
            <w:webHidden/>
          </w:rPr>
          <w:instrText xml:space="preserve"> PAGEREF _Toc211512127 \h </w:instrText>
        </w:r>
        <w:r>
          <w:rPr>
            <w:noProof/>
            <w:webHidden/>
          </w:rPr>
        </w:r>
        <w:r>
          <w:rPr>
            <w:noProof/>
            <w:webHidden/>
          </w:rPr>
          <w:fldChar w:fldCharType="separate"/>
        </w:r>
        <w:r w:rsidR="009660E9">
          <w:rPr>
            <w:noProof/>
            <w:webHidden/>
          </w:rPr>
          <w:t>157</w:t>
        </w:r>
        <w:r>
          <w:rPr>
            <w:noProof/>
            <w:webHidden/>
          </w:rPr>
          <w:fldChar w:fldCharType="end"/>
        </w:r>
      </w:hyperlink>
    </w:p>
    <w:p w14:paraId="770D1CE6" w14:textId="29D3891A"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28" w:history="1">
        <w:r w:rsidRPr="00062BC9">
          <w:rPr>
            <w:rStyle w:val="Hyperlink"/>
            <w:noProof/>
          </w:rPr>
          <w:t>Facts from FAL</w:t>
        </w:r>
        <w:r>
          <w:rPr>
            <w:noProof/>
            <w:webHidden/>
          </w:rPr>
          <w:tab/>
        </w:r>
        <w:r>
          <w:rPr>
            <w:noProof/>
            <w:webHidden/>
          </w:rPr>
          <w:fldChar w:fldCharType="begin"/>
        </w:r>
        <w:r>
          <w:rPr>
            <w:noProof/>
            <w:webHidden/>
          </w:rPr>
          <w:instrText xml:space="preserve"> PAGEREF _Toc211512128 \h </w:instrText>
        </w:r>
        <w:r>
          <w:rPr>
            <w:noProof/>
            <w:webHidden/>
          </w:rPr>
        </w:r>
        <w:r>
          <w:rPr>
            <w:noProof/>
            <w:webHidden/>
          </w:rPr>
          <w:fldChar w:fldCharType="separate"/>
        </w:r>
        <w:r w:rsidR="009660E9">
          <w:rPr>
            <w:noProof/>
            <w:webHidden/>
          </w:rPr>
          <w:t>157</w:t>
        </w:r>
        <w:r>
          <w:rPr>
            <w:noProof/>
            <w:webHidden/>
          </w:rPr>
          <w:fldChar w:fldCharType="end"/>
        </w:r>
      </w:hyperlink>
    </w:p>
    <w:p w14:paraId="4D1AA448" w14:textId="2483D00F"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29"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_Toc211512129 \h </w:instrText>
        </w:r>
        <w:r>
          <w:rPr>
            <w:noProof/>
            <w:webHidden/>
          </w:rPr>
        </w:r>
        <w:r>
          <w:rPr>
            <w:noProof/>
            <w:webHidden/>
          </w:rPr>
          <w:fldChar w:fldCharType="separate"/>
        </w:r>
        <w:r w:rsidR="009660E9">
          <w:rPr>
            <w:noProof/>
            <w:webHidden/>
          </w:rPr>
          <w:t>158</w:t>
        </w:r>
        <w:r>
          <w:rPr>
            <w:noProof/>
            <w:webHidden/>
          </w:rPr>
          <w:fldChar w:fldCharType="end"/>
        </w:r>
      </w:hyperlink>
    </w:p>
    <w:p w14:paraId="121D3A65" w14:textId="56503079" w:rsidR="009B07E5" w:rsidRDefault="009B07E5">
      <w:pPr>
        <w:pStyle w:val="TOC1"/>
        <w:rPr>
          <w:rFonts w:eastAsiaTheme="minorEastAsia"/>
          <w:noProof/>
          <w:kern w:val="2"/>
          <w:sz w:val="24"/>
          <w:szCs w:val="24"/>
          <w:lang w:eastAsia="en-AU"/>
          <w14:ligatures w14:val="standardContextual"/>
        </w:rPr>
      </w:pPr>
      <w:hyperlink w:anchor="_Toc211512130" w:history="1">
        <w:r w:rsidRPr="00062BC9">
          <w:rPr>
            <w:rStyle w:val="Hyperlink"/>
            <w:noProof/>
          </w:rPr>
          <w:t>17 March 2025</w:t>
        </w:r>
        <w:r>
          <w:rPr>
            <w:noProof/>
            <w:webHidden/>
          </w:rPr>
          <w:tab/>
        </w:r>
        <w:r>
          <w:rPr>
            <w:noProof/>
            <w:webHidden/>
          </w:rPr>
          <w:fldChar w:fldCharType="begin"/>
        </w:r>
        <w:r>
          <w:rPr>
            <w:noProof/>
            <w:webHidden/>
          </w:rPr>
          <w:instrText xml:space="preserve"> PAGEREF _Toc211512130 \h </w:instrText>
        </w:r>
        <w:r>
          <w:rPr>
            <w:noProof/>
            <w:webHidden/>
          </w:rPr>
        </w:r>
        <w:r>
          <w:rPr>
            <w:noProof/>
            <w:webHidden/>
          </w:rPr>
          <w:fldChar w:fldCharType="separate"/>
        </w:r>
        <w:r w:rsidR="009660E9">
          <w:rPr>
            <w:noProof/>
            <w:webHidden/>
          </w:rPr>
          <w:t>160</w:t>
        </w:r>
        <w:r>
          <w:rPr>
            <w:noProof/>
            <w:webHidden/>
          </w:rPr>
          <w:fldChar w:fldCharType="end"/>
        </w:r>
      </w:hyperlink>
    </w:p>
    <w:p w14:paraId="0655FF2D" w14:textId="5708C34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31" w:history="1">
        <w:r w:rsidRPr="00062BC9">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_Toc211512131 \h </w:instrText>
        </w:r>
        <w:r>
          <w:rPr>
            <w:noProof/>
            <w:webHidden/>
          </w:rPr>
        </w:r>
        <w:r>
          <w:rPr>
            <w:noProof/>
            <w:webHidden/>
          </w:rPr>
          <w:fldChar w:fldCharType="separate"/>
        </w:r>
        <w:r w:rsidR="009660E9">
          <w:rPr>
            <w:noProof/>
            <w:webHidden/>
          </w:rPr>
          <w:t>160</w:t>
        </w:r>
        <w:r>
          <w:rPr>
            <w:noProof/>
            <w:webHidden/>
          </w:rPr>
          <w:fldChar w:fldCharType="end"/>
        </w:r>
      </w:hyperlink>
    </w:p>
    <w:p w14:paraId="2C2B0397" w14:textId="593975C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32" w:history="1">
        <w:r w:rsidRPr="00062BC9">
          <w:rPr>
            <w:rStyle w:val="Hyperlink"/>
            <w:noProof/>
          </w:rPr>
          <w:t>Two new LGAs added to CCS period of emergency</w:t>
        </w:r>
        <w:r>
          <w:rPr>
            <w:noProof/>
            <w:webHidden/>
          </w:rPr>
          <w:tab/>
        </w:r>
        <w:r>
          <w:rPr>
            <w:noProof/>
            <w:webHidden/>
          </w:rPr>
          <w:fldChar w:fldCharType="begin"/>
        </w:r>
        <w:r>
          <w:rPr>
            <w:noProof/>
            <w:webHidden/>
          </w:rPr>
          <w:instrText xml:space="preserve"> PAGEREF _Toc211512132 \h </w:instrText>
        </w:r>
        <w:r>
          <w:rPr>
            <w:noProof/>
            <w:webHidden/>
          </w:rPr>
        </w:r>
        <w:r>
          <w:rPr>
            <w:noProof/>
            <w:webHidden/>
          </w:rPr>
          <w:fldChar w:fldCharType="separate"/>
        </w:r>
        <w:r w:rsidR="009660E9">
          <w:rPr>
            <w:noProof/>
            <w:webHidden/>
          </w:rPr>
          <w:t>160</w:t>
        </w:r>
        <w:r>
          <w:rPr>
            <w:noProof/>
            <w:webHidden/>
          </w:rPr>
          <w:fldChar w:fldCharType="end"/>
        </w:r>
      </w:hyperlink>
    </w:p>
    <w:p w14:paraId="09359213" w14:textId="0DD8853E" w:rsidR="009B07E5" w:rsidRDefault="009B07E5">
      <w:pPr>
        <w:pStyle w:val="TOC1"/>
        <w:rPr>
          <w:rFonts w:eastAsiaTheme="minorEastAsia"/>
          <w:noProof/>
          <w:kern w:val="2"/>
          <w:sz w:val="24"/>
          <w:szCs w:val="24"/>
          <w:lang w:eastAsia="en-AU"/>
          <w14:ligatures w14:val="standardContextual"/>
        </w:rPr>
      </w:pPr>
      <w:hyperlink w:anchor="_Toc211512133" w:history="1">
        <w:r w:rsidRPr="00062BC9">
          <w:rPr>
            <w:rStyle w:val="Hyperlink"/>
            <w:noProof/>
          </w:rPr>
          <w:t>14 March 2025</w:t>
        </w:r>
        <w:r>
          <w:rPr>
            <w:noProof/>
            <w:webHidden/>
          </w:rPr>
          <w:tab/>
        </w:r>
        <w:r>
          <w:rPr>
            <w:noProof/>
            <w:webHidden/>
          </w:rPr>
          <w:fldChar w:fldCharType="begin"/>
        </w:r>
        <w:r>
          <w:rPr>
            <w:noProof/>
            <w:webHidden/>
          </w:rPr>
          <w:instrText xml:space="preserve"> PAGEREF _Toc211512133 \h </w:instrText>
        </w:r>
        <w:r>
          <w:rPr>
            <w:noProof/>
            <w:webHidden/>
          </w:rPr>
        </w:r>
        <w:r>
          <w:rPr>
            <w:noProof/>
            <w:webHidden/>
          </w:rPr>
          <w:fldChar w:fldCharType="separate"/>
        </w:r>
        <w:r w:rsidR="009660E9">
          <w:rPr>
            <w:noProof/>
            <w:webHidden/>
          </w:rPr>
          <w:t>163</w:t>
        </w:r>
        <w:r>
          <w:rPr>
            <w:noProof/>
            <w:webHidden/>
          </w:rPr>
          <w:fldChar w:fldCharType="end"/>
        </w:r>
      </w:hyperlink>
    </w:p>
    <w:p w14:paraId="67318AB0" w14:textId="29DE4573"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34" w:history="1">
        <w:r w:rsidRPr="00062BC9">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_Toc211512134 \h </w:instrText>
        </w:r>
        <w:r>
          <w:rPr>
            <w:noProof/>
            <w:webHidden/>
          </w:rPr>
        </w:r>
        <w:r>
          <w:rPr>
            <w:noProof/>
            <w:webHidden/>
          </w:rPr>
          <w:fldChar w:fldCharType="separate"/>
        </w:r>
        <w:r w:rsidR="009660E9">
          <w:rPr>
            <w:noProof/>
            <w:webHidden/>
          </w:rPr>
          <w:t>163</w:t>
        </w:r>
        <w:r>
          <w:rPr>
            <w:noProof/>
            <w:webHidden/>
          </w:rPr>
          <w:fldChar w:fldCharType="end"/>
        </w:r>
      </w:hyperlink>
    </w:p>
    <w:p w14:paraId="72A26D15" w14:textId="5D88E562" w:rsidR="009B07E5" w:rsidRDefault="009B07E5">
      <w:pPr>
        <w:pStyle w:val="TOC1"/>
        <w:rPr>
          <w:rFonts w:eastAsiaTheme="minorEastAsia"/>
          <w:noProof/>
          <w:kern w:val="2"/>
          <w:sz w:val="24"/>
          <w:szCs w:val="24"/>
          <w:lang w:eastAsia="en-AU"/>
          <w14:ligatures w14:val="standardContextual"/>
        </w:rPr>
      </w:pPr>
      <w:hyperlink w:anchor="_Toc211512135" w:history="1">
        <w:r w:rsidRPr="00062BC9">
          <w:rPr>
            <w:rStyle w:val="Hyperlink"/>
            <w:noProof/>
          </w:rPr>
          <w:t>12 March 2025</w:t>
        </w:r>
        <w:r>
          <w:rPr>
            <w:noProof/>
            <w:webHidden/>
          </w:rPr>
          <w:tab/>
        </w:r>
        <w:r>
          <w:rPr>
            <w:noProof/>
            <w:webHidden/>
          </w:rPr>
          <w:fldChar w:fldCharType="begin"/>
        </w:r>
        <w:r>
          <w:rPr>
            <w:noProof/>
            <w:webHidden/>
          </w:rPr>
          <w:instrText xml:space="preserve"> PAGEREF _Toc211512135 \h </w:instrText>
        </w:r>
        <w:r>
          <w:rPr>
            <w:noProof/>
            <w:webHidden/>
          </w:rPr>
        </w:r>
        <w:r>
          <w:rPr>
            <w:noProof/>
            <w:webHidden/>
          </w:rPr>
          <w:fldChar w:fldCharType="separate"/>
        </w:r>
        <w:r w:rsidR="009660E9">
          <w:rPr>
            <w:noProof/>
            <w:webHidden/>
          </w:rPr>
          <w:t>166</w:t>
        </w:r>
        <w:r>
          <w:rPr>
            <w:noProof/>
            <w:webHidden/>
          </w:rPr>
          <w:fldChar w:fldCharType="end"/>
        </w:r>
      </w:hyperlink>
    </w:p>
    <w:p w14:paraId="5C3FB517" w14:textId="680F8690"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36"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_Toc211512136 \h </w:instrText>
        </w:r>
        <w:r>
          <w:rPr>
            <w:noProof/>
            <w:webHidden/>
          </w:rPr>
        </w:r>
        <w:r>
          <w:rPr>
            <w:noProof/>
            <w:webHidden/>
          </w:rPr>
          <w:fldChar w:fldCharType="separate"/>
        </w:r>
        <w:r w:rsidR="009660E9">
          <w:rPr>
            <w:noProof/>
            <w:webHidden/>
          </w:rPr>
          <w:t>166</w:t>
        </w:r>
        <w:r>
          <w:rPr>
            <w:noProof/>
            <w:webHidden/>
          </w:rPr>
          <w:fldChar w:fldCharType="end"/>
        </w:r>
      </w:hyperlink>
    </w:p>
    <w:p w14:paraId="131313F1" w14:textId="3C259AD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37" w:history="1">
        <w:r w:rsidRPr="00062BC9">
          <w:rPr>
            <w:rStyle w:val="Hyperlink"/>
            <w:noProof/>
          </w:rPr>
          <w:t>Sector spotlight</w:t>
        </w:r>
        <w:r>
          <w:rPr>
            <w:noProof/>
            <w:webHidden/>
          </w:rPr>
          <w:tab/>
        </w:r>
        <w:r>
          <w:rPr>
            <w:noProof/>
            <w:webHidden/>
          </w:rPr>
          <w:fldChar w:fldCharType="begin"/>
        </w:r>
        <w:r>
          <w:rPr>
            <w:noProof/>
            <w:webHidden/>
          </w:rPr>
          <w:instrText xml:space="preserve"> PAGEREF _Toc211512137 \h </w:instrText>
        </w:r>
        <w:r>
          <w:rPr>
            <w:noProof/>
            <w:webHidden/>
          </w:rPr>
        </w:r>
        <w:r>
          <w:rPr>
            <w:noProof/>
            <w:webHidden/>
          </w:rPr>
          <w:fldChar w:fldCharType="separate"/>
        </w:r>
        <w:r w:rsidR="009660E9">
          <w:rPr>
            <w:noProof/>
            <w:webHidden/>
          </w:rPr>
          <w:t>168</w:t>
        </w:r>
        <w:r>
          <w:rPr>
            <w:noProof/>
            <w:webHidden/>
          </w:rPr>
          <w:fldChar w:fldCharType="end"/>
        </w:r>
      </w:hyperlink>
    </w:p>
    <w:p w14:paraId="5DF0BD32" w14:textId="35921CD3"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38" w:history="1">
        <w:r w:rsidRPr="00062BC9">
          <w:rPr>
            <w:rStyle w:val="Hyperlink"/>
            <w:noProof/>
          </w:rPr>
          <w:t>Facts from FAL</w:t>
        </w:r>
        <w:r>
          <w:rPr>
            <w:noProof/>
            <w:webHidden/>
          </w:rPr>
          <w:tab/>
        </w:r>
        <w:r>
          <w:rPr>
            <w:noProof/>
            <w:webHidden/>
          </w:rPr>
          <w:fldChar w:fldCharType="begin"/>
        </w:r>
        <w:r>
          <w:rPr>
            <w:noProof/>
            <w:webHidden/>
          </w:rPr>
          <w:instrText xml:space="preserve"> PAGEREF _Toc211512138 \h </w:instrText>
        </w:r>
        <w:r>
          <w:rPr>
            <w:noProof/>
            <w:webHidden/>
          </w:rPr>
        </w:r>
        <w:r>
          <w:rPr>
            <w:noProof/>
            <w:webHidden/>
          </w:rPr>
          <w:fldChar w:fldCharType="separate"/>
        </w:r>
        <w:r w:rsidR="009660E9">
          <w:rPr>
            <w:noProof/>
            <w:webHidden/>
          </w:rPr>
          <w:t>168</w:t>
        </w:r>
        <w:r>
          <w:rPr>
            <w:noProof/>
            <w:webHidden/>
          </w:rPr>
          <w:fldChar w:fldCharType="end"/>
        </w:r>
      </w:hyperlink>
    </w:p>
    <w:p w14:paraId="77970D4A" w14:textId="652DD67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39"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_Toc211512139 \h </w:instrText>
        </w:r>
        <w:r>
          <w:rPr>
            <w:noProof/>
            <w:webHidden/>
          </w:rPr>
        </w:r>
        <w:r>
          <w:rPr>
            <w:noProof/>
            <w:webHidden/>
          </w:rPr>
          <w:fldChar w:fldCharType="separate"/>
        </w:r>
        <w:r w:rsidR="009660E9">
          <w:rPr>
            <w:noProof/>
            <w:webHidden/>
          </w:rPr>
          <w:t>169</w:t>
        </w:r>
        <w:r>
          <w:rPr>
            <w:noProof/>
            <w:webHidden/>
          </w:rPr>
          <w:fldChar w:fldCharType="end"/>
        </w:r>
      </w:hyperlink>
    </w:p>
    <w:p w14:paraId="78E5BFD3" w14:textId="5B008A8A" w:rsidR="009B07E5" w:rsidRDefault="009B07E5">
      <w:pPr>
        <w:pStyle w:val="TOC1"/>
        <w:rPr>
          <w:rFonts w:eastAsiaTheme="minorEastAsia"/>
          <w:noProof/>
          <w:kern w:val="2"/>
          <w:sz w:val="24"/>
          <w:szCs w:val="24"/>
          <w:lang w:eastAsia="en-AU"/>
          <w14:ligatures w14:val="standardContextual"/>
        </w:rPr>
      </w:pPr>
      <w:hyperlink w:anchor="_Toc211512140" w:history="1">
        <w:r w:rsidRPr="00062BC9">
          <w:rPr>
            <w:rStyle w:val="Hyperlink"/>
            <w:noProof/>
          </w:rPr>
          <w:t>10 March 2025</w:t>
        </w:r>
        <w:r>
          <w:rPr>
            <w:noProof/>
            <w:webHidden/>
          </w:rPr>
          <w:tab/>
        </w:r>
        <w:r>
          <w:rPr>
            <w:noProof/>
            <w:webHidden/>
          </w:rPr>
          <w:fldChar w:fldCharType="begin"/>
        </w:r>
        <w:r>
          <w:rPr>
            <w:noProof/>
            <w:webHidden/>
          </w:rPr>
          <w:instrText xml:space="preserve"> PAGEREF _Toc211512140 \h </w:instrText>
        </w:r>
        <w:r>
          <w:rPr>
            <w:noProof/>
            <w:webHidden/>
          </w:rPr>
        </w:r>
        <w:r>
          <w:rPr>
            <w:noProof/>
            <w:webHidden/>
          </w:rPr>
          <w:fldChar w:fldCharType="separate"/>
        </w:r>
        <w:r w:rsidR="009660E9">
          <w:rPr>
            <w:noProof/>
            <w:webHidden/>
          </w:rPr>
          <w:t>171</w:t>
        </w:r>
        <w:r>
          <w:rPr>
            <w:noProof/>
            <w:webHidden/>
          </w:rPr>
          <w:fldChar w:fldCharType="end"/>
        </w:r>
      </w:hyperlink>
    </w:p>
    <w:p w14:paraId="20FCE9E1" w14:textId="4156748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41" w:history="1">
        <w:r w:rsidRPr="00062BC9">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_Toc211512141 \h </w:instrText>
        </w:r>
        <w:r>
          <w:rPr>
            <w:noProof/>
            <w:webHidden/>
          </w:rPr>
        </w:r>
        <w:r>
          <w:rPr>
            <w:noProof/>
            <w:webHidden/>
          </w:rPr>
          <w:fldChar w:fldCharType="separate"/>
        </w:r>
        <w:r w:rsidR="009660E9">
          <w:rPr>
            <w:noProof/>
            <w:webHidden/>
          </w:rPr>
          <w:t>171</w:t>
        </w:r>
        <w:r>
          <w:rPr>
            <w:noProof/>
            <w:webHidden/>
          </w:rPr>
          <w:fldChar w:fldCharType="end"/>
        </w:r>
      </w:hyperlink>
    </w:p>
    <w:p w14:paraId="21A529B1" w14:textId="6C2E32A9" w:rsidR="009B07E5" w:rsidRDefault="009B07E5">
      <w:pPr>
        <w:pStyle w:val="TOC1"/>
        <w:rPr>
          <w:rFonts w:eastAsiaTheme="minorEastAsia"/>
          <w:noProof/>
          <w:kern w:val="2"/>
          <w:sz w:val="24"/>
          <w:szCs w:val="24"/>
          <w:lang w:eastAsia="en-AU"/>
          <w14:ligatures w14:val="standardContextual"/>
        </w:rPr>
      </w:pPr>
      <w:hyperlink w:anchor="_Toc211512142" w:history="1">
        <w:r w:rsidRPr="00062BC9">
          <w:rPr>
            <w:rStyle w:val="Hyperlink"/>
            <w:noProof/>
          </w:rPr>
          <w:t>6 March 2025</w:t>
        </w:r>
        <w:r>
          <w:rPr>
            <w:noProof/>
            <w:webHidden/>
          </w:rPr>
          <w:tab/>
        </w:r>
        <w:r>
          <w:rPr>
            <w:noProof/>
            <w:webHidden/>
          </w:rPr>
          <w:fldChar w:fldCharType="begin"/>
        </w:r>
        <w:r>
          <w:rPr>
            <w:noProof/>
            <w:webHidden/>
          </w:rPr>
          <w:instrText xml:space="preserve"> PAGEREF _Toc211512142 \h </w:instrText>
        </w:r>
        <w:r>
          <w:rPr>
            <w:noProof/>
            <w:webHidden/>
          </w:rPr>
        </w:r>
        <w:r>
          <w:rPr>
            <w:noProof/>
            <w:webHidden/>
          </w:rPr>
          <w:fldChar w:fldCharType="separate"/>
        </w:r>
        <w:r w:rsidR="009660E9">
          <w:rPr>
            <w:noProof/>
            <w:webHidden/>
          </w:rPr>
          <w:t>174</w:t>
        </w:r>
        <w:r>
          <w:rPr>
            <w:noProof/>
            <w:webHidden/>
          </w:rPr>
          <w:fldChar w:fldCharType="end"/>
        </w:r>
      </w:hyperlink>
    </w:p>
    <w:p w14:paraId="583D33AE" w14:textId="7E32CF20"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43" w:history="1">
        <w:r w:rsidRPr="00062BC9">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_Toc211512143 \h </w:instrText>
        </w:r>
        <w:r>
          <w:rPr>
            <w:noProof/>
            <w:webHidden/>
          </w:rPr>
        </w:r>
        <w:r>
          <w:rPr>
            <w:noProof/>
            <w:webHidden/>
          </w:rPr>
          <w:fldChar w:fldCharType="separate"/>
        </w:r>
        <w:r w:rsidR="009660E9">
          <w:rPr>
            <w:noProof/>
            <w:webHidden/>
          </w:rPr>
          <w:t>174</w:t>
        </w:r>
        <w:r>
          <w:rPr>
            <w:noProof/>
            <w:webHidden/>
          </w:rPr>
          <w:fldChar w:fldCharType="end"/>
        </w:r>
      </w:hyperlink>
    </w:p>
    <w:p w14:paraId="3EF485E2" w14:textId="1B04A4CD" w:rsidR="009B07E5" w:rsidRDefault="009B07E5">
      <w:pPr>
        <w:pStyle w:val="TOC1"/>
        <w:rPr>
          <w:rFonts w:eastAsiaTheme="minorEastAsia"/>
          <w:noProof/>
          <w:kern w:val="2"/>
          <w:sz w:val="24"/>
          <w:szCs w:val="24"/>
          <w:lang w:eastAsia="en-AU"/>
          <w14:ligatures w14:val="standardContextual"/>
        </w:rPr>
      </w:pPr>
      <w:hyperlink w:anchor="_Toc211512144" w:history="1">
        <w:r w:rsidRPr="00062BC9">
          <w:rPr>
            <w:rStyle w:val="Hyperlink"/>
            <w:noProof/>
          </w:rPr>
          <w:t>6 March 2025</w:t>
        </w:r>
        <w:r>
          <w:rPr>
            <w:noProof/>
            <w:webHidden/>
          </w:rPr>
          <w:tab/>
        </w:r>
        <w:r>
          <w:rPr>
            <w:noProof/>
            <w:webHidden/>
          </w:rPr>
          <w:fldChar w:fldCharType="begin"/>
        </w:r>
        <w:r>
          <w:rPr>
            <w:noProof/>
            <w:webHidden/>
          </w:rPr>
          <w:instrText xml:space="preserve"> PAGEREF _Toc211512144 \h </w:instrText>
        </w:r>
        <w:r>
          <w:rPr>
            <w:noProof/>
            <w:webHidden/>
          </w:rPr>
        </w:r>
        <w:r>
          <w:rPr>
            <w:noProof/>
            <w:webHidden/>
          </w:rPr>
          <w:fldChar w:fldCharType="separate"/>
        </w:r>
        <w:r w:rsidR="009660E9">
          <w:rPr>
            <w:noProof/>
            <w:webHidden/>
          </w:rPr>
          <w:t>176</w:t>
        </w:r>
        <w:r>
          <w:rPr>
            <w:noProof/>
            <w:webHidden/>
          </w:rPr>
          <w:fldChar w:fldCharType="end"/>
        </w:r>
      </w:hyperlink>
    </w:p>
    <w:p w14:paraId="45C1099D" w14:textId="6EB6BAB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45" w:history="1">
        <w:r w:rsidRPr="00062BC9">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_Toc211512145 \h </w:instrText>
        </w:r>
        <w:r>
          <w:rPr>
            <w:noProof/>
            <w:webHidden/>
          </w:rPr>
        </w:r>
        <w:r>
          <w:rPr>
            <w:noProof/>
            <w:webHidden/>
          </w:rPr>
          <w:fldChar w:fldCharType="separate"/>
        </w:r>
        <w:r w:rsidR="009660E9">
          <w:rPr>
            <w:noProof/>
            <w:webHidden/>
          </w:rPr>
          <w:t>176</w:t>
        </w:r>
        <w:r>
          <w:rPr>
            <w:noProof/>
            <w:webHidden/>
          </w:rPr>
          <w:fldChar w:fldCharType="end"/>
        </w:r>
      </w:hyperlink>
    </w:p>
    <w:p w14:paraId="199AB610" w14:textId="2FE2CC32" w:rsidR="009B07E5" w:rsidRDefault="009B07E5">
      <w:pPr>
        <w:pStyle w:val="TOC1"/>
        <w:rPr>
          <w:rFonts w:eastAsiaTheme="minorEastAsia"/>
          <w:noProof/>
          <w:kern w:val="2"/>
          <w:sz w:val="24"/>
          <w:szCs w:val="24"/>
          <w:lang w:eastAsia="en-AU"/>
          <w14:ligatures w14:val="standardContextual"/>
        </w:rPr>
      </w:pPr>
      <w:hyperlink w:anchor="_Toc211512146" w:history="1">
        <w:r w:rsidRPr="00062BC9">
          <w:rPr>
            <w:rStyle w:val="Hyperlink"/>
            <w:noProof/>
          </w:rPr>
          <w:t>5 March 2025</w:t>
        </w:r>
        <w:r>
          <w:rPr>
            <w:noProof/>
            <w:webHidden/>
          </w:rPr>
          <w:tab/>
        </w:r>
        <w:r>
          <w:rPr>
            <w:noProof/>
            <w:webHidden/>
          </w:rPr>
          <w:fldChar w:fldCharType="begin"/>
        </w:r>
        <w:r>
          <w:rPr>
            <w:noProof/>
            <w:webHidden/>
          </w:rPr>
          <w:instrText xml:space="preserve"> PAGEREF _Toc211512146 \h </w:instrText>
        </w:r>
        <w:r>
          <w:rPr>
            <w:noProof/>
            <w:webHidden/>
          </w:rPr>
        </w:r>
        <w:r>
          <w:rPr>
            <w:noProof/>
            <w:webHidden/>
          </w:rPr>
          <w:fldChar w:fldCharType="separate"/>
        </w:r>
        <w:r w:rsidR="009660E9">
          <w:rPr>
            <w:noProof/>
            <w:webHidden/>
          </w:rPr>
          <w:t>178</w:t>
        </w:r>
        <w:r>
          <w:rPr>
            <w:noProof/>
            <w:webHidden/>
          </w:rPr>
          <w:fldChar w:fldCharType="end"/>
        </w:r>
      </w:hyperlink>
    </w:p>
    <w:p w14:paraId="5F47381C" w14:textId="34D5D48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47" w:history="1">
        <w:r w:rsidRPr="00062BC9">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_Toc211512147 \h </w:instrText>
        </w:r>
        <w:r>
          <w:rPr>
            <w:noProof/>
            <w:webHidden/>
          </w:rPr>
        </w:r>
        <w:r>
          <w:rPr>
            <w:noProof/>
            <w:webHidden/>
          </w:rPr>
          <w:fldChar w:fldCharType="separate"/>
        </w:r>
        <w:r w:rsidR="009660E9">
          <w:rPr>
            <w:noProof/>
            <w:webHidden/>
          </w:rPr>
          <w:t>178</w:t>
        </w:r>
        <w:r>
          <w:rPr>
            <w:noProof/>
            <w:webHidden/>
          </w:rPr>
          <w:fldChar w:fldCharType="end"/>
        </w:r>
      </w:hyperlink>
    </w:p>
    <w:p w14:paraId="4A408222" w14:textId="6EAD7361" w:rsidR="009B07E5" w:rsidRDefault="009B07E5">
      <w:pPr>
        <w:pStyle w:val="TOC1"/>
        <w:rPr>
          <w:rFonts w:eastAsiaTheme="minorEastAsia"/>
          <w:noProof/>
          <w:kern w:val="2"/>
          <w:sz w:val="24"/>
          <w:szCs w:val="24"/>
          <w:lang w:eastAsia="en-AU"/>
          <w14:ligatures w14:val="standardContextual"/>
        </w:rPr>
      </w:pPr>
      <w:hyperlink w:anchor="_Toc211512148" w:history="1">
        <w:r w:rsidRPr="00062BC9">
          <w:rPr>
            <w:rStyle w:val="Hyperlink"/>
            <w:noProof/>
          </w:rPr>
          <w:t>5 March 2025</w:t>
        </w:r>
        <w:r>
          <w:rPr>
            <w:noProof/>
            <w:webHidden/>
          </w:rPr>
          <w:tab/>
        </w:r>
        <w:r>
          <w:rPr>
            <w:noProof/>
            <w:webHidden/>
          </w:rPr>
          <w:fldChar w:fldCharType="begin"/>
        </w:r>
        <w:r>
          <w:rPr>
            <w:noProof/>
            <w:webHidden/>
          </w:rPr>
          <w:instrText xml:space="preserve"> PAGEREF _Toc211512148 \h </w:instrText>
        </w:r>
        <w:r>
          <w:rPr>
            <w:noProof/>
            <w:webHidden/>
          </w:rPr>
        </w:r>
        <w:r>
          <w:rPr>
            <w:noProof/>
            <w:webHidden/>
          </w:rPr>
          <w:fldChar w:fldCharType="separate"/>
        </w:r>
        <w:r w:rsidR="009660E9">
          <w:rPr>
            <w:noProof/>
            <w:webHidden/>
          </w:rPr>
          <w:t>180</w:t>
        </w:r>
        <w:r>
          <w:rPr>
            <w:noProof/>
            <w:webHidden/>
          </w:rPr>
          <w:fldChar w:fldCharType="end"/>
        </w:r>
      </w:hyperlink>
    </w:p>
    <w:p w14:paraId="27CD24C6" w14:textId="47913E94"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49"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_Toc211512149 \h </w:instrText>
        </w:r>
        <w:r>
          <w:rPr>
            <w:noProof/>
            <w:webHidden/>
          </w:rPr>
        </w:r>
        <w:r>
          <w:rPr>
            <w:noProof/>
            <w:webHidden/>
          </w:rPr>
          <w:fldChar w:fldCharType="separate"/>
        </w:r>
        <w:r w:rsidR="009660E9">
          <w:rPr>
            <w:noProof/>
            <w:webHidden/>
          </w:rPr>
          <w:t>180</w:t>
        </w:r>
        <w:r>
          <w:rPr>
            <w:noProof/>
            <w:webHidden/>
          </w:rPr>
          <w:fldChar w:fldCharType="end"/>
        </w:r>
      </w:hyperlink>
    </w:p>
    <w:p w14:paraId="04089248" w14:textId="58D997E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50" w:history="1">
        <w:r w:rsidRPr="00062BC9">
          <w:rPr>
            <w:rStyle w:val="Hyperlink"/>
            <w:noProof/>
          </w:rPr>
          <w:t>Facts from FAL</w:t>
        </w:r>
        <w:r>
          <w:rPr>
            <w:noProof/>
            <w:webHidden/>
          </w:rPr>
          <w:tab/>
        </w:r>
        <w:r>
          <w:rPr>
            <w:noProof/>
            <w:webHidden/>
          </w:rPr>
          <w:fldChar w:fldCharType="begin"/>
        </w:r>
        <w:r>
          <w:rPr>
            <w:noProof/>
            <w:webHidden/>
          </w:rPr>
          <w:instrText xml:space="preserve"> PAGEREF _Toc211512150 \h </w:instrText>
        </w:r>
        <w:r>
          <w:rPr>
            <w:noProof/>
            <w:webHidden/>
          </w:rPr>
        </w:r>
        <w:r>
          <w:rPr>
            <w:noProof/>
            <w:webHidden/>
          </w:rPr>
          <w:fldChar w:fldCharType="separate"/>
        </w:r>
        <w:r w:rsidR="009660E9">
          <w:rPr>
            <w:noProof/>
            <w:webHidden/>
          </w:rPr>
          <w:t>181</w:t>
        </w:r>
        <w:r>
          <w:rPr>
            <w:noProof/>
            <w:webHidden/>
          </w:rPr>
          <w:fldChar w:fldCharType="end"/>
        </w:r>
      </w:hyperlink>
    </w:p>
    <w:p w14:paraId="57E0792B" w14:textId="2F2FBC1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51"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_Toc211512151 \h </w:instrText>
        </w:r>
        <w:r>
          <w:rPr>
            <w:noProof/>
            <w:webHidden/>
          </w:rPr>
        </w:r>
        <w:r>
          <w:rPr>
            <w:noProof/>
            <w:webHidden/>
          </w:rPr>
          <w:fldChar w:fldCharType="separate"/>
        </w:r>
        <w:r w:rsidR="009660E9">
          <w:rPr>
            <w:noProof/>
            <w:webHidden/>
          </w:rPr>
          <w:t>182</w:t>
        </w:r>
        <w:r>
          <w:rPr>
            <w:noProof/>
            <w:webHidden/>
          </w:rPr>
          <w:fldChar w:fldCharType="end"/>
        </w:r>
      </w:hyperlink>
    </w:p>
    <w:p w14:paraId="59955C7B" w14:textId="02A1470E" w:rsidR="009B07E5" w:rsidRDefault="009B07E5">
      <w:pPr>
        <w:pStyle w:val="TOC1"/>
        <w:rPr>
          <w:rFonts w:eastAsiaTheme="minorEastAsia"/>
          <w:noProof/>
          <w:kern w:val="2"/>
          <w:sz w:val="24"/>
          <w:szCs w:val="24"/>
          <w:lang w:eastAsia="en-AU"/>
          <w14:ligatures w14:val="standardContextual"/>
        </w:rPr>
      </w:pPr>
      <w:hyperlink w:anchor="_Toc211512152" w:history="1">
        <w:r w:rsidRPr="00062BC9">
          <w:rPr>
            <w:rStyle w:val="Hyperlink"/>
            <w:noProof/>
          </w:rPr>
          <w:t>5 March 2025</w:t>
        </w:r>
        <w:r>
          <w:rPr>
            <w:noProof/>
            <w:webHidden/>
          </w:rPr>
          <w:tab/>
        </w:r>
        <w:r>
          <w:rPr>
            <w:noProof/>
            <w:webHidden/>
          </w:rPr>
          <w:fldChar w:fldCharType="begin"/>
        </w:r>
        <w:r>
          <w:rPr>
            <w:noProof/>
            <w:webHidden/>
          </w:rPr>
          <w:instrText xml:space="preserve"> PAGEREF _Toc211512152 \h </w:instrText>
        </w:r>
        <w:r>
          <w:rPr>
            <w:noProof/>
            <w:webHidden/>
          </w:rPr>
        </w:r>
        <w:r>
          <w:rPr>
            <w:noProof/>
            <w:webHidden/>
          </w:rPr>
          <w:fldChar w:fldCharType="separate"/>
        </w:r>
        <w:r w:rsidR="009660E9">
          <w:rPr>
            <w:noProof/>
            <w:webHidden/>
          </w:rPr>
          <w:t>184</w:t>
        </w:r>
        <w:r>
          <w:rPr>
            <w:noProof/>
            <w:webHidden/>
          </w:rPr>
          <w:fldChar w:fldCharType="end"/>
        </w:r>
      </w:hyperlink>
    </w:p>
    <w:p w14:paraId="5209D02C" w14:textId="3D7FD95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53" w:history="1">
        <w:r w:rsidRPr="00062BC9">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_Toc211512153 \h </w:instrText>
        </w:r>
        <w:r>
          <w:rPr>
            <w:noProof/>
            <w:webHidden/>
          </w:rPr>
        </w:r>
        <w:r>
          <w:rPr>
            <w:noProof/>
            <w:webHidden/>
          </w:rPr>
          <w:fldChar w:fldCharType="separate"/>
        </w:r>
        <w:r w:rsidR="009660E9">
          <w:rPr>
            <w:noProof/>
            <w:webHidden/>
          </w:rPr>
          <w:t>184</w:t>
        </w:r>
        <w:r>
          <w:rPr>
            <w:noProof/>
            <w:webHidden/>
          </w:rPr>
          <w:fldChar w:fldCharType="end"/>
        </w:r>
      </w:hyperlink>
    </w:p>
    <w:p w14:paraId="5D83FAA1" w14:textId="773C6F0C" w:rsidR="009B07E5" w:rsidRDefault="009B07E5">
      <w:pPr>
        <w:pStyle w:val="TOC1"/>
        <w:rPr>
          <w:rFonts w:eastAsiaTheme="minorEastAsia"/>
          <w:noProof/>
          <w:kern w:val="2"/>
          <w:sz w:val="24"/>
          <w:szCs w:val="24"/>
          <w:lang w:eastAsia="en-AU"/>
          <w14:ligatures w14:val="standardContextual"/>
        </w:rPr>
      </w:pPr>
      <w:hyperlink w:anchor="_Toc211512154" w:history="1">
        <w:r w:rsidRPr="00062BC9">
          <w:rPr>
            <w:rStyle w:val="Hyperlink"/>
            <w:noProof/>
          </w:rPr>
          <w:t>26 February 2025</w:t>
        </w:r>
        <w:r>
          <w:rPr>
            <w:noProof/>
            <w:webHidden/>
          </w:rPr>
          <w:tab/>
        </w:r>
        <w:r>
          <w:rPr>
            <w:noProof/>
            <w:webHidden/>
          </w:rPr>
          <w:fldChar w:fldCharType="begin"/>
        </w:r>
        <w:r>
          <w:rPr>
            <w:noProof/>
            <w:webHidden/>
          </w:rPr>
          <w:instrText xml:space="preserve"> PAGEREF _Toc211512154 \h </w:instrText>
        </w:r>
        <w:r>
          <w:rPr>
            <w:noProof/>
            <w:webHidden/>
          </w:rPr>
        </w:r>
        <w:r>
          <w:rPr>
            <w:noProof/>
            <w:webHidden/>
          </w:rPr>
          <w:fldChar w:fldCharType="separate"/>
        </w:r>
        <w:r w:rsidR="009660E9">
          <w:rPr>
            <w:noProof/>
            <w:webHidden/>
          </w:rPr>
          <w:t>186</w:t>
        </w:r>
        <w:r>
          <w:rPr>
            <w:noProof/>
            <w:webHidden/>
          </w:rPr>
          <w:fldChar w:fldCharType="end"/>
        </w:r>
      </w:hyperlink>
    </w:p>
    <w:p w14:paraId="2B32D9BE" w14:textId="2E2DF4B3"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55"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_Toc211512155 \h </w:instrText>
        </w:r>
        <w:r>
          <w:rPr>
            <w:noProof/>
            <w:webHidden/>
          </w:rPr>
        </w:r>
        <w:r>
          <w:rPr>
            <w:noProof/>
            <w:webHidden/>
          </w:rPr>
          <w:fldChar w:fldCharType="separate"/>
        </w:r>
        <w:r w:rsidR="009660E9">
          <w:rPr>
            <w:noProof/>
            <w:webHidden/>
          </w:rPr>
          <w:t>186</w:t>
        </w:r>
        <w:r>
          <w:rPr>
            <w:noProof/>
            <w:webHidden/>
          </w:rPr>
          <w:fldChar w:fldCharType="end"/>
        </w:r>
      </w:hyperlink>
    </w:p>
    <w:p w14:paraId="58D80D09" w14:textId="1669910F"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56" w:history="1">
        <w:r w:rsidRPr="00062BC9">
          <w:rPr>
            <w:rStyle w:val="Hyperlink"/>
            <w:noProof/>
          </w:rPr>
          <w:t>Sector spotlight</w:t>
        </w:r>
        <w:r>
          <w:rPr>
            <w:noProof/>
            <w:webHidden/>
          </w:rPr>
          <w:tab/>
        </w:r>
        <w:r>
          <w:rPr>
            <w:noProof/>
            <w:webHidden/>
          </w:rPr>
          <w:fldChar w:fldCharType="begin"/>
        </w:r>
        <w:r>
          <w:rPr>
            <w:noProof/>
            <w:webHidden/>
          </w:rPr>
          <w:instrText xml:space="preserve"> PAGEREF _Toc211512156 \h </w:instrText>
        </w:r>
        <w:r>
          <w:rPr>
            <w:noProof/>
            <w:webHidden/>
          </w:rPr>
        </w:r>
        <w:r>
          <w:rPr>
            <w:noProof/>
            <w:webHidden/>
          </w:rPr>
          <w:fldChar w:fldCharType="separate"/>
        </w:r>
        <w:r w:rsidR="009660E9">
          <w:rPr>
            <w:noProof/>
            <w:webHidden/>
          </w:rPr>
          <w:t>187</w:t>
        </w:r>
        <w:r>
          <w:rPr>
            <w:noProof/>
            <w:webHidden/>
          </w:rPr>
          <w:fldChar w:fldCharType="end"/>
        </w:r>
      </w:hyperlink>
    </w:p>
    <w:p w14:paraId="73790941" w14:textId="5EED3F1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57" w:history="1">
        <w:r w:rsidRPr="00062BC9">
          <w:rPr>
            <w:rStyle w:val="Hyperlink"/>
            <w:noProof/>
          </w:rPr>
          <w:t>Facts from FAL</w:t>
        </w:r>
        <w:r>
          <w:rPr>
            <w:noProof/>
            <w:webHidden/>
          </w:rPr>
          <w:tab/>
        </w:r>
        <w:r>
          <w:rPr>
            <w:noProof/>
            <w:webHidden/>
          </w:rPr>
          <w:fldChar w:fldCharType="begin"/>
        </w:r>
        <w:r>
          <w:rPr>
            <w:noProof/>
            <w:webHidden/>
          </w:rPr>
          <w:instrText xml:space="preserve"> PAGEREF _Toc211512157 \h </w:instrText>
        </w:r>
        <w:r>
          <w:rPr>
            <w:noProof/>
            <w:webHidden/>
          </w:rPr>
        </w:r>
        <w:r>
          <w:rPr>
            <w:noProof/>
            <w:webHidden/>
          </w:rPr>
          <w:fldChar w:fldCharType="separate"/>
        </w:r>
        <w:r w:rsidR="009660E9">
          <w:rPr>
            <w:noProof/>
            <w:webHidden/>
          </w:rPr>
          <w:t>187</w:t>
        </w:r>
        <w:r>
          <w:rPr>
            <w:noProof/>
            <w:webHidden/>
          </w:rPr>
          <w:fldChar w:fldCharType="end"/>
        </w:r>
      </w:hyperlink>
    </w:p>
    <w:p w14:paraId="0564ED8A" w14:textId="2486092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58"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_Toc211512158 \h </w:instrText>
        </w:r>
        <w:r>
          <w:rPr>
            <w:noProof/>
            <w:webHidden/>
          </w:rPr>
        </w:r>
        <w:r>
          <w:rPr>
            <w:noProof/>
            <w:webHidden/>
          </w:rPr>
          <w:fldChar w:fldCharType="separate"/>
        </w:r>
        <w:r w:rsidR="009660E9">
          <w:rPr>
            <w:noProof/>
            <w:webHidden/>
          </w:rPr>
          <w:t>188</w:t>
        </w:r>
        <w:r>
          <w:rPr>
            <w:noProof/>
            <w:webHidden/>
          </w:rPr>
          <w:fldChar w:fldCharType="end"/>
        </w:r>
      </w:hyperlink>
    </w:p>
    <w:p w14:paraId="0BF98268" w14:textId="21879134"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59" w:history="1">
        <w:r w:rsidRPr="00062BC9">
          <w:rPr>
            <w:rStyle w:val="Hyperlink"/>
            <w:noProof/>
          </w:rPr>
          <w:t>News for families</w:t>
        </w:r>
        <w:r>
          <w:rPr>
            <w:noProof/>
            <w:webHidden/>
          </w:rPr>
          <w:tab/>
        </w:r>
        <w:r>
          <w:rPr>
            <w:noProof/>
            <w:webHidden/>
          </w:rPr>
          <w:fldChar w:fldCharType="begin"/>
        </w:r>
        <w:r>
          <w:rPr>
            <w:noProof/>
            <w:webHidden/>
          </w:rPr>
          <w:instrText xml:space="preserve"> PAGEREF _Toc211512159 \h </w:instrText>
        </w:r>
        <w:r>
          <w:rPr>
            <w:noProof/>
            <w:webHidden/>
          </w:rPr>
        </w:r>
        <w:r>
          <w:rPr>
            <w:noProof/>
            <w:webHidden/>
          </w:rPr>
          <w:fldChar w:fldCharType="separate"/>
        </w:r>
        <w:r w:rsidR="009660E9">
          <w:rPr>
            <w:noProof/>
            <w:webHidden/>
          </w:rPr>
          <w:t>189</w:t>
        </w:r>
        <w:r>
          <w:rPr>
            <w:noProof/>
            <w:webHidden/>
          </w:rPr>
          <w:fldChar w:fldCharType="end"/>
        </w:r>
      </w:hyperlink>
    </w:p>
    <w:p w14:paraId="7E0C76E4" w14:textId="18C39886" w:rsidR="009B07E5" w:rsidRDefault="009B07E5">
      <w:pPr>
        <w:pStyle w:val="TOC1"/>
        <w:rPr>
          <w:rFonts w:eastAsiaTheme="minorEastAsia"/>
          <w:noProof/>
          <w:kern w:val="2"/>
          <w:sz w:val="24"/>
          <w:szCs w:val="24"/>
          <w:lang w:eastAsia="en-AU"/>
          <w14:ligatures w14:val="standardContextual"/>
        </w:rPr>
      </w:pPr>
      <w:hyperlink w:anchor="_Toc211512160" w:history="1">
        <w:r w:rsidRPr="00062BC9">
          <w:rPr>
            <w:rStyle w:val="Hyperlink"/>
            <w:noProof/>
          </w:rPr>
          <w:t>24 February 2025</w:t>
        </w:r>
        <w:r>
          <w:rPr>
            <w:noProof/>
            <w:webHidden/>
          </w:rPr>
          <w:tab/>
        </w:r>
        <w:r>
          <w:rPr>
            <w:noProof/>
            <w:webHidden/>
          </w:rPr>
          <w:fldChar w:fldCharType="begin"/>
        </w:r>
        <w:r>
          <w:rPr>
            <w:noProof/>
            <w:webHidden/>
          </w:rPr>
          <w:instrText xml:space="preserve"> PAGEREF _Toc211512160 \h </w:instrText>
        </w:r>
        <w:r>
          <w:rPr>
            <w:noProof/>
            <w:webHidden/>
          </w:rPr>
        </w:r>
        <w:r>
          <w:rPr>
            <w:noProof/>
            <w:webHidden/>
          </w:rPr>
          <w:fldChar w:fldCharType="separate"/>
        </w:r>
        <w:r w:rsidR="009660E9">
          <w:rPr>
            <w:noProof/>
            <w:webHidden/>
          </w:rPr>
          <w:t>190</w:t>
        </w:r>
        <w:r>
          <w:rPr>
            <w:noProof/>
            <w:webHidden/>
          </w:rPr>
          <w:fldChar w:fldCharType="end"/>
        </w:r>
      </w:hyperlink>
    </w:p>
    <w:p w14:paraId="3F3A01FD" w14:textId="1783AD0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61" w:history="1">
        <w:r w:rsidRPr="00062BC9">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_Toc211512161 \h </w:instrText>
        </w:r>
        <w:r>
          <w:rPr>
            <w:noProof/>
            <w:webHidden/>
          </w:rPr>
        </w:r>
        <w:r>
          <w:rPr>
            <w:noProof/>
            <w:webHidden/>
          </w:rPr>
          <w:fldChar w:fldCharType="separate"/>
        </w:r>
        <w:r w:rsidR="009660E9">
          <w:rPr>
            <w:noProof/>
            <w:webHidden/>
          </w:rPr>
          <w:t>190</w:t>
        </w:r>
        <w:r>
          <w:rPr>
            <w:noProof/>
            <w:webHidden/>
          </w:rPr>
          <w:fldChar w:fldCharType="end"/>
        </w:r>
      </w:hyperlink>
    </w:p>
    <w:p w14:paraId="2F6B15D0" w14:textId="3E14B389" w:rsidR="009B07E5" w:rsidRDefault="009B07E5">
      <w:pPr>
        <w:pStyle w:val="TOC1"/>
        <w:rPr>
          <w:rFonts w:eastAsiaTheme="minorEastAsia"/>
          <w:noProof/>
          <w:kern w:val="2"/>
          <w:sz w:val="24"/>
          <w:szCs w:val="24"/>
          <w:lang w:eastAsia="en-AU"/>
          <w14:ligatures w14:val="standardContextual"/>
        </w:rPr>
      </w:pPr>
      <w:hyperlink w:anchor="_Toc211512162" w:history="1">
        <w:r w:rsidRPr="00062BC9">
          <w:rPr>
            <w:rStyle w:val="Hyperlink"/>
            <w:noProof/>
          </w:rPr>
          <w:t>24 February 2025</w:t>
        </w:r>
        <w:r>
          <w:rPr>
            <w:noProof/>
            <w:webHidden/>
          </w:rPr>
          <w:tab/>
        </w:r>
        <w:r>
          <w:rPr>
            <w:noProof/>
            <w:webHidden/>
          </w:rPr>
          <w:fldChar w:fldCharType="begin"/>
        </w:r>
        <w:r>
          <w:rPr>
            <w:noProof/>
            <w:webHidden/>
          </w:rPr>
          <w:instrText xml:space="preserve"> PAGEREF _Toc211512162 \h </w:instrText>
        </w:r>
        <w:r>
          <w:rPr>
            <w:noProof/>
            <w:webHidden/>
          </w:rPr>
        </w:r>
        <w:r>
          <w:rPr>
            <w:noProof/>
            <w:webHidden/>
          </w:rPr>
          <w:fldChar w:fldCharType="separate"/>
        </w:r>
        <w:r w:rsidR="009660E9">
          <w:rPr>
            <w:noProof/>
            <w:webHidden/>
          </w:rPr>
          <w:t>192</w:t>
        </w:r>
        <w:r>
          <w:rPr>
            <w:noProof/>
            <w:webHidden/>
          </w:rPr>
          <w:fldChar w:fldCharType="end"/>
        </w:r>
      </w:hyperlink>
    </w:p>
    <w:p w14:paraId="3A308A4E" w14:textId="7C23909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63" w:history="1">
        <w:r w:rsidRPr="00062BC9">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_Toc211512163 \h </w:instrText>
        </w:r>
        <w:r>
          <w:rPr>
            <w:noProof/>
            <w:webHidden/>
          </w:rPr>
        </w:r>
        <w:r>
          <w:rPr>
            <w:noProof/>
            <w:webHidden/>
          </w:rPr>
          <w:fldChar w:fldCharType="separate"/>
        </w:r>
        <w:r w:rsidR="009660E9">
          <w:rPr>
            <w:noProof/>
            <w:webHidden/>
          </w:rPr>
          <w:t>192</w:t>
        </w:r>
        <w:r>
          <w:rPr>
            <w:noProof/>
            <w:webHidden/>
          </w:rPr>
          <w:fldChar w:fldCharType="end"/>
        </w:r>
      </w:hyperlink>
    </w:p>
    <w:p w14:paraId="73369F96" w14:textId="614F43D8" w:rsidR="009B07E5" w:rsidRDefault="009B07E5">
      <w:pPr>
        <w:pStyle w:val="TOC1"/>
        <w:rPr>
          <w:rFonts w:eastAsiaTheme="minorEastAsia"/>
          <w:noProof/>
          <w:kern w:val="2"/>
          <w:sz w:val="24"/>
          <w:szCs w:val="24"/>
          <w:lang w:eastAsia="en-AU"/>
          <w14:ligatures w14:val="standardContextual"/>
        </w:rPr>
      </w:pPr>
      <w:hyperlink w:anchor="_Toc211512164" w:history="1">
        <w:r w:rsidRPr="00062BC9">
          <w:rPr>
            <w:rStyle w:val="Hyperlink"/>
            <w:noProof/>
          </w:rPr>
          <w:t>19 February 2025</w:t>
        </w:r>
        <w:r>
          <w:rPr>
            <w:noProof/>
            <w:webHidden/>
          </w:rPr>
          <w:tab/>
        </w:r>
        <w:r>
          <w:rPr>
            <w:noProof/>
            <w:webHidden/>
          </w:rPr>
          <w:fldChar w:fldCharType="begin"/>
        </w:r>
        <w:r>
          <w:rPr>
            <w:noProof/>
            <w:webHidden/>
          </w:rPr>
          <w:instrText xml:space="preserve"> PAGEREF _Toc211512164 \h </w:instrText>
        </w:r>
        <w:r>
          <w:rPr>
            <w:noProof/>
            <w:webHidden/>
          </w:rPr>
        </w:r>
        <w:r>
          <w:rPr>
            <w:noProof/>
            <w:webHidden/>
          </w:rPr>
          <w:fldChar w:fldCharType="separate"/>
        </w:r>
        <w:r w:rsidR="009660E9">
          <w:rPr>
            <w:noProof/>
            <w:webHidden/>
          </w:rPr>
          <w:t>194</w:t>
        </w:r>
        <w:r>
          <w:rPr>
            <w:noProof/>
            <w:webHidden/>
          </w:rPr>
          <w:fldChar w:fldCharType="end"/>
        </w:r>
      </w:hyperlink>
    </w:p>
    <w:p w14:paraId="119521C0" w14:textId="1D03B348"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65"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_Toc211512165 \h </w:instrText>
        </w:r>
        <w:r>
          <w:rPr>
            <w:noProof/>
            <w:webHidden/>
          </w:rPr>
        </w:r>
        <w:r>
          <w:rPr>
            <w:noProof/>
            <w:webHidden/>
          </w:rPr>
          <w:fldChar w:fldCharType="separate"/>
        </w:r>
        <w:r w:rsidR="009660E9">
          <w:rPr>
            <w:noProof/>
            <w:webHidden/>
          </w:rPr>
          <w:t>194</w:t>
        </w:r>
        <w:r>
          <w:rPr>
            <w:noProof/>
            <w:webHidden/>
          </w:rPr>
          <w:fldChar w:fldCharType="end"/>
        </w:r>
      </w:hyperlink>
    </w:p>
    <w:p w14:paraId="213C77BA" w14:textId="033DDF01"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66" w:history="1">
        <w:r w:rsidRPr="00062BC9">
          <w:rPr>
            <w:rStyle w:val="Hyperlink"/>
            <w:noProof/>
          </w:rPr>
          <w:t>Sector spotlight</w:t>
        </w:r>
        <w:r>
          <w:rPr>
            <w:noProof/>
            <w:webHidden/>
          </w:rPr>
          <w:tab/>
        </w:r>
        <w:r>
          <w:rPr>
            <w:noProof/>
            <w:webHidden/>
          </w:rPr>
          <w:fldChar w:fldCharType="begin"/>
        </w:r>
        <w:r>
          <w:rPr>
            <w:noProof/>
            <w:webHidden/>
          </w:rPr>
          <w:instrText xml:space="preserve"> PAGEREF _Toc211512166 \h </w:instrText>
        </w:r>
        <w:r>
          <w:rPr>
            <w:noProof/>
            <w:webHidden/>
          </w:rPr>
        </w:r>
        <w:r>
          <w:rPr>
            <w:noProof/>
            <w:webHidden/>
          </w:rPr>
          <w:fldChar w:fldCharType="separate"/>
        </w:r>
        <w:r w:rsidR="009660E9">
          <w:rPr>
            <w:noProof/>
            <w:webHidden/>
          </w:rPr>
          <w:t>195</w:t>
        </w:r>
        <w:r>
          <w:rPr>
            <w:noProof/>
            <w:webHidden/>
          </w:rPr>
          <w:fldChar w:fldCharType="end"/>
        </w:r>
      </w:hyperlink>
    </w:p>
    <w:p w14:paraId="27C9DE28" w14:textId="7247AA23"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67" w:history="1">
        <w:r w:rsidRPr="00062BC9">
          <w:rPr>
            <w:rStyle w:val="Hyperlink"/>
            <w:noProof/>
          </w:rPr>
          <w:t>Facts from FAL</w:t>
        </w:r>
        <w:r>
          <w:rPr>
            <w:noProof/>
            <w:webHidden/>
          </w:rPr>
          <w:tab/>
        </w:r>
        <w:r>
          <w:rPr>
            <w:noProof/>
            <w:webHidden/>
          </w:rPr>
          <w:fldChar w:fldCharType="begin"/>
        </w:r>
        <w:r>
          <w:rPr>
            <w:noProof/>
            <w:webHidden/>
          </w:rPr>
          <w:instrText xml:space="preserve"> PAGEREF _Toc211512167 \h </w:instrText>
        </w:r>
        <w:r>
          <w:rPr>
            <w:noProof/>
            <w:webHidden/>
          </w:rPr>
        </w:r>
        <w:r>
          <w:rPr>
            <w:noProof/>
            <w:webHidden/>
          </w:rPr>
          <w:fldChar w:fldCharType="separate"/>
        </w:r>
        <w:r w:rsidR="009660E9">
          <w:rPr>
            <w:noProof/>
            <w:webHidden/>
          </w:rPr>
          <w:t>196</w:t>
        </w:r>
        <w:r>
          <w:rPr>
            <w:noProof/>
            <w:webHidden/>
          </w:rPr>
          <w:fldChar w:fldCharType="end"/>
        </w:r>
      </w:hyperlink>
    </w:p>
    <w:p w14:paraId="065C783B" w14:textId="1E580E4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68"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_Toc211512168 \h </w:instrText>
        </w:r>
        <w:r>
          <w:rPr>
            <w:noProof/>
            <w:webHidden/>
          </w:rPr>
        </w:r>
        <w:r>
          <w:rPr>
            <w:noProof/>
            <w:webHidden/>
          </w:rPr>
          <w:fldChar w:fldCharType="separate"/>
        </w:r>
        <w:r w:rsidR="009660E9">
          <w:rPr>
            <w:noProof/>
            <w:webHidden/>
          </w:rPr>
          <w:t>197</w:t>
        </w:r>
        <w:r>
          <w:rPr>
            <w:noProof/>
            <w:webHidden/>
          </w:rPr>
          <w:fldChar w:fldCharType="end"/>
        </w:r>
      </w:hyperlink>
    </w:p>
    <w:p w14:paraId="247D1ECA" w14:textId="4AA2B9F8"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69" w:history="1">
        <w:r w:rsidRPr="00062BC9">
          <w:rPr>
            <w:rStyle w:val="Hyperlink"/>
            <w:noProof/>
          </w:rPr>
          <w:t>News for families</w:t>
        </w:r>
        <w:r>
          <w:rPr>
            <w:noProof/>
            <w:webHidden/>
          </w:rPr>
          <w:tab/>
        </w:r>
        <w:r>
          <w:rPr>
            <w:noProof/>
            <w:webHidden/>
          </w:rPr>
          <w:fldChar w:fldCharType="begin"/>
        </w:r>
        <w:r>
          <w:rPr>
            <w:noProof/>
            <w:webHidden/>
          </w:rPr>
          <w:instrText xml:space="preserve"> PAGEREF _Toc211512169 \h </w:instrText>
        </w:r>
        <w:r>
          <w:rPr>
            <w:noProof/>
            <w:webHidden/>
          </w:rPr>
        </w:r>
        <w:r>
          <w:rPr>
            <w:noProof/>
            <w:webHidden/>
          </w:rPr>
          <w:fldChar w:fldCharType="separate"/>
        </w:r>
        <w:r w:rsidR="009660E9">
          <w:rPr>
            <w:noProof/>
            <w:webHidden/>
          </w:rPr>
          <w:t>197</w:t>
        </w:r>
        <w:r>
          <w:rPr>
            <w:noProof/>
            <w:webHidden/>
          </w:rPr>
          <w:fldChar w:fldCharType="end"/>
        </w:r>
      </w:hyperlink>
    </w:p>
    <w:p w14:paraId="6F12FD6D" w14:textId="2DF4C5AD" w:rsidR="009B07E5" w:rsidRDefault="009B07E5">
      <w:pPr>
        <w:pStyle w:val="TOC1"/>
        <w:rPr>
          <w:rFonts w:eastAsiaTheme="minorEastAsia"/>
          <w:noProof/>
          <w:kern w:val="2"/>
          <w:sz w:val="24"/>
          <w:szCs w:val="24"/>
          <w:lang w:eastAsia="en-AU"/>
          <w14:ligatures w14:val="standardContextual"/>
        </w:rPr>
      </w:pPr>
      <w:hyperlink w:anchor="_Toc211512170" w:history="1">
        <w:r w:rsidRPr="00062BC9">
          <w:rPr>
            <w:rStyle w:val="Hyperlink"/>
            <w:noProof/>
          </w:rPr>
          <w:t>19 February 2025</w:t>
        </w:r>
        <w:r>
          <w:rPr>
            <w:noProof/>
            <w:webHidden/>
          </w:rPr>
          <w:tab/>
        </w:r>
        <w:r>
          <w:rPr>
            <w:noProof/>
            <w:webHidden/>
          </w:rPr>
          <w:fldChar w:fldCharType="begin"/>
        </w:r>
        <w:r>
          <w:rPr>
            <w:noProof/>
            <w:webHidden/>
          </w:rPr>
          <w:instrText xml:space="preserve"> PAGEREF _Toc211512170 \h </w:instrText>
        </w:r>
        <w:r>
          <w:rPr>
            <w:noProof/>
            <w:webHidden/>
          </w:rPr>
        </w:r>
        <w:r>
          <w:rPr>
            <w:noProof/>
            <w:webHidden/>
          </w:rPr>
          <w:fldChar w:fldCharType="separate"/>
        </w:r>
        <w:r w:rsidR="009660E9">
          <w:rPr>
            <w:noProof/>
            <w:webHidden/>
          </w:rPr>
          <w:t>198</w:t>
        </w:r>
        <w:r>
          <w:rPr>
            <w:noProof/>
            <w:webHidden/>
          </w:rPr>
          <w:fldChar w:fldCharType="end"/>
        </w:r>
      </w:hyperlink>
    </w:p>
    <w:p w14:paraId="46913AD4" w14:textId="7D7D80E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71" w:history="1">
        <w:r w:rsidRPr="00062BC9">
          <w:rPr>
            <w:rStyle w:val="Hyperlink"/>
            <w:noProof/>
          </w:rPr>
          <w:t>NSW storms: CCS period of emergency declared</w:t>
        </w:r>
        <w:r>
          <w:rPr>
            <w:noProof/>
            <w:webHidden/>
          </w:rPr>
          <w:tab/>
        </w:r>
        <w:r>
          <w:rPr>
            <w:noProof/>
            <w:webHidden/>
          </w:rPr>
          <w:fldChar w:fldCharType="begin"/>
        </w:r>
        <w:r>
          <w:rPr>
            <w:noProof/>
            <w:webHidden/>
          </w:rPr>
          <w:instrText xml:space="preserve"> PAGEREF _Toc211512171 \h </w:instrText>
        </w:r>
        <w:r>
          <w:rPr>
            <w:noProof/>
            <w:webHidden/>
          </w:rPr>
        </w:r>
        <w:r>
          <w:rPr>
            <w:noProof/>
            <w:webHidden/>
          </w:rPr>
          <w:fldChar w:fldCharType="separate"/>
        </w:r>
        <w:r w:rsidR="009660E9">
          <w:rPr>
            <w:noProof/>
            <w:webHidden/>
          </w:rPr>
          <w:t>198</w:t>
        </w:r>
        <w:r>
          <w:rPr>
            <w:noProof/>
            <w:webHidden/>
          </w:rPr>
          <w:fldChar w:fldCharType="end"/>
        </w:r>
      </w:hyperlink>
    </w:p>
    <w:p w14:paraId="4C8AB726" w14:textId="46834234" w:rsidR="009B07E5" w:rsidRDefault="009B07E5">
      <w:pPr>
        <w:pStyle w:val="TOC1"/>
        <w:rPr>
          <w:rFonts w:eastAsiaTheme="minorEastAsia"/>
          <w:noProof/>
          <w:kern w:val="2"/>
          <w:sz w:val="24"/>
          <w:szCs w:val="24"/>
          <w:lang w:eastAsia="en-AU"/>
          <w14:ligatures w14:val="standardContextual"/>
        </w:rPr>
      </w:pPr>
      <w:hyperlink w:anchor="_Toc211512172" w:history="1">
        <w:r w:rsidRPr="00062BC9">
          <w:rPr>
            <w:rStyle w:val="Hyperlink"/>
            <w:noProof/>
          </w:rPr>
          <w:t>17 February 2025</w:t>
        </w:r>
        <w:r>
          <w:rPr>
            <w:noProof/>
            <w:webHidden/>
          </w:rPr>
          <w:tab/>
        </w:r>
        <w:r>
          <w:rPr>
            <w:noProof/>
            <w:webHidden/>
          </w:rPr>
          <w:fldChar w:fldCharType="begin"/>
        </w:r>
        <w:r>
          <w:rPr>
            <w:noProof/>
            <w:webHidden/>
          </w:rPr>
          <w:instrText xml:space="preserve"> PAGEREF _Toc211512172 \h </w:instrText>
        </w:r>
        <w:r>
          <w:rPr>
            <w:noProof/>
            <w:webHidden/>
          </w:rPr>
        </w:r>
        <w:r>
          <w:rPr>
            <w:noProof/>
            <w:webHidden/>
          </w:rPr>
          <w:fldChar w:fldCharType="separate"/>
        </w:r>
        <w:r w:rsidR="009660E9">
          <w:rPr>
            <w:noProof/>
            <w:webHidden/>
          </w:rPr>
          <w:t>200</w:t>
        </w:r>
        <w:r>
          <w:rPr>
            <w:noProof/>
            <w:webHidden/>
          </w:rPr>
          <w:fldChar w:fldCharType="end"/>
        </w:r>
      </w:hyperlink>
    </w:p>
    <w:p w14:paraId="00A1085F" w14:textId="050B5AA3"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73" w:history="1">
        <w:r w:rsidRPr="00062BC9">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_Toc211512173 \h </w:instrText>
        </w:r>
        <w:r>
          <w:rPr>
            <w:noProof/>
            <w:webHidden/>
          </w:rPr>
        </w:r>
        <w:r>
          <w:rPr>
            <w:noProof/>
            <w:webHidden/>
          </w:rPr>
          <w:fldChar w:fldCharType="separate"/>
        </w:r>
        <w:r w:rsidR="009660E9">
          <w:rPr>
            <w:noProof/>
            <w:webHidden/>
          </w:rPr>
          <w:t>200</w:t>
        </w:r>
        <w:r>
          <w:rPr>
            <w:noProof/>
            <w:webHidden/>
          </w:rPr>
          <w:fldChar w:fldCharType="end"/>
        </w:r>
      </w:hyperlink>
    </w:p>
    <w:p w14:paraId="3CCAD6A4" w14:textId="74F9A1EA" w:rsidR="009B07E5" w:rsidRDefault="009B07E5">
      <w:pPr>
        <w:pStyle w:val="TOC1"/>
        <w:rPr>
          <w:rFonts w:eastAsiaTheme="minorEastAsia"/>
          <w:noProof/>
          <w:kern w:val="2"/>
          <w:sz w:val="24"/>
          <w:szCs w:val="24"/>
          <w:lang w:eastAsia="en-AU"/>
          <w14:ligatures w14:val="standardContextual"/>
        </w:rPr>
      </w:pPr>
      <w:hyperlink w:anchor="_Toc211512174" w:history="1">
        <w:r w:rsidRPr="00062BC9">
          <w:rPr>
            <w:rStyle w:val="Hyperlink"/>
            <w:noProof/>
          </w:rPr>
          <w:t>13 February 2025</w:t>
        </w:r>
        <w:r>
          <w:rPr>
            <w:noProof/>
            <w:webHidden/>
          </w:rPr>
          <w:tab/>
        </w:r>
        <w:r>
          <w:rPr>
            <w:noProof/>
            <w:webHidden/>
          </w:rPr>
          <w:fldChar w:fldCharType="begin"/>
        </w:r>
        <w:r>
          <w:rPr>
            <w:noProof/>
            <w:webHidden/>
          </w:rPr>
          <w:instrText xml:space="preserve"> PAGEREF _Toc211512174 \h </w:instrText>
        </w:r>
        <w:r>
          <w:rPr>
            <w:noProof/>
            <w:webHidden/>
          </w:rPr>
        </w:r>
        <w:r>
          <w:rPr>
            <w:noProof/>
            <w:webHidden/>
          </w:rPr>
          <w:fldChar w:fldCharType="separate"/>
        </w:r>
        <w:r w:rsidR="009660E9">
          <w:rPr>
            <w:noProof/>
            <w:webHidden/>
          </w:rPr>
          <w:t>202</w:t>
        </w:r>
        <w:r>
          <w:rPr>
            <w:noProof/>
            <w:webHidden/>
          </w:rPr>
          <w:fldChar w:fldCharType="end"/>
        </w:r>
      </w:hyperlink>
    </w:p>
    <w:p w14:paraId="4C9918E9" w14:textId="5E2D3F1F"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75" w:history="1">
        <w:r w:rsidRPr="00062BC9">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_Toc211512175 \h </w:instrText>
        </w:r>
        <w:r>
          <w:rPr>
            <w:noProof/>
            <w:webHidden/>
          </w:rPr>
        </w:r>
        <w:r>
          <w:rPr>
            <w:noProof/>
            <w:webHidden/>
          </w:rPr>
          <w:fldChar w:fldCharType="separate"/>
        </w:r>
        <w:r w:rsidR="009660E9">
          <w:rPr>
            <w:noProof/>
            <w:webHidden/>
          </w:rPr>
          <w:t>202</w:t>
        </w:r>
        <w:r>
          <w:rPr>
            <w:noProof/>
            <w:webHidden/>
          </w:rPr>
          <w:fldChar w:fldCharType="end"/>
        </w:r>
      </w:hyperlink>
    </w:p>
    <w:p w14:paraId="285D84F4" w14:textId="672944C2" w:rsidR="009B07E5" w:rsidRDefault="009B07E5">
      <w:pPr>
        <w:pStyle w:val="TOC1"/>
        <w:rPr>
          <w:rFonts w:eastAsiaTheme="minorEastAsia"/>
          <w:noProof/>
          <w:kern w:val="2"/>
          <w:sz w:val="24"/>
          <w:szCs w:val="24"/>
          <w:lang w:eastAsia="en-AU"/>
          <w14:ligatures w14:val="standardContextual"/>
        </w:rPr>
      </w:pPr>
      <w:hyperlink w:anchor="_Toc211512176" w:history="1">
        <w:r w:rsidRPr="00062BC9">
          <w:rPr>
            <w:rStyle w:val="Hyperlink"/>
            <w:noProof/>
          </w:rPr>
          <w:t>12 February 2025</w:t>
        </w:r>
        <w:r>
          <w:rPr>
            <w:noProof/>
            <w:webHidden/>
          </w:rPr>
          <w:tab/>
        </w:r>
        <w:r>
          <w:rPr>
            <w:noProof/>
            <w:webHidden/>
          </w:rPr>
          <w:fldChar w:fldCharType="begin"/>
        </w:r>
        <w:r>
          <w:rPr>
            <w:noProof/>
            <w:webHidden/>
          </w:rPr>
          <w:instrText xml:space="preserve"> PAGEREF _Toc211512176 \h </w:instrText>
        </w:r>
        <w:r>
          <w:rPr>
            <w:noProof/>
            <w:webHidden/>
          </w:rPr>
        </w:r>
        <w:r>
          <w:rPr>
            <w:noProof/>
            <w:webHidden/>
          </w:rPr>
          <w:fldChar w:fldCharType="separate"/>
        </w:r>
        <w:r w:rsidR="009660E9">
          <w:rPr>
            <w:noProof/>
            <w:webHidden/>
          </w:rPr>
          <w:t>204</w:t>
        </w:r>
        <w:r>
          <w:rPr>
            <w:noProof/>
            <w:webHidden/>
          </w:rPr>
          <w:fldChar w:fldCharType="end"/>
        </w:r>
      </w:hyperlink>
    </w:p>
    <w:p w14:paraId="26C2441B" w14:textId="65C7EBA8"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77"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_Toc211512177 \h </w:instrText>
        </w:r>
        <w:r>
          <w:rPr>
            <w:noProof/>
            <w:webHidden/>
          </w:rPr>
        </w:r>
        <w:r>
          <w:rPr>
            <w:noProof/>
            <w:webHidden/>
          </w:rPr>
          <w:fldChar w:fldCharType="separate"/>
        </w:r>
        <w:r w:rsidR="009660E9">
          <w:rPr>
            <w:noProof/>
            <w:webHidden/>
          </w:rPr>
          <w:t>204</w:t>
        </w:r>
        <w:r>
          <w:rPr>
            <w:noProof/>
            <w:webHidden/>
          </w:rPr>
          <w:fldChar w:fldCharType="end"/>
        </w:r>
      </w:hyperlink>
    </w:p>
    <w:p w14:paraId="05BB93E2" w14:textId="753083F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78" w:history="1">
        <w:r w:rsidRPr="00062BC9">
          <w:rPr>
            <w:rStyle w:val="Hyperlink"/>
            <w:noProof/>
          </w:rPr>
          <w:t>Sector spotlight</w:t>
        </w:r>
        <w:r>
          <w:rPr>
            <w:noProof/>
            <w:webHidden/>
          </w:rPr>
          <w:tab/>
        </w:r>
        <w:r>
          <w:rPr>
            <w:noProof/>
            <w:webHidden/>
          </w:rPr>
          <w:fldChar w:fldCharType="begin"/>
        </w:r>
        <w:r>
          <w:rPr>
            <w:noProof/>
            <w:webHidden/>
          </w:rPr>
          <w:instrText xml:space="preserve"> PAGEREF _Toc211512178 \h </w:instrText>
        </w:r>
        <w:r>
          <w:rPr>
            <w:noProof/>
            <w:webHidden/>
          </w:rPr>
        </w:r>
        <w:r>
          <w:rPr>
            <w:noProof/>
            <w:webHidden/>
          </w:rPr>
          <w:fldChar w:fldCharType="separate"/>
        </w:r>
        <w:r w:rsidR="009660E9">
          <w:rPr>
            <w:noProof/>
            <w:webHidden/>
          </w:rPr>
          <w:t>205</w:t>
        </w:r>
        <w:r>
          <w:rPr>
            <w:noProof/>
            <w:webHidden/>
          </w:rPr>
          <w:fldChar w:fldCharType="end"/>
        </w:r>
      </w:hyperlink>
    </w:p>
    <w:p w14:paraId="0824F0F0" w14:textId="1035F02B"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79" w:history="1">
        <w:r w:rsidRPr="00062BC9">
          <w:rPr>
            <w:rStyle w:val="Hyperlink"/>
            <w:noProof/>
          </w:rPr>
          <w:t>Facts from FAL</w:t>
        </w:r>
        <w:r>
          <w:rPr>
            <w:noProof/>
            <w:webHidden/>
          </w:rPr>
          <w:tab/>
        </w:r>
        <w:r>
          <w:rPr>
            <w:noProof/>
            <w:webHidden/>
          </w:rPr>
          <w:fldChar w:fldCharType="begin"/>
        </w:r>
        <w:r>
          <w:rPr>
            <w:noProof/>
            <w:webHidden/>
          </w:rPr>
          <w:instrText xml:space="preserve"> PAGEREF _Toc211512179 \h </w:instrText>
        </w:r>
        <w:r>
          <w:rPr>
            <w:noProof/>
            <w:webHidden/>
          </w:rPr>
        </w:r>
        <w:r>
          <w:rPr>
            <w:noProof/>
            <w:webHidden/>
          </w:rPr>
          <w:fldChar w:fldCharType="separate"/>
        </w:r>
        <w:r w:rsidR="009660E9">
          <w:rPr>
            <w:noProof/>
            <w:webHidden/>
          </w:rPr>
          <w:t>206</w:t>
        </w:r>
        <w:r>
          <w:rPr>
            <w:noProof/>
            <w:webHidden/>
          </w:rPr>
          <w:fldChar w:fldCharType="end"/>
        </w:r>
      </w:hyperlink>
    </w:p>
    <w:p w14:paraId="0C3BE4A2" w14:textId="6399A26F"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80"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_Toc211512180 \h </w:instrText>
        </w:r>
        <w:r>
          <w:rPr>
            <w:noProof/>
            <w:webHidden/>
          </w:rPr>
        </w:r>
        <w:r>
          <w:rPr>
            <w:noProof/>
            <w:webHidden/>
          </w:rPr>
          <w:fldChar w:fldCharType="separate"/>
        </w:r>
        <w:r w:rsidR="009660E9">
          <w:rPr>
            <w:noProof/>
            <w:webHidden/>
          </w:rPr>
          <w:t>207</w:t>
        </w:r>
        <w:r>
          <w:rPr>
            <w:noProof/>
            <w:webHidden/>
          </w:rPr>
          <w:fldChar w:fldCharType="end"/>
        </w:r>
      </w:hyperlink>
    </w:p>
    <w:p w14:paraId="70BECC3A" w14:textId="58481151"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81" w:history="1">
        <w:r w:rsidRPr="00062BC9">
          <w:rPr>
            <w:rStyle w:val="Hyperlink"/>
            <w:noProof/>
          </w:rPr>
          <w:t>News for families</w:t>
        </w:r>
        <w:r>
          <w:rPr>
            <w:noProof/>
            <w:webHidden/>
          </w:rPr>
          <w:tab/>
        </w:r>
        <w:r>
          <w:rPr>
            <w:noProof/>
            <w:webHidden/>
          </w:rPr>
          <w:fldChar w:fldCharType="begin"/>
        </w:r>
        <w:r>
          <w:rPr>
            <w:noProof/>
            <w:webHidden/>
          </w:rPr>
          <w:instrText xml:space="preserve"> PAGEREF _Toc211512181 \h </w:instrText>
        </w:r>
        <w:r>
          <w:rPr>
            <w:noProof/>
            <w:webHidden/>
          </w:rPr>
        </w:r>
        <w:r>
          <w:rPr>
            <w:noProof/>
            <w:webHidden/>
          </w:rPr>
          <w:fldChar w:fldCharType="separate"/>
        </w:r>
        <w:r w:rsidR="009660E9">
          <w:rPr>
            <w:noProof/>
            <w:webHidden/>
          </w:rPr>
          <w:t>207</w:t>
        </w:r>
        <w:r>
          <w:rPr>
            <w:noProof/>
            <w:webHidden/>
          </w:rPr>
          <w:fldChar w:fldCharType="end"/>
        </w:r>
      </w:hyperlink>
    </w:p>
    <w:p w14:paraId="62ADC1CF" w14:textId="5EDDCD39" w:rsidR="009B07E5" w:rsidRDefault="009B07E5">
      <w:pPr>
        <w:pStyle w:val="TOC1"/>
        <w:rPr>
          <w:rFonts w:eastAsiaTheme="minorEastAsia"/>
          <w:noProof/>
          <w:kern w:val="2"/>
          <w:sz w:val="24"/>
          <w:szCs w:val="24"/>
          <w:lang w:eastAsia="en-AU"/>
          <w14:ligatures w14:val="standardContextual"/>
        </w:rPr>
      </w:pPr>
      <w:hyperlink w:anchor="_Toc211512182" w:history="1">
        <w:r w:rsidRPr="00062BC9">
          <w:rPr>
            <w:rStyle w:val="Hyperlink"/>
            <w:noProof/>
          </w:rPr>
          <w:t>11 February 2025</w:t>
        </w:r>
        <w:r>
          <w:rPr>
            <w:noProof/>
            <w:webHidden/>
          </w:rPr>
          <w:tab/>
        </w:r>
        <w:r>
          <w:rPr>
            <w:noProof/>
            <w:webHidden/>
          </w:rPr>
          <w:fldChar w:fldCharType="begin"/>
        </w:r>
        <w:r>
          <w:rPr>
            <w:noProof/>
            <w:webHidden/>
          </w:rPr>
          <w:instrText xml:space="preserve"> PAGEREF _Toc211512182 \h </w:instrText>
        </w:r>
        <w:r>
          <w:rPr>
            <w:noProof/>
            <w:webHidden/>
          </w:rPr>
        </w:r>
        <w:r>
          <w:rPr>
            <w:noProof/>
            <w:webHidden/>
          </w:rPr>
          <w:fldChar w:fldCharType="separate"/>
        </w:r>
        <w:r w:rsidR="009660E9">
          <w:rPr>
            <w:noProof/>
            <w:webHidden/>
          </w:rPr>
          <w:t>208</w:t>
        </w:r>
        <w:r>
          <w:rPr>
            <w:noProof/>
            <w:webHidden/>
          </w:rPr>
          <w:fldChar w:fldCharType="end"/>
        </w:r>
      </w:hyperlink>
    </w:p>
    <w:p w14:paraId="3EF0FC0A" w14:textId="529C433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83" w:history="1">
        <w:r w:rsidRPr="00062BC9">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_Toc211512183 \h </w:instrText>
        </w:r>
        <w:r>
          <w:rPr>
            <w:noProof/>
            <w:webHidden/>
          </w:rPr>
        </w:r>
        <w:r>
          <w:rPr>
            <w:noProof/>
            <w:webHidden/>
          </w:rPr>
          <w:fldChar w:fldCharType="separate"/>
        </w:r>
        <w:r w:rsidR="009660E9">
          <w:rPr>
            <w:noProof/>
            <w:webHidden/>
          </w:rPr>
          <w:t>208</w:t>
        </w:r>
        <w:r>
          <w:rPr>
            <w:noProof/>
            <w:webHidden/>
          </w:rPr>
          <w:fldChar w:fldCharType="end"/>
        </w:r>
      </w:hyperlink>
    </w:p>
    <w:p w14:paraId="3E01DD4E" w14:textId="5711AE15" w:rsidR="009B07E5" w:rsidRDefault="009B07E5">
      <w:pPr>
        <w:pStyle w:val="TOC1"/>
        <w:rPr>
          <w:rFonts w:eastAsiaTheme="minorEastAsia"/>
          <w:noProof/>
          <w:kern w:val="2"/>
          <w:sz w:val="24"/>
          <w:szCs w:val="24"/>
          <w:lang w:eastAsia="en-AU"/>
          <w14:ligatures w14:val="standardContextual"/>
        </w:rPr>
      </w:pPr>
      <w:hyperlink w:anchor="_Toc211512184" w:history="1">
        <w:r w:rsidRPr="00062BC9">
          <w:rPr>
            <w:rStyle w:val="Hyperlink"/>
            <w:noProof/>
          </w:rPr>
          <w:t>10 February 2025</w:t>
        </w:r>
        <w:r>
          <w:rPr>
            <w:noProof/>
            <w:webHidden/>
          </w:rPr>
          <w:tab/>
        </w:r>
        <w:r>
          <w:rPr>
            <w:noProof/>
            <w:webHidden/>
          </w:rPr>
          <w:fldChar w:fldCharType="begin"/>
        </w:r>
        <w:r>
          <w:rPr>
            <w:noProof/>
            <w:webHidden/>
          </w:rPr>
          <w:instrText xml:space="preserve"> PAGEREF _Toc211512184 \h </w:instrText>
        </w:r>
        <w:r>
          <w:rPr>
            <w:noProof/>
            <w:webHidden/>
          </w:rPr>
        </w:r>
        <w:r>
          <w:rPr>
            <w:noProof/>
            <w:webHidden/>
          </w:rPr>
          <w:fldChar w:fldCharType="separate"/>
        </w:r>
        <w:r w:rsidR="009660E9">
          <w:rPr>
            <w:noProof/>
            <w:webHidden/>
          </w:rPr>
          <w:t>211</w:t>
        </w:r>
        <w:r>
          <w:rPr>
            <w:noProof/>
            <w:webHidden/>
          </w:rPr>
          <w:fldChar w:fldCharType="end"/>
        </w:r>
      </w:hyperlink>
    </w:p>
    <w:p w14:paraId="6893D2B9" w14:textId="0B11DA6D"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85" w:history="1">
        <w:r w:rsidRPr="00062BC9">
          <w:rPr>
            <w:rStyle w:val="Hyperlink"/>
            <w:noProof/>
          </w:rPr>
          <w:t>Victorian fires: CCS period of emergency declared</w:t>
        </w:r>
        <w:r>
          <w:rPr>
            <w:noProof/>
            <w:webHidden/>
          </w:rPr>
          <w:tab/>
        </w:r>
        <w:r>
          <w:rPr>
            <w:noProof/>
            <w:webHidden/>
          </w:rPr>
          <w:fldChar w:fldCharType="begin"/>
        </w:r>
        <w:r>
          <w:rPr>
            <w:noProof/>
            <w:webHidden/>
          </w:rPr>
          <w:instrText xml:space="preserve"> PAGEREF _Toc211512185 \h </w:instrText>
        </w:r>
        <w:r>
          <w:rPr>
            <w:noProof/>
            <w:webHidden/>
          </w:rPr>
        </w:r>
        <w:r>
          <w:rPr>
            <w:noProof/>
            <w:webHidden/>
          </w:rPr>
          <w:fldChar w:fldCharType="separate"/>
        </w:r>
        <w:r w:rsidR="009660E9">
          <w:rPr>
            <w:noProof/>
            <w:webHidden/>
          </w:rPr>
          <w:t>211</w:t>
        </w:r>
        <w:r>
          <w:rPr>
            <w:noProof/>
            <w:webHidden/>
          </w:rPr>
          <w:fldChar w:fldCharType="end"/>
        </w:r>
      </w:hyperlink>
    </w:p>
    <w:p w14:paraId="0A07F7CD" w14:textId="496693E2" w:rsidR="009B07E5" w:rsidRDefault="009B07E5">
      <w:pPr>
        <w:pStyle w:val="TOC1"/>
        <w:rPr>
          <w:rFonts w:eastAsiaTheme="minorEastAsia"/>
          <w:noProof/>
          <w:kern w:val="2"/>
          <w:sz w:val="24"/>
          <w:szCs w:val="24"/>
          <w:lang w:eastAsia="en-AU"/>
          <w14:ligatures w14:val="standardContextual"/>
        </w:rPr>
      </w:pPr>
      <w:hyperlink w:anchor="_Toc211512186" w:history="1">
        <w:r w:rsidRPr="00062BC9">
          <w:rPr>
            <w:rStyle w:val="Hyperlink"/>
            <w:noProof/>
          </w:rPr>
          <w:t>10 February 2025</w:t>
        </w:r>
        <w:r>
          <w:rPr>
            <w:noProof/>
            <w:webHidden/>
          </w:rPr>
          <w:tab/>
        </w:r>
        <w:r>
          <w:rPr>
            <w:noProof/>
            <w:webHidden/>
          </w:rPr>
          <w:fldChar w:fldCharType="begin"/>
        </w:r>
        <w:r>
          <w:rPr>
            <w:noProof/>
            <w:webHidden/>
          </w:rPr>
          <w:instrText xml:space="preserve"> PAGEREF _Toc211512186 \h </w:instrText>
        </w:r>
        <w:r>
          <w:rPr>
            <w:noProof/>
            <w:webHidden/>
          </w:rPr>
        </w:r>
        <w:r>
          <w:rPr>
            <w:noProof/>
            <w:webHidden/>
          </w:rPr>
          <w:fldChar w:fldCharType="separate"/>
        </w:r>
        <w:r w:rsidR="009660E9">
          <w:rPr>
            <w:noProof/>
            <w:webHidden/>
          </w:rPr>
          <w:t>213</w:t>
        </w:r>
        <w:r>
          <w:rPr>
            <w:noProof/>
            <w:webHidden/>
          </w:rPr>
          <w:fldChar w:fldCharType="end"/>
        </w:r>
      </w:hyperlink>
    </w:p>
    <w:p w14:paraId="6EBA18DC" w14:textId="74E503E4"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87" w:history="1">
        <w:r w:rsidRPr="00062BC9">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_Toc211512187 \h </w:instrText>
        </w:r>
        <w:r>
          <w:rPr>
            <w:noProof/>
            <w:webHidden/>
          </w:rPr>
        </w:r>
        <w:r>
          <w:rPr>
            <w:noProof/>
            <w:webHidden/>
          </w:rPr>
          <w:fldChar w:fldCharType="separate"/>
        </w:r>
        <w:r w:rsidR="009660E9">
          <w:rPr>
            <w:noProof/>
            <w:webHidden/>
          </w:rPr>
          <w:t>213</w:t>
        </w:r>
        <w:r>
          <w:rPr>
            <w:noProof/>
            <w:webHidden/>
          </w:rPr>
          <w:fldChar w:fldCharType="end"/>
        </w:r>
      </w:hyperlink>
    </w:p>
    <w:p w14:paraId="7458A242" w14:textId="1143198E" w:rsidR="009B07E5" w:rsidRDefault="009B07E5">
      <w:pPr>
        <w:pStyle w:val="TOC1"/>
        <w:rPr>
          <w:rFonts w:eastAsiaTheme="minorEastAsia"/>
          <w:noProof/>
          <w:kern w:val="2"/>
          <w:sz w:val="24"/>
          <w:szCs w:val="24"/>
          <w:lang w:eastAsia="en-AU"/>
          <w14:ligatures w14:val="standardContextual"/>
        </w:rPr>
      </w:pPr>
      <w:hyperlink w:anchor="_Toc211512188" w:history="1">
        <w:r w:rsidRPr="00062BC9">
          <w:rPr>
            <w:rStyle w:val="Hyperlink"/>
            <w:noProof/>
          </w:rPr>
          <w:t>5 February 2025</w:t>
        </w:r>
        <w:r>
          <w:rPr>
            <w:noProof/>
            <w:webHidden/>
          </w:rPr>
          <w:tab/>
        </w:r>
        <w:r>
          <w:rPr>
            <w:noProof/>
            <w:webHidden/>
          </w:rPr>
          <w:fldChar w:fldCharType="begin"/>
        </w:r>
        <w:r>
          <w:rPr>
            <w:noProof/>
            <w:webHidden/>
          </w:rPr>
          <w:instrText xml:space="preserve"> PAGEREF _Toc211512188 \h </w:instrText>
        </w:r>
        <w:r>
          <w:rPr>
            <w:noProof/>
            <w:webHidden/>
          </w:rPr>
        </w:r>
        <w:r>
          <w:rPr>
            <w:noProof/>
            <w:webHidden/>
          </w:rPr>
          <w:fldChar w:fldCharType="separate"/>
        </w:r>
        <w:r w:rsidR="009660E9">
          <w:rPr>
            <w:noProof/>
            <w:webHidden/>
          </w:rPr>
          <w:t>215</w:t>
        </w:r>
        <w:r>
          <w:rPr>
            <w:noProof/>
            <w:webHidden/>
          </w:rPr>
          <w:fldChar w:fldCharType="end"/>
        </w:r>
      </w:hyperlink>
    </w:p>
    <w:p w14:paraId="0755C560" w14:textId="42C1057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89" w:history="1">
        <w:r w:rsidRPr="00062BC9">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_Toc211512189 \h </w:instrText>
        </w:r>
        <w:r>
          <w:rPr>
            <w:noProof/>
            <w:webHidden/>
          </w:rPr>
        </w:r>
        <w:r>
          <w:rPr>
            <w:noProof/>
            <w:webHidden/>
          </w:rPr>
          <w:fldChar w:fldCharType="separate"/>
        </w:r>
        <w:r w:rsidR="009660E9">
          <w:rPr>
            <w:noProof/>
            <w:webHidden/>
          </w:rPr>
          <w:t>215</w:t>
        </w:r>
        <w:r>
          <w:rPr>
            <w:noProof/>
            <w:webHidden/>
          </w:rPr>
          <w:fldChar w:fldCharType="end"/>
        </w:r>
      </w:hyperlink>
    </w:p>
    <w:p w14:paraId="0081B00C" w14:textId="3268713E" w:rsidR="009B07E5" w:rsidRDefault="009B07E5">
      <w:pPr>
        <w:pStyle w:val="TOC1"/>
        <w:rPr>
          <w:rFonts w:eastAsiaTheme="minorEastAsia"/>
          <w:noProof/>
          <w:kern w:val="2"/>
          <w:sz w:val="24"/>
          <w:szCs w:val="24"/>
          <w:lang w:eastAsia="en-AU"/>
          <w14:ligatures w14:val="standardContextual"/>
        </w:rPr>
      </w:pPr>
      <w:hyperlink w:anchor="_Toc211512190" w:history="1">
        <w:r w:rsidRPr="00062BC9">
          <w:rPr>
            <w:rStyle w:val="Hyperlink"/>
            <w:noProof/>
          </w:rPr>
          <w:t>5 February 2025</w:t>
        </w:r>
        <w:r>
          <w:rPr>
            <w:noProof/>
            <w:webHidden/>
          </w:rPr>
          <w:tab/>
        </w:r>
        <w:r>
          <w:rPr>
            <w:noProof/>
            <w:webHidden/>
          </w:rPr>
          <w:fldChar w:fldCharType="begin"/>
        </w:r>
        <w:r>
          <w:rPr>
            <w:noProof/>
            <w:webHidden/>
          </w:rPr>
          <w:instrText xml:space="preserve"> PAGEREF _Toc211512190 \h </w:instrText>
        </w:r>
        <w:r>
          <w:rPr>
            <w:noProof/>
            <w:webHidden/>
          </w:rPr>
        </w:r>
        <w:r>
          <w:rPr>
            <w:noProof/>
            <w:webHidden/>
          </w:rPr>
          <w:fldChar w:fldCharType="separate"/>
        </w:r>
        <w:r w:rsidR="009660E9">
          <w:rPr>
            <w:noProof/>
            <w:webHidden/>
          </w:rPr>
          <w:t>217</w:t>
        </w:r>
        <w:r>
          <w:rPr>
            <w:noProof/>
            <w:webHidden/>
          </w:rPr>
          <w:fldChar w:fldCharType="end"/>
        </w:r>
      </w:hyperlink>
    </w:p>
    <w:p w14:paraId="0A4B6A5E" w14:textId="36FD673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91"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_Toc211512191 \h </w:instrText>
        </w:r>
        <w:r>
          <w:rPr>
            <w:noProof/>
            <w:webHidden/>
          </w:rPr>
        </w:r>
        <w:r>
          <w:rPr>
            <w:noProof/>
            <w:webHidden/>
          </w:rPr>
          <w:fldChar w:fldCharType="separate"/>
        </w:r>
        <w:r w:rsidR="009660E9">
          <w:rPr>
            <w:noProof/>
            <w:webHidden/>
          </w:rPr>
          <w:t>217</w:t>
        </w:r>
        <w:r>
          <w:rPr>
            <w:noProof/>
            <w:webHidden/>
          </w:rPr>
          <w:fldChar w:fldCharType="end"/>
        </w:r>
      </w:hyperlink>
    </w:p>
    <w:p w14:paraId="0A3C5FDC" w14:textId="2D0A11E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92" w:history="1">
        <w:r w:rsidRPr="00062BC9">
          <w:rPr>
            <w:rStyle w:val="Hyperlink"/>
            <w:noProof/>
          </w:rPr>
          <w:t>Sector spotlight</w:t>
        </w:r>
        <w:r>
          <w:rPr>
            <w:noProof/>
            <w:webHidden/>
          </w:rPr>
          <w:tab/>
        </w:r>
        <w:r>
          <w:rPr>
            <w:noProof/>
            <w:webHidden/>
          </w:rPr>
          <w:fldChar w:fldCharType="begin"/>
        </w:r>
        <w:r>
          <w:rPr>
            <w:noProof/>
            <w:webHidden/>
          </w:rPr>
          <w:instrText xml:space="preserve"> PAGEREF _Toc211512192 \h </w:instrText>
        </w:r>
        <w:r>
          <w:rPr>
            <w:noProof/>
            <w:webHidden/>
          </w:rPr>
        </w:r>
        <w:r>
          <w:rPr>
            <w:noProof/>
            <w:webHidden/>
          </w:rPr>
          <w:fldChar w:fldCharType="separate"/>
        </w:r>
        <w:r w:rsidR="009660E9">
          <w:rPr>
            <w:noProof/>
            <w:webHidden/>
          </w:rPr>
          <w:t>218</w:t>
        </w:r>
        <w:r>
          <w:rPr>
            <w:noProof/>
            <w:webHidden/>
          </w:rPr>
          <w:fldChar w:fldCharType="end"/>
        </w:r>
      </w:hyperlink>
    </w:p>
    <w:p w14:paraId="49363361" w14:textId="276903C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93" w:history="1">
        <w:r w:rsidRPr="00062BC9">
          <w:rPr>
            <w:rStyle w:val="Hyperlink"/>
            <w:noProof/>
          </w:rPr>
          <w:t>Facts from FAL</w:t>
        </w:r>
        <w:r>
          <w:rPr>
            <w:noProof/>
            <w:webHidden/>
          </w:rPr>
          <w:tab/>
        </w:r>
        <w:r>
          <w:rPr>
            <w:noProof/>
            <w:webHidden/>
          </w:rPr>
          <w:fldChar w:fldCharType="begin"/>
        </w:r>
        <w:r>
          <w:rPr>
            <w:noProof/>
            <w:webHidden/>
          </w:rPr>
          <w:instrText xml:space="preserve"> PAGEREF _Toc211512193 \h </w:instrText>
        </w:r>
        <w:r>
          <w:rPr>
            <w:noProof/>
            <w:webHidden/>
          </w:rPr>
        </w:r>
        <w:r>
          <w:rPr>
            <w:noProof/>
            <w:webHidden/>
          </w:rPr>
          <w:fldChar w:fldCharType="separate"/>
        </w:r>
        <w:r w:rsidR="009660E9">
          <w:rPr>
            <w:noProof/>
            <w:webHidden/>
          </w:rPr>
          <w:t>218</w:t>
        </w:r>
        <w:r>
          <w:rPr>
            <w:noProof/>
            <w:webHidden/>
          </w:rPr>
          <w:fldChar w:fldCharType="end"/>
        </w:r>
      </w:hyperlink>
    </w:p>
    <w:p w14:paraId="3F5DF820" w14:textId="2A680F86"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94"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_Toc211512194 \h </w:instrText>
        </w:r>
        <w:r>
          <w:rPr>
            <w:noProof/>
            <w:webHidden/>
          </w:rPr>
        </w:r>
        <w:r>
          <w:rPr>
            <w:noProof/>
            <w:webHidden/>
          </w:rPr>
          <w:fldChar w:fldCharType="separate"/>
        </w:r>
        <w:r w:rsidR="009660E9">
          <w:rPr>
            <w:noProof/>
            <w:webHidden/>
          </w:rPr>
          <w:t>219</w:t>
        </w:r>
        <w:r>
          <w:rPr>
            <w:noProof/>
            <w:webHidden/>
          </w:rPr>
          <w:fldChar w:fldCharType="end"/>
        </w:r>
      </w:hyperlink>
    </w:p>
    <w:p w14:paraId="1304CABB" w14:textId="28ADD9F1"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95" w:history="1">
        <w:r w:rsidRPr="00062BC9">
          <w:rPr>
            <w:rStyle w:val="Hyperlink"/>
            <w:noProof/>
          </w:rPr>
          <w:t>News for families</w:t>
        </w:r>
        <w:r>
          <w:rPr>
            <w:noProof/>
            <w:webHidden/>
          </w:rPr>
          <w:tab/>
        </w:r>
        <w:r>
          <w:rPr>
            <w:noProof/>
            <w:webHidden/>
          </w:rPr>
          <w:fldChar w:fldCharType="begin"/>
        </w:r>
        <w:r>
          <w:rPr>
            <w:noProof/>
            <w:webHidden/>
          </w:rPr>
          <w:instrText xml:space="preserve"> PAGEREF _Toc211512195 \h </w:instrText>
        </w:r>
        <w:r>
          <w:rPr>
            <w:noProof/>
            <w:webHidden/>
          </w:rPr>
        </w:r>
        <w:r>
          <w:rPr>
            <w:noProof/>
            <w:webHidden/>
          </w:rPr>
          <w:fldChar w:fldCharType="separate"/>
        </w:r>
        <w:r w:rsidR="009660E9">
          <w:rPr>
            <w:noProof/>
            <w:webHidden/>
          </w:rPr>
          <w:t>220</w:t>
        </w:r>
        <w:r>
          <w:rPr>
            <w:noProof/>
            <w:webHidden/>
          </w:rPr>
          <w:fldChar w:fldCharType="end"/>
        </w:r>
      </w:hyperlink>
    </w:p>
    <w:p w14:paraId="39E21903" w14:textId="6F837E2C" w:rsidR="009B07E5" w:rsidRDefault="009B07E5">
      <w:pPr>
        <w:pStyle w:val="TOC1"/>
        <w:rPr>
          <w:rFonts w:eastAsiaTheme="minorEastAsia"/>
          <w:noProof/>
          <w:kern w:val="2"/>
          <w:sz w:val="24"/>
          <w:szCs w:val="24"/>
          <w:lang w:eastAsia="en-AU"/>
          <w14:ligatures w14:val="standardContextual"/>
        </w:rPr>
      </w:pPr>
      <w:hyperlink w:anchor="_Toc211512196" w:history="1">
        <w:r w:rsidRPr="00062BC9">
          <w:rPr>
            <w:rStyle w:val="Hyperlink"/>
            <w:noProof/>
          </w:rPr>
          <w:t>3 February 2025</w:t>
        </w:r>
        <w:r>
          <w:rPr>
            <w:noProof/>
            <w:webHidden/>
          </w:rPr>
          <w:tab/>
        </w:r>
        <w:r>
          <w:rPr>
            <w:noProof/>
            <w:webHidden/>
          </w:rPr>
          <w:fldChar w:fldCharType="begin"/>
        </w:r>
        <w:r>
          <w:rPr>
            <w:noProof/>
            <w:webHidden/>
          </w:rPr>
          <w:instrText xml:space="preserve"> PAGEREF _Toc211512196 \h </w:instrText>
        </w:r>
        <w:r>
          <w:rPr>
            <w:noProof/>
            <w:webHidden/>
          </w:rPr>
        </w:r>
        <w:r>
          <w:rPr>
            <w:noProof/>
            <w:webHidden/>
          </w:rPr>
          <w:fldChar w:fldCharType="separate"/>
        </w:r>
        <w:r w:rsidR="009660E9">
          <w:rPr>
            <w:noProof/>
            <w:webHidden/>
          </w:rPr>
          <w:t>221</w:t>
        </w:r>
        <w:r>
          <w:rPr>
            <w:noProof/>
            <w:webHidden/>
          </w:rPr>
          <w:fldChar w:fldCharType="end"/>
        </w:r>
      </w:hyperlink>
    </w:p>
    <w:p w14:paraId="31E660F5" w14:textId="7C9079F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97" w:history="1">
        <w:r w:rsidRPr="00062BC9">
          <w:rPr>
            <w:rStyle w:val="Hyperlink"/>
            <w:noProof/>
          </w:rPr>
          <w:t>NSW storms: CCS period of emergency declared</w:t>
        </w:r>
        <w:r>
          <w:rPr>
            <w:noProof/>
            <w:webHidden/>
          </w:rPr>
          <w:tab/>
        </w:r>
        <w:r>
          <w:rPr>
            <w:noProof/>
            <w:webHidden/>
          </w:rPr>
          <w:fldChar w:fldCharType="begin"/>
        </w:r>
        <w:r>
          <w:rPr>
            <w:noProof/>
            <w:webHidden/>
          </w:rPr>
          <w:instrText xml:space="preserve"> PAGEREF _Toc211512197 \h </w:instrText>
        </w:r>
        <w:r>
          <w:rPr>
            <w:noProof/>
            <w:webHidden/>
          </w:rPr>
        </w:r>
        <w:r>
          <w:rPr>
            <w:noProof/>
            <w:webHidden/>
          </w:rPr>
          <w:fldChar w:fldCharType="separate"/>
        </w:r>
        <w:r w:rsidR="009660E9">
          <w:rPr>
            <w:noProof/>
            <w:webHidden/>
          </w:rPr>
          <w:t>221</w:t>
        </w:r>
        <w:r>
          <w:rPr>
            <w:noProof/>
            <w:webHidden/>
          </w:rPr>
          <w:fldChar w:fldCharType="end"/>
        </w:r>
      </w:hyperlink>
    </w:p>
    <w:p w14:paraId="6E225AD0" w14:textId="4F964211" w:rsidR="009B07E5" w:rsidRDefault="009B07E5">
      <w:pPr>
        <w:pStyle w:val="TOC1"/>
        <w:rPr>
          <w:rFonts w:eastAsiaTheme="minorEastAsia"/>
          <w:noProof/>
          <w:kern w:val="2"/>
          <w:sz w:val="24"/>
          <w:szCs w:val="24"/>
          <w:lang w:eastAsia="en-AU"/>
          <w14:ligatures w14:val="standardContextual"/>
        </w:rPr>
      </w:pPr>
      <w:hyperlink w:anchor="_Toc211512198" w:history="1">
        <w:r w:rsidRPr="00062BC9">
          <w:rPr>
            <w:rStyle w:val="Hyperlink"/>
            <w:noProof/>
          </w:rPr>
          <w:t>3 February 2025</w:t>
        </w:r>
        <w:r>
          <w:rPr>
            <w:noProof/>
            <w:webHidden/>
          </w:rPr>
          <w:tab/>
        </w:r>
        <w:r>
          <w:rPr>
            <w:noProof/>
            <w:webHidden/>
          </w:rPr>
          <w:fldChar w:fldCharType="begin"/>
        </w:r>
        <w:r>
          <w:rPr>
            <w:noProof/>
            <w:webHidden/>
          </w:rPr>
          <w:instrText xml:space="preserve"> PAGEREF _Toc211512198 \h </w:instrText>
        </w:r>
        <w:r>
          <w:rPr>
            <w:noProof/>
            <w:webHidden/>
          </w:rPr>
        </w:r>
        <w:r>
          <w:rPr>
            <w:noProof/>
            <w:webHidden/>
          </w:rPr>
          <w:fldChar w:fldCharType="separate"/>
        </w:r>
        <w:r w:rsidR="009660E9">
          <w:rPr>
            <w:noProof/>
            <w:webHidden/>
          </w:rPr>
          <w:t>223</w:t>
        </w:r>
        <w:r>
          <w:rPr>
            <w:noProof/>
            <w:webHidden/>
          </w:rPr>
          <w:fldChar w:fldCharType="end"/>
        </w:r>
      </w:hyperlink>
    </w:p>
    <w:p w14:paraId="3702C62A" w14:textId="65CD44F9"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199" w:history="1">
        <w:r w:rsidRPr="00062BC9">
          <w:rPr>
            <w:rStyle w:val="Hyperlink"/>
            <w:noProof/>
          </w:rPr>
          <w:t>Queensland floods: CCS period of emergency declared</w:t>
        </w:r>
        <w:r>
          <w:rPr>
            <w:noProof/>
            <w:webHidden/>
          </w:rPr>
          <w:tab/>
        </w:r>
        <w:r>
          <w:rPr>
            <w:noProof/>
            <w:webHidden/>
          </w:rPr>
          <w:fldChar w:fldCharType="begin"/>
        </w:r>
        <w:r>
          <w:rPr>
            <w:noProof/>
            <w:webHidden/>
          </w:rPr>
          <w:instrText xml:space="preserve"> PAGEREF _Toc211512199 \h </w:instrText>
        </w:r>
        <w:r>
          <w:rPr>
            <w:noProof/>
            <w:webHidden/>
          </w:rPr>
        </w:r>
        <w:r>
          <w:rPr>
            <w:noProof/>
            <w:webHidden/>
          </w:rPr>
          <w:fldChar w:fldCharType="separate"/>
        </w:r>
        <w:r w:rsidR="009660E9">
          <w:rPr>
            <w:noProof/>
            <w:webHidden/>
          </w:rPr>
          <w:t>223</w:t>
        </w:r>
        <w:r>
          <w:rPr>
            <w:noProof/>
            <w:webHidden/>
          </w:rPr>
          <w:fldChar w:fldCharType="end"/>
        </w:r>
      </w:hyperlink>
    </w:p>
    <w:p w14:paraId="0079029E" w14:textId="25A3A77F" w:rsidR="009B07E5" w:rsidRDefault="009B07E5">
      <w:pPr>
        <w:pStyle w:val="TOC1"/>
        <w:rPr>
          <w:rFonts w:eastAsiaTheme="minorEastAsia"/>
          <w:noProof/>
          <w:kern w:val="2"/>
          <w:sz w:val="24"/>
          <w:szCs w:val="24"/>
          <w:lang w:eastAsia="en-AU"/>
          <w14:ligatures w14:val="standardContextual"/>
        </w:rPr>
      </w:pPr>
      <w:hyperlink w:anchor="_Toc211512200" w:history="1">
        <w:r w:rsidRPr="00062BC9">
          <w:rPr>
            <w:rStyle w:val="Hyperlink"/>
            <w:noProof/>
          </w:rPr>
          <w:t>29 January 2025</w:t>
        </w:r>
        <w:r>
          <w:rPr>
            <w:noProof/>
            <w:webHidden/>
          </w:rPr>
          <w:tab/>
        </w:r>
        <w:r>
          <w:rPr>
            <w:noProof/>
            <w:webHidden/>
          </w:rPr>
          <w:fldChar w:fldCharType="begin"/>
        </w:r>
        <w:r>
          <w:rPr>
            <w:noProof/>
            <w:webHidden/>
          </w:rPr>
          <w:instrText xml:space="preserve"> PAGEREF _Toc211512200 \h </w:instrText>
        </w:r>
        <w:r>
          <w:rPr>
            <w:noProof/>
            <w:webHidden/>
          </w:rPr>
        </w:r>
        <w:r>
          <w:rPr>
            <w:noProof/>
            <w:webHidden/>
          </w:rPr>
          <w:fldChar w:fldCharType="separate"/>
        </w:r>
        <w:r w:rsidR="009660E9">
          <w:rPr>
            <w:noProof/>
            <w:webHidden/>
          </w:rPr>
          <w:t>225</w:t>
        </w:r>
        <w:r>
          <w:rPr>
            <w:noProof/>
            <w:webHidden/>
          </w:rPr>
          <w:fldChar w:fldCharType="end"/>
        </w:r>
      </w:hyperlink>
    </w:p>
    <w:p w14:paraId="3D661435" w14:textId="2763E21C"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201"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_Toc211512201 \h </w:instrText>
        </w:r>
        <w:r>
          <w:rPr>
            <w:noProof/>
            <w:webHidden/>
          </w:rPr>
        </w:r>
        <w:r>
          <w:rPr>
            <w:noProof/>
            <w:webHidden/>
          </w:rPr>
          <w:fldChar w:fldCharType="separate"/>
        </w:r>
        <w:r w:rsidR="009660E9">
          <w:rPr>
            <w:noProof/>
            <w:webHidden/>
          </w:rPr>
          <w:t>225</w:t>
        </w:r>
        <w:r>
          <w:rPr>
            <w:noProof/>
            <w:webHidden/>
          </w:rPr>
          <w:fldChar w:fldCharType="end"/>
        </w:r>
      </w:hyperlink>
    </w:p>
    <w:p w14:paraId="10220090" w14:textId="3EEE8E0D"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202" w:history="1">
        <w:r w:rsidRPr="00062BC9">
          <w:rPr>
            <w:rStyle w:val="Hyperlink"/>
            <w:noProof/>
          </w:rPr>
          <w:t>Facts from FAL</w:t>
        </w:r>
        <w:r>
          <w:rPr>
            <w:noProof/>
            <w:webHidden/>
          </w:rPr>
          <w:tab/>
        </w:r>
        <w:r>
          <w:rPr>
            <w:noProof/>
            <w:webHidden/>
          </w:rPr>
          <w:fldChar w:fldCharType="begin"/>
        </w:r>
        <w:r>
          <w:rPr>
            <w:noProof/>
            <w:webHidden/>
          </w:rPr>
          <w:instrText xml:space="preserve"> PAGEREF _Toc211512202 \h </w:instrText>
        </w:r>
        <w:r>
          <w:rPr>
            <w:noProof/>
            <w:webHidden/>
          </w:rPr>
        </w:r>
        <w:r>
          <w:rPr>
            <w:noProof/>
            <w:webHidden/>
          </w:rPr>
          <w:fldChar w:fldCharType="separate"/>
        </w:r>
        <w:r w:rsidR="009660E9">
          <w:rPr>
            <w:noProof/>
            <w:webHidden/>
          </w:rPr>
          <w:t>226</w:t>
        </w:r>
        <w:r>
          <w:rPr>
            <w:noProof/>
            <w:webHidden/>
          </w:rPr>
          <w:fldChar w:fldCharType="end"/>
        </w:r>
      </w:hyperlink>
    </w:p>
    <w:p w14:paraId="037C41F3" w14:textId="19F136E1"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203"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_Toc211512203 \h </w:instrText>
        </w:r>
        <w:r>
          <w:rPr>
            <w:noProof/>
            <w:webHidden/>
          </w:rPr>
        </w:r>
        <w:r>
          <w:rPr>
            <w:noProof/>
            <w:webHidden/>
          </w:rPr>
          <w:fldChar w:fldCharType="separate"/>
        </w:r>
        <w:r w:rsidR="009660E9">
          <w:rPr>
            <w:noProof/>
            <w:webHidden/>
          </w:rPr>
          <w:t>227</w:t>
        </w:r>
        <w:r>
          <w:rPr>
            <w:noProof/>
            <w:webHidden/>
          </w:rPr>
          <w:fldChar w:fldCharType="end"/>
        </w:r>
      </w:hyperlink>
    </w:p>
    <w:p w14:paraId="50FAAC24" w14:textId="1C18348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204" w:history="1">
        <w:r w:rsidRPr="00062BC9">
          <w:rPr>
            <w:rStyle w:val="Hyperlink"/>
            <w:noProof/>
          </w:rPr>
          <w:t>Share with families</w:t>
        </w:r>
        <w:r>
          <w:rPr>
            <w:noProof/>
            <w:webHidden/>
          </w:rPr>
          <w:tab/>
        </w:r>
        <w:r>
          <w:rPr>
            <w:noProof/>
            <w:webHidden/>
          </w:rPr>
          <w:fldChar w:fldCharType="begin"/>
        </w:r>
        <w:r>
          <w:rPr>
            <w:noProof/>
            <w:webHidden/>
          </w:rPr>
          <w:instrText xml:space="preserve"> PAGEREF _Toc211512204 \h </w:instrText>
        </w:r>
        <w:r>
          <w:rPr>
            <w:noProof/>
            <w:webHidden/>
          </w:rPr>
        </w:r>
        <w:r>
          <w:rPr>
            <w:noProof/>
            <w:webHidden/>
          </w:rPr>
          <w:fldChar w:fldCharType="separate"/>
        </w:r>
        <w:r w:rsidR="009660E9">
          <w:rPr>
            <w:noProof/>
            <w:webHidden/>
          </w:rPr>
          <w:t>228</w:t>
        </w:r>
        <w:r>
          <w:rPr>
            <w:noProof/>
            <w:webHidden/>
          </w:rPr>
          <w:fldChar w:fldCharType="end"/>
        </w:r>
      </w:hyperlink>
    </w:p>
    <w:p w14:paraId="3BAAC901" w14:textId="1220B1E1" w:rsidR="009B07E5" w:rsidRDefault="009B07E5">
      <w:pPr>
        <w:pStyle w:val="TOC1"/>
        <w:rPr>
          <w:rFonts w:eastAsiaTheme="minorEastAsia"/>
          <w:noProof/>
          <w:kern w:val="2"/>
          <w:sz w:val="24"/>
          <w:szCs w:val="24"/>
          <w:lang w:eastAsia="en-AU"/>
          <w14:ligatures w14:val="standardContextual"/>
        </w:rPr>
      </w:pPr>
      <w:hyperlink w:anchor="_Toc211512205" w:history="1">
        <w:r w:rsidRPr="00062BC9">
          <w:rPr>
            <w:rStyle w:val="Hyperlink"/>
            <w:noProof/>
          </w:rPr>
          <w:t>22 January 2025</w:t>
        </w:r>
        <w:r>
          <w:rPr>
            <w:noProof/>
            <w:webHidden/>
          </w:rPr>
          <w:tab/>
        </w:r>
        <w:r>
          <w:rPr>
            <w:noProof/>
            <w:webHidden/>
          </w:rPr>
          <w:fldChar w:fldCharType="begin"/>
        </w:r>
        <w:r>
          <w:rPr>
            <w:noProof/>
            <w:webHidden/>
          </w:rPr>
          <w:instrText xml:space="preserve"> PAGEREF _Toc211512205 \h </w:instrText>
        </w:r>
        <w:r>
          <w:rPr>
            <w:noProof/>
            <w:webHidden/>
          </w:rPr>
        </w:r>
        <w:r>
          <w:rPr>
            <w:noProof/>
            <w:webHidden/>
          </w:rPr>
          <w:fldChar w:fldCharType="separate"/>
        </w:r>
        <w:r w:rsidR="009660E9">
          <w:rPr>
            <w:noProof/>
            <w:webHidden/>
          </w:rPr>
          <w:t>229</w:t>
        </w:r>
        <w:r>
          <w:rPr>
            <w:noProof/>
            <w:webHidden/>
          </w:rPr>
          <w:fldChar w:fldCharType="end"/>
        </w:r>
      </w:hyperlink>
    </w:p>
    <w:p w14:paraId="21EE02BB" w14:textId="4F4823D4"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206"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_Toc211512206 \h </w:instrText>
        </w:r>
        <w:r>
          <w:rPr>
            <w:noProof/>
            <w:webHidden/>
          </w:rPr>
        </w:r>
        <w:r>
          <w:rPr>
            <w:noProof/>
            <w:webHidden/>
          </w:rPr>
          <w:fldChar w:fldCharType="separate"/>
        </w:r>
        <w:r w:rsidR="009660E9">
          <w:rPr>
            <w:noProof/>
            <w:webHidden/>
          </w:rPr>
          <w:t>229</w:t>
        </w:r>
        <w:r>
          <w:rPr>
            <w:noProof/>
            <w:webHidden/>
          </w:rPr>
          <w:fldChar w:fldCharType="end"/>
        </w:r>
      </w:hyperlink>
    </w:p>
    <w:p w14:paraId="42EB91D5" w14:textId="39A794D7"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207" w:history="1">
        <w:r w:rsidRPr="00062BC9">
          <w:rPr>
            <w:rStyle w:val="Hyperlink"/>
            <w:noProof/>
          </w:rPr>
          <w:t>Sector spotlight</w:t>
        </w:r>
        <w:r>
          <w:rPr>
            <w:noProof/>
            <w:webHidden/>
          </w:rPr>
          <w:tab/>
        </w:r>
        <w:r>
          <w:rPr>
            <w:noProof/>
            <w:webHidden/>
          </w:rPr>
          <w:fldChar w:fldCharType="begin"/>
        </w:r>
        <w:r>
          <w:rPr>
            <w:noProof/>
            <w:webHidden/>
          </w:rPr>
          <w:instrText xml:space="preserve"> PAGEREF _Toc211512207 \h </w:instrText>
        </w:r>
        <w:r>
          <w:rPr>
            <w:noProof/>
            <w:webHidden/>
          </w:rPr>
        </w:r>
        <w:r>
          <w:rPr>
            <w:noProof/>
            <w:webHidden/>
          </w:rPr>
          <w:fldChar w:fldCharType="separate"/>
        </w:r>
        <w:r w:rsidR="009660E9">
          <w:rPr>
            <w:noProof/>
            <w:webHidden/>
          </w:rPr>
          <w:t>231</w:t>
        </w:r>
        <w:r>
          <w:rPr>
            <w:noProof/>
            <w:webHidden/>
          </w:rPr>
          <w:fldChar w:fldCharType="end"/>
        </w:r>
      </w:hyperlink>
    </w:p>
    <w:p w14:paraId="6246604F" w14:textId="151B4902"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208" w:history="1">
        <w:r w:rsidRPr="00062BC9">
          <w:rPr>
            <w:rStyle w:val="Hyperlink"/>
            <w:noProof/>
          </w:rPr>
          <w:t>Facts from FAL</w:t>
        </w:r>
        <w:r>
          <w:rPr>
            <w:noProof/>
            <w:webHidden/>
          </w:rPr>
          <w:tab/>
        </w:r>
        <w:r>
          <w:rPr>
            <w:noProof/>
            <w:webHidden/>
          </w:rPr>
          <w:fldChar w:fldCharType="begin"/>
        </w:r>
        <w:r>
          <w:rPr>
            <w:noProof/>
            <w:webHidden/>
          </w:rPr>
          <w:instrText xml:space="preserve"> PAGEREF _Toc211512208 \h </w:instrText>
        </w:r>
        <w:r>
          <w:rPr>
            <w:noProof/>
            <w:webHidden/>
          </w:rPr>
        </w:r>
        <w:r>
          <w:rPr>
            <w:noProof/>
            <w:webHidden/>
          </w:rPr>
          <w:fldChar w:fldCharType="separate"/>
        </w:r>
        <w:r w:rsidR="009660E9">
          <w:rPr>
            <w:noProof/>
            <w:webHidden/>
          </w:rPr>
          <w:t>233</w:t>
        </w:r>
        <w:r>
          <w:rPr>
            <w:noProof/>
            <w:webHidden/>
          </w:rPr>
          <w:fldChar w:fldCharType="end"/>
        </w:r>
      </w:hyperlink>
    </w:p>
    <w:p w14:paraId="40E99EED" w14:textId="0F353E7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209"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_Toc211512209 \h </w:instrText>
        </w:r>
        <w:r>
          <w:rPr>
            <w:noProof/>
            <w:webHidden/>
          </w:rPr>
        </w:r>
        <w:r>
          <w:rPr>
            <w:noProof/>
            <w:webHidden/>
          </w:rPr>
          <w:fldChar w:fldCharType="separate"/>
        </w:r>
        <w:r w:rsidR="009660E9">
          <w:rPr>
            <w:noProof/>
            <w:webHidden/>
          </w:rPr>
          <w:t>234</w:t>
        </w:r>
        <w:r>
          <w:rPr>
            <w:noProof/>
            <w:webHidden/>
          </w:rPr>
          <w:fldChar w:fldCharType="end"/>
        </w:r>
      </w:hyperlink>
    </w:p>
    <w:p w14:paraId="5D82B6F9" w14:textId="269A7F6D"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210" w:history="1">
        <w:r w:rsidRPr="00062BC9">
          <w:rPr>
            <w:rStyle w:val="Hyperlink"/>
            <w:noProof/>
          </w:rPr>
          <w:t>Share with families</w:t>
        </w:r>
        <w:r>
          <w:rPr>
            <w:noProof/>
            <w:webHidden/>
          </w:rPr>
          <w:tab/>
        </w:r>
        <w:r>
          <w:rPr>
            <w:noProof/>
            <w:webHidden/>
          </w:rPr>
          <w:fldChar w:fldCharType="begin"/>
        </w:r>
        <w:r>
          <w:rPr>
            <w:noProof/>
            <w:webHidden/>
          </w:rPr>
          <w:instrText xml:space="preserve"> PAGEREF _Toc211512210 \h </w:instrText>
        </w:r>
        <w:r>
          <w:rPr>
            <w:noProof/>
            <w:webHidden/>
          </w:rPr>
        </w:r>
        <w:r>
          <w:rPr>
            <w:noProof/>
            <w:webHidden/>
          </w:rPr>
          <w:fldChar w:fldCharType="separate"/>
        </w:r>
        <w:r w:rsidR="009660E9">
          <w:rPr>
            <w:noProof/>
            <w:webHidden/>
          </w:rPr>
          <w:t>235</w:t>
        </w:r>
        <w:r>
          <w:rPr>
            <w:noProof/>
            <w:webHidden/>
          </w:rPr>
          <w:fldChar w:fldCharType="end"/>
        </w:r>
      </w:hyperlink>
    </w:p>
    <w:p w14:paraId="7AB2563B" w14:textId="65449816" w:rsidR="009B07E5" w:rsidRDefault="009B07E5">
      <w:pPr>
        <w:pStyle w:val="TOC1"/>
        <w:rPr>
          <w:rFonts w:eastAsiaTheme="minorEastAsia"/>
          <w:noProof/>
          <w:kern w:val="2"/>
          <w:sz w:val="24"/>
          <w:szCs w:val="24"/>
          <w:lang w:eastAsia="en-AU"/>
          <w14:ligatures w14:val="standardContextual"/>
        </w:rPr>
      </w:pPr>
      <w:hyperlink w:anchor="_Toc211512211" w:history="1">
        <w:r w:rsidRPr="00062BC9">
          <w:rPr>
            <w:rStyle w:val="Hyperlink"/>
            <w:noProof/>
          </w:rPr>
          <w:t>15 January 2025</w:t>
        </w:r>
        <w:r>
          <w:rPr>
            <w:noProof/>
            <w:webHidden/>
          </w:rPr>
          <w:tab/>
        </w:r>
        <w:r>
          <w:rPr>
            <w:noProof/>
            <w:webHidden/>
          </w:rPr>
          <w:fldChar w:fldCharType="begin"/>
        </w:r>
        <w:r>
          <w:rPr>
            <w:noProof/>
            <w:webHidden/>
          </w:rPr>
          <w:instrText xml:space="preserve"> PAGEREF _Toc211512211 \h </w:instrText>
        </w:r>
        <w:r>
          <w:rPr>
            <w:noProof/>
            <w:webHidden/>
          </w:rPr>
        </w:r>
        <w:r>
          <w:rPr>
            <w:noProof/>
            <w:webHidden/>
          </w:rPr>
          <w:fldChar w:fldCharType="separate"/>
        </w:r>
        <w:r w:rsidR="009660E9">
          <w:rPr>
            <w:noProof/>
            <w:webHidden/>
          </w:rPr>
          <w:t>236</w:t>
        </w:r>
        <w:r>
          <w:rPr>
            <w:noProof/>
            <w:webHidden/>
          </w:rPr>
          <w:fldChar w:fldCharType="end"/>
        </w:r>
      </w:hyperlink>
    </w:p>
    <w:p w14:paraId="26A3053A" w14:textId="6A1C06A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212" w:history="1">
        <w:r w:rsidRPr="00062BC9">
          <w:rPr>
            <w:rStyle w:val="Hyperlink"/>
            <w:noProof/>
          </w:rPr>
          <w:t>From the department</w:t>
        </w:r>
        <w:r>
          <w:rPr>
            <w:noProof/>
            <w:webHidden/>
          </w:rPr>
          <w:tab/>
        </w:r>
        <w:r>
          <w:rPr>
            <w:noProof/>
            <w:webHidden/>
          </w:rPr>
          <w:fldChar w:fldCharType="begin"/>
        </w:r>
        <w:r>
          <w:rPr>
            <w:noProof/>
            <w:webHidden/>
          </w:rPr>
          <w:instrText xml:space="preserve"> PAGEREF _Toc211512212 \h </w:instrText>
        </w:r>
        <w:r>
          <w:rPr>
            <w:noProof/>
            <w:webHidden/>
          </w:rPr>
        </w:r>
        <w:r>
          <w:rPr>
            <w:noProof/>
            <w:webHidden/>
          </w:rPr>
          <w:fldChar w:fldCharType="separate"/>
        </w:r>
        <w:r w:rsidR="009660E9">
          <w:rPr>
            <w:noProof/>
            <w:webHidden/>
          </w:rPr>
          <w:t>236</w:t>
        </w:r>
        <w:r>
          <w:rPr>
            <w:noProof/>
            <w:webHidden/>
          </w:rPr>
          <w:fldChar w:fldCharType="end"/>
        </w:r>
      </w:hyperlink>
    </w:p>
    <w:p w14:paraId="570C5C35" w14:textId="3BD4FC1E"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213" w:history="1">
        <w:r w:rsidRPr="00062BC9">
          <w:rPr>
            <w:rStyle w:val="Hyperlink"/>
            <w:noProof/>
          </w:rPr>
          <w:t>Facts from FAL</w:t>
        </w:r>
        <w:r>
          <w:rPr>
            <w:noProof/>
            <w:webHidden/>
          </w:rPr>
          <w:tab/>
        </w:r>
        <w:r>
          <w:rPr>
            <w:noProof/>
            <w:webHidden/>
          </w:rPr>
          <w:fldChar w:fldCharType="begin"/>
        </w:r>
        <w:r>
          <w:rPr>
            <w:noProof/>
            <w:webHidden/>
          </w:rPr>
          <w:instrText xml:space="preserve"> PAGEREF _Toc211512213 \h </w:instrText>
        </w:r>
        <w:r>
          <w:rPr>
            <w:noProof/>
            <w:webHidden/>
          </w:rPr>
        </w:r>
        <w:r>
          <w:rPr>
            <w:noProof/>
            <w:webHidden/>
          </w:rPr>
          <w:fldChar w:fldCharType="separate"/>
        </w:r>
        <w:r w:rsidR="009660E9">
          <w:rPr>
            <w:noProof/>
            <w:webHidden/>
          </w:rPr>
          <w:t>238</w:t>
        </w:r>
        <w:r>
          <w:rPr>
            <w:noProof/>
            <w:webHidden/>
          </w:rPr>
          <w:fldChar w:fldCharType="end"/>
        </w:r>
      </w:hyperlink>
    </w:p>
    <w:p w14:paraId="103A4ACD" w14:textId="3DCC4F5A"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214" w:history="1">
        <w:r w:rsidRPr="00062BC9">
          <w:rPr>
            <w:rStyle w:val="Hyperlink"/>
            <w:noProof/>
          </w:rPr>
          <w:t>Workforce support</w:t>
        </w:r>
        <w:r>
          <w:rPr>
            <w:noProof/>
            <w:webHidden/>
          </w:rPr>
          <w:tab/>
        </w:r>
        <w:r>
          <w:rPr>
            <w:noProof/>
            <w:webHidden/>
          </w:rPr>
          <w:fldChar w:fldCharType="begin"/>
        </w:r>
        <w:r>
          <w:rPr>
            <w:noProof/>
            <w:webHidden/>
          </w:rPr>
          <w:instrText xml:space="preserve"> PAGEREF _Toc211512214 \h </w:instrText>
        </w:r>
        <w:r>
          <w:rPr>
            <w:noProof/>
            <w:webHidden/>
          </w:rPr>
        </w:r>
        <w:r>
          <w:rPr>
            <w:noProof/>
            <w:webHidden/>
          </w:rPr>
          <w:fldChar w:fldCharType="separate"/>
        </w:r>
        <w:r w:rsidR="009660E9">
          <w:rPr>
            <w:noProof/>
            <w:webHidden/>
          </w:rPr>
          <w:t>240</w:t>
        </w:r>
        <w:r>
          <w:rPr>
            <w:noProof/>
            <w:webHidden/>
          </w:rPr>
          <w:fldChar w:fldCharType="end"/>
        </w:r>
      </w:hyperlink>
    </w:p>
    <w:p w14:paraId="27546361" w14:textId="29D49733" w:rsidR="009B07E5" w:rsidRDefault="009B07E5">
      <w:pPr>
        <w:pStyle w:val="TOC2"/>
        <w:tabs>
          <w:tab w:val="right" w:leader="dot" w:pos="10456"/>
        </w:tabs>
        <w:rPr>
          <w:rFonts w:eastAsiaTheme="minorEastAsia"/>
          <w:noProof/>
          <w:kern w:val="2"/>
          <w:sz w:val="24"/>
          <w:szCs w:val="24"/>
          <w:lang w:eastAsia="en-AU"/>
          <w14:ligatures w14:val="standardContextual"/>
        </w:rPr>
      </w:pPr>
      <w:hyperlink w:anchor="_Toc211512215" w:history="1">
        <w:r w:rsidRPr="00062BC9">
          <w:rPr>
            <w:rStyle w:val="Hyperlink"/>
            <w:noProof/>
          </w:rPr>
          <w:t>Share with families</w:t>
        </w:r>
        <w:r>
          <w:rPr>
            <w:noProof/>
            <w:webHidden/>
          </w:rPr>
          <w:tab/>
        </w:r>
        <w:r>
          <w:rPr>
            <w:noProof/>
            <w:webHidden/>
          </w:rPr>
          <w:fldChar w:fldCharType="begin"/>
        </w:r>
        <w:r>
          <w:rPr>
            <w:noProof/>
            <w:webHidden/>
          </w:rPr>
          <w:instrText xml:space="preserve"> PAGEREF _Toc211512215 \h </w:instrText>
        </w:r>
        <w:r>
          <w:rPr>
            <w:noProof/>
            <w:webHidden/>
          </w:rPr>
        </w:r>
        <w:r>
          <w:rPr>
            <w:noProof/>
            <w:webHidden/>
          </w:rPr>
          <w:fldChar w:fldCharType="separate"/>
        </w:r>
        <w:r w:rsidR="009660E9">
          <w:rPr>
            <w:noProof/>
            <w:webHidden/>
          </w:rPr>
          <w:t>241</w:t>
        </w:r>
        <w:r>
          <w:rPr>
            <w:noProof/>
            <w:webHidden/>
          </w:rPr>
          <w:fldChar w:fldCharType="end"/>
        </w:r>
      </w:hyperlink>
    </w:p>
    <w:p w14:paraId="429BD1EE" w14:textId="6B754FF6" w:rsidR="007B234A" w:rsidRDefault="000105C6" w:rsidP="00E06CC9">
      <w:pPr>
        <w:pStyle w:val="Issuedate"/>
      </w:pPr>
      <w:r>
        <w:lastRenderedPageBreak/>
        <w:fldChar w:fldCharType="end"/>
      </w:r>
      <w:bookmarkStart w:id="7" w:name="_Toc211511949"/>
      <w:r w:rsidR="003D66AD">
        <w:t>15 October</w:t>
      </w:r>
      <w:r w:rsidR="00823BA3">
        <w:t xml:space="preserve"> 2025</w:t>
      </w:r>
      <w:bookmarkEnd w:id="7"/>
    </w:p>
    <w:p w14:paraId="041DC164" w14:textId="72D565BD" w:rsidR="003D66AD" w:rsidRDefault="003D66AD" w:rsidP="003D66AD">
      <w:pPr>
        <w:pStyle w:val="Heading2"/>
      </w:pPr>
      <w:bookmarkStart w:id="8" w:name="_Toc211511950"/>
      <w:r>
        <w:t>Help shape how we communicate with you</w:t>
      </w:r>
      <w:bookmarkEnd w:id="8"/>
    </w:p>
    <w:p w14:paraId="2A0737CB" w14:textId="1D6FFC83" w:rsidR="003D66AD" w:rsidRDefault="003D66AD" w:rsidP="003D66AD">
      <w:pPr>
        <w:pStyle w:val="Heading3"/>
      </w:pPr>
      <w:r>
        <w:t>Last chance to have your say</w:t>
      </w:r>
    </w:p>
    <w:p w14:paraId="093BC3A0" w14:textId="77777777" w:rsidR="00876254" w:rsidRPr="002A5439" w:rsidRDefault="00876254" w:rsidP="00876254">
      <w:pPr>
        <w:spacing w:before="240"/>
        <w:rPr>
          <w:b/>
          <w:bCs/>
        </w:rPr>
      </w:pPr>
      <w:r w:rsidRPr="002A5439">
        <w:rPr>
          <w:b/>
          <w:bCs/>
        </w:rPr>
        <w:t>We’re always working to make our communications more useful and relevant for you. Whether you’re a regular reader or just drop in occasionally, we’d love to hear your thoughts.</w:t>
      </w:r>
    </w:p>
    <w:p w14:paraId="54CC910A" w14:textId="77777777" w:rsidR="00876254" w:rsidRPr="009D4181" w:rsidRDefault="00876254" w:rsidP="00876254">
      <w:r w:rsidRPr="009D4181">
        <w:t>Tell us what you think about:</w:t>
      </w:r>
    </w:p>
    <w:p w14:paraId="46E50426" w14:textId="77777777" w:rsidR="00876254" w:rsidRPr="009D4181" w:rsidRDefault="00876254" w:rsidP="00EE75CC">
      <w:pPr>
        <w:pStyle w:val="ListParagraph"/>
        <w:numPr>
          <w:ilvl w:val="0"/>
          <w:numId w:val="630"/>
        </w:numPr>
        <w:spacing w:after="200"/>
        <w:contextualSpacing/>
      </w:pPr>
      <w:r w:rsidRPr="009D4181">
        <w:t>our website</w:t>
      </w:r>
    </w:p>
    <w:p w14:paraId="5ADD05A3" w14:textId="77777777" w:rsidR="00876254" w:rsidRPr="009D4181" w:rsidRDefault="00876254" w:rsidP="00EE75CC">
      <w:pPr>
        <w:pStyle w:val="ListParagraph"/>
        <w:numPr>
          <w:ilvl w:val="0"/>
          <w:numId w:val="630"/>
        </w:numPr>
        <w:spacing w:after="200"/>
        <w:contextualSpacing/>
      </w:pPr>
      <w:r>
        <w:t>this</w:t>
      </w:r>
      <w:r w:rsidRPr="009D4181">
        <w:t xml:space="preserve"> weekly newsletter</w:t>
      </w:r>
    </w:p>
    <w:p w14:paraId="6C2E2444" w14:textId="77777777" w:rsidR="00876254" w:rsidRPr="009D4181" w:rsidRDefault="00876254" w:rsidP="00EE75CC">
      <w:pPr>
        <w:pStyle w:val="ListParagraph"/>
        <w:numPr>
          <w:ilvl w:val="0"/>
          <w:numId w:val="630"/>
        </w:numPr>
        <w:spacing w:after="200"/>
        <w:contextualSpacing/>
      </w:pPr>
      <w:r w:rsidRPr="009D4181">
        <w:t>our Facebook group</w:t>
      </w:r>
    </w:p>
    <w:p w14:paraId="41322DAE" w14:textId="77777777" w:rsidR="00876254" w:rsidRPr="009D4181" w:rsidRDefault="00876254" w:rsidP="00EE75CC">
      <w:pPr>
        <w:pStyle w:val="ListParagraph"/>
        <w:numPr>
          <w:ilvl w:val="0"/>
          <w:numId w:val="630"/>
        </w:numPr>
        <w:spacing w:after="200"/>
        <w:contextualSpacing/>
      </w:pPr>
      <w:r w:rsidRPr="009D4181">
        <w:t>our explainer videos</w:t>
      </w:r>
    </w:p>
    <w:p w14:paraId="3D0F321F" w14:textId="77777777" w:rsidR="00876254" w:rsidRDefault="00876254" w:rsidP="00EE75CC">
      <w:pPr>
        <w:pStyle w:val="ListParagraph"/>
        <w:numPr>
          <w:ilvl w:val="0"/>
          <w:numId w:val="630"/>
        </w:numPr>
        <w:spacing w:after="200"/>
        <w:contextualSpacing/>
      </w:pPr>
      <w:r w:rsidRPr="009D4181">
        <w:t>Geccko – our online learning platform</w:t>
      </w:r>
    </w:p>
    <w:p w14:paraId="0B0294CC" w14:textId="77777777" w:rsidR="00876254" w:rsidRPr="0010750D" w:rsidRDefault="00876254" w:rsidP="00EE75CC">
      <w:pPr>
        <w:pStyle w:val="ListParagraph"/>
        <w:numPr>
          <w:ilvl w:val="0"/>
          <w:numId w:val="630"/>
        </w:numPr>
        <w:spacing w:after="200"/>
        <w:contextualSpacing/>
      </w:pPr>
      <w:r w:rsidRPr="0010750D">
        <w:t>the CCS Provider Helpdesk.</w:t>
      </w:r>
    </w:p>
    <w:p w14:paraId="7D131F29" w14:textId="77777777" w:rsidR="00876254" w:rsidRPr="009D4181" w:rsidRDefault="00876254" w:rsidP="00876254">
      <w:r w:rsidRPr="009D4181">
        <w:t>The survey takes less than 10 minutes. It’s anonymous, and we don’t collect personal data.</w:t>
      </w:r>
    </w:p>
    <w:p w14:paraId="619F6BEB" w14:textId="77777777" w:rsidR="00876254" w:rsidRDefault="00876254" w:rsidP="00876254">
      <w:r w:rsidRPr="009D4181">
        <w:t xml:space="preserve">If you work in </w:t>
      </w:r>
      <w:r>
        <w:t>early childhood education and care (</w:t>
      </w:r>
      <w:r w:rsidRPr="009D4181">
        <w:t>ECEC</w:t>
      </w:r>
      <w:r>
        <w:t>)</w:t>
      </w:r>
      <w:r w:rsidRPr="009D4181">
        <w:t xml:space="preserve">, your voice matters. Share the survey with your colleagues – every response helps us improve how we </w:t>
      </w:r>
      <w:r>
        <w:t>communicate</w:t>
      </w:r>
      <w:r w:rsidRPr="009D4181">
        <w:t xml:space="preserve"> with you.</w:t>
      </w:r>
    </w:p>
    <w:p w14:paraId="3BFBF24F" w14:textId="77777777" w:rsidR="00876254" w:rsidRPr="002A5439" w:rsidRDefault="00876254" w:rsidP="00876254">
      <w:hyperlink r:id="rId14" w:history="1">
        <w:r w:rsidRPr="007C26D7">
          <w:rPr>
            <w:rStyle w:val="Hyperlink"/>
          </w:rPr>
          <w:t>Have your say now</w:t>
        </w:r>
      </w:hyperlink>
    </w:p>
    <w:p w14:paraId="133F3A00" w14:textId="4606D70E" w:rsidR="003D66AD" w:rsidRDefault="00876254" w:rsidP="00876254">
      <w:pPr>
        <w:pStyle w:val="Heading2"/>
      </w:pPr>
      <w:bookmarkStart w:id="9" w:name="_Toc211511951"/>
      <w:r>
        <w:t>From the department</w:t>
      </w:r>
      <w:bookmarkEnd w:id="9"/>
    </w:p>
    <w:p w14:paraId="166AE861" w14:textId="7D5D9A5C" w:rsidR="00876254" w:rsidRDefault="009F5CBC" w:rsidP="00752D7E">
      <w:pPr>
        <w:pStyle w:val="Heading3"/>
      </w:pPr>
      <w:r>
        <w:t>On-site spot checks for the early childhood sector to start</w:t>
      </w:r>
    </w:p>
    <w:p w14:paraId="6B0D16B9" w14:textId="77777777" w:rsidR="00786DBE" w:rsidRPr="00F36E0D" w:rsidRDefault="00786DBE" w:rsidP="00786DBE">
      <w:pPr>
        <w:spacing w:beforeAutospacing="1" w:after="0" w:afterAutospacing="1" w:line="240" w:lineRule="auto"/>
        <w:textAlignment w:val="baseline"/>
        <w:rPr>
          <w:rFonts w:eastAsia="Times New Roman" w:cs="Times New Roman"/>
          <w:b/>
          <w:bCs/>
          <w:lang w:eastAsia="en-AU"/>
        </w:rPr>
      </w:pPr>
      <w:r w:rsidRPr="00F36E0D">
        <w:rPr>
          <w:rFonts w:eastAsia="Times New Roman" w:cs="Times New Roman"/>
          <w:b/>
          <w:bCs/>
          <w:lang w:eastAsia="en-AU"/>
        </w:rPr>
        <w:t>From October 2025, we will start a pilot to conduct unannounced spot checks on ECE services. </w:t>
      </w:r>
    </w:p>
    <w:p w14:paraId="702DB861"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Spot checks will be conducted at 40</w:t>
      </w:r>
      <w:r w:rsidRPr="008A0A2B">
        <w:rPr>
          <w:rFonts w:eastAsia="Times New Roman" w:cs="Times New Roman"/>
          <w:lang w:eastAsia="en-AU"/>
        </w:rPr>
        <w:t>–</w:t>
      </w:r>
      <w:r w:rsidRPr="00F36E0D">
        <w:rPr>
          <w:rFonts w:eastAsia="Times New Roman" w:cs="Times New Roman"/>
          <w:lang w:eastAsia="en-AU"/>
        </w:rPr>
        <w:t xml:space="preserve">45 services across regional and urban areas, including </w:t>
      </w:r>
      <w:r>
        <w:rPr>
          <w:rFonts w:eastAsia="Times New Roman" w:cs="Times New Roman"/>
          <w:lang w:eastAsia="en-AU"/>
        </w:rPr>
        <w:t xml:space="preserve">in </w:t>
      </w:r>
      <w:r w:rsidRPr="00F36E0D">
        <w:rPr>
          <w:rFonts w:eastAsia="Times New Roman" w:cs="Times New Roman"/>
          <w:lang w:eastAsia="en-AU"/>
        </w:rPr>
        <w:t>New South Wales, Queensland, Victoria, and Western Australia.  </w:t>
      </w:r>
    </w:p>
    <w:p w14:paraId="2507672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 xml:space="preserve">This action comes after </w:t>
      </w:r>
      <w:hyperlink r:id="rId15" w:tgtFrame="_blank" w:history="1">
        <w:r w:rsidRPr="00F36E0D">
          <w:rPr>
            <w:rFonts w:eastAsia="Times New Roman" w:cs="Times New Roman"/>
            <w:lang w:eastAsia="en-AU"/>
          </w:rPr>
          <w:t>new legislation</w:t>
        </w:r>
      </w:hyperlink>
      <w:r w:rsidRPr="00F36E0D">
        <w:rPr>
          <w:rFonts w:eastAsia="Times New Roman" w:cs="Times New Roman"/>
          <w:lang w:eastAsia="en-AU"/>
        </w:rPr>
        <w:t xml:space="preserve"> passed parliament on 31 July. The laws give the department new powers of entry to: </w:t>
      </w:r>
    </w:p>
    <w:p w14:paraId="280C73F8" w14:textId="77777777" w:rsidR="00786DBE" w:rsidRPr="00F36E0D" w:rsidRDefault="00786DBE" w:rsidP="00EE75CC">
      <w:pPr>
        <w:numPr>
          <w:ilvl w:val="0"/>
          <w:numId w:val="631"/>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identify Child Care Subsidy (CCS) compliance issues </w:t>
      </w:r>
    </w:p>
    <w:p w14:paraId="00C9CB29" w14:textId="77777777" w:rsidR="00786DBE" w:rsidRPr="00F36E0D" w:rsidRDefault="00786DBE" w:rsidP="00EE75CC">
      <w:pPr>
        <w:numPr>
          <w:ilvl w:val="0"/>
          <w:numId w:val="632"/>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report any observed quality and safety concerns to local regulators. </w:t>
      </w:r>
    </w:p>
    <w:p w14:paraId="5883A41B"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We know that the vast majority of the sector cares deeply about the safety and quality of ECEC. Site visits and spot checks are not about shutting centres down. They are about lifting standards up.  </w:t>
      </w:r>
    </w:p>
    <w:p w14:paraId="4D3B933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For more information on spot checks: </w:t>
      </w:r>
    </w:p>
    <w:p w14:paraId="018AE658" w14:textId="77777777" w:rsidR="00786DBE" w:rsidRPr="00F36E0D" w:rsidRDefault="00786DBE" w:rsidP="00EE75CC">
      <w:pPr>
        <w:numPr>
          <w:ilvl w:val="0"/>
          <w:numId w:val="633"/>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read our announcement about </w:t>
      </w:r>
      <w:hyperlink r:id="rId16" w:history="1">
        <w:r w:rsidRPr="00F133F8">
          <w:rPr>
            <w:rStyle w:val="Hyperlink"/>
            <w:rFonts w:eastAsia="Times New Roman" w:cs="Times New Roman"/>
            <w:lang w:eastAsia="en-AU"/>
          </w:rPr>
          <w:t>on-site spot checks for the early childhood sector to start</w:t>
        </w:r>
      </w:hyperlink>
    </w:p>
    <w:p w14:paraId="48B37724" w14:textId="77777777" w:rsidR="00786DBE" w:rsidRPr="00F36E0D" w:rsidRDefault="00786DBE" w:rsidP="00EE75CC">
      <w:pPr>
        <w:numPr>
          <w:ilvl w:val="0"/>
          <w:numId w:val="634"/>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visit </w:t>
      </w:r>
      <w:hyperlink r:id="rId17" w:history="1">
        <w:r w:rsidRPr="00EF799C">
          <w:rPr>
            <w:rStyle w:val="Hyperlink"/>
            <w:rFonts w:eastAsia="Times New Roman" w:cs="Times New Roman"/>
            <w:lang w:eastAsia="en-AU"/>
          </w:rPr>
          <w:t>spot checks</w:t>
        </w:r>
      </w:hyperlink>
      <w:r w:rsidRPr="00F36E0D">
        <w:rPr>
          <w:rFonts w:eastAsia="Times New Roman" w:cs="Times New Roman"/>
          <w:lang w:eastAsia="en-AU"/>
        </w:rPr>
        <w:t xml:space="preserve"> on our website.</w:t>
      </w:r>
      <w:r w:rsidRPr="00F36E0D">
        <w:rPr>
          <w:rFonts w:ascii="Times New Roman" w:eastAsia="Times New Roman" w:hAnsi="Times New Roman" w:cs="Times New Roman"/>
          <w:lang w:eastAsia="en-AU"/>
        </w:rPr>
        <w:t xml:space="preserve">    </w:t>
      </w:r>
    </w:p>
    <w:p w14:paraId="27EE6A43" w14:textId="25D8AAC8" w:rsidR="00786DBE" w:rsidRPr="00F36E0D" w:rsidRDefault="00786DBE" w:rsidP="00786DBE">
      <w:pPr>
        <w:rPr>
          <w:rFonts w:eastAsia="Aptos" w:cs="Times New Roman"/>
        </w:rPr>
      </w:pPr>
      <w:r w:rsidRPr="00F36E0D">
        <w:rPr>
          <w:rFonts w:eastAsia="Aptos" w:cs="Times New Roman"/>
        </w:rPr>
        <w:t>The following resources can help you check and improve compliance, quality and safety:</w:t>
      </w:r>
    </w:p>
    <w:p w14:paraId="006F448A" w14:textId="77777777" w:rsidR="00786DBE" w:rsidRPr="00F36E0D" w:rsidRDefault="00786DBE" w:rsidP="00EE75CC">
      <w:pPr>
        <w:numPr>
          <w:ilvl w:val="0"/>
          <w:numId w:val="635"/>
        </w:numPr>
        <w:spacing w:after="200" w:line="240" w:lineRule="auto"/>
        <w:contextualSpacing/>
        <w:rPr>
          <w:rFonts w:eastAsia="Aptos" w:cs="Times New Roman"/>
        </w:rPr>
      </w:pPr>
      <w:hyperlink r:id="rId18" w:history="1">
        <w:r w:rsidRPr="00F36E0D">
          <w:rPr>
            <w:rFonts w:eastAsia="Aptos" w:cs="Times New Roman"/>
            <w:color w:val="7F4594"/>
            <w:u w:val="single"/>
          </w:rPr>
          <w:t>strengthening safety through Child Care Subsidy</w:t>
        </w:r>
      </w:hyperlink>
      <w:r w:rsidRPr="00F36E0D">
        <w:rPr>
          <w:rFonts w:eastAsia="Aptos" w:cs="Times New Roman"/>
        </w:rPr>
        <w:t xml:space="preserve"> on our website</w:t>
      </w:r>
    </w:p>
    <w:p w14:paraId="47A51E73" w14:textId="77777777" w:rsidR="00786DBE" w:rsidRPr="00F36E0D" w:rsidRDefault="00786DBE" w:rsidP="00EE75CC">
      <w:pPr>
        <w:numPr>
          <w:ilvl w:val="0"/>
          <w:numId w:val="635"/>
        </w:numPr>
        <w:spacing w:after="200" w:line="240" w:lineRule="auto"/>
        <w:contextualSpacing/>
        <w:rPr>
          <w:rFonts w:eastAsia="Aptos" w:cs="Times New Roman"/>
        </w:rPr>
      </w:pPr>
      <w:hyperlink r:id="rId19" w:history="1">
        <w:r w:rsidRPr="00F36E0D">
          <w:rPr>
            <w:rFonts w:eastAsia="Aptos" w:cs="Times New Roman"/>
            <w:color w:val="7F4594"/>
            <w:u w:val="single"/>
          </w:rPr>
          <w:t>Australian Children’s Education &amp; Care Quality Authority website</w:t>
        </w:r>
      </w:hyperlink>
      <w:r w:rsidRPr="00F36E0D">
        <w:rPr>
          <w:rFonts w:eastAsia="Aptos" w:cs="Times New Roman"/>
        </w:rPr>
        <w:t xml:space="preserve"> for information on the National Quality Framework and quality and safety standards</w:t>
      </w:r>
    </w:p>
    <w:p w14:paraId="248E0416" w14:textId="77777777" w:rsidR="00786DBE" w:rsidRDefault="00786DBE" w:rsidP="00EE75CC">
      <w:pPr>
        <w:numPr>
          <w:ilvl w:val="0"/>
          <w:numId w:val="635"/>
        </w:numPr>
        <w:spacing w:after="200" w:line="240" w:lineRule="auto"/>
        <w:contextualSpacing/>
      </w:pPr>
      <w:r w:rsidRPr="00F36E0D">
        <w:rPr>
          <w:rFonts w:eastAsia="Aptos" w:cs="Times New Roman"/>
        </w:rPr>
        <w:t xml:space="preserve">reach out to your </w:t>
      </w:r>
      <w:hyperlink r:id="rId20" w:history="1">
        <w:r w:rsidRPr="00F36E0D">
          <w:rPr>
            <w:rFonts w:eastAsia="Aptos" w:cs="Times New Roman"/>
            <w:color w:val="7F4594"/>
            <w:u w:val="single"/>
          </w:rPr>
          <w:t>local regulator</w:t>
        </w:r>
      </w:hyperlink>
      <w:r w:rsidRPr="00F36E0D">
        <w:rPr>
          <w:rFonts w:eastAsia="Aptos" w:cs="Times New Roman"/>
        </w:rPr>
        <w:t>.</w:t>
      </w:r>
    </w:p>
    <w:p w14:paraId="3B53F5FB" w14:textId="76789672" w:rsidR="009F5CBC" w:rsidRDefault="00641A88" w:rsidP="00641A88">
      <w:pPr>
        <w:pStyle w:val="Heading3"/>
      </w:pPr>
      <w:r w:rsidRPr="00641A88">
        <w:t>Changes to early childhood education and care legislation</w:t>
      </w:r>
    </w:p>
    <w:p w14:paraId="54979AC7" w14:textId="77777777" w:rsidR="001774A3" w:rsidRDefault="001774A3" w:rsidP="001774A3">
      <w:pPr>
        <w:spacing w:before="240"/>
        <w:rPr>
          <w:rFonts w:eastAsia="Aptos" w:cs="Aptos"/>
          <w:color w:val="000000" w:themeColor="text1"/>
        </w:rPr>
      </w:pPr>
      <w:r w:rsidRPr="2B347DB4">
        <w:rPr>
          <w:rFonts w:eastAsia="Aptos" w:cs="Aptos"/>
          <w:b/>
          <w:bCs/>
          <w:color w:val="000000" w:themeColor="text1"/>
        </w:rPr>
        <w:t>The</w:t>
      </w:r>
      <w:r w:rsidRPr="67FC1526">
        <w:rPr>
          <w:rFonts w:eastAsia="Aptos" w:cs="Aptos"/>
          <w:b/>
          <w:color w:val="000000" w:themeColor="text1"/>
        </w:rPr>
        <w:t xml:space="preserve"> Australian Government </w:t>
      </w:r>
      <w:r w:rsidRPr="44878577">
        <w:rPr>
          <w:rFonts w:eastAsia="Aptos" w:cs="Aptos"/>
          <w:b/>
          <w:bCs/>
          <w:color w:val="000000" w:themeColor="text1"/>
        </w:rPr>
        <w:t>has introduced</w:t>
      </w:r>
      <w:r w:rsidRPr="67FC1526">
        <w:rPr>
          <w:rFonts w:eastAsia="Aptos" w:cs="Aptos"/>
          <w:b/>
          <w:color w:val="000000" w:themeColor="text1"/>
        </w:rPr>
        <w:t xml:space="preserve"> legislation for the ECEC sector. </w:t>
      </w:r>
    </w:p>
    <w:p w14:paraId="57199FA1" w14:textId="77777777" w:rsidR="001774A3" w:rsidRDefault="001774A3" w:rsidP="001774A3">
      <w:pPr>
        <w:rPr>
          <w:rFonts w:eastAsia="Aptos" w:cs="Aptos"/>
          <w:color w:val="000000" w:themeColor="text1"/>
        </w:rPr>
      </w:pPr>
      <w:r w:rsidRPr="67FC1526">
        <w:rPr>
          <w:rFonts w:eastAsia="Aptos" w:cs="Aptos"/>
          <w:color w:val="000000" w:themeColor="text1"/>
        </w:rPr>
        <w:t xml:space="preserve">The </w:t>
      </w:r>
      <w:r w:rsidRPr="001636A4">
        <w:rPr>
          <w:rFonts w:eastAsia="Aptos" w:cs="Aptos"/>
          <w:color w:val="000000" w:themeColor="text1"/>
        </w:rPr>
        <w:t>proposed</w:t>
      </w:r>
      <w:r w:rsidRPr="67FC1526">
        <w:rPr>
          <w:rFonts w:eastAsia="Aptos" w:cs="Aptos"/>
          <w:color w:val="000000" w:themeColor="text1"/>
        </w:rPr>
        <w:t xml:space="preserve"> changes make the legislation clearer, promote transparency, and remove ambiguity.</w:t>
      </w:r>
    </w:p>
    <w:p w14:paraId="0D0DCD71" w14:textId="77777777" w:rsidR="001774A3" w:rsidRDefault="001774A3" w:rsidP="001774A3">
      <w:pPr>
        <w:pStyle w:val="H2newsletter"/>
      </w:pPr>
      <w:r w:rsidRPr="67FC1526">
        <w:t>Gathering information about the cost of delivering ECEC</w:t>
      </w:r>
    </w:p>
    <w:p w14:paraId="658F1561"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allow us to require providers to share information about how much it costs to deliver ECEC. </w:t>
      </w:r>
      <w:r w:rsidRPr="694040D7">
        <w:rPr>
          <w:rFonts w:eastAsia="Aptos" w:cs="Aptos"/>
          <w:color w:val="000000" w:themeColor="text1"/>
        </w:rPr>
        <w:t xml:space="preserve">This will support the </w:t>
      </w:r>
      <w:hyperlink r:id="rId21">
        <w:r w:rsidRPr="694040D7">
          <w:rPr>
            <w:rStyle w:val="Hyperlink"/>
            <w:rFonts w:eastAsia="Aptos" w:cs="Aptos"/>
          </w:rPr>
          <w:t>Early Education Service Delivery Prices project</w:t>
        </w:r>
      </w:hyperlink>
      <w:r w:rsidRPr="694040D7">
        <w:rPr>
          <w:rFonts w:eastAsia="Aptos" w:cs="Aptos"/>
        </w:rPr>
        <w:t>.</w:t>
      </w:r>
      <w:r w:rsidRPr="694040D7">
        <w:rPr>
          <w:rFonts w:eastAsia="Aptos" w:cs="Aptos"/>
          <w:color w:val="000000" w:themeColor="text1"/>
        </w:rPr>
        <w:t xml:space="preserve"> </w:t>
      </w:r>
    </w:p>
    <w:p w14:paraId="3D342652" w14:textId="77777777" w:rsidR="001774A3" w:rsidRDefault="001774A3" w:rsidP="001774A3">
      <w:pPr>
        <w:pStyle w:val="H2newsletter"/>
      </w:pPr>
      <w:r w:rsidRPr="67FC1526">
        <w:t xml:space="preserve">Sharing and disclosing information collected under Family Assistance Law </w:t>
      </w:r>
    </w:p>
    <w:p w14:paraId="14AEE9D7"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mean we can share and disclose information about providers and services that we collect under </w:t>
      </w:r>
      <w:r>
        <w:rPr>
          <w:rFonts w:eastAsia="Aptos" w:cs="Aptos"/>
          <w:color w:val="000000" w:themeColor="text1"/>
        </w:rPr>
        <w:t>Family Assistance Law (</w:t>
      </w:r>
      <w:r w:rsidRPr="67FC1526">
        <w:rPr>
          <w:rFonts w:eastAsia="Aptos" w:cs="Aptos"/>
          <w:color w:val="000000" w:themeColor="text1"/>
        </w:rPr>
        <w:t>FAL</w:t>
      </w:r>
      <w:r>
        <w:rPr>
          <w:rFonts w:eastAsia="Aptos" w:cs="Aptos"/>
          <w:color w:val="000000" w:themeColor="text1"/>
        </w:rPr>
        <w:t>)</w:t>
      </w:r>
      <w:r w:rsidRPr="67FC1526">
        <w:rPr>
          <w:rFonts w:eastAsia="Aptos" w:cs="Aptos"/>
          <w:color w:val="000000" w:themeColor="text1"/>
        </w:rPr>
        <w:t xml:space="preserve"> if it is already publicly available. This includes information available from public sources like ASIC or ABN registers. It means we can use public data to collaborate with the public, private and research sectors. This does not change the strong protections in place for information about children and parents.</w:t>
      </w:r>
    </w:p>
    <w:p w14:paraId="154D8C9D" w14:textId="77777777" w:rsidR="001774A3" w:rsidRDefault="001774A3" w:rsidP="001774A3">
      <w:pPr>
        <w:pStyle w:val="H2newsletter"/>
      </w:pPr>
      <w:r w:rsidRPr="67FC1526">
        <w:t>Technical amendments to remove inconsistencies</w:t>
      </w:r>
    </w:p>
    <w:p w14:paraId="5B181CA7" w14:textId="77777777" w:rsidR="001774A3" w:rsidRDefault="001774A3" w:rsidP="001774A3">
      <w:pPr>
        <w:rPr>
          <w:rFonts w:eastAsia="Aptos" w:cs="Aptos"/>
          <w:color w:val="000000" w:themeColor="text1"/>
        </w:rPr>
      </w:pPr>
      <w:r w:rsidRPr="67FC1526">
        <w:rPr>
          <w:rFonts w:eastAsia="Aptos" w:cs="Aptos"/>
          <w:color w:val="000000" w:themeColor="text1"/>
        </w:rPr>
        <w:t>These include:</w:t>
      </w:r>
    </w:p>
    <w:p w14:paraId="471026A8" w14:textId="77777777" w:rsidR="001774A3" w:rsidRDefault="001774A3" w:rsidP="00EE75CC">
      <w:pPr>
        <w:pStyle w:val="ListParagraph"/>
        <w:numPr>
          <w:ilvl w:val="0"/>
          <w:numId w:val="636"/>
        </w:numPr>
        <w:spacing w:after="200"/>
        <w:contextualSpacing/>
        <w:rPr>
          <w:rFonts w:eastAsia="Aptos" w:cs="Aptos"/>
          <w:color w:val="000000" w:themeColor="text1"/>
        </w:rPr>
      </w:pPr>
      <w:r w:rsidRPr="67FC1526">
        <w:rPr>
          <w:rFonts w:eastAsia="Aptos" w:cs="Aptos"/>
          <w:color w:val="000000" w:themeColor="text1"/>
        </w:rPr>
        <w:t>a change to align the date of effect of certain CCS eligibility and entitlement decisions with the Child Care Subsidy System</w:t>
      </w:r>
    </w:p>
    <w:p w14:paraId="51A7DBC3" w14:textId="77777777" w:rsidR="001774A3" w:rsidRDefault="001774A3" w:rsidP="00EE75CC">
      <w:pPr>
        <w:pStyle w:val="ListParagraph"/>
        <w:numPr>
          <w:ilvl w:val="0"/>
          <w:numId w:val="636"/>
        </w:numPr>
        <w:spacing w:after="240" w:line="259" w:lineRule="auto"/>
        <w:contextualSpacing/>
        <w:rPr>
          <w:rFonts w:eastAsia="Aptos" w:cs="Aptos"/>
          <w:color w:val="000000" w:themeColor="text1"/>
        </w:rPr>
      </w:pPr>
      <w:r w:rsidRPr="67FC1526">
        <w:rPr>
          <w:rFonts w:eastAsia="Aptos" w:cs="Aptos"/>
          <w:color w:val="000000" w:themeColor="text1"/>
        </w:rPr>
        <w:t>two minor technical amendments to improve consistency by refining previous legislative changes.</w:t>
      </w:r>
    </w:p>
    <w:p w14:paraId="2FA6B4C9" w14:textId="77777777" w:rsidR="001774A3" w:rsidRDefault="001774A3" w:rsidP="001774A3">
      <w:pPr>
        <w:rPr>
          <w:rFonts w:eastAsia="Aptos" w:cs="Aptos"/>
          <w:color w:val="000000" w:themeColor="text1"/>
        </w:rPr>
      </w:pPr>
      <w:r w:rsidRPr="67FC1526">
        <w:rPr>
          <w:rFonts w:eastAsia="Aptos" w:cs="Aptos"/>
          <w:color w:val="000000" w:themeColor="text1"/>
        </w:rPr>
        <w:t xml:space="preserve">These amendments have little to no impact on providers, services or families. </w:t>
      </w:r>
    </w:p>
    <w:p w14:paraId="297260E8" w14:textId="77777777" w:rsidR="001774A3" w:rsidRPr="00BE735A" w:rsidRDefault="001774A3" w:rsidP="001774A3">
      <w:pPr>
        <w:rPr>
          <w:rFonts w:eastAsia="Aptos" w:cs="Aptos"/>
          <w:color w:val="000000" w:themeColor="text1"/>
        </w:rPr>
      </w:pPr>
      <w:r w:rsidRPr="00BE735A">
        <w:rPr>
          <w:rFonts w:eastAsia="Aptos" w:cs="Aptos"/>
          <w:color w:val="000000" w:themeColor="text1"/>
        </w:rPr>
        <w:t>The changes are subject to the passage of legislation.</w:t>
      </w:r>
    </w:p>
    <w:p w14:paraId="23FC6E9D" w14:textId="77777777" w:rsidR="001774A3" w:rsidRDefault="001774A3" w:rsidP="001774A3">
      <w:pPr>
        <w:rPr>
          <w:rFonts w:eastAsia="Aptos" w:cs="Aptos"/>
          <w:color w:val="000000" w:themeColor="text1"/>
        </w:rPr>
      </w:pPr>
      <w:r w:rsidRPr="67FC1526">
        <w:rPr>
          <w:rFonts w:eastAsia="Aptos" w:cs="Aptos"/>
          <w:color w:val="000000" w:themeColor="text1"/>
        </w:rPr>
        <w:t>Read the</w:t>
      </w:r>
      <w:r>
        <w:rPr>
          <w:rFonts w:eastAsia="Aptos" w:cs="Aptos"/>
          <w:color w:val="000000" w:themeColor="text1"/>
        </w:rPr>
        <w:t xml:space="preserve"> announcement about</w:t>
      </w:r>
      <w:r w:rsidRPr="67FC1526">
        <w:rPr>
          <w:rFonts w:eastAsia="Aptos" w:cs="Aptos"/>
          <w:color w:val="000000" w:themeColor="text1"/>
        </w:rPr>
        <w:t xml:space="preserve"> </w:t>
      </w:r>
      <w:hyperlink r:id="rId22" w:history="1">
        <w:r>
          <w:rPr>
            <w:rStyle w:val="Hyperlink"/>
            <w:rFonts w:eastAsia="Aptos" w:cs="Aptos"/>
          </w:rPr>
          <w:t>changes to ECEC legislation</w:t>
        </w:r>
      </w:hyperlink>
      <w:r w:rsidRPr="67FC1526">
        <w:rPr>
          <w:rFonts w:eastAsia="Aptos" w:cs="Aptos"/>
          <w:color w:val="000000" w:themeColor="text1"/>
        </w:rPr>
        <w:t>.</w:t>
      </w:r>
    </w:p>
    <w:p w14:paraId="7041C168" w14:textId="13B03804" w:rsidR="00641A88" w:rsidRDefault="001774A3" w:rsidP="001774A3">
      <w:pPr>
        <w:pStyle w:val="Heading3"/>
      </w:pPr>
      <w:r>
        <w:t>Worker retention payment update</w:t>
      </w:r>
    </w:p>
    <w:p w14:paraId="699A2D58" w14:textId="77777777" w:rsidR="006E2CCA" w:rsidRPr="00953E88" w:rsidRDefault="006E2CCA" w:rsidP="006E2CCA">
      <w:pPr>
        <w:pStyle w:val="H2newsletter"/>
      </w:pPr>
      <w:r w:rsidRPr="00953E88">
        <w:t>Minimum rates from 1 December 2025 now available</w:t>
      </w:r>
    </w:p>
    <w:p w14:paraId="5ACA747D" w14:textId="77777777" w:rsidR="006E2CCA" w:rsidRPr="00953E88" w:rsidRDefault="006E2CCA" w:rsidP="006E2CCA">
      <w:pPr>
        <w:rPr>
          <w:b/>
          <w:bCs/>
        </w:rPr>
      </w:pPr>
      <w:r w:rsidRPr="00953E88">
        <w:rPr>
          <w:b/>
          <w:bCs/>
        </w:rPr>
        <w:t xml:space="preserve">From 1 December 2025, you must pay eligible workers at least 15% above the relevant award rate. </w:t>
      </w:r>
    </w:p>
    <w:p w14:paraId="23E3D25A" w14:textId="77777777" w:rsidR="006E2CCA" w:rsidRPr="00953E88" w:rsidRDefault="006E2CCA" w:rsidP="006E2CCA">
      <w:r w:rsidRPr="00953E88">
        <w:t>We’ve updated the minimum rates on our website to help you prepare for this change.</w:t>
      </w:r>
    </w:p>
    <w:p w14:paraId="76099298" w14:textId="77777777" w:rsidR="006E2CCA" w:rsidRPr="00953E88" w:rsidRDefault="006E2CCA" w:rsidP="006E2CCA">
      <w:r w:rsidRPr="00953E88">
        <w:t>The rates include:</w:t>
      </w:r>
    </w:p>
    <w:p w14:paraId="6849D17E" w14:textId="77777777" w:rsidR="006E2CCA" w:rsidRPr="00953E88" w:rsidRDefault="006E2CCA" w:rsidP="00EE75CC">
      <w:pPr>
        <w:pStyle w:val="ListParagraph"/>
        <w:numPr>
          <w:ilvl w:val="0"/>
          <w:numId w:val="638"/>
        </w:numPr>
        <w:spacing w:after="240" w:line="259" w:lineRule="auto"/>
        <w:contextualSpacing/>
      </w:pPr>
      <w:r w:rsidRPr="00953E88">
        <w:t>the current award minimum hourly rate</w:t>
      </w:r>
    </w:p>
    <w:p w14:paraId="72F6CDC6" w14:textId="77777777" w:rsidR="006E2CCA" w:rsidRPr="00953E88" w:rsidRDefault="006E2CCA" w:rsidP="00EE75CC">
      <w:pPr>
        <w:pStyle w:val="ListParagraph"/>
        <w:numPr>
          <w:ilvl w:val="0"/>
          <w:numId w:val="638"/>
        </w:numPr>
        <w:spacing w:after="240" w:line="259" w:lineRule="auto"/>
        <w:contextualSpacing/>
      </w:pPr>
      <w:r w:rsidRPr="00953E88">
        <w:t>the new minimum hourly rate from 1 December 2025 (15% above award)</w:t>
      </w:r>
    </w:p>
    <w:p w14:paraId="01412091" w14:textId="77777777" w:rsidR="006E2CCA" w:rsidRPr="00953E88" w:rsidRDefault="006E2CCA" w:rsidP="00EE75CC">
      <w:pPr>
        <w:pStyle w:val="ListParagraph"/>
        <w:numPr>
          <w:ilvl w:val="0"/>
          <w:numId w:val="638"/>
        </w:numPr>
        <w:spacing w:after="240" w:line="259" w:lineRule="auto"/>
        <w:contextualSpacing/>
      </w:pPr>
      <w:r w:rsidRPr="00953E88">
        <w:t>the additional minimum hourly amount you may need to add.</w:t>
      </w:r>
    </w:p>
    <w:p w14:paraId="3A8B0310" w14:textId="77777777" w:rsidR="006E2CCA" w:rsidRPr="00953E88" w:rsidRDefault="006E2CCA" w:rsidP="006E2CCA">
      <w:r w:rsidRPr="00953E88">
        <w:t>What you can do now:</w:t>
      </w:r>
    </w:p>
    <w:p w14:paraId="020152FC" w14:textId="77777777" w:rsidR="006E2CCA" w:rsidRPr="00953E88" w:rsidRDefault="006E2CCA" w:rsidP="00EE75CC">
      <w:pPr>
        <w:pStyle w:val="ListParagraph"/>
        <w:numPr>
          <w:ilvl w:val="0"/>
          <w:numId w:val="639"/>
        </w:numPr>
        <w:spacing w:after="240" w:line="259" w:lineRule="auto"/>
        <w:contextualSpacing/>
      </w:pPr>
      <w:r w:rsidRPr="00953E88">
        <w:t>review the updated rates so you’re ready for the change</w:t>
      </w:r>
    </w:p>
    <w:p w14:paraId="07D94825" w14:textId="77777777" w:rsidR="006E2CCA" w:rsidRPr="00953E88" w:rsidRDefault="006E2CCA" w:rsidP="00EE75CC">
      <w:pPr>
        <w:pStyle w:val="ListParagraph"/>
        <w:numPr>
          <w:ilvl w:val="0"/>
          <w:numId w:val="639"/>
        </w:numPr>
        <w:spacing w:after="240" w:line="259" w:lineRule="auto"/>
        <w:contextualSpacing/>
      </w:pPr>
      <w:r w:rsidRPr="00953E88">
        <w:t>plan your wage increases ahead of December</w:t>
      </w:r>
    </w:p>
    <w:p w14:paraId="35B16892" w14:textId="77777777" w:rsidR="006E2CCA" w:rsidRPr="00953E88" w:rsidRDefault="006E2CCA" w:rsidP="00EE75CC">
      <w:pPr>
        <w:pStyle w:val="ListParagraph"/>
        <w:numPr>
          <w:ilvl w:val="0"/>
          <w:numId w:val="639"/>
        </w:numPr>
        <w:spacing w:after="240" w:line="259" w:lineRule="auto"/>
        <w:contextualSpacing/>
      </w:pPr>
      <w:r w:rsidRPr="00953E88">
        <w:lastRenderedPageBreak/>
        <w:t>remember: all funding must be used for wages or eligible on-costs.</w:t>
      </w:r>
    </w:p>
    <w:p w14:paraId="72056B30" w14:textId="77777777" w:rsidR="006E2CCA" w:rsidRPr="00A526FE" w:rsidRDefault="006E2CCA" w:rsidP="006E2CCA">
      <w:r w:rsidRPr="00953E88">
        <w:t xml:space="preserve">Visit our website to </w:t>
      </w:r>
      <w:hyperlink r:id="rId23" w:history="1">
        <w:r w:rsidRPr="00953E88">
          <w:rPr>
            <w:rStyle w:val="Hyperlink"/>
          </w:rPr>
          <w:t>view the updated rates</w:t>
        </w:r>
      </w:hyperlink>
      <w:r w:rsidRPr="00953E88">
        <w:t>.</w:t>
      </w:r>
    </w:p>
    <w:p w14:paraId="54EE1044" w14:textId="77777777" w:rsidR="006E2CCA" w:rsidRPr="00B97B32" w:rsidRDefault="006E2CCA" w:rsidP="006E2CCA">
      <w:pPr>
        <w:pStyle w:val="H2newsletter"/>
      </w:pPr>
      <w:r w:rsidRPr="00B97B32">
        <w:t>Tell your community you’ve signed up</w:t>
      </w:r>
    </w:p>
    <w:p w14:paraId="4BF2D60C" w14:textId="77777777" w:rsidR="006E2CCA" w:rsidRPr="00B97B32" w:rsidRDefault="006E2CCA" w:rsidP="006E2CCA">
      <w:pPr>
        <w:rPr>
          <w:b/>
          <w:bCs/>
        </w:rPr>
      </w:pPr>
      <w:r w:rsidRPr="00B97B32">
        <w:rPr>
          <w:b/>
          <w:bCs/>
        </w:rPr>
        <w:t>Has your service been approved for the worker retention payment? Let your community know.</w:t>
      </w:r>
    </w:p>
    <w:p w14:paraId="3E0A5FEE" w14:textId="77777777" w:rsidR="006E2CCA" w:rsidRDefault="006E2CCA" w:rsidP="006E2CCA">
      <w:r>
        <w:t>Find the following</w:t>
      </w:r>
      <w:r w:rsidRPr="009476BA">
        <w:t xml:space="preserve"> </w:t>
      </w:r>
      <w:r w:rsidRPr="00B97B32">
        <w:t>materials</w:t>
      </w:r>
      <w:r>
        <w:t xml:space="preserve"> in our</w:t>
      </w:r>
      <w:r w:rsidRPr="00B97B32">
        <w:t xml:space="preserve"> </w:t>
      </w:r>
      <w:hyperlink r:id="rId24" w:history="1">
        <w:r w:rsidRPr="00B97B32">
          <w:rPr>
            <w:rStyle w:val="Hyperlink"/>
          </w:rPr>
          <w:t>worker retention payment communication toolkit</w:t>
        </w:r>
      </w:hyperlink>
      <w:r>
        <w:t>:</w:t>
      </w:r>
    </w:p>
    <w:p w14:paraId="2F0EF192" w14:textId="77777777" w:rsidR="006E2CCA" w:rsidRPr="00B97B32" w:rsidRDefault="006E2CCA" w:rsidP="00EE75CC">
      <w:pPr>
        <w:pStyle w:val="ListParagraph"/>
        <w:numPr>
          <w:ilvl w:val="0"/>
          <w:numId w:val="637"/>
        </w:numPr>
        <w:spacing w:after="240" w:line="259" w:lineRule="auto"/>
        <w:contextualSpacing/>
      </w:pPr>
      <w:r w:rsidRPr="00B97B32">
        <w:t>a self-print poster to display at your service</w:t>
      </w:r>
    </w:p>
    <w:p w14:paraId="6B564C26" w14:textId="77777777" w:rsidR="006E2CCA" w:rsidRPr="00B97B32" w:rsidRDefault="006E2CCA" w:rsidP="00EE75CC">
      <w:pPr>
        <w:pStyle w:val="ListParagraph"/>
        <w:numPr>
          <w:ilvl w:val="0"/>
          <w:numId w:val="637"/>
        </w:numPr>
        <w:spacing w:after="240" w:line="259" w:lineRule="auto"/>
        <w:contextualSpacing/>
      </w:pPr>
      <w:r w:rsidRPr="00B97B32">
        <w:t>a badge to display on your website or printed materials</w:t>
      </w:r>
    </w:p>
    <w:p w14:paraId="68B42D09" w14:textId="77777777" w:rsidR="006E2CCA" w:rsidRPr="00B97B32" w:rsidRDefault="006E2CCA" w:rsidP="00EE75CC">
      <w:pPr>
        <w:pStyle w:val="ListParagraph"/>
        <w:numPr>
          <w:ilvl w:val="0"/>
          <w:numId w:val="637"/>
        </w:numPr>
        <w:spacing w:after="240" w:line="259" w:lineRule="auto"/>
        <w:contextualSpacing/>
      </w:pPr>
      <w:r w:rsidRPr="00B97B32">
        <w:t>social media tiles.</w:t>
      </w:r>
    </w:p>
    <w:p w14:paraId="6330AD60" w14:textId="77777777" w:rsidR="006E2CCA" w:rsidRDefault="006E2CCA" w:rsidP="006E2CCA">
      <w:pPr>
        <w:spacing w:before="240"/>
      </w:pPr>
      <w:r w:rsidRPr="00B97B32">
        <w:t>You may use the materials once you’ve been approved and entered into a grant agreement.</w:t>
      </w:r>
    </w:p>
    <w:p w14:paraId="3F5FEBDE" w14:textId="2D524473" w:rsidR="001774A3" w:rsidRDefault="00CE64A4" w:rsidP="00CE64A4">
      <w:pPr>
        <w:pStyle w:val="Heading3"/>
      </w:pPr>
      <w:r>
        <w:t>Changes to the activity test from January 2026</w:t>
      </w:r>
    </w:p>
    <w:p w14:paraId="10E3B6AC" w14:textId="77777777" w:rsidR="00C02354" w:rsidRDefault="00C02354" w:rsidP="00C02354">
      <w:pPr>
        <w:spacing w:before="240"/>
        <w:rPr>
          <w:rFonts w:eastAsia="Calibri" w:cs="Arial"/>
          <w:color w:val="000000" w:themeColor="text1"/>
        </w:rPr>
      </w:pPr>
      <w:r w:rsidRPr="3C12BD6F">
        <w:rPr>
          <w:rFonts w:eastAsia="Calibri" w:cs="Arial"/>
          <w:b/>
          <w:bCs/>
          <w:color w:val="000000" w:themeColor="text1"/>
        </w:rPr>
        <w:t xml:space="preserve">From 5 January 2026, all </w:t>
      </w:r>
      <w:r w:rsidRPr="10C28057">
        <w:rPr>
          <w:rFonts w:eastAsia="Calibri" w:cs="Arial"/>
          <w:b/>
          <w:bCs/>
          <w:color w:val="000000" w:themeColor="text1"/>
        </w:rPr>
        <w:t>C</w:t>
      </w:r>
      <w:r>
        <w:rPr>
          <w:rFonts w:eastAsia="Calibri" w:cs="Arial"/>
          <w:b/>
          <w:bCs/>
          <w:color w:val="000000" w:themeColor="text1"/>
        </w:rPr>
        <w:t>CS</w:t>
      </w:r>
      <w:r w:rsidRPr="3C12BD6F">
        <w:rPr>
          <w:rFonts w:eastAsia="Calibri" w:cs="Arial"/>
          <w:b/>
          <w:bCs/>
          <w:color w:val="000000" w:themeColor="text1"/>
        </w:rPr>
        <w:t xml:space="preserve"> eligible families can get at least 72 hours of subsidised care per fortnight. These changes are known as the 3 Day Guarantee.</w:t>
      </w:r>
    </w:p>
    <w:p w14:paraId="0AE3A85F"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can get 100 hours of subsidised child care each fortnight for each child if they:</w:t>
      </w:r>
    </w:p>
    <w:p w14:paraId="5ABF0DB7"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are caring for an Aboriginal and/or Torres Strait Islander child</w:t>
      </w:r>
    </w:p>
    <w:p w14:paraId="6E7E1113"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more than 48 hours each fortnight of recognised participation</w:t>
      </w:r>
    </w:p>
    <w:p w14:paraId="7561FFCF"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an exemption or experience exceptional circumstances</w:t>
      </w:r>
      <w:r w:rsidRPr="41819F64">
        <w:rPr>
          <w:rFonts w:eastAsia="Calibri" w:cs="Arial"/>
          <w:color w:val="000000" w:themeColor="text1"/>
        </w:rPr>
        <w:t>, or</w:t>
      </w:r>
    </w:p>
    <w:p w14:paraId="4B9F966B"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receive Additional Child Care Subsidy (ACCS) child wellbeing, temporary financial hardship or grandparent payments.</w:t>
      </w:r>
    </w:p>
    <w:p w14:paraId="445A6834"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must still pay a gap fee, except in certain circumstances.</w:t>
      </w:r>
    </w:p>
    <w:p w14:paraId="5B5C6ADB" w14:textId="77777777" w:rsidR="00C02354" w:rsidRDefault="00C02354" w:rsidP="00C02354">
      <w:pPr>
        <w:spacing w:before="240"/>
        <w:rPr>
          <w:rFonts w:eastAsia="Calibri" w:cs="Arial"/>
          <w:b/>
          <w:color w:val="000000" w:themeColor="text1"/>
          <w:lang w:val="en-GB"/>
        </w:rPr>
      </w:pPr>
      <w:r w:rsidRPr="4F38757D">
        <w:rPr>
          <w:rFonts w:eastAsia="Calibri" w:cs="Arial"/>
          <w:b/>
          <w:color w:val="000000" w:themeColor="text1"/>
        </w:rPr>
        <w:t>Families are not guaranteed a place with a provider. Families will still need to secure a place with their chosen child care service.</w:t>
      </w:r>
    </w:p>
    <w:p w14:paraId="037C36D8"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 xml:space="preserve">Families who want to get more than 72 hours will need to report their recognised participation to Services Australia. </w:t>
      </w:r>
    </w:p>
    <w:p w14:paraId="4F50A36E" w14:textId="77777777" w:rsidR="00C02354" w:rsidRDefault="00C02354" w:rsidP="00C02354">
      <w:pPr>
        <w:spacing w:before="240"/>
        <w:rPr>
          <w:rFonts w:eastAsia="Calibri" w:cs="Arial"/>
          <w:color w:val="000000" w:themeColor="text1"/>
        </w:rPr>
      </w:pPr>
      <w:r w:rsidRPr="0E2F17C4">
        <w:rPr>
          <w:rFonts w:eastAsia="Calibri" w:cs="Arial"/>
          <w:color w:val="000000" w:themeColor="text1"/>
        </w:rPr>
        <w:t xml:space="preserve">Find out more about the </w:t>
      </w:r>
      <w:hyperlink r:id="rId25">
        <w:r w:rsidRPr="0E2F17C4">
          <w:rPr>
            <w:rStyle w:val="Hyperlink"/>
            <w:rFonts w:eastAsia="Calibri" w:cs="Arial"/>
          </w:rPr>
          <w:t>3 Day Guarantee</w:t>
        </w:r>
      </w:hyperlink>
      <w:r w:rsidRPr="0E2F17C4">
        <w:rPr>
          <w:rFonts w:eastAsia="Calibri" w:cs="Arial"/>
          <w:color w:val="000000" w:themeColor="text1"/>
        </w:rPr>
        <w:t xml:space="preserve"> on our website.</w:t>
      </w:r>
    </w:p>
    <w:p w14:paraId="5C78ACE2" w14:textId="0B5183A1" w:rsidR="00CE64A4" w:rsidRDefault="00B10B74" w:rsidP="00C02354">
      <w:pPr>
        <w:pStyle w:val="Heading3"/>
      </w:pPr>
      <w:r>
        <w:t>Consultation on Disability Standards</w:t>
      </w:r>
    </w:p>
    <w:p w14:paraId="634D9DE0" w14:textId="77777777" w:rsidR="00E27DCD" w:rsidRDefault="00E27DCD" w:rsidP="00E27DCD">
      <w:pPr>
        <w:spacing w:before="240"/>
        <w:rPr>
          <w:rFonts w:eastAsia="Calibri"/>
          <w:color w:val="000000" w:themeColor="text1"/>
        </w:rPr>
      </w:pPr>
      <w:r w:rsidRPr="00B1FE2E">
        <w:rPr>
          <w:rFonts w:eastAsia="Calibri"/>
          <w:b/>
          <w:bCs/>
          <w:color w:val="000000" w:themeColor="text1"/>
        </w:rPr>
        <w:t xml:space="preserve">We’re seeking views on the Disability Standards for Education.  </w:t>
      </w:r>
    </w:p>
    <w:p w14:paraId="33AE97E2"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clarify the obligations </w:t>
      </w:r>
      <w:r>
        <w:rPr>
          <w:rFonts w:eastAsia="Calibri"/>
          <w:color w:val="000000" w:themeColor="text1"/>
        </w:rPr>
        <w:t xml:space="preserve">of </w:t>
      </w:r>
      <w:r w:rsidRPr="00B1FE2E">
        <w:rPr>
          <w:rFonts w:eastAsia="Calibri"/>
          <w:color w:val="000000" w:themeColor="text1"/>
        </w:rPr>
        <w:t xml:space="preserve">education and training providers and the rights of people with disability under the </w:t>
      </w:r>
      <w:r w:rsidRPr="00B1FE2E">
        <w:rPr>
          <w:rFonts w:eastAsia="Calibri"/>
          <w:i/>
          <w:iCs/>
          <w:color w:val="000000" w:themeColor="text1"/>
        </w:rPr>
        <w:t>Disability Discrimination Act 1992.</w:t>
      </w:r>
      <w:r w:rsidRPr="00B1FE2E">
        <w:rPr>
          <w:rFonts w:eastAsia="Calibri"/>
          <w:color w:val="000000" w:themeColor="text1"/>
        </w:rPr>
        <w:t xml:space="preserve">  </w:t>
      </w:r>
    </w:p>
    <w:p w14:paraId="4C057618"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are reviewed every 5 years to ensure they remain effective. In the 2025 </w:t>
      </w:r>
      <w:r>
        <w:rPr>
          <w:rFonts w:eastAsia="Calibri"/>
          <w:color w:val="000000" w:themeColor="text1"/>
        </w:rPr>
        <w:t>r</w:t>
      </w:r>
      <w:r w:rsidRPr="00B1FE2E">
        <w:rPr>
          <w:rFonts w:eastAsia="Calibri"/>
          <w:color w:val="000000" w:themeColor="text1"/>
        </w:rPr>
        <w:t xml:space="preserve">eview, we are seeking views on 3 main topics: </w:t>
      </w:r>
    </w:p>
    <w:p w14:paraId="08904B04"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effective implementation of the </w:t>
      </w:r>
      <w:r>
        <w:rPr>
          <w:rFonts w:eastAsia="Calibri"/>
          <w:color w:val="000000" w:themeColor="text1"/>
        </w:rPr>
        <w:t>s</w:t>
      </w:r>
      <w:r w:rsidRPr="00B1FE2E">
        <w:rPr>
          <w:rFonts w:eastAsia="Calibri"/>
          <w:color w:val="000000" w:themeColor="text1"/>
        </w:rPr>
        <w:t xml:space="preserve">tandards </w:t>
      </w:r>
    </w:p>
    <w:p w14:paraId="229A9931"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inclusive decision-making </w:t>
      </w:r>
    </w:p>
    <w:p w14:paraId="1FF3C43F"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clear responsibilities for assessment authorities and course developers.</w:t>
      </w:r>
    </w:p>
    <w:p w14:paraId="65BC5763" w14:textId="77777777" w:rsidR="00E27DCD" w:rsidRDefault="00E27DCD" w:rsidP="00E27DCD">
      <w:pPr>
        <w:spacing w:before="240"/>
        <w:rPr>
          <w:rFonts w:eastAsia="Calibri"/>
          <w:color w:val="000000" w:themeColor="text1"/>
        </w:rPr>
      </w:pPr>
      <w:r w:rsidRPr="3333A94B">
        <w:rPr>
          <w:rFonts w:eastAsia="Calibri"/>
          <w:color w:val="000000" w:themeColor="text1"/>
        </w:rPr>
        <w:lastRenderedPageBreak/>
        <w:t>Submissions are now open. Find more information, including how to submit your feedback</w:t>
      </w:r>
      <w:r>
        <w:rPr>
          <w:rFonts w:eastAsia="Calibri"/>
          <w:color w:val="000000" w:themeColor="text1"/>
        </w:rPr>
        <w:t>,</w:t>
      </w:r>
      <w:r w:rsidRPr="3333A94B">
        <w:rPr>
          <w:rFonts w:eastAsia="Calibri"/>
          <w:color w:val="000000" w:themeColor="text1"/>
        </w:rPr>
        <w:t xml:space="preserve"> on the </w:t>
      </w:r>
      <w:hyperlink r:id="rId26">
        <w:r w:rsidRPr="3333A94B">
          <w:rPr>
            <w:rStyle w:val="Hyperlink"/>
            <w:rFonts w:eastAsia="Calibri"/>
          </w:rPr>
          <w:t>consultation website</w:t>
        </w:r>
      </w:hyperlink>
      <w:r w:rsidRPr="3333A94B">
        <w:rPr>
          <w:rFonts w:eastAsia="Calibri"/>
          <w:color w:val="000000" w:themeColor="text1"/>
        </w:rPr>
        <w:t xml:space="preserve">. </w:t>
      </w:r>
    </w:p>
    <w:p w14:paraId="05715B24" w14:textId="77777777" w:rsidR="00E27DCD" w:rsidRDefault="00E27DCD" w:rsidP="00E27DCD">
      <w:pPr>
        <w:spacing w:before="240"/>
        <w:rPr>
          <w:rFonts w:eastAsia="Calibri"/>
          <w:color w:val="000000" w:themeColor="text1"/>
        </w:rPr>
      </w:pPr>
      <w:r w:rsidRPr="3333A94B">
        <w:rPr>
          <w:rFonts w:eastAsia="Calibri"/>
          <w:color w:val="000000" w:themeColor="text1"/>
        </w:rPr>
        <w:t xml:space="preserve">More information on how the </w:t>
      </w:r>
      <w:r>
        <w:rPr>
          <w:rFonts w:eastAsia="Calibri"/>
          <w:color w:val="000000" w:themeColor="text1"/>
        </w:rPr>
        <w:t>s</w:t>
      </w:r>
      <w:r w:rsidRPr="3333A94B">
        <w:rPr>
          <w:rFonts w:eastAsia="Calibri"/>
          <w:color w:val="000000" w:themeColor="text1"/>
        </w:rPr>
        <w:t xml:space="preserve">tandards are being changed to include ECEC services is available at </w:t>
      </w:r>
      <w:hyperlink r:id="rId27">
        <w:r w:rsidRPr="3333A94B">
          <w:rPr>
            <w:rStyle w:val="Hyperlink"/>
            <w:rFonts w:eastAsia="Calibri"/>
          </w:rPr>
          <w:t>consultation on changes to the Disability Standards for Education 2005</w:t>
        </w:r>
      </w:hyperlink>
      <w:r w:rsidRPr="3333A94B">
        <w:rPr>
          <w:rFonts w:eastAsia="Calibri"/>
          <w:color w:val="000000" w:themeColor="text1"/>
        </w:rPr>
        <w:t>.</w:t>
      </w:r>
    </w:p>
    <w:p w14:paraId="3C7ED0CE" w14:textId="1D779B16" w:rsidR="00B10B74" w:rsidRDefault="00E27DCD" w:rsidP="00E27DCD">
      <w:pPr>
        <w:pStyle w:val="Heading2"/>
      </w:pPr>
      <w:bookmarkStart w:id="10" w:name="_Toc211511952"/>
      <w:r>
        <w:t>Sector spotlight</w:t>
      </w:r>
      <w:bookmarkEnd w:id="10"/>
    </w:p>
    <w:p w14:paraId="65F7B990" w14:textId="3FBBB872" w:rsidR="00E27DCD" w:rsidRDefault="00B37E5B" w:rsidP="00E27DCD">
      <w:pPr>
        <w:pStyle w:val="Heading3"/>
      </w:pPr>
      <w:r w:rsidRPr="004E2673">
        <w:t>Building mental health awareness</w:t>
      </w:r>
      <w:r>
        <w:t xml:space="preserve"> </w:t>
      </w:r>
    </w:p>
    <w:p w14:paraId="6107A38E" w14:textId="77777777" w:rsidR="00D26923" w:rsidRDefault="00D26923" w:rsidP="00D26923">
      <w:pPr>
        <w:spacing w:before="240"/>
        <w:rPr>
          <w:rFonts w:cstheme="minorHAnsi"/>
          <w:b/>
          <w:bCs/>
        </w:rPr>
      </w:pPr>
      <w:r>
        <w:rPr>
          <w:b/>
          <w:bCs/>
        </w:rPr>
        <w:t xml:space="preserve">Join </w:t>
      </w:r>
      <w:r w:rsidRPr="00B95497">
        <w:rPr>
          <w:b/>
          <w:bCs/>
        </w:rPr>
        <w:t xml:space="preserve">Be You </w:t>
      </w:r>
      <w:r>
        <w:rPr>
          <w:b/>
          <w:bCs/>
        </w:rPr>
        <w:t>this Mental Health Month for</w:t>
      </w:r>
      <w:r w:rsidRPr="00B95497">
        <w:rPr>
          <w:b/>
          <w:bCs/>
        </w:rPr>
        <w:t xml:space="preserve"> a</w:t>
      </w:r>
      <w:r>
        <w:rPr>
          <w:b/>
          <w:bCs/>
        </w:rPr>
        <w:t>n online event on how educators can positively influence children’s mental health.</w:t>
      </w:r>
    </w:p>
    <w:p w14:paraId="7D1A7AAA" w14:textId="77777777" w:rsidR="00D26923" w:rsidRDefault="00D26923" w:rsidP="00D26923">
      <w:r w:rsidRPr="002C6B83">
        <w:t>Th</w:t>
      </w:r>
      <w:r>
        <w:t>is</w:t>
      </w:r>
      <w:r w:rsidRPr="002C6B83">
        <w:t xml:space="preserve"> </w:t>
      </w:r>
      <w:r>
        <w:t xml:space="preserve">event will discuss how services can support educators to </w:t>
      </w:r>
      <w:r w:rsidRPr="004E4DA4">
        <w:t>promote mental health and wellbeing within the boundaries of their roles.</w:t>
      </w:r>
    </w:p>
    <w:p w14:paraId="7BE0C42A" w14:textId="77777777" w:rsidR="00D26923" w:rsidRPr="002A2AFF" w:rsidRDefault="00D26923" w:rsidP="00D26923">
      <w:pPr>
        <w:rPr>
          <w:b/>
          <w:bCs/>
        </w:rPr>
      </w:pPr>
      <w:r>
        <w:rPr>
          <w:rFonts w:cstheme="minorHAnsi"/>
        </w:rPr>
        <w:t xml:space="preserve">The session will </w:t>
      </w:r>
      <w:r>
        <w:t>take place online at 4:30 pm AEDT on 21 October 2025.</w:t>
      </w:r>
    </w:p>
    <w:p w14:paraId="78D27B90" w14:textId="77777777" w:rsidR="00D26923" w:rsidRDefault="00D26923" w:rsidP="00D26923">
      <w:pPr>
        <w:tabs>
          <w:tab w:val="left" w:pos="6600"/>
        </w:tabs>
        <w:spacing w:before="240"/>
      </w:pPr>
      <w:hyperlink r:id="rId28" w:history="1">
        <w:r>
          <w:rPr>
            <w:rStyle w:val="Hyperlink"/>
          </w:rPr>
          <w:t>Register for the webinar</w:t>
        </w:r>
      </w:hyperlink>
      <w:r>
        <w:t>.</w:t>
      </w:r>
    </w:p>
    <w:p w14:paraId="24193507" w14:textId="5F3C98F8" w:rsidR="00B37E5B" w:rsidRDefault="001001CD" w:rsidP="00D26923">
      <w:pPr>
        <w:pStyle w:val="Heading3"/>
      </w:pPr>
      <w:r>
        <w:t>Check your hourly fees on StartingBlocks.gov.au</w:t>
      </w:r>
    </w:p>
    <w:p w14:paraId="6431D4C3" w14:textId="77777777" w:rsidR="00F72F93" w:rsidRDefault="00F72F93" w:rsidP="00F72F93">
      <w:pPr>
        <w:spacing w:before="240" w:line="252" w:lineRule="auto"/>
        <w:rPr>
          <w:rFonts w:cs="Aptos"/>
        </w:rPr>
      </w:pPr>
      <w:r>
        <w:rPr>
          <w:b/>
          <w:bCs/>
        </w:rPr>
        <w:t xml:space="preserve">Following recent enhancements, </w:t>
      </w:r>
      <w:hyperlink r:id="rId29" w:tgtFrame="_blank" w:history="1">
        <w:r>
          <w:rPr>
            <w:rStyle w:val="Hyperlink"/>
            <w:b/>
            <w:bCs/>
            <w:color w:val="7F4594"/>
          </w:rPr>
          <w:t>StartingBlocks.gov.au</w:t>
        </w:r>
      </w:hyperlink>
      <w:r>
        <w:rPr>
          <w:b/>
          <w:bCs/>
        </w:rPr>
        <w:t xml:space="preserve"> now displays hourly fees. </w:t>
      </w:r>
      <w:r>
        <w:t> </w:t>
      </w:r>
    </w:p>
    <w:p w14:paraId="66BC307D" w14:textId="77777777" w:rsidR="00F72F93" w:rsidRDefault="00F72F93" w:rsidP="00F72F93">
      <w:pPr>
        <w:spacing w:before="240" w:line="252" w:lineRule="auto"/>
      </w:pPr>
      <w:r>
        <w:t>This change helps families make informed choices, but it’s also revealed that</w:t>
      </w:r>
      <w:r>
        <w:rPr>
          <w:rFonts w:ascii="Arial" w:hAnsi="Arial" w:cs="Arial"/>
        </w:rPr>
        <w:t> </w:t>
      </w:r>
      <w:r>
        <w:t>some services have incorrect fee information.</w:t>
      </w:r>
    </w:p>
    <w:p w14:paraId="5C9D264B" w14:textId="77777777" w:rsidR="00F72F93" w:rsidRDefault="00F72F93" w:rsidP="00F72F93">
      <w:pPr>
        <w:spacing w:before="240" w:line="252" w:lineRule="auto"/>
      </w:pPr>
      <w:r>
        <w:t>What you need to do: </w:t>
      </w:r>
    </w:p>
    <w:p w14:paraId="13D2E0E4" w14:textId="77777777" w:rsidR="00F72F93" w:rsidRPr="009D1B4D" w:rsidRDefault="00F72F93" w:rsidP="00EE75CC">
      <w:pPr>
        <w:pStyle w:val="ListParagraph"/>
        <w:numPr>
          <w:ilvl w:val="0"/>
          <w:numId w:val="642"/>
        </w:numPr>
        <w:spacing w:after="200"/>
        <w:contextualSpacing/>
      </w:pPr>
      <w:r w:rsidRPr="009D1B4D">
        <w:t xml:space="preserve">check your fees on </w:t>
      </w:r>
      <w:hyperlink r:id="rId30" w:tgtFrame="_blank" w:history="1">
        <w:r w:rsidRPr="009D1B4D">
          <w:rPr>
            <w:rStyle w:val="Hyperlink"/>
          </w:rPr>
          <w:t>StartingBlocks.gov.au</w:t>
        </w:r>
      </w:hyperlink>
    </w:p>
    <w:p w14:paraId="1C0A55E9" w14:textId="77777777" w:rsidR="00F72F93" w:rsidRPr="009D1B4D" w:rsidRDefault="00F72F93" w:rsidP="00EE75CC">
      <w:pPr>
        <w:pStyle w:val="ListParagraph"/>
        <w:numPr>
          <w:ilvl w:val="0"/>
          <w:numId w:val="642"/>
        </w:numPr>
        <w:spacing w:after="200"/>
        <w:contextualSpacing/>
      </w:pPr>
      <w:r w:rsidRPr="009D1B4D">
        <w:t>if your fees are not correct, update them in the Child Care Subsidy System via the Provider Entry Point or your third-party software</w:t>
      </w:r>
    </w:p>
    <w:p w14:paraId="538E7F45" w14:textId="77777777" w:rsidR="00F72F93" w:rsidRPr="009D1B4D" w:rsidRDefault="00F72F93" w:rsidP="00EE75CC">
      <w:pPr>
        <w:pStyle w:val="ListParagraph"/>
        <w:numPr>
          <w:ilvl w:val="0"/>
          <w:numId w:val="642"/>
        </w:numPr>
        <w:spacing w:after="200"/>
        <w:contextualSpacing/>
      </w:pPr>
      <w:r w:rsidRPr="009D1B4D">
        <w:t>allow 24 to 48 hours for the changes to appear. </w:t>
      </w:r>
    </w:p>
    <w:p w14:paraId="1CB559AD" w14:textId="77777777" w:rsidR="00F72F93" w:rsidRDefault="00F72F93" w:rsidP="00F72F93">
      <w:pPr>
        <w:spacing w:before="240" w:line="252" w:lineRule="auto"/>
      </w:pPr>
      <w:r>
        <w:t>If you are unable to make changes, ask an authorised person to email the CCS Provider Helpdesk with: </w:t>
      </w:r>
    </w:p>
    <w:p w14:paraId="743E12FE" w14:textId="77777777" w:rsidR="00F72F93" w:rsidRPr="009D1B4D" w:rsidRDefault="00F72F93" w:rsidP="00EE75CC">
      <w:pPr>
        <w:pStyle w:val="ListParagraph"/>
        <w:numPr>
          <w:ilvl w:val="0"/>
          <w:numId w:val="643"/>
        </w:numPr>
        <w:spacing w:after="200"/>
        <w:contextualSpacing/>
      </w:pPr>
      <w:r w:rsidRPr="009D1B4D">
        <w:t>the correct fee </w:t>
      </w:r>
    </w:p>
    <w:p w14:paraId="0C6B8F9D" w14:textId="77777777" w:rsidR="00F72F93" w:rsidRPr="009D1B4D" w:rsidRDefault="00F72F93" w:rsidP="00EE75CC">
      <w:pPr>
        <w:pStyle w:val="ListParagraph"/>
        <w:numPr>
          <w:ilvl w:val="0"/>
          <w:numId w:val="643"/>
        </w:numPr>
        <w:spacing w:after="200"/>
        <w:contextualSpacing/>
      </w:pPr>
      <w:r w:rsidRPr="009D1B4D">
        <w:t>the date the fee applies from  </w:t>
      </w:r>
    </w:p>
    <w:p w14:paraId="15713EE6" w14:textId="77777777" w:rsidR="00F72F93" w:rsidRPr="009D1B4D" w:rsidRDefault="00F72F93" w:rsidP="00EE75CC">
      <w:pPr>
        <w:pStyle w:val="ListParagraph"/>
        <w:numPr>
          <w:ilvl w:val="0"/>
          <w:numId w:val="643"/>
        </w:numPr>
        <w:spacing w:after="200"/>
        <w:contextualSpacing/>
      </w:pPr>
      <w:r w:rsidRPr="009D1B4D">
        <w:t>the subject line: Hourly fee update. </w:t>
      </w:r>
    </w:p>
    <w:p w14:paraId="3486AE42" w14:textId="77777777" w:rsidR="00F72F93" w:rsidRPr="004E2673" w:rsidRDefault="00F72F93" w:rsidP="00F72F93">
      <w:r w:rsidRPr="004E2673">
        <w:t xml:space="preserve">See instructions on </w:t>
      </w:r>
      <w:hyperlink r:id="rId31" w:tgtFrame="_blank" w:history="1">
        <w:r w:rsidRPr="004E2673">
          <w:rPr>
            <w:rStyle w:val="Hyperlink"/>
          </w:rPr>
          <w:t>how to update fee and vacancy information</w:t>
        </w:r>
      </w:hyperlink>
      <w:r w:rsidRPr="004E2673">
        <w:t>.</w:t>
      </w:r>
    </w:p>
    <w:p w14:paraId="594B764D" w14:textId="4A17484F" w:rsidR="001001CD" w:rsidRDefault="00F72F93" w:rsidP="00F72F93">
      <w:pPr>
        <w:pStyle w:val="Heading2"/>
      </w:pPr>
      <w:bookmarkStart w:id="11" w:name="_Toc211511953"/>
      <w:r>
        <w:t>Facts from FAL</w:t>
      </w:r>
      <w:bookmarkEnd w:id="11"/>
    </w:p>
    <w:p w14:paraId="3440F9EE" w14:textId="21D24FC0" w:rsidR="00F72F93" w:rsidRDefault="001974CC" w:rsidP="00F72F93">
      <w:pPr>
        <w:pStyle w:val="Heading3"/>
      </w:pPr>
      <w:r>
        <w:t xml:space="preserve">Financial reporting deadline for some large providers is 1 November </w:t>
      </w:r>
    </w:p>
    <w:p w14:paraId="4CD38D1D" w14:textId="77777777" w:rsidR="00925568" w:rsidRDefault="00925568" w:rsidP="00925568">
      <w:pPr>
        <w:spacing w:before="240"/>
        <w:rPr>
          <w:rFonts w:eastAsia="Calibri"/>
          <w:color w:val="000000" w:themeColor="text1"/>
        </w:rPr>
      </w:pPr>
      <w:r w:rsidRPr="3333A94B">
        <w:rPr>
          <w:rFonts w:eastAsia="Calibri"/>
          <w:b/>
          <w:bCs/>
          <w:color w:val="000000" w:themeColor="text1"/>
        </w:rPr>
        <w:t>Large providers must report financial information to the department each year, including information about revenue, profits, and leasing arrangements.</w:t>
      </w:r>
    </w:p>
    <w:p w14:paraId="6AD974E3" w14:textId="77777777" w:rsidR="00925568" w:rsidRDefault="00925568" w:rsidP="00925568">
      <w:pPr>
        <w:spacing w:before="240"/>
        <w:rPr>
          <w:rFonts w:eastAsia="Calibri"/>
          <w:color w:val="000000" w:themeColor="text1"/>
        </w:rPr>
      </w:pPr>
      <w:r w:rsidRPr="3333A94B">
        <w:rPr>
          <w:rFonts w:eastAsia="Calibri"/>
          <w:color w:val="000000" w:themeColor="text1"/>
        </w:rPr>
        <w:t>A large provider is one that currently</w:t>
      </w:r>
      <w:r>
        <w:rPr>
          <w:rFonts w:eastAsia="Calibri"/>
          <w:color w:val="000000" w:themeColor="text1"/>
        </w:rPr>
        <w:t>,</w:t>
      </w:r>
      <w:r w:rsidRPr="3333A94B">
        <w:rPr>
          <w:rFonts w:eastAsia="Calibri"/>
          <w:color w:val="000000" w:themeColor="text1"/>
        </w:rPr>
        <w:t xml:space="preserve"> or plans to operate or share operation of, 25 or more services.</w:t>
      </w:r>
    </w:p>
    <w:p w14:paraId="33662320" w14:textId="77777777" w:rsidR="00925568" w:rsidRDefault="00925568" w:rsidP="00925568">
      <w:pPr>
        <w:spacing w:before="240"/>
        <w:rPr>
          <w:rFonts w:eastAsia="Calibri"/>
          <w:color w:val="000000" w:themeColor="text1"/>
        </w:rPr>
      </w:pPr>
      <w:r w:rsidRPr="3333A94B">
        <w:rPr>
          <w:rFonts w:eastAsia="Calibri"/>
          <w:color w:val="000000" w:themeColor="text1"/>
        </w:rPr>
        <w:lastRenderedPageBreak/>
        <w:t xml:space="preserve">If you do your financial reporting on the financial year, the deadline is on </w:t>
      </w:r>
      <w:r w:rsidRPr="3333A94B">
        <w:rPr>
          <w:rFonts w:eastAsia="Calibri"/>
          <w:b/>
          <w:bCs/>
          <w:color w:val="000000" w:themeColor="text1"/>
        </w:rPr>
        <w:t>1 November 2025</w:t>
      </w:r>
      <w:r w:rsidRPr="3333A94B">
        <w:rPr>
          <w:rFonts w:eastAsia="Calibri"/>
          <w:color w:val="000000" w:themeColor="text1"/>
        </w:rPr>
        <w:t>.</w:t>
      </w:r>
    </w:p>
    <w:p w14:paraId="705E436F" w14:textId="77777777" w:rsidR="00925568" w:rsidRDefault="00925568" w:rsidP="00925568">
      <w:pPr>
        <w:spacing w:before="240"/>
        <w:rPr>
          <w:rFonts w:eastAsia="Calibri"/>
          <w:color w:val="000000" w:themeColor="text1"/>
        </w:rPr>
      </w:pPr>
      <w:r w:rsidRPr="3333A94B">
        <w:rPr>
          <w:rFonts w:eastAsia="Calibri"/>
          <w:color w:val="000000" w:themeColor="text1"/>
        </w:rPr>
        <w:t xml:space="preserve">Complete the </w:t>
      </w:r>
      <w:hyperlink r:id="rId32">
        <w:r>
          <w:rPr>
            <w:rStyle w:val="Hyperlink"/>
            <w:rFonts w:eastAsia="Calibri"/>
          </w:rPr>
          <w:t>2024–25 Large Provider Financial Input Report</w:t>
        </w:r>
      </w:hyperlink>
      <w:r w:rsidRPr="3333A94B">
        <w:rPr>
          <w:rFonts w:eastAsia="Calibri"/>
          <w:color w:val="000000" w:themeColor="text1"/>
        </w:rPr>
        <w:t xml:space="preserve"> and email it to </w:t>
      </w:r>
      <w:hyperlink r:id="rId33">
        <w:r w:rsidRPr="3333A94B">
          <w:rPr>
            <w:rStyle w:val="Hyperlink"/>
            <w:rFonts w:eastAsia="Calibri"/>
          </w:rPr>
          <w:t>ECECFinancialViability@education.gov.au</w:t>
        </w:r>
      </w:hyperlink>
      <w:r w:rsidRPr="3333A94B">
        <w:rPr>
          <w:rFonts w:eastAsia="Calibri"/>
          <w:color w:val="000000" w:themeColor="text1"/>
        </w:rPr>
        <w:t xml:space="preserve"> by the deadline.</w:t>
      </w:r>
    </w:p>
    <w:p w14:paraId="6B4DFE18" w14:textId="77777777" w:rsidR="00925568" w:rsidRDefault="00925568" w:rsidP="00925568">
      <w:pPr>
        <w:spacing w:before="240"/>
        <w:rPr>
          <w:rFonts w:eastAsia="Calibri"/>
          <w:color w:val="000000" w:themeColor="text1"/>
        </w:rPr>
      </w:pPr>
      <w:r w:rsidRPr="3333A94B">
        <w:rPr>
          <w:rFonts w:eastAsia="Calibri"/>
          <w:color w:val="000000" w:themeColor="text1"/>
        </w:rPr>
        <w:t>The information you must report depends on your circumstances. Please make sure that you include financial statements and the information that is required in the important information tab.</w:t>
      </w:r>
    </w:p>
    <w:p w14:paraId="2A19D9D4" w14:textId="77777777" w:rsidR="00925568" w:rsidRDefault="00925568" w:rsidP="00925568">
      <w:pPr>
        <w:spacing w:before="240"/>
        <w:rPr>
          <w:rStyle w:val="Hyperlink"/>
          <w:rFonts w:eastAsia="Calibri"/>
        </w:rPr>
      </w:pPr>
      <w:r w:rsidRPr="3333A94B">
        <w:rPr>
          <w:rFonts w:eastAsia="Calibri"/>
          <w:color w:val="000000" w:themeColor="text1"/>
        </w:rPr>
        <w:t xml:space="preserve">Learn more about </w:t>
      </w:r>
      <w:hyperlink r:id="rId34">
        <w:r w:rsidRPr="3333A94B">
          <w:rPr>
            <w:rStyle w:val="Hyperlink"/>
            <w:rFonts w:eastAsia="Calibri"/>
          </w:rPr>
          <w:t>financial reporting obligations for large providers</w:t>
        </w:r>
      </w:hyperlink>
      <w:r w:rsidRPr="3333A94B">
        <w:rPr>
          <w:rStyle w:val="Hyperlink"/>
          <w:rFonts w:eastAsia="Calibri"/>
          <w:color w:val="auto"/>
          <w:u w:val="none"/>
        </w:rPr>
        <w:t>.</w:t>
      </w:r>
    </w:p>
    <w:p w14:paraId="1C00F71A" w14:textId="45D43000" w:rsidR="001974CC" w:rsidRDefault="00925568" w:rsidP="00925568">
      <w:pPr>
        <w:pStyle w:val="Heading3"/>
      </w:pPr>
      <w:r>
        <w:t>Enrolments</w:t>
      </w:r>
    </w:p>
    <w:p w14:paraId="734EBDD8" w14:textId="77777777" w:rsidR="004C7DE9" w:rsidRDefault="004C7DE9" w:rsidP="004C7DE9">
      <w:pPr>
        <w:spacing w:before="240"/>
        <w:rPr>
          <w:rFonts w:eastAsia="Calibri"/>
          <w:color w:val="000000" w:themeColor="text1"/>
        </w:rPr>
      </w:pPr>
      <w:r w:rsidRPr="318EF74F">
        <w:rPr>
          <w:rFonts w:eastAsia="Calibri"/>
          <w:color w:val="000000" w:themeColor="text1"/>
        </w:rPr>
        <w:t xml:space="preserve">You must </w:t>
      </w:r>
      <w:hyperlink r:id="rId35">
        <w:r>
          <w:rPr>
            <w:rStyle w:val="Hyperlink"/>
            <w:rFonts w:eastAsia="Calibri"/>
          </w:rPr>
          <w:t>enrol children</w:t>
        </w:r>
      </w:hyperlink>
      <w:r w:rsidRPr="318EF74F">
        <w:rPr>
          <w:rFonts w:eastAsia="Calibri"/>
          <w:color w:val="000000" w:themeColor="text1"/>
        </w:rPr>
        <w:t xml:space="preserve"> correctly so families can get CCS. You must submit enrolment notices on time.</w:t>
      </w:r>
    </w:p>
    <w:p w14:paraId="2242ACD7" w14:textId="112AA954" w:rsidR="00925568" w:rsidRDefault="004C7DE9" w:rsidP="004C7DE9">
      <w:pPr>
        <w:pStyle w:val="Heading3"/>
      </w:pPr>
      <w:r>
        <w:t>Provider approvals</w:t>
      </w:r>
    </w:p>
    <w:p w14:paraId="45289030" w14:textId="4F8A559F" w:rsidR="004C7DE9" w:rsidRPr="004C7DE9" w:rsidRDefault="00C45A0C" w:rsidP="004C7DE9">
      <w:r w:rsidRPr="0AD75D22">
        <w:rPr>
          <w:rFonts w:eastAsia="Calibri"/>
        </w:rPr>
        <w:t xml:space="preserve">You must be </w:t>
      </w:r>
      <w:hyperlink r:id="rId36">
        <w:r w:rsidRPr="0AD75D22">
          <w:rPr>
            <w:rStyle w:val="Hyperlink"/>
            <w:rFonts w:eastAsia="Calibri"/>
          </w:rPr>
          <w:t>approved to operate an ECEC service</w:t>
        </w:r>
      </w:hyperlink>
      <w:r w:rsidRPr="0AD75D22">
        <w:rPr>
          <w:rFonts w:eastAsia="Calibri"/>
        </w:rPr>
        <w:t xml:space="preserve"> and administer CCS.</w:t>
      </w:r>
    </w:p>
    <w:p w14:paraId="48E1DAA9" w14:textId="28F10D66" w:rsidR="00F67B74" w:rsidRDefault="00F67B74" w:rsidP="00E06CC9">
      <w:pPr>
        <w:pStyle w:val="Issuedate"/>
      </w:pPr>
      <w:bookmarkStart w:id="12" w:name="_Toc211511954"/>
      <w:r>
        <w:lastRenderedPageBreak/>
        <w:t>1 October 2025</w:t>
      </w:r>
      <w:bookmarkEnd w:id="12"/>
    </w:p>
    <w:p w14:paraId="07072E99" w14:textId="165B9C3B" w:rsidR="00F67B74" w:rsidRDefault="00C80E93" w:rsidP="00F67B74">
      <w:pPr>
        <w:pStyle w:val="Heading2"/>
      </w:pPr>
      <w:bookmarkStart w:id="13" w:name="_Toc211511955"/>
      <w:r>
        <w:t>Help shape how we communicate with you</w:t>
      </w:r>
      <w:bookmarkEnd w:id="13"/>
    </w:p>
    <w:p w14:paraId="39059567" w14:textId="7AA37D8F" w:rsidR="00C80E93" w:rsidRDefault="00C80E93" w:rsidP="00C80E93">
      <w:pPr>
        <w:pStyle w:val="Heading3"/>
      </w:pPr>
      <w:r>
        <w:t>We read every comment</w:t>
      </w:r>
    </w:p>
    <w:p w14:paraId="1B094C61" w14:textId="77777777" w:rsidR="00BE00CB" w:rsidRDefault="00BE00CB" w:rsidP="00BE00CB">
      <w:pPr>
        <w:rPr>
          <w:rFonts w:eastAsia="Aptos" w:cs="Aptos"/>
          <w:color w:val="000000" w:themeColor="text1"/>
        </w:rPr>
      </w:pPr>
      <w:r w:rsidRPr="14A964AF">
        <w:rPr>
          <w:rFonts w:eastAsia="Aptos" w:cs="Aptos"/>
          <w:color w:val="000000" w:themeColor="text1"/>
        </w:rPr>
        <w:t xml:space="preserve">We read every comment and use your insights to understand what’s working and where we can improve. Your responses will be anonymous, and we don’t collect any personal data. </w:t>
      </w:r>
    </w:p>
    <w:p w14:paraId="4EC3D75E" w14:textId="77777777" w:rsidR="00BE00CB" w:rsidRDefault="00BE00CB" w:rsidP="00BE00CB">
      <w:pPr>
        <w:rPr>
          <w:rFonts w:eastAsia="Aptos" w:cs="Aptos"/>
          <w:color w:val="000000" w:themeColor="text1"/>
          <w:sz w:val="20"/>
          <w:szCs w:val="20"/>
        </w:rPr>
      </w:pPr>
      <w:hyperlink r:id="rId37">
        <w:r w:rsidRPr="14A964AF">
          <w:rPr>
            <w:rStyle w:val="Hyperlink"/>
            <w:rFonts w:eastAsia="Aptos" w:cs="Aptos"/>
          </w:rPr>
          <w:t>Have your say now</w:t>
        </w:r>
      </w:hyperlink>
    </w:p>
    <w:p w14:paraId="52E80C6A" w14:textId="79740BDD" w:rsidR="00C80E93" w:rsidRDefault="00BE00CB" w:rsidP="00BE00CB">
      <w:pPr>
        <w:pStyle w:val="Heading2"/>
      </w:pPr>
      <w:bookmarkStart w:id="14" w:name="_Toc211511956"/>
      <w:r>
        <w:t>From the department</w:t>
      </w:r>
      <w:bookmarkEnd w:id="14"/>
    </w:p>
    <w:p w14:paraId="42BE664C" w14:textId="2228105C" w:rsidR="004759FE" w:rsidRDefault="004759FE" w:rsidP="004759FE">
      <w:pPr>
        <w:pStyle w:val="Heading3"/>
      </w:pPr>
      <w:r>
        <w:t>Worker retention payment update</w:t>
      </w:r>
    </w:p>
    <w:p w14:paraId="10238A50" w14:textId="77777777" w:rsidR="00D969F4" w:rsidRPr="003C199A" w:rsidRDefault="00D969F4" w:rsidP="00D969F4">
      <w:pPr>
        <w:pStyle w:val="Heading4"/>
      </w:pPr>
      <w:r>
        <w:t>Backdating deadline has passed</w:t>
      </w:r>
    </w:p>
    <w:p w14:paraId="3E7DD084" w14:textId="77777777" w:rsidR="00D969F4" w:rsidRPr="00FC0C17" w:rsidRDefault="00D969F4" w:rsidP="00D969F4">
      <w:pPr>
        <w:spacing w:before="240"/>
      </w:pPr>
      <w:r w:rsidRPr="00FC0C17">
        <w:rPr>
          <w:b/>
          <w:bCs/>
        </w:rPr>
        <w:t>The deadline to apply for backdated worker retention payments has now passed. </w:t>
      </w:r>
      <w:r w:rsidRPr="00FC0C17">
        <w:t> </w:t>
      </w:r>
    </w:p>
    <w:p w14:paraId="7BB52D4B" w14:textId="77777777" w:rsidR="00D969F4" w:rsidRPr="00FC0C17" w:rsidRDefault="00D969F4" w:rsidP="00D969F4">
      <w:r w:rsidRPr="00124E71">
        <w:t xml:space="preserve">If you applied </w:t>
      </w:r>
      <w:r>
        <w:t>by</w:t>
      </w:r>
      <w:r w:rsidRPr="00124E71">
        <w:t xml:space="preserve"> 30 September 2025 and haven’t </w:t>
      </w:r>
      <w:r>
        <w:t>yet received</w:t>
      </w:r>
      <w:r w:rsidRPr="00124E71">
        <w:t xml:space="preserve"> a grant agreement, you don’t need to do anything. We’re processing applications and will contact you </w:t>
      </w:r>
      <w:r>
        <w:t>soon</w:t>
      </w:r>
      <w:r w:rsidRPr="00124E71">
        <w:t xml:space="preserve">. If </w:t>
      </w:r>
      <w:r>
        <w:t>eligible for backdating</w:t>
      </w:r>
      <w:r w:rsidRPr="00124E71">
        <w:t>, the additional funds will be included in your first payment.</w:t>
      </w:r>
    </w:p>
    <w:p w14:paraId="7097922D" w14:textId="77777777" w:rsidR="00D969F4" w:rsidRDefault="00D969F4" w:rsidP="00D969F4">
      <w:pPr>
        <w:spacing w:before="240"/>
      </w:pPr>
      <w:r w:rsidRPr="00FC0C17">
        <w:t>Applications for the worker retention payment remain open. If you haven’t applied yet, you can still do so to access future payments.</w:t>
      </w:r>
    </w:p>
    <w:p w14:paraId="01CFB2FA" w14:textId="77777777" w:rsidR="00D969F4" w:rsidRPr="00FC0C17" w:rsidRDefault="00D969F4" w:rsidP="00D969F4">
      <w:pPr>
        <w:spacing w:before="240"/>
      </w:pPr>
      <w:r w:rsidRPr="00FC0C17">
        <w:t>Visit our</w:t>
      </w:r>
      <w:r w:rsidRPr="00FC0C17">
        <w:rPr>
          <w:rFonts w:ascii="Arial" w:hAnsi="Arial" w:cs="Arial"/>
        </w:rPr>
        <w:t> </w:t>
      </w:r>
      <w:hyperlink r:id="rId38" w:tgtFrame="_blank" w:history="1">
        <w:r w:rsidRPr="00FC0C17">
          <w:rPr>
            <w:rStyle w:val="Hyperlink"/>
          </w:rPr>
          <w:t>application guide</w:t>
        </w:r>
      </w:hyperlink>
      <w:r w:rsidRPr="00FC0C17">
        <w:rPr>
          <w:rFonts w:ascii="Arial" w:hAnsi="Arial" w:cs="Arial"/>
        </w:rPr>
        <w:t> </w:t>
      </w:r>
      <w:r w:rsidRPr="00FC0C17">
        <w:t>for step-by-step instructions. </w:t>
      </w:r>
    </w:p>
    <w:p w14:paraId="1811C038" w14:textId="77777777" w:rsidR="00D969F4" w:rsidRPr="00FC0C17" w:rsidRDefault="00D969F4" w:rsidP="00D969F4">
      <w:pPr>
        <w:pStyle w:val="Heading4"/>
      </w:pPr>
      <w:r w:rsidRPr="00FC0C17">
        <w:t>Tell your community you’ve signed up </w:t>
      </w:r>
    </w:p>
    <w:p w14:paraId="7C07DBF1" w14:textId="77777777" w:rsidR="00D969F4" w:rsidRPr="00FC0C17" w:rsidRDefault="00D969F4" w:rsidP="00D969F4">
      <w:pPr>
        <w:spacing w:before="240"/>
      </w:pPr>
      <w:r w:rsidRPr="00FC0C17">
        <w:rPr>
          <w:b/>
          <w:bCs/>
        </w:rPr>
        <w:t>Has your service been approved for the worker retention payment? Let your community know.</w:t>
      </w:r>
      <w:r w:rsidRPr="00FC0C17">
        <w:t> </w:t>
      </w:r>
    </w:p>
    <w:p w14:paraId="548D94DA" w14:textId="77777777" w:rsidR="00D969F4" w:rsidRPr="00FC0C17" w:rsidRDefault="00D969F4" w:rsidP="00D969F4">
      <w:pPr>
        <w:spacing w:before="240"/>
      </w:pPr>
      <w:r w:rsidRPr="00FC0C17">
        <w:t xml:space="preserve">Find the following materials in our </w:t>
      </w:r>
      <w:hyperlink r:id="rId39" w:tgtFrame="_blank" w:history="1">
        <w:r w:rsidRPr="00FC0C17">
          <w:rPr>
            <w:rStyle w:val="Hyperlink"/>
          </w:rPr>
          <w:t>worker retention payment communication toolkit</w:t>
        </w:r>
      </w:hyperlink>
      <w:r w:rsidRPr="00FC0C17">
        <w:t>: </w:t>
      </w:r>
    </w:p>
    <w:p w14:paraId="5694430A" w14:textId="77777777" w:rsidR="00D969F4" w:rsidRPr="00FC0C17" w:rsidRDefault="00D969F4" w:rsidP="00D969F4">
      <w:pPr>
        <w:pStyle w:val="ListParagraph"/>
        <w:numPr>
          <w:ilvl w:val="0"/>
          <w:numId w:val="606"/>
        </w:numPr>
        <w:spacing w:after="240" w:line="259" w:lineRule="auto"/>
        <w:contextualSpacing/>
      </w:pPr>
      <w:r w:rsidRPr="00FC0C17">
        <w:t>a self-print poster to display at your service </w:t>
      </w:r>
    </w:p>
    <w:p w14:paraId="10DCBA4A" w14:textId="77777777" w:rsidR="00D969F4" w:rsidRPr="00FC0C17" w:rsidRDefault="00D969F4" w:rsidP="00D969F4">
      <w:pPr>
        <w:pStyle w:val="ListParagraph"/>
        <w:numPr>
          <w:ilvl w:val="0"/>
          <w:numId w:val="606"/>
        </w:numPr>
        <w:spacing w:after="240" w:line="259" w:lineRule="auto"/>
        <w:contextualSpacing/>
      </w:pPr>
      <w:r w:rsidRPr="00FC0C17">
        <w:t>a badge to display on your website or printed materials </w:t>
      </w:r>
    </w:p>
    <w:p w14:paraId="7EE372AF" w14:textId="77777777" w:rsidR="00D969F4" w:rsidRPr="00FC0C17" w:rsidRDefault="00D969F4" w:rsidP="00D969F4">
      <w:pPr>
        <w:pStyle w:val="ListParagraph"/>
        <w:numPr>
          <w:ilvl w:val="0"/>
          <w:numId w:val="606"/>
        </w:numPr>
        <w:spacing w:after="240" w:line="259" w:lineRule="auto"/>
        <w:contextualSpacing/>
      </w:pPr>
      <w:r w:rsidRPr="00FC0C17">
        <w:t>social media tiles. </w:t>
      </w:r>
    </w:p>
    <w:p w14:paraId="76B3A08D" w14:textId="77777777" w:rsidR="00D969F4" w:rsidRDefault="00D969F4" w:rsidP="00D969F4">
      <w:pPr>
        <w:spacing w:before="240"/>
      </w:pPr>
      <w:r w:rsidRPr="00FC0C17">
        <w:t>You may use the materials once you’ve been approved and entered into a grant agreement. </w:t>
      </w:r>
    </w:p>
    <w:p w14:paraId="700E4B96" w14:textId="424BF037" w:rsidR="00D969F4" w:rsidRDefault="00D969F4" w:rsidP="00D969F4">
      <w:pPr>
        <w:pStyle w:val="Heading3"/>
      </w:pPr>
      <w:r>
        <w:t>Changes to Child Care Subsidy eligibility from January 2026</w:t>
      </w:r>
    </w:p>
    <w:p w14:paraId="0FB7904B" w14:textId="77777777" w:rsidR="00D27DD8" w:rsidRPr="007038F3" w:rsidRDefault="00D27DD8" w:rsidP="00D27DD8">
      <w:pPr>
        <w:spacing w:before="240"/>
        <w:rPr>
          <w:rFonts w:cstheme="minorHAnsi"/>
        </w:rPr>
      </w:pPr>
      <w:r w:rsidRPr="007038F3">
        <w:rPr>
          <w:rFonts w:cstheme="minorHAnsi"/>
          <w:b/>
          <w:bCs/>
        </w:rPr>
        <w:t>From 5 January 2026, all Child Care Subsidy (CCS) eligible families can get at least 72 hours of subsidised care per fortnight. These changes are known as the 3 Day Guarantee.</w:t>
      </w:r>
      <w:r w:rsidRPr="007038F3">
        <w:rPr>
          <w:rFonts w:cstheme="minorHAnsi"/>
        </w:rPr>
        <w:t> </w:t>
      </w:r>
    </w:p>
    <w:p w14:paraId="102756E7" w14:textId="77777777" w:rsidR="00D27DD8" w:rsidRPr="007038F3" w:rsidRDefault="00D27DD8" w:rsidP="00D27DD8">
      <w:pPr>
        <w:spacing w:before="240"/>
        <w:rPr>
          <w:rFonts w:cstheme="minorHAnsi"/>
        </w:rPr>
      </w:pPr>
      <w:r w:rsidRPr="007038F3">
        <w:rPr>
          <w:rFonts w:cstheme="minorHAnsi"/>
        </w:rPr>
        <w:t>Families can get 100 hours of subsidised child care each fortnight for each child if they: </w:t>
      </w:r>
    </w:p>
    <w:p w14:paraId="503DA499" w14:textId="77777777" w:rsidR="00D27DD8" w:rsidRPr="007038F3" w:rsidRDefault="00D27DD8" w:rsidP="00D27DD8">
      <w:pPr>
        <w:numPr>
          <w:ilvl w:val="0"/>
          <w:numId w:val="607"/>
        </w:numPr>
        <w:tabs>
          <w:tab w:val="clear" w:pos="720"/>
          <w:tab w:val="num" w:pos="1440"/>
        </w:tabs>
        <w:spacing w:after="0" w:line="240" w:lineRule="auto"/>
        <w:ind w:left="1434" w:hanging="357"/>
        <w:rPr>
          <w:rFonts w:cstheme="minorHAnsi"/>
        </w:rPr>
      </w:pPr>
      <w:r w:rsidRPr="007038F3">
        <w:rPr>
          <w:rFonts w:cstheme="minorHAnsi"/>
        </w:rPr>
        <w:t>are caring for an Aboriginal and Torres Strait Islander child </w:t>
      </w:r>
    </w:p>
    <w:p w14:paraId="67E062C3" w14:textId="77777777" w:rsidR="00D27DD8" w:rsidRPr="007038F3" w:rsidRDefault="00D27DD8" w:rsidP="00D27DD8">
      <w:pPr>
        <w:numPr>
          <w:ilvl w:val="0"/>
          <w:numId w:val="608"/>
        </w:numPr>
        <w:tabs>
          <w:tab w:val="clear" w:pos="720"/>
          <w:tab w:val="num" w:pos="1440"/>
        </w:tabs>
        <w:spacing w:after="0" w:line="240" w:lineRule="auto"/>
        <w:ind w:left="1434" w:hanging="357"/>
        <w:rPr>
          <w:rFonts w:cstheme="minorHAnsi"/>
        </w:rPr>
      </w:pPr>
      <w:r w:rsidRPr="007038F3">
        <w:rPr>
          <w:rFonts w:cstheme="minorHAnsi"/>
        </w:rPr>
        <w:t>have more than 48 hours each fortnight of recognised participation </w:t>
      </w:r>
    </w:p>
    <w:p w14:paraId="2639C33C" w14:textId="77777777" w:rsidR="00D27DD8" w:rsidRPr="007038F3" w:rsidRDefault="00D27DD8" w:rsidP="00D27DD8">
      <w:pPr>
        <w:numPr>
          <w:ilvl w:val="0"/>
          <w:numId w:val="609"/>
        </w:numPr>
        <w:tabs>
          <w:tab w:val="clear" w:pos="720"/>
          <w:tab w:val="num" w:pos="1440"/>
        </w:tabs>
        <w:spacing w:after="0" w:line="240" w:lineRule="auto"/>
        <w:ind w:left="1434" w:hanging="357"/>
        <w:rPr>
          <w:rFonts w:cstheme="minorHAnsi"/>
        </w:rPr>
      </w:pPr>
      <w:r w:rsidRPr="007038F3">
        <w:rPr>
          <w:rFonts w:cstheme="minorHAnsi"/>
        </w:rPr>
        <w:lastRenderedPageBreak/>
        <w:t>have an exemption or experience exceptional circumstances </w:t>
      </w:r>
    </w:p>
    <w:p w14:paraId="110399F5" w14:textId="77777777" w:rsidR="00D27DD8" w:rsidRPr="007038F3" w:rsidRDefault="00D27DD8" w:rsidP="00D27DD8">
      <w:pPr>
        <w:numPr>
          <w:ilvl w:val="0"/>
          <w:numId w:val="610"/>
        </w:numPr>
        <w:tabs>
          <w:tab w:val="clear" w:pos="720"/>
          <w:tab w:val="num" w:pos="1440"/>
        </w:tabs>
        <w:spacing w:after="0" w:line="240" w:lineRule="auto"/>
        <w:ind w:left="1434" w:hanging="357"/>
        <w:rPr>
          <w:rFonts w:cstheme="minorHAnsi"/>
        </w:rPr>
      </w:pPr>
      <w:r w:rsidRPr="007038F3">
        <w:rPr>
          <w:rFonts w:cstheme="minorHAnsi"/>
        </w:rPr>
        <w:t>receive Additional Child Care Subsidy (ACCS) child wellbeing, temporary financial hardship or grandparent payments. </w:t>
      </w:r>
    </w:p>
    <w:p w14:paraId="52361894" w14:textId="77777777" w:rsidR="00D27DD8" w:rsidRPr="007038F3" w:rsidRDefault="00D27DD8" w:rsidP="00D27DD8">
      <w:pPr>
        <w:spacing w:before="240"/>
        <w:rPr>
          <w:rFonts w:cstheme="minorHAnsi"/>
        </w:rPr>
      </w:pPr>
      <w:r w:rsidRPr="007038F3">
        <w:rPr>
          <w:rFonts w:cstheme="minorHAnsi"/>
        </w:rPr>
        <w:t>Families must still pay a gap fee, except in certain circumstances. </w:t>
      </w:r>
    </w:p>
    <w:p w14:paraId="0059D809" w14:textId="77777777" w:rsidR="00D27DD8" w:rsidRPr="007038F3" w:rsidRDefault="00D27DD8" w:rsidP="00D27DD8">
      <w:pPr>
        <w:spacing w:before="240"/>
        <w:rPr>
          <w:rFonts w:cstheme="minorHAnsi"/>
        </w:rPr>
      </w:pPr>
      <w:r w:rsidRPr="007038F3">
        <w:rPr>
          <w:rFonts w:cstheme="minorHAnsi"/>
        </w:rPr>
        <w:t>Families who want to get more than 72 hours will need to report their recognised participation to Services Australia.  </w:t>
      </w:r>
    </w:p>
    <w:p w14:paraId="11C184D3" w14:textId="77777777" w:rsidR="00D27DD8" w:rsidRPr="007038F3" w:rsidRDefault="00D27DD8" w:rsidP="00D27DD8">
      <w:pPr>
        <w:pStyle w:val="paragraph"/>
        <w:rPr>
          <w:rFonts w:asciiTheme="minorHAnsi" w:hAnsiTheme="minorHAnsi" w:cstheme="minorHAnsi"/>
          <w:sz w:val="22"/>
          <w:szCs w:val="22"/>
        </w:rPr>
      </w:pPr>
      <w:r w:rsidRPr="007038F3">
        <w:rPr>
          <w:rFonts w:asciiTheme="minorHAnsi" w:hAnsiTheme="minorHAnsi" w:cstheme="minorHAnsi"/>
          <w:sz w:val="22"/>
          <w:szCs w:val="22"/>
        </w:rPr>
        <w:t xml:space="preserve">Find out more about the </w:t>
      </w:r>
      <w:hyperlink r:id="rId40">
        <w:r w:rsidRPr="007038F3">
          <w:rPr>
            <w:rStyle w:val="Hyperlink"/>
            <w:rFonts w:asciiTheme="minorHAnsi" w:hAnsiTheme="minorHAnsi" w:cstheme="minorHAnsi"/>
            <w:sz w:val="22"/>
            <w:szCs w:val="22"/>
          </w:rPr>
          <w:t>3 Day Guarantee</w:t>
        </w:r>
      </w:hyperlink>
      <w:r w:rsidRPr="007038F3">
        <w:rPr>
          <w:rFonts w:asciiTheme="minorHAnsi" w:hAnsiTheme="minorHAnsi" w:cstheme="minorHAnsi"/>
          <w:sz w:val="22"/>
          <w:szCs w:val="22"/>
        </w:rPr>
        <w:t xml:space="preserve"> on our website.</w:t>
      </w:r>
    </w:p>
    <w:p w14:paraId="40571D3D" w14:textId="7B49311D" w:rsidR="00D969F4" w:rsidRDefault="00D27DD8" w:rsidP="00D27DD8">
      <w:pPr>
        <w:pStyle w:val="Heading3"/>
      </w:pPr>
      <w:r>
        <w:t>Inclusion Support Program changes</w:t>
      </w:r>
    </w:p>
    <w:p w14:paraId="30D347A4"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b/>
          <w:bCs/>
          <w:sz w:val="22"/>
          <w:szCs w:val="22"/>
        </w:rPr>
        <w:t xml:space="preserve">Two important changes to the </w:t>
      </w:r>
      <w:hyperlink r:id="rId41" w:tgtFrame="_blank" w:history="1">
        <w:r w:rsidRPr="007038F3">
          <w:rPr>
            <w:rStyle w:val="normaltextrun"/>
            <w:rFonts w:asciiTheme="minorHAnsi" w:hAnsiTheme="minorHAnsi" w:cstheme="minorHAnsi"/>
            <w:b/>
            <w:bCs/>
            <w:color w:val="7F4594"/>
            <w:sz w:val="22"/>
            <w:szCs w:val="22"/>
            <w:u w:val="single"/>
          </w:rPr>
          <w:t>Inclusion Support Program</w:t>
        </w:r>
      </w:hyperlink>
      <w:r w:rsidRPr="007038F3">
        <w:rPr>
          <w:rStyle w:val="normaltextrun"/>
          <w:rFonts w:asciiTheme="minorHAnsi" w:hAnsiTheme="minorHAnsi" w:cstheme="minorHAnsi"/>
          <w:b/>
          <w:bCs/>
          <w:sz w:val="22"/>
          <w:szCs w:val="22"/>
        </w:rPr>
        <w:t xml:space="preserve"> (ISP) take effect today. </w:t>
      </w:r>
      <w:r w:rsidRPr="007038F3">
        <w:rPr>
          <w:rStyle w:val="eop"/>
          <w:rFonts w:asciiTheme="minorHAnsi" w:hAnsiTheme="minorHAnsi" w:cstheme="minorHAnsi"/>
          <w:sz w:val="22"/>
          <w:szCs w:val="22"/>
        </w:rPr>
        <w:t> </w:t>
      </w:r>
    </w:p>
    <w:p w14:paraId="347020AA" w14:textId="77777777" w:rsidR="007038F3" w:rsidRPr="00035AB9" w:rsidRDefault="007038F3" w:rsidP="00035AB9">
      <w:pPr>
        <w:pStyle w:val="Heading4"/>
      </w:pPr>
      <w:r w:rsidRPr="00035AB9">
        <w:rPr>
          <w:rStyle w:val="normaltextrun"/>
        </w:rPr>
        <w:t>Deloitte is the new Inclusion Development Fund Manager</w:t>
      </w:r>
      <w:r w:rsidRPr="00035AB9">
        <w:rPr>
          <w:rStyle w:val="eop"/>
        </w:rPr>
        <w:t xml:space="preserve"> (IDFM)</w:t>
      </w:r>
    </w:p>
    <w:p w14:paraId="4CA1FB8A"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From today, Deloitte will:</w:t>
      </w:r>
      <w:r w:rsidRPr="007038F3">
        <w:rPr>
          <w:rStyle w:val="eop"/>
          <w:rFonts w:asciiTheme="minorHAnsi" w:hAnsiTheme="minorHAnsi" w:cstheme="minorHAnsi"/>
          <w:sz w:val="22"/>
          <w:szCs w:val="22"/>
        </w:rPr>
        <w:t> </w:t>
      </w:r>
    </w:p>
    <w:p w14:paraId="7D3BB88B"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assess funding applications from early childhood education and care (ECEC) services</w:t>
      </w:r>
      <w:r w:rsidRPr="007038F3">
        <w:rPr>
          <w:rStyle w:val="eop"/>
          <w:rFonts w:cstheme="minorHAnsi"/>
        </w:rPr>
        <w:t> </w:t>
      </w:r>
    </w:p>
    <w:p w14:paraId="77239D69"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recommend outcomes to the department.</w:t>
      </w:r>
      <w:r w:rsidRPr="007038F3">
        <w:rPr>
          <w:rStyle w:val="eop"/>
          <w:rFonts w:cstheme="minorHAnsi"/>
        </w:rPr>
        <w:t> </w:t>
      </w:r>
    </w:p>
    <w:p w14:paraId="2C5ABB28" w14:textId="2618A463"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You can now visit the </w:t>
      </w:r>
      <w:hyperlink r:id="rId42" w:tgtFrame="_blank" w:history="1">
        <w:r w:rsidRPr="007038F3">
          <w:rPr>
            <w:rStyle w:val="normaltextrun"/>
            <w:rFonts w:asciiTheme="minorHAnsi" w:hAnsiTheme="minorHAnsi" w:cstheme="minorHAnsi"/>
            <w:color w:val="7F4594"/>
            <w:sz w:val="22"/>
            <w:szCs w:val="22"/>
            <w:u w:val="single"/>
          </w:rPr>
          <w:t>new IDFM website</w:t>
        </w:r>
      </w:hyperlink>
      <w:r w:rsidRPr="007038F3">
        <w:rPr>
          <w:rStyle w:val="normaltextrun"/>
          <w:rFonts w:asciiTheme="minorHAnsi" w:hAnsiTheme="minorHAnsi" w:cstheme="minorHAnsi"/>
          <w:sz w:val="22"/>
          <w:szCs w:val="22"/>
        </w:rPr>
        <w:t>. Deloitte will retain the current toll-free IDFM phone number: 1800 824 955.</w:t>
      </w:r>
      <w:r w:rsidRPr="007038F3">
        <w:rPr>
          <w:rStyle w:val="eop"/>
          <w:rFonts w:asciiTheme="minorHAnsi" w:hAnsiTheme="minorHAnsi" w:cstheme="minorHAnsi"/>
          <w:sz w:val="22"/>
          <w:szCs w:val="22"/>
        </w:rPr>
        <w:t> </w:t>
      </w:r>
    </w:p>
    <w:p w14:paraId="2FCACAAB" w14:textId="77777777" w:rsidR="007038F3" w:rsidRPr="00035AB9" w:rsidRDefault="007038F3" w:rsidP="00035AB9">
      <w:pPr>
        <w:pStyle w:val="Heading4"/>
      </w:pPr>
      <w:r w:rsidRPr="00035AB9">
        <w:rPr>
          <w:rStyle w:val="normaltextrun"/>
        </w:rPr>
        <w:t>Updated guidelines released</w:t>
      </w:r>
      <w:r w:rsidRPr="00035AB9">
        <w:rPr>
          <w:rStyle w:val="eop"/>
        </w:rPr>
        <w:t> </w:t>
      </w:r>
    </w:p>
    <w:p w14:paraId="11CDD37F"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We have updated the ISP Guidelines. These updates:</w:t>
      </w:r>
      <w:r w:rsidRPr="007038F3">
        <w:rPr>
          <w:rStyle w:val="eop"/>
          <w:rFonts w:asciiTheme="minorHAnsi" w:hAnsiTheme="minorHAnsi" w:cstheme="minorHAnsi"/>
          <w:sz w:val="22"/>
          <w:szCs w:val="22"/>
        </w:rPr>
        <w:t> </w:t>
      </w:r>
    </w:p>
    <w:p w14:paraId="20376CA8"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make it easier for you to understand and apply the program</w:t>
      </w:r>
      <w:r w:rsidRPr="007038F3">
        <w:rPr>
          <w:rStyle w:val="eop"/>
          <w:rFonts w:cstheme="minorHAnsi"/>
        </w:rPr>
        <w:t> </w:t>
      </w:r>
    </w:p>
    <w:p w14:paraId="09502162"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do not represent any policy changes</w:t>
      </w:r>
      <w:r w:rsidRPr="007038F3">
        <w:rPr>
          <w:rStyle w:val="eop"/>
          <w:rFonts w:cstheme="minorHAnsi"/>
        </w:rPr>
        <w:t> </w:t>
      </w:r>
    </w:p>
    <w:p w14:paraId="621D507E"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will better support consistent, high-quality inclusion practices across the sector.</w:t>
      </w:r>
      <w:r w:rsidRPr="007038F3">
        <w:rPr>
          <w:rStyle w:val="eop"/>
          <w:rFonts w:cstheme="minorHAnsi"/>
        </w:rPr>
        <w:t> </w:t>
      </w:r>
    </w:p>
    <w:p w14:paraId="19A5CBD7"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Read the </w:t>
      </w:r>
      <w:hyperlink r:id="rId43" w:tgtFrame="_blank" w:history="1">
        <w:r w:rsidRPr="007038F3">
          <w:rPr>
            <w:rStyle w:val="normaltextrun"/>
            <w:rFonts w:asciiTheme="minorHAnsi" w:hAnsiTheme="minorHAnsi" w:cstheme="minorHAnsi"/>
            <w:color w:val="7F4594"/>
            <w:sz w:val="22"/>
            <w:szCs w:val="22"/>
            <w:u w:val="single"/>
          </w:rPr>
          <w:t>updated guidelines</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0889B753" w14:textId="77777777" w:rsidR="007038F3" w:rsidRPr="00035AB9" w:rsidRDefault="007038F3" w:rsidP="001B6587">
      <w:pPr>
        <w:pStyle w:val="Heading4"/>
      </w:pPr>
      <w:r w:rsidRPr="00035AB9">
        <w:rPr>
          <w:rStyle w:val="normaltextrun"/>
        </w:rPr>
        <w:t>What does this mean for your service?</w:t>
      </w:r>
      <w:r w:rsidRPr="00035AB9">
        <w:rPr>
          <w:rStyle w:val="eop"/>
        </w:rPr>
        <w:t> </w:t>
      </w:r>
    </w:p>
    <w:p w14:paraId="264A91D1"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There is no change to how you access inclusion support. Service continuity remains our priority, and you can continue to access support as usual.</w:t>
      </w:r>
      <w:r w:rsidRPr="007038F3">
        <w:rPr>
          <w:rStyle w:val="eop"/>
          <w:rFonts w:asciiTheme="minorHAnsi" w:hAnsiTheme="minorHAnsi" w:cstheme="minorHAnsi"/>
          <w:sz w:val="22"/>
          <w:szCs w:val="22"/>
        </w:rPr>
        <w:t> </w:t>
      </w:r>
    </w:p>
    <w:p w14:paraId="15C8CE47" w14:textId="77777777" w:rsidR="007038F3" w:rsidRDefault="007038F3" w:rsidP="007038F3">
      <w:pPr>
        <w:pStyle w:val="paragraph"/>
        <w:spacing w:before="0" w:after="0"/>
        <w:textAlignment w:val="baseline"/>
        <w:rPr>
          <w:rStyle w:val="eop"/>
          <w:rFonts w:asciiTheme="minorHAnsi" w:hAnsiTheme="minorHAnsi" w:cstheme="minorHAnsi"/>
          <w:sz w:val="22"/>
          <w:szCs w:val="22"/>
        </w:rPr>
      </w:pPr>
      <w:r w:rsidRPr="007038F3">
        <w:rPr>
          <w:rStyle w:val="normaltextrun"/>
          <w:rFonts w:asciiTheme="minorHAnsi" w:hAnsiTheme="minorHAnsi" w:cstheme="minorHAnsi"/>
          <w:sz w:val="22"/>
          <w:szCs w:val="22"/>
        </w:rPr>
        <w:t xml:space="preserve">If you need help, please reach out to your </w:t>
      </w:r>
      <w:hyperlink r:id="rId44" w:tgtFrame="_blank" w:history="1">
        <w:r w:rsidRPr="007038F3">
          <w:rPr>
            <w:rStyle w:val="normaltextrun"/>
            <w:rFonts w:asciiTheme="minorHAnsi" w:hAnsiTheme="minorHAnsi" w:cstheme="minorHAnsi"/>
            <w:color w:val="7F4594"/>
            <w:sz w:val="22"/>
            <w:szCs w:val="22"/>
            <w:u w:val="single"/>
          </w:rPr>
          <w:t>local Inclusion Agency</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1AD1DF86" w14:textId="0FB97124" w:rsidR="00035AB9" w:rsidRDefault="00035AB9" w:rsidP="00035AB9">
      <w:pPr>
        <w:pStyle w:val="Heading3"/>
        <w:rPr>
          <w:rStyle w:val="eop"/>
        </w:rPr>
      </w:pPr>
      <w:r>
        <w:rPr>
          <w:rStyle w:val="eop"/>
        </w:rPr>
        <w:t>CCS Provider Helpdesk closed Monday</w:t>
      </w:r>
    </w:p>
    <w:p w14:paraId="36153F9D" w14:textId="77777777" w:rsidR="00BC6CAB" w:rsidRPr="00EC10F8" w:rsidRDefault="00BC6CAB" w:rsidP="00BC6CAB">
      <w:pPr>
        <w:spacing w:before="240"/>
      </w:pPr>
      <w:r w:rsidRPr="00EC10F8">
        <w:rPr>
          <w:b/>
          <w:bCs/>
        </w:rPr>
        <w:t>The CCS Provider Helpdesk will be closed because of the public holiday in some states and territories on Monday 6 October.</w:t>
      </w:r>
      <w:r w:rsidRPr="00EC10F8">
        <w:t> </w:t>
      </w:r>
    </w:p>
    <w:p w14:paraId="68364BAA" w14:textId="77777777" w:rsidR="00BC6CAB" w:rsidRPr="00EC10F8" w:rsidRDefault="00BC6CAB" w:rsidP="00BC6CAB">
      <w:r w:rsidRPr="00EC10F8">
        <w:t>The helpdesk will re-open at 9 am AEDT on Tuesday 7 October 2025. </w:t>
      </w:r>
    </w:p>
    <w:p w14:paraId="0601AC9A" w14:textId="77777777" w:rsidR="00BC6CAB" w:rsidRPr="00EC10F8" w:rsidRDefault="00BC6CAB" w:rsidP="00BC6CAB">
      <w:r w:rsidRPr="00EC10F8">
        <w:t>You can contact the helpdesk anytime</w:t>
      </w:r>
      <w:r w:rsidRPr="00EC10F8">
        <w:rPr>
          <w:rFonts w:ascii="Arial" w:hAnsi="Arial" w:cs="Arial"/>
        </w:rPr>
        <w:t> </w:t>
      </w:r>
      <w:hyperlink r:id="rId45" w:tgtFrame="_blank" w:history="1">
        <w:r w:rsidRPr="00EC10F8">
          <w:rPr>
            <w:rStyle w:val="Hyperlink"/>
          </w:rPr>
          <w:t>CCShelpdesk@education.gov.au</w:t>
        </w:r>
      </w:hyperlink>
      <w:r w:rsidRPr="00EC10F8">
        <w:t xml:space="preserve"> and we will respond during business hours. </w:t>
      </w:r>
    </w:p>
    <w:p w14:paraId="09473C62" w14:textId="77777777" w:rsidR="00BC6CAB" w:rsidRDefault="00BC6CAB" w:rsidP="00BC6CAB">
      <w:r w:rsidRPr="00EC10F8">
        <w:lastRenderedPageBreak/>
        <w:t>CCS payments may be affected by the public holiday. </w:t>
      </w:r>
    </w:p>
    <w:p w14:paraId="327C110A" w14:textId="44FB9C1F" w:rsidR="00035AB9" w:rsidRDefault="00BC6CAB" w:rsidP="00BC6CAB">
      <w:pPr>
        <w:pStyle w:val="Heading2"/>
      </w:pPr>
      <w:bookmarkStart w:id="15" w:name="_Toc211511957"/>
      <w:r>
        <w:t>Sector spotlight</w:t>
      </w:r>
      <w:bookmarkEnd w:id="15"/>
    </w:p>
    <w:p w14:paraId="57838B2D" w14:textId="647D13E6" w:rsidR="00BC6CAB" w:rsidRDefault="00D758A4" w:rsidP="00BC6CAB">
      <w:pPr>
        <w:pStyle w:val="Heading3"/>
      </w:pPr>
      <w:r w:rsidRPr="00D527AE">
        <w:t>National Workforce Census 2024 infographics available </w:t>
      </w:r>
    </w:p>
    <w:p w14:paraId="53F2B772" w14:textId="77777777" w:rsidR="00E0755D" w:rsidRPr="00001A43" w:rsidRDefault="00E0755D" w:rsidP="00E0755D">
      <w:pPr>
        <w:spacing w:before="240"/>
      </w:pPr>
      <w:r w:rsidRPr="00001A43">
        <w:rPr>
          <w:b/>
          <w:bCs/>
        </w:rPr>
        <w:t>The National Workforce Census (NWC) is the only national census of its type in Australia. </w:t>
      </w:r>
      <w:r w:rsidRPr="00001A43">
        <w:t> </w:t>
      </w:r>
    </w:p>
    <w:p w14:paraId="217480BC" w14:textId="77777777" w:rsidR="00E0755D" w:rsidRPr="00001A43" w:rsidRDefault="00E0755D" w:rsidP="00E0755D">
      <w:pPr>
        <w:spacing w:before="240"/>
      </w:pPr>
      <w:r w:rsidRPr="00001A43">
        <w:t>In 2024, we surveyed more than 18,000 ECEC services across Australia, including more than 2,000 dedicated preschools. This covers 97% of all CCS-approved services in Australia. </w:t>
      </w:r>
    </w:p>
    <w:p w14:paraId="0D7B6A7E" w14:textId="77777777" w:rsidR="00E0755D" w:rsidRPr="00001A43" w:rsidRDefault="00E0755D" w:rsidP="00E0755D">
      <w:pPr>
        <w:spacing w:before="240"/>
      </w:pPr>
      <w:r w:rsidRPr="00001A43">
        <w:t>We’ve recently published infographics visualising key facts and statistics from the 2024 NWC. The infographics are available for: </w:t>
      </w:r>
    </w:p>
    <w:p w14:paraId="52B10E1B" w14:textId="77777777" w:rsidR="00E0755D" w:rsidRPr="00001A43" w:rsidRDefault="00E0755D" w:rsidP="00E0755D">
      <w:pPr>
        <w:numPr>
          <w:ilvl w:val="0"/>
          <w:numId w:val="613"/>
        </w:numPr>
        <w:tabs>
          <w:tab w:val="clear" w:pos="720"/>
          <w:tab w:val="num" w:pos="1440"/>
        </w:tabs>
        <w:spacing w:after="0" w:line="240" w:lineRule="auto"/>
        <w:ind w:left="1434" w:hanging="357"/>
      </w:pPr>
      <w:r w:rsidRPr="00001A43">
        <w:t>service type data </w:t>
      </w:r>
    </w:p>
    <w:p w14:paraId="6D7713B2" w14:textId="77777777" w:rsidR="00E0755D" w:rsidRPr="00001A43" w:rsidRDefault="00E0755D" w:rsidP="00E0755D">
      <w:pPr>
        <w:numPr>
          <w:ilvl w:val="0"/>
          <w:numId w:val="614"/>
        </w:numPr>
        <w:tabs>
          <w:tab w:val="clear" w:pos="720"/>
          <w:tab w:val="num" w:pos="1440"/>
        </w:tabs>
        <w:spacing w:after="0" w:line="240" w:lineRule="auto"/>
        <w:ind w:left="1434" w:hanging="357"/>
      </w:pPr>
      <w:r w:rsidRPr="00001A43">
        <w:t>state and territory type data. </w:t>
      </w:r>
    </w:p>
    <w:p w14:paraId="0C3B9777" w14:textId="77777777" w:rsidR="00E0755D" w:rsidRPr="00001A43" w:rsidRDefault="00E0755D" w:rsidP="00E0755D">
      <w:pPr>
        <w:spacing w:before="240"/>
      </w:pPr>
      <w:r w:rsidRPr="00001A43">
        <w:t>The infographics complement the report and interactive dashboard.  </w:t>
      </w:r>
    </w:p>
    <w:p w14:paraId="652E7730" w14:textId="77777777" w:rsidR="00E0755D" w:rsidRDefault="00E0755D" w:rsidP="00E0755D">
      <w:pPr>
        <w:spacing w:before="240"/>
      </w:pPr>
      <w:r w:rsidRPr="00001A43">
        <w:t xml:space="preserve">Find the </w:t>
      </w:r>
      <w:hyperlink r:id="rId46" w:tgtFrame="_blank" w:history="1">
        <w:r w:rsidRPr="00001A43">
          <w:rPr>
            <w:rStyle w:val="Hyperlink"/>
          </w:rPr>
          <w:t>infographics</w:t>
        </w:r>
      </w:hyperlink>
      <w:r w:rsidRPr="00001A43">
        <w:t xml:space="preserve"> on our website.</w:t>
      </w:r>
    </w:p>
    <w:p w14:paraId="4B49C8B5" w14:textId="51D5AB3D" w:rsidR="00D758A4" w:rsidRDefault="00E0755D" w:rsidP="00E0755D">
      <w:pPr>
        <w:pStyle w:val="Heading2"/>
      </w:pPr>
      <w:bookmarkStart w:id="16" w:name="_Toc211511958"/>
      <w:r>
        <w:t>Facts from FAL</w:t>
      </w:r>
      <w:bookmarkEnd w:id="16"/>
    </w:p>
    <w:p w14:paraId="4D1EDF62" w14:textId="26EC1112" w:rsidR="00E0755D" w:rsidRDefault="009E4942" w:rsidP="009E4942">
      <w:pPr>
        <w:pStyle w:val="Heading3"/>
      </w:pPr>
      <w:r w:rsidRPr="00AE07A1">
        <w:t>Financial reporting deadline for some large providers is 1 November </w:t>
      </w:r>
    </w:p>
    <w:p w14:paraId="62A5F7EF" w14:textId="77777777" w:rsidR="00156296" w:rsidRPr="00740B5D" w:rsidRDefault="00156296" w:rsidP="00156296">
      <w:pPr>
        <w:spacing w:before="240"/>
      </w:pPr>
      <w:r w:rsidRPr="00740B5D">
        <w:rPr>
          <w:b/>
          <w:bCs/>
        </w:rPr>
        <w:t>Large providers must report financial information, including information about revenue, profits, and leasing arrangements, to the department each year. </w:t>
      </w:r>
      <w:r w:rsidRPr="00740B5D">
        <w:t> </w:t>
      </w:r>
    </w:p>
    <w:p w14:paraId="14257879" w14:textId="77777777" w:rsidR="00156296" w:rsidRPr="00740B5D" w:rsidRDefault="00156296" w:rsidP="00156296">
      <w:pPr>
        <w:spacing w:before="240"/>
      </w:pPr>
      <w:r w:rsidRPr="00740B5D">
        <w:t>If you do your financial reporting on the financial year, the deadline is on 1 November 2025. </w:t>
      </w:r>
    </w:p>
    <w:p w14:paraId="7C8B7BF7" w14:textId="77777777" w:rsidR="00156296" w:rsidRPr="00740B5D" w:rsidRDefault="00156296" w:rsidP="00156296">
      <w:pPr>
        <w:spacing w:before="240"/>
      </w:pPr>
      <w:r>
        <w:t xml:space="preserve">Complete the </w:t>
      </w:r>
      <w:hyperlink r:id="rId47">
        <w:r w:rsidRPr="6A932A98">
          <w:rPr>
            <w:rStyle w:val="Hyperlink"/>
          </w:rPr>
          <w:t>2024-25 Large Provider Financial Input Report</w:t>
        </w:r>
      </w:hyperlink>
      <w:r>
        <w:t xml:space="preserve"> and email it to </w:t>
      </w:r>
      <w:hyperlink r:id="rId48">
        <w:r w:rsidRPr="6A932A98">
          <w:rPr>
            <w:rStyle w:val="Hyperlink"/>
          </w:rPr>
          <w:t>ECECFinancialViability@education.gov.au</w:t>
        </w:r>
      </w:hyperlink>
      <w:r>
        <w:t xml:space="preserve"> by the deadline. </w:t>
      </w:r>
    </w:p>
    <w:p w14:paraId="0E1FB3E9" w14:textId="77777777" w:rsidR="00156296" w:rsidRPr="00740B5D" w:rsidRDefault="00156296" w:rsidP="00156296">
      <w:pPr>
        <w:spacing w:before="240"/>
      </w:pPr>
      <w:r w:rsidRPr="00740B5D">
        <w:t>Please ensure to include financial statements and information as outlined in the important information tab. </w:t>
      </w:r>
    </w:p>
    <w:p w14:paraId="7145AAD0" w14:textId="77777777" w:rsidR="00156296" w:rsidRPr="00740B5D" w:rsidRDefault="00156296" w:rsidP="00156296">
      <w:pPr>
        <w:spacing w:before="240"/>
      </w:pPr>
      <w:r w:rsidRPr="00740B5D">
        <w:t xml:space="preserve">This obligation only applies to providers who operate, or share operation of, 25 or more services. If you’re not sure whether these obligations apply to you, please email </w:t>
      </w:r>
      <w:hyperlink r:id="rId49" w:tgtFrame="_blank" w:history="1">
        <w:r w:rsidRPr="00740B5D">
          <w:rPr>
            <w:rStyle w:val="Hyperlink"/>
          </w:rPr>
          <w:t>ECECFinancialViability@education.gov.au</w:t>
        </w:r>
      </w:hyperlink>
      <w:r w:rsidRPr="00740B5D">
        <w:t>. </w:t>
      </w:r>
    </w:p>
    <w:p w14:paraId="18B6DE1C" w14:textId="77777777" w:rsidR="00156296" w:rsidRPr="00740B5D" w:rsidRDefault="00156296" w:rsidP="00156296">
      <w:pPr>
        <w:spacing w:before="240"/>
      </w:pPr>
      <w:r>
        <w:t xml:space="preserve">Learn more about the </w:t>
      </w:r>
      <w:hyperlink r:id="rId50">
        <w:r w:rsidRPr="1332FB36">
          <w:rPr>
            <w:rStyle w:val="Hyperlink"/>
          </w:rPr>
          <w:t>financial reporting obligations for large providers</w:t>
        </w:r>
      </w:hyperlink>
      <w:r>
        <w:t xml:space="preserve"> on our website. </w:t>
      </w:r>
    </w:p>
    <w:p w14:paraId="73D0951A" w14:textId="3DC3492C" w:rsidR="009E4942" w:rsidRDefault="00156296" w:rsidP="00156296">
      <w:pPr>
        <w:pStyle w:val="Heading3"/>
      </w:pPr>
      <w:r>
        <w:t>Understanding privacy obligations</w:t>
      </w:r>
    </w:p>
    <w:p w14:paraId="09335B88" w14:textId="77777777" w:rsidR="00286E38" w:rsidRPr="00F747B4" w:rsidRDefault="00286E38" w:rsidP="00286E38">
      <w:pPr>
        <w:spacing w:before="240"/>
      </w:pPr>
      <w:r w:rsidRPr="00F747B4">
        <w:rPr>
          <w:b/>
          <w:bCs/>
        </w:rPr>
        <w:t>You collect personal information from families when you enrol children. You share this information with us so they can get CCS.</w:t>
      </w:r>
      <w:r w:rsidRPr="00F747B4">
        <w:t> </w:t>
      </w:r>
    </w:p>
    <w:p w14:paraId="124B1B45" w14:textId="77777777" w:rsidR="00286E38" w:rsidRPr="00F747B4" w:rsidRDefault="00286E38" w:rsidP="00286E38">
      <w:pPr>
        <w:spacing w:before="240"/>
      </w:pPr>
      <w:r w:rsidRPr="00F747B4">
        <w:t>When you collect personal information from families, you must make sure that they: </w:t>
      </w:r>
    </w:p>
    <w:p w14:paraId="6661D5A5" w14:textId="77777777" w:rsidR="00286E38" w:rsidRPr="00F747B4" w:rsidRDefault="00286E38" w:rsidP="00286E38">
      <w:pPr>
        <w:numPr>
          <w:ilvl w:val="0"/>
          <w:numId w:val="615"/>
        </w:numPr>
        <w:tabs>
          <w:tab w:val="clear" w:pos="720"/>
          <w:tab w:val="num" w:pos="1440"/>
        </w:tabs>
        <w:spacing w:after="0" w:line="240" w:lineRule="auto"/>
        <w:ind w:left="1434" w:hanging="357"/>
      </w:pPr>
      <w:r w:rsidRPr="00F747B4">
        <w:t>know that you are collecting their personal information </w:t>
      </w:r>
    </w:p>
    <w:p w14:paraId="524E01E4" w14:textId="77777777" w:rsidR="00286E38" w:rsidRPr="00F747B4" w:rsidRDefault="00286E38" w:rsidP="00286E38">
      <w:pPr>
        <w:numPr>
          <w:ilvl w:val="0"/>
          <w:numId w:val="616"/>
        </w:numPr>
        <w:tabs>
          <w:tab w:val="clear" w:pos="720"/>
          <w:tab w:val="num" w:pos="1440"/>
        </w:tabs>
        <w:spacing w:after="0" w:line="240" w:lineRule="auto"/>
        <w:ind w:left="1434" w:hanging="357"/>
      </w:pPr>
      <w:r w:rsidRPr="00F747B4">
        <w:t>understand that you will share this information with us </w:t>
      </w:r>
    </w:p>
    <w:p w14:paraId="15AB77B3" w14:textId="77777777" w:rsidR="00286E38" w:rsidRPr="00F747B4" w:rsidRDefault="00286E38" w:rsidP="00286E38">
      <w:pPr>
        <w:numPr>
          <w:ilvl w:val="0"/>
          <w:numId w:val="617"/>
        </w:numPr>
        <w:tabs>
          <w:tab w:val="clear" w:pos="720"/>
          <w:tab w:val="num" w:pos="1440"/>
        </w:tabs>
        <w:spacing w:after="0" w:line="240" w:lineRule="auto"/>
        <w:ind w:left="1434" w:hanging="357"/>
      </w:pPr>
      <w:r w:rsidRPr="00F747B4">
        <w:t>consent to you sharing this information with us. </w:t>
      </w:r>
    </w:p>
    <w:p w14:paraId="6E1BC8C5" w14:textId="77777777" w:rsidR="00286E38" w:rsidRPr="00F747B4" w:rsidRDefault="00286E38" w:rsidP="00286E38">
      <w:pPr>
        <w:spacing w:before="240"/>
        <w:rPr>
          <w:color w:val="FF0000"/>
        </w:rPr>
      </w:pPr>
      <w:r w:rsidRPr="00F747B4">
        <w:lastRenderedPageBreak/>
        <w:t>So that families can get CCS, we need to: </w:t>
      </w:r>
    </w:p>
    <w:p w14:paraId="3AF216FE" w14:textId="77777777" w:rsidR="00286E38" w:rsidRPr="00F747B4" w:rsidRDefault="00286E38" w:rsidP="00286E38">
      <w:pPr>
        <w:numPr>
          <w:ilvl w:val="0"/>
          <w:numId w:val="618"/>
        </w:numPr>
        <w:tabs>
          <w:tab w:val="clear" w:pos="720"/>
          <w:tab w:val="num" w:pos="1440"/>
        </w:tabs>
        <w:spacing w:after="0" w:line="240" w:lineRule="auto"/>
        <w:ind w:left="1434" w:hanging="357"/>
      </w:pPr>
      <w:r w:rsidRPr="00F747B4">
        <w:t>collect their personal information </w:t>
      </w:r>
    </w:p>
    <w:p w14:paraId="7468D7A0" w14:textId="77777777" w:rsidR="00286E38" w:rsidRPr="00F747B4" w:rsidRDefault="00286E38" w:rsidP="00286E38">
      <w:pPr>
        <w:numPr>
          <w:ilvl w:val="0"/>
          <w:numId w:val="619"/>
        </w:numPr>
        <w:tabs>
          <w:tab w:val="clear" w:pos="720"/>
          <w:tab w:val="num" w:pos="1440"/>
        </w:tabs>
        <w:spacing w:after="0" w:line="240" w:lineRule="auto"/>
        <w:ind w:left="1434" w:hanging="357"/>
      </w:pPr>
      <w:r w:rsidRPr="00F747B4">
        <w:t>share this information with other government departments, like Services Australia. </w:t>
      </w:r>
    </w:p>
    <w:p w14:paraId="75250EA8" w14:textId="77777777" w:rsidR="00286E38" w:rsidRPr="00F747B4" w:rsidRDefault="00286E38" w:rsidP="00286E38">
      <w:pPr>
        <w:spacing w:before="240"/>
      </w:pPr>
      <w:r w:rsidRPr="00F747B4">
        <w:t xml:space="preserve">Make sure that families understand that we cannot provide CCS without their permission for you to share </w:t>
      </w:r>
      <w:r>
        <w:t xml:space="preserve">their </w:t>
      </w:r>
      <w:r w:rsidRPr="00F747B4">
        <w:t>information with us. </w:t>
      </w:r>
    </w:p>
    <w:p w14:paraId="29B034D9" w14:textId="77777777" w:rsidR="00286E38" w:rsidRPr="00F747B4" w:rsidRDefault="00286E38" w:rsidP="00286E38">
      <w:pPr>
        <w:spacing w:before="240"/>
      </w:pPr>
      <w:r w:rsidRPr="00F747B4">
        <w:t>You must also take reasonable steps to protect the personal information that you hold about families.</w:t>
      </w:r>
      <w:r w:rsidRPr="00464297">
        <w:t xml:space="preserve"> </w:t>
      </w:r>
      <w:r w:rsidRPr="00EF1E38">
        <w:t xml:space="preserve">Find </w:t>
      </w:r>
      <w:hyperlink r:id="rId51">
        <w:r w:rsidRPr="00EF1E38">
          <w:rPr>
            <w:rStyle w:val="Hyperlink"/>
          </w:rPr>
          <w:t>simple tips to safeguard data from breaches</w:t>
        </w:r>
      </w:hyperlink>
      <w:r w:rsidRPr="00EF1E38">
        <w:t xml:space="preserve"> on our website. </w:t>
      </w:r>
    </w:p>
    <w:p w14:paraId="67E83F5F" w14:textId="77777777" w:rsidR="00286E38" w:rsidRPr="00F747B4" w:rsidRDefault="00286E38" w:rsidP="00286E38">
      <w:pPr>
        <w:spacing w:before="240"/>
      </w:pPr>
      <w:r w:rsidRPr="00F747B4">
        <w:t> Read more about: </w:t>
      </w:r>
    </w:p>
    <w:p w14:paraId="53D417D8" w14:textId="77777777" w:rsidR="00286E38" w:rsidRPr="00F747B4" w:rsidRDefault="00286E38" w:rsidP="00286E38">
      <w:pPr>
        <w:numPr>
          <w:ilvl w:val="0"/>
          <w:numId w:val="620"/>
        </w:numPr>
        <w:tabs>
          <w:tab w:val="clear" w:pos="720"/>
          <w:tab w:val="num" w:pos="1440"/>
        </w:tabs>
        <w:spacing w:after="0" w:line="240" w:lineRule="auto"/>
        <w:ind w:left="1434" w:hanging="357"/>
      </w:pPr>
      <w:r w:rsidRPr="00F747B4">
        <w:t xml:space="preserve">your </w:t>
      </w:r>
      <w:hyperlink r:id="rId52" w:tgtFrame="_blank" w:history="1">
        <w:r w:rsidRPr="00F747B4">
          <w:rPr>
            <w:rStyle w:val="Hyperlink"/>
          </w:rPr>
          <w:t>privacy obligations</w:t>
        </w:r>
      </w:hyperlink>
      <w:r w:rsidRPr="00F747B4">
        <w:t> </w:t>
      </w:r>
    </w:p>
    <w:p w14:paraId="0AA3AEBC" w14:textId="77777777" w:rsidR="00286E38" w:rsidRDefault="00286E38" w:rsidP="00286E38">
      <w:pPr>
        <w:numPr>
          <w:ilvl w:val="0"/>
          <w:numId w:val="621"/>
        </w:numPr>
        <w:tabs>
          <w:tab w:val="clear" w:pos="720"/>
          <w:tab w:val="num" w:pos="1440"/>
        </w:tabs>
        <w:spacing w:after="0" w:line="240" w:lineRule="auto"/>
        <w:ind w:left="1434" w:hanging="357"/>
      </w:pPr>
      <w:r w:rsidRPr="00F747B4">
        <w:t xml:space="preserve">how we handle personal information in our </w:t>
      </w:r>
      <w:hyperlink r:id="rId53" w:tgtFrame="_blank" w:history="1">
        <w:r w:rsidRPr="00F747B4">
          <w:rPr>
            <w:rStyle w:val="Hyperlink"/>
          </w:rPr>
          <w:t>privacy policy</w:t>
        </w:r>
      </w:hyperlink>
      <w:r w:rsidRPr="00F747B4">
        <w:t>. </w:t>
      </w:r>
    </w:p>
    <w:p w14:paraId="00E38A00" w14:textId="4736F8E4" w:rsidR="00286E38" w:rsidRDefault="00286E38" w:rsidP="00286E38">
      <w:pPr>
        <w:pStyle w:val="Heading2"/>
      </w:pPr>
      <w:bookmarkStart w:id="17" w:name="_Toc211511959"/>
      <w:r>
        <w:t>Geccko</w:t>
      </w:r>
      <w:bookmarkEnd w:id="17"/>
    </w:p>
    <w:p w14:paraId="7C41C73B" w14:textId="5DB09587" w:rsidR="00286E38" w:rsidRDefault="00512382" w:rsidP="00286E38">
      <w:pPr>
        <w:pStyle w:val="Heading3"/>
      </w:pPr>
      <w:r w:rsidRPr="00143815">
        <w:t>New Geccko course: Compliance and enforcement </w:t>
      </w:r>
    </w:p>
    <w:p w14:paraId="38582F46" w14:textId="77777777" w:rsidR="00740AEC" w:rsidRPr="00740AEC" w:rsidRDefault="00740AEC" w:rsidP="00740AEC">
      <w:pPr>
        <w:pStyle w:val="paragraph"/>
        <w:spacing w:before="240" w:beforeAutospacing="0" w:after="240" w:afterAutospacing="0" w:line="259" w:lineRule="auto"/>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b/>
          <w:bCs/>
          <w:color w:val="000000"/>
          <w:sz w:val="22"/>
          <w:szCs w:val="22"/>
        </w:rPr>
        <w:t>Our new course on compliance and enforcement will help you understand your compliance obligations under Family Assistance Law (FAL). </w:t>
      </w:r>
      <w:r w:rsidRPr="00740AEC">
        <w:rPr>
          <w:rStyle w:val="eop"/>
          <w:rFonts w:asciiTheme="minorHAnsi" w:hAnsiTheme="minorHAnsi" w:cstheme="minorHAnsi"/>
          <w:color w:val="000000"/>
          <w:sz w:val="22"/>
          <w:szCs w:val="22"/>
        </w:rPr>
        <w:t> </w:t>
      </w:r>
    </w:p>
    <w:p w14:paraId="2A1A500C" w14:textId="77777777" w:rsidR="00740AEC" w:rsidRPr="00740AEC" w:rsidRDefault="00740AEC" w:rsidP="00740AEC">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will help you: </w:t>
      </w:r>
    </w:p>
    <w:p w14:paraId="4E7D9800"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eop"/>
          <w:rFonts w:asciiTheme="minorHAnsi" w:hAnsiTheme="minorHAnsi" w:cstheme="minorHAnsi"/>
          <w:color w:val="000000"/>
          <w:sz w:val="22"/>
          <w:szCs w:val="22"/>
        </w:rPr>
        <w:t> </w:t>
      </w:r>
    </w:p>
    <w:p w14:paraId="433D2851" w14:textId="77777777" w:rsidR="00740AEC" w:rsidRPr="00740AEC" w:rsidRDefault="00740AEC" w:rsidP="00740AEC">
      <w:pPr>
        <w:pStyle w:val="paragraph"/>
        <w:numPr>
          <w:ilvl w:val="0"/>
          <w:numId w:val="622"/>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the importance of compliance</w:t>
      </w:r>
      <w:r w:rsidRPr="00740AEC">
        <w:rPr>
          <w:rStyle w:val="eop"/>
          <w:rFonts w:asciiTheme="minorHAnsi" w:hAnsiTheme="minorHAnsi" w:cstheme="minorHAnsi"/>
          <w:sz w:val="22"/>
          <w:szCs w:val="22"/>
        </w:rPr>
        <w:t> </w:t>
      </w:r>
    </w:p>
    <w:p w14:paraId="1C408FFB" w14:textId="77777777" w:rsidR="00740AEC" w:rsidRPr="00740AEC" w:rsidRDefault="00740AEC" w:rsidP="00740AEC">
      <w:pPr>
        <w:pStyle w:val="paragraph"/>
        <w:numPr>
          <w:ilvl w:val="0"/>
          <w:numId w:val="623"/>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your provider responsibilities</w:t>
      </w:r>
      <w:r w:rsidRPr="00740AEC">
        <w:rPr>
          <w:rStyle w:val="eop"/>
          <w:rFonts w:asciiTheme="minorHAnsi" w:hAnsiTheme="minorHAnsi" w:cstheme="minorHAnsi"/>
          <w:sz w:val="22"/>
          <w:szCs w:val="22"/>
        </w:rPr>
        <w:t> </w:t>
      </w:r>
    </w:p>
    <w:p w14:paraId="73E060E1" w14:textId="77777777" w:rsidR="00740AEC" w:rsidRPr="00740AEC" w:rsidRDefault="00740AEC" w:rsidP="00740AEC">
      <w:pPr>
        <w:pStyle w:val="paragraph"/>
        <w:numPr>
          <w:ilvl w:val="0"/>
          <w:numId w:val="624"/>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the conditions for continued approval under FAL</w:t>
      </w:r>
      <w:r w:rsidRPr="00740AEC">
        <w:rPr>
          <w:rStyle w:val="eop"/>
          <w:rFonts w:asciiTheme="minorHAnsi" w:hAnsiTheme="minorHAnsi" w:cstheme="minorHAnsi"/>
          <w:sz w:val="22"/>
          <w:szCs w:val="22"/>
        </w:rPr>
        <w:t> </w:t>
      </w:r>
    </w:p>
    <w:p w14:paraId="01F189A2" w14:textId="77777777" w:rsidR="00740AEC" w:rsidRPr="00740AEC" w:rsidRDefault="00740AEC" w:rsidP="00740AEC">
      <w:pPr>
        <w:pStyle w:val="paragraph"/>
        <w:numPr>
          <w:ilvl w:val="0"/>
          <w:numId w:val="625"/>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our approach to compliance</w:t>
      </w:r>
      <w:r w:rsidRPr="00740AEC">
        <w:rPr>
          <w:rStyle w:val="eop"/>
          <w:rFonts w:asciiTheme="minorHAnsi" w:hAnsiTheme="minorHAnsi" w:cstheme="minorHAnsi"/>
          <w:sz w:val="22"/>
          <w:szCs w:val="22"/>
        </w:rPr>
        <w:t> </w:t>
      </w:r>
    </w:p>
    <w:p w14:paraId="2A39C2ED" w14:textId="77777777" w:rsidR="00740AEC" w:rsidRPr="00740AEC" w:rsidRDefault="00740AEC" w:rsidP="00740AEC">
      <w:pPr>
        <w:pStyle w:val="paragraph"/>
        <w:numPr>
          <w:ilvl w:val="0"/>
          <w:numId w:val="626"/>
        </w:numPr>
        <w:spacing w:before="0" w:beforeAutospacing="0" w:after="0" w:afterAutospacing="0"/>
        <w:ind w:left="1077" w:firstLine="0"/>
        <w:textAlignment w:val="baseline"/>
        <w:rPr>
          <w:rStyle w:val="eop"/>
          <w:rFonts w:asciiTheme="minorHAnsi" w:hAnsiTheme="minorHAnsi" w:cstheme="minorHAnsi"/>
          <w:sz w:val="22"/>
          <w:szCs w:val="22"/>
        </w:rPr>
      </w:pPr>
      <w:r w:rsidRPr="00740AEC">
        <w:rPr>
          <w:rStyle w:val="normaltextrun"/>
          <w:rFonts w:asciiTheme="minorHAnsi" w:hAnsiTheme="minorHAnsi" w:cstheme="minorHAnsi"/>
          <w:sz w:val="22"/>
          <w:szCs w:val="22"/>
        </w:rPr>
        <w:t>describe the consequences of failing to meet your obligations.</w:t>
      </w:r>
      <w:r w:rsidRPr="00740AEC">
        <w:rPr>
          <w:rStyle w:val="eop"/>
          <w:rFonts w:asciiTheme="minorHAnsi" w:hAnsiTheme="minorHAnsi" w:cstheme="minorHAnsi"/>
          <w:sz w:val="22"/>
          <w:szCs w:val="22"/>
        </w:rPr>
        <w:t> </w:t>
      </w:r>
    </w:p>
    <w:p w14:paraId="04F7C4FC"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304CBB95" w14:textId="77777777" w:rsidR="00740AEC" w:rsidRPr="00740AEC" w:rsidRDefault="00740AEC" w:rsidP="00740AEC">
      <w:pPr>
        <w:pStyle w:val="paragraph"/>
        <w:spacing w:before="0" w:beforeAutospacing="0" w:after="0" w:afterAutospacing="0"/>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should take 30 minutes to complete and you can:    </w:t>
      </w:r>
      <w:r w:rsidRPr="00740AEC">
        <w:rPr>
          <w:rStyle w:val="eop"/>
          <w:rFonts w:asciiTheme="minorHAnsi" w:hAnsiTheme="minorHAnsi" w:cstheme="minorHAnsi"/>
          <w:color w:val="000000"/>
          <w:sz w:val="22"/>
          <w:szCs w:val="22"/>
        </w:rPr>
        <w:t> </w:t>
      </w:r>
    </w:p>
    <w:p w14:paraId="0AC51A46"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p>
    <w:p w14:paraId="468DAC6C" w14:textId="77777777" w:rsidR="00740AEC" w:rsidRPr="00740AEC" w:rsidRDefault="00740AEC" w:rsidP="00740AEC">
      <w:pPr>
        <w:pStyle w:val="paragraph"/>
        <w:numPr>
          <w:ilvl w:val="0"/>
          <w:numId w:val="627"/>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themeColor="text1"/>
          <w:sz w:val="22"/>
          <w:szCs w:val="22"/>
        </w:rPr>
        <w:t>login using your tablet, laptop or mobile phone </w:t>
      </w:r>
      <w:r w:rsidRPr="00740AEC">
        <w:rPr>
          <w:rStyle w:val="eop"/>
          <w:rFonts w:asciiTheme="minorHAnsi" w:hAnsiTheme="minorHAnsi" w:cstheme="minorHAnsi"/>
          <w:color w:val="000000" w:themeColor="text1"/>
          <w:sz w:val="22"/>
          <w:szCs w:val="22"/>
        </w:rPr>
        <w:t> </w:t>
      </w:r>
    </w:p>
    <w:p w14:paraId="441C7F87" w14:textId="77777777" w:rsidR="00740AEC" w:rsidRPr="00740AEC" w:rsidRDefault="00740AEC" w:rsidP="00740AEC">
      <w:pPr>
        <w:pStyle w:val="paragraph"/>
        <w:numPr>
          <w:ilvl w:val="0"/>
          <w:numId w:val="628"/>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download course certificates upon completion </w:t>
      </w:r>
      <w:r w:rsidRPr="00740AEC">
        <w:rPr>
          <w:rStyle w:val="eop"/>
          <w:rFonts w:asciiTheme="minorHAnsi" w:hAnsiTheme="minorHAnsi" w:cstheme="minorHAnsi"/>
          <w:color w:val="000000"/>
          <w:sz w:val="22"/>
          <w:szCs w:val="22"/>
        </w:rPr>
        <w:t> </w:t>
      </w:r>
    </w:p>
    <w:p w14:paraId="14554526" w14:textId="77777777" w:rsidR="00740AEC" w:rsidRPr="00740AEC" w:rsidRDefault="00740AEC" w:rsidP="00740AEC">
      <w:pPr>
        <w:pStyle w:val="paragraph"/>
        <w:numPr>
          <w:ilvl w:val="0"/>
          <w:numId w:val="629"/>
        </w:numPr>
        <w:spacing w:before="0" w:beforeAutospacing="0" w:after="0" w:afterAutospacing="0"/>
        <w:ind w:left="1077" w:firstLine="0"/>
        <w:textAlignment w:val="baseline"/>
        <w:rPr>
          <w:rStyle w:val="normaltextrun"/>
          <w:rFonts w:asciiTheme="minorHAnsi" w:hAnsiTheme="minorHAnsi" w:cstheme="minorHAnsi"/>
          <w:sz w:val="22"/>
          <w:szCs w:val="22"/>
        </w:rPr>
      </w:pPr>
      <w:r w:rsidRPr="00740AEC">
        <w:rPr>
          <w:rStyle w:val="normaltextrun"/>
          <w:rFonts w:asciiTheme="minorHAnsi" w:hAnsiTheme="minorHAnsi" w:cstheme="minorHAnsi"/>
          <w:color w:val="000000"/>
          <w:sz w:val="22"/>
          <w:szCs w:val="22"/>
        </w:rPr>
        <w:t>access other resources such as videos and tip sheets.   </w:t>
      </w:r>
    </w:p>
    <w:p w14:paraId="264A73E2"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114C7DF8"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normaltextrun"/>
          <w:rFonts w:asciiTheme="minorHAnsi" w:hAnsiTheme="minorHAnsi" w:cstheme="minorHAnsi"/>
          <w:sz w:val="22"/>
          <w:szCs w:val="22"/>
        </w:rPr>
        <w:t xml:space="preserve">Find out more and register for </w:t>
      </w:r>
      <w:hyperlink r:id="rId54" w:tgtFrame="_blank" w:history="1">
        <w:r w:rsidRPr="00740AEC">
          <w:rPr>
            <w:rStyle w:val="normaltextrun"/>
            <w:rFonts w:asciiTheme="minorHAnsi" w:hAnsiTheme="minorHAnsi" w:cstheme="minorHAnsi"/>
            <w:color w:val="7F4594"/>
            <w:sz w:val="22"/>
            <w:szCs w:val="22"/>
            <w:u w:val="single"/>
          </w:rPr>
          <w:t>Geccko</w:t>
        </w:r>
      </w:hyperlink>
      <w:r w:rsidRPr="00740AEC">
        <w:rPr>
          <w:rStyle w:val="normaltextrun"/>
          <w:rFonts w:asciiTheme="minorHAnsi" w:hAnsiTheme="minorHAnsi" w:cstheme="minorHAnsi"/>
          <w:color w:val="000000"/>
          <w:sz w:val="22"/>
          <w:szCs w:val="22"/>
        </w:rPr>
        <w:t xml:space="preserve"> to access the course.</w:t>
      </w:r>
      <w:r w:rsidRPr="00740AEC">
        <w:rPr>
          <w:rStyle w:val="eop"/>
          <w:rFonts w:asciiTheme="minorHAnsi" w:hAnsiTheme="minorHAnsi" w:cstheme="minorHAnsi"/>
          <w:color w:val="000000"/>
          <w:sz w:val="22"/>
          <w:szCs w:val="22"/>
        </w:rPr>
        <w:t> </w:t>
      </w:r>
    </w:p>
    <w:p w14:paraId="64939487" w14:textId="77777777" w:rsidR="00512382" w:rsidRPr="00512382" w:rsidRDefault="00512382" w:rsidP="00512382"/>
    <w:p w14:paraId="09CA4C06" w14:textId="77777777" w:rsidR="007038F3" w:rsidRPr="007038F3" w:rsidRDefault="007038F3" w:rsidP="007038F3"/>
    <w:p w14:paraId="67DFD8C4" w14:textId="77777777" w:rsidR="00D27DD8" w:rsidRPr="00D27DD8" w:rsidRDefault="00D27DD8" w:rsidP="00D27DD8"/>
    <w:p w14:paraId="38247D99" w14:textId="77777777" w:rsidR="004759FE" w:rsidRPr="004759FE" w:rsidRDefault="004759FE" w:rsidP="004759FE"/>
    <w:p w14:paraId="0E0C3321" w14:textId="77777777" w:rsidR="00BE00CB" w:rsidRPr="00BE00CB" w:rsidRDefault="00BE00CB" w:rsidP="00BE00CB"/>
    <w:p w14:paraId="3F5B2E13" w14:textId="061403C9" w:rsidR="003D6B31" w:rsidRDefault="003D6B31" w:rsidP="00E06CC9">
      <w:pPr>
        <w:pStyle w:val="Issuedate"/>
      </w:pPr>
      <w:bookmarkStart w:id="18" w:name="_Toc211511960"/>
      <w:r>
        <w:lastRenderedPageBreak/>
        <w:t>24 September 2025</w:t>
      </w:r>
      <w:bookmarkEnd w:id="18"/>
    </w:p>
    <w:p w14:paraId="541C22DC" w14:textId="08BE0A20" w:rsidR="003D6B31" w:rsidRDefault="003D6B31" w:rsidP="003D6B31">
      <w:pPr>
        <w:pStyle w:val="Heading2"/>
      </w:pPr>
      <w:bookmarkStart w:id="19" w:name="_Toc211511961"/>
      <w:r>
        <w:t>Help shape how we communicate with you</w:t>
      </w:r>
      <w:bookmarkEnd w:id="19"/>
    </w:p>
    <w:p w14:paraId="2C059B4A" w14:textId="00ED0610" w:rsidR="003D6B31" w:rsidRDefault="003D6B31" w:rsidP="003D6B31">
      <w:pPr>
        <w:pStyle w:val="Heading3"/>
      </w:pPr>
      <w:r>
        <w:t>What do you think of our channels?</w:t>
      </w:r>
    </w:p>
    <w:p w14:paraId="291A553B" w14:textId="77777777" w:rsidR="002C46BB" w:rsidRPr="002C46BB" w:rsidRDefault="002C46BB" w:rsidP="002C46BB">
      <w:r w:rsidRPr="002C46BB">
        <w:rPr>
          <w:b/>
          <w:bCs/>
        </w:rPr>
        <w:t>Complete our 10-minute survey to help us improve how we communicate with you. </w:t>
      </w:r>
      <w:r w:rsidRPr="002C46BB">
        <w:t> </w:t>
      </w:r>
    </w:p>
    <w:p w14:paraId="72448588" w14:textId="77777777" w:rsidR="002C46BB" w:rsidRPr="002C46BB" w:rsidRDefault="002C46BB" w:rsidP="002C46BB">
      <w:r w:rsidRPr="002C46BB">
        <w:t>Tell us what you think about:  </w:t>
      </w:r>
    </w:p>
    <w:p w14:paraId="49C3AF16" w14:textId="77777777" w:rsidR="002C46BB" w:rsidRPr="002C46BB" w:rsidRDefault="002C46BB" w:rsidP="002C46BB">
      <w:pPr>
        <w:numPr>
          <w:ilvl w:val="0"/>
          <w:numId w:val="582"/>
        </w:numPr>
        <w:spacing w:after="120" w:line="240" w:lineRule="auto"/>
        <w:ind w:left="714" w:hanging="357"/>
      </w:pPr>
      <w:hyperlink r:id="rId55" w:tgtFrame="_blank" w:history="1">
        <w:r w:rsidRPr="002C46BB">
          <w:rPr>
            <w:rStyle w:val="Hyperlink"/>
          </w:rPr>
          <w:t>our website</w:t>
        </w:r>
      </w:hyperlink>
      <w:r w:rsidRPr="002C46BB">
        <w:t> </w:t>
      </w:r>
    </w:p>
    <w:p w14:paraId="7320C26B" w14:textId="77777777" w:rsidR="002C46BB" w:rsidRPr="002C46BB" w:rsidRDefault="002C46BB" w:rsidP="002C46BB">
      <w:pPr>
        <w:numPr>
          <w:ilvl w:val="0"/>
          <w:numId w:val="583"/>
        </w:numPr>
        <w:spacing w:after="120" w:line="240" w:lineRule="auto"/>
        <w:ind w:left="714" w:hanging="357"/>
      </w:pPr>
      <w:hyperlink r:id="rId56" w:tgtFrame="_blank" w:history="1">
        <w:r w:rsidRPr="002C46BB">
          <w:rPr>
            <w:rStyle w:val="Hyperlink"/>
          </w:rPr>
          <w:t>this weekly newsletter</w:t>
        </w:r>
      </w:hyperlink>
      <w:r w:rsidRPr="002C46BB">
        <w:t> </w:t>
      </w:r>
    </w:p>
    <w:p w14:paraId="4ACF847F" w14:textId="77777777" w:rsidR="002C46BB" w:rsidRPr="002C46BB" w:rsidRDefault="002C46BB" w:rsidP="002C46BB">
      <w:pPr>
        <w:numPr>
          <w:ilvl w:val="0"/>
          <w:numId w:val="584"/>
        </w:numPr>
        <w:spacing w:after="120" w:line="240" w:lineRule="auto"/>
        <w:ind w:left="714" w:hanging="357"/>
      </w:pPr>
      <w:hyperlink r:id="rId57" w:tgtFrame="_blank" w:history="1">
        <w:r w:rsidRPr="002C46BB">
          <w:rPr>
            <w:rStyle w:val="Hyperlink"/>
          </w:rPr>
          <w:t>our Facebook group</w:t>
        </w:r>
      </w:hyperlink>
      <w:r w:rsidRPr="002C46BB">
        <w:t> </w:t>
      </w:r>
    </w:p>
    <w:p w14:paraId="161ADF45" w14:textId="77777777" w:rsidR="002C46BB" w:rsidRPr="002C46BB" w:rsidRDefault="002C46BB" w:rsidP="002C46BB">
      <w:pPr>
        <w:numPr>
          <w:ilvl w:val="0"/>
          <w:numId w:val="585"/>
        </w:numPr>
        <w:spacing w:after="120" w:line="240" w:lineRule="auto"/>
        <w:ind w:left="714" w:hanging="357"/>
      </w:pPr>
      <w:hyperlink r:id="rId58" w:tgtFrame="_blank" w:history="1">
        <w:r w:rsidRPr="002C46BB">
          <w:rPr>
            <w:rStyle w:val="Hyperlink"/>
          </w:rPr>
          <w:t>our explainer videos</w:t>
        </w:r>
      </w:hyperlink>
      <w:r w:rsidRPr="002C46BB">
        <w:t> </w:t>
      </w:r>
    </w:p>
    <w:p w14:paraId="1FF41975" w14:textId="77777777" w:rsidR="002C46BB" w:rsidRPr="002C46BB" w:rsidRDefault="002C46BB" w:rsidP="002C46BB">
      <w:pPr>
        <w:numPr>
          <w:ilvl w:val="0"/>
          <w:numId w:val="586"/>
        </w:numPr>
        <w:spacing w:after="120" w:line="240" w:lineRule="auto"/>
        <w:ind w:left="714" w:hanging="357"/>
      </w:pPr>
      <w:hyperlink r:id="rId59" w:tgtFrame="_blank" w:history="1">
        <w:r w:rsidRPr="002C46BB">
          <w:rPr>
            <w:rStyle w:val="Hyperlink"/>
          </w:rPr>
          <w:t xml:space="preserve">Geccko </w:t>
        </w:r>
      </w:hyperlink>
      <w:r w:rsidRPr="002C46BB">
        <w:t>– our online learning platform </w:t>
      </w:r>
    </w:p>
    <w:p w14:paraId="72816A9A" w14:textId="77777777" w:rsidR="002C46BB" w:rsidRPr="002C46BB" w:rsidRDefault="002C46BB" w:rsidP="002C46BB">
      <w:pPr>
        <w:numPr>
          <w:ilvl w:val="0"/>
          <w:numId w:val="587"/>
        </w:numPr>
        <w:spacing w:after="120" w:line="240" w:lineRule="auto"/>
        <w:ind w:left="714" w:hanging="357"/>
      </w:pPr>
      <w:r w:rsidRPr="002C46BB">
        <w:t>the CCS Provider Helpdesk. </w:t>
      </w:r>
    </w:p>
    <w:p w14:paraId="5A7CE78E" w14:textId="63BD337F" w:rsidR="002C46BB" w:rsidRPr="002C46BB" w:rsidRDefault="002C46BB" w:rsidP="002C46BB">
      <w:r w:rsidRPr="002C46BB">
        <w:t> Whether you use these often or only occasionally, your perspective is valuable.  </w:t>
      </w:r>
    </w:p>
    <w:p w14:paraId="04CC0DDA" w14:textId="77777777" w:rsidR="002C46BB" w:rsidRPr="002C46BB" w:rsidRDefault="002C46BB" w:rsidP="002C46BB">
      <w:hyperlink r:id="rId60" w:tgtFrame="_blank" w:history="1">
        <w:r w:rsidRPr="002C46BB">
          <w:rPr>
            <w:rStyle w:val="Hyperlink"/>
          </w:rPr>
          <w:t>Have your say now</w:t>
        </w:r>
      </w:hyperlink>
      <w:r w:rsidRPr="002C46BB">
        <w:t> </w:t>
      </w:r>
    </w:p>
    <w:p w14:paraId="5E9B1603" w14:textId="77D91104" w:rsidR="003D6B31" w:rsidRDefault="002C46BB" w:rsidP="002C46BB">
      <w:pPr>
        <w:pStyle w:val="Heading2"/>
      </w:pPr>
      <w:bookmarkStart w:id="20" w:name="_Toc211511962"/>
      <w:r>
        <w:t>From the department</w:t>
      </w:r>
      <w:bookmarkEnd w:id="20"/>
    </w:p>
    <w:p w14:paraId="7AD6DA32" w14:textId="7AD00D18" w:rsidR="002C46BB" w:rsidRDefault="002C46BB" w:rsidP="002C46BB">
      <w:pPr>
        <w:pStyle w:val="Heading3"/>
      </w:pPr>
      <w:r>
        <w:t>New Child Care Subsidy data: June quarter 2025</w:t>
      </w:r>
    </w:p>
    <w:p w14:paraId="092A64F9" w14:textId="77777777" w:rsidR="0027341D" w:rsidRPr="0027341D" w:rsidRDefault="0027341D" w:rsidP="0027341D">
      <w:r w:rsidRPr="0027341D">
        <w:rPr>
          <w:b/>
          <w:bCs/>
        </w:rPr>
        <w:t>We’ve published data about the Child Care Subsidy (CCS) in the June quarter 2025.</w:t>
      </w:r>
      <w:r w:rsidRPr="0027341D">
        <w:t> </w:t>
      </w:r>
    </w:p>
    <w:p w14:paraId="3A70566F" w14:textId="77777777" w:rsidR="0027341D" w:rsidRPr="0027341D" w:rsidRDefault="0027341D" w:rsidP="0027341D">
      <w:r w:rsidRPr="0027341D">
        <w:t>Each quarter we issue a summary report about CCS-approved care in Australia. The report includes data on child care usage, services, fees and subsidies in Australia.  </w:t>
      </w:r>
    </w:p>
    <w:p w14:paraId="02B0C016" w14:textId="77777777" w:rsidR="0027341D" w:rsidRPr="0027341D" w:rsidRDefault="0027341D" w:rsidP="0027341D">
      <w:r w:rsidRPr="0027341D">
        <w:t>Key findings from the June quarter 2025 include: </w:t>
      </w:r>
    </w:p>
    <w:p w14:paraId="51C5C4B6" w14:textId="77777777" w:rsidR="0027341D" w:rsidRPr="0027341D" w:rsidRDefault="0027341D" w:rsidP="0027341D">
      <w:pPr>
        <w:numPr>
          <w:ilvl w:val="0"/>
          <w:numId w:val="588"/>
        </w:numPr>
        <w:spacing w:after="120" w:line="240" w:lineRule="auto"/>
        <w:ind w:left="714" w:hanging="357"/>
      </w:pPr>
      <w:r w:rsidRPr="0027341D">
        <w:t>1,423,900 children from 1,005,800 families used CCS-approved care </w:t>
      </w:r>
    </w:p>
    <w:p w14:paraId="2B186737" w14:textId="77777777" w:rsidR="0027341D" w:rsidRPr="0027341D" w:rsidRDefault="0027341D" w:rsidP="0027341D">
      <w:pPr>
        <w:numPr>
          <w:ilvl w:val="0"/>
          <w:numId w:val="589"/>
        </w:numPr>
        <w:spacing w:after="120" w:line="240" w:lineRule="auto"/>
        <w:ind w:left="714" w:hanging="357"/>
      </w:pPr>
      <w:r w:rsidRPr="0027341D">
        <w:t>15,214 CCS-approved services operated during the quarter </w:t>
      </w:r>
    </w:p>
    <w:p w14:paraId="623C8571" w14:textId="77777777" w:rsidR="0027341D" w:rsidRPr="0027341D" w:rsidRDefault="0027341D" w:rsidP="0027341D">
      <w:pPr>
        <w:numPr>
          <w:ilvl w:val="0"/>
          <w:numId w:val="590"/>
        </w:numPr>
        <w:spacing w:after="120" w:line="240" w:lineRule="auto"/>
        <w:ind w:left="714" w:hanging="357"/>
      </w:pPr>
      <w:r w:rsidRPr="0027341D">
        <w:t>on average, children attended 26.7 hours of care per week </w:t>
      </w:r>
    </w:p>
    <w:p w14:paraId="46D81F6F" w14:textId="77777777" w:rsidR="0027341D" w:rsidRPr="0027341D" w:rsidRDefault="0027341D" w:rsidP="0027341D">
      <w:pPr>
        <w:numPr>
          <w:ilvl w:val="0"/>
          <w:numId w:val="591"/>
        </w:numPr>
        <w:spacing w:after="120" w:line="240" w:lineRule="auto"/>
        <w:ind w:left="714" w:hanging="357"/>
      </w:pPr>
      <w:r w:rsidRPr="0027341D">
        <w:t>the average hourly fee was $13.40 </w:t>
      </w:r>
    </w:p>
    <w:p w14:paraId="6C3AC7ED" w14:textId="77777777" w:rsidR="0027341D" w:rsidRPr="0027341D" w:rsidRDefault="0027341D" w:rsidP="0027341D">
      <w:pPr>
        <w:numPr>
          <w:ilvl w:val="0"/>
          <w:numId w:val="592"/>
        </w:numPr>
        <w:spacing w:after="120" w:line="240" w:lineRule="auto"/>
        <w:ind w:left="714" w:hanging="357"/>
      </w:pPr>
      <w:r w:rsidRPr="0027341D">
        <w:t>the Australian Government paid $3.86 billion in subsidies. </w:t>
      </w:r>
    </w:p>
    <w:p w14:paraId="495441F3" w14:textId="77777777" w:rsidR="0027341D" w:rsidRDefault="0027341D" w:rsidP="0027341D">
      <w:pPr>
        <w:spacing w:after="120"/>
      </w:pPr>
      <w:r w:rsidRPr="0027341D">
        <w:t> </w:t>
      </w:r>
    </w:p>
    <w:p w14:paraId="079B0C23" w14:textId="4FAA0A26" w:rsidR="0027341D" w:rsidRDefault="0027341D" w:rsidP="0027341D">
      <w:r w:rsidRPr="0027341D">
        <w:t xml:space="preserve">Go to the </w:t>
      </w:r>
      <w:hyperlink r:id="rId61" w:tgtFrame="_blank" w:history="1">
        <w:r w:rsidRPr="0027341D">
          <w:rPr>
            <w:rStyle w:val="Hyperlink"/>
          </w:rPr>
          <w:t>June quarter 2025 report</w:t>
        </w:r>
      </w:hyperlink>
      <w:r w:rsidRPr="0027341D">
        <w:t>. </w:t>
      </w:r>
    </w:p>
    <w:p w14:paraId="4C1BD500" w14:textId="57F6A812" w:rsidR="0027341D" w:rsidRDefault="0027341D" w:rsidP="0027341D">
      <w:pPr>
        <w:pStyle w:val="Heading3"/>
      </w:pPr>
      <w:r>
        <w:t>Worker retention payment</w:t>
      </w:r>
    </w:p>
    <w:p w14:paraId="08034E43" w14:textId="77777777" w:rsidR="000708CE" w:rsidRPr="000708CE" w:rsidRDefault="000708CE" w:rsidP="00FE1097">
      <w:pPr>
        <w:pStyle w:val="Heading4"/>
      </w:pPr>
      <w:r w:rsidRPr="000708CE">
        <w:t>Final reminder: apply now for backdated payments  </w:t>
      </w:r>
    </w:p>
    <w:p w14:paraId="01DE1EC2" w14:textId="77777777" w:rsidR="000708CE" w:rsidRPr="000708CE" w:rsidRDefault="000708CE" w:rsidP="000708CE">
      <w:r w:rsidRPr="000708CE">
        <w:rPr>
          <w:b/>
          <w:bCs/>
        </w:rPr>
        <w:t>This is your final week to apply for the worker retention payment and get backdated payments.</w:t>
      </w:r>
      <w:r w:rsidRPr="000708CE">
        <w:t>  </w:t>
      </w:r>
    </w:p>
    <w:p w14:paraId="414EB7B7" w14:textId="77777777" w:rsidR="000708CE" w:rsidRPr="000708CE" w:rsidRDefault="000708CE" w:rsidP="000708CE">
      <w:r w:rsidRPr="000708CE">
        <w:t>Apply by 30 September 2025 to be considered for backdated payments.  </w:t>
      </w:r>
    </w:p>
    <w:p w14:paraId="03EACD04" w14:textId="77777777" w:rsidR="000708CE" w:rsidRPr="000708CE" w:rsidRDefault="000708CE" w:rsidP="000708CE">
      <w:pPr>
        <w:spacing w:after="120" w:line="240" w:lineRule="auto"/>
      </w:pPr>
      <w:r w:rsidRPr="000708CE">
        <w:lastRenderedPageBreak/>
        <w:t>Applications will remain open until 30 September 2026. However, we can only backdate payments for applications received by 30 September 2025.  </w:t>
      </w:r>
    </w:p>
    <w:p w14:paraId="61C7BB4A" w14:textId="77777777" w:rsidR="000708CE" w:rsidRPr="000708CE" w:rsidRDefault="000708CE" w:rsidP="000708CE">
      <w:r w:rsidRPr="000708CE">
        <w:t>Visit our website to:  </w:t>
      </w:r>
    </w:p>
    <w:p w14:paraId="4668DF7F" w14:textId="77777777" w:rsidR="000708CE" w:rsidRPr="000708CE" w:rsidRDefault="000708CE" w:rsidP="000708CE">
      <w:pPr>
        <w:numPr>
          <w:ilvl w:val="0"/>
          <w:numId w:val="593"/>
        </w:numPr>
        <w:spacing w:after="120" w:line="240" w:lineRule="auto"/>
        <w:ind w:left="714" w:hanging="357"/>
      </w:pPr>
      <w:hyperlink r:id="rId62" w:tgtFrame="_blank" w:history="1">
        <w:r w:rsidRPr="000708CE">
          <w:rPr>
            <w:rStyle w:val="Hyperlink"/>
          </w:rPr>
          <w:t>find out more about the payment</w:t>
        </w:r>
      </w:hyperlink>
      <w:r w:rsidRPr="000708CE">
        <w:t>  </w:t>
      </w:r>
    </w:p>
    <w:p w14:paraId="4052EE44" w14:textId="77777777" w:rsidR="000708CE" w:rsidRPr="000708CE" w:rsidRDefault="000708CE" w:rsidP="000708CE">
      <w:pPr>
        <w:numPr>
          <w:ilvl w:val="0"/>
          <w:numId w:val="594"/>
        </w:numPr>
        <w:spacing w:after="120" w:line="240" w:lineRule="auto"/>
        <w:ind w:left="714" w:hanging="357"/>
      </w:pPr>
      <w:hyperlink r:id="rId63" w:tgtFrame="_blank" w:history="1">
        <w:r w:rsidRPr="000708CE">
          <w:rPr>
            <w:rStyle w:val="Hyperlink"/>
          </w:rPr>
          <w:t>search our directory to find support that meets your needs</w:t>
        </w:r>
      </w:hyperlink>
      <w:r w:rsidRPr="000708CE">
        <w:t>  </w:t>
      </w:r>
    </w:p>
    <w:p w14:paraId="488B8C75" w14:textId="77777777" w:rsidR="000708CE" w:rsidRPr="000708CE" w:rsidRDefault="000708CE" w:rsidP="000708CE">
      <w:pPr>
        <w:numPr>
          <w:ilvl w:val="0"/>
          <w:numId w:val="595"/>
        </w:numPr>
        <w:spacing w:after="120" w:line="240" w:lineRule="auto"/>
        <w:ind w:left="714" w:hanging="357"/>
      </w:pPr>
      <w:hyperlink r:id="rId64" w:tgtFrame="_blank" w:history="1">
        <w:r w:rsidRPr="000708CE">
          <w:rPr>
            <w:rStyle w:val="Hyperlink"/>
          </w:rPr>
          <w:t>read our application guide</w:t>
        </w:r>
      </w:hyperlink>
      <w:r w:rsidRPr="000708CE">
        <w:t>.  </w:t>
      </w:r>
    </w:p>
    <w:p w14:paraId="2C98319B" w14:textId="77777777" w:rsidR="000708CE" w:rsidRPr="000708CE" w:rsidRDefault="000708CE" w:rsidP="00FE1097">
      <w:pPr>
        <w:pStyle w:val="Heading4"/>
      </w:pPr>
      <w:r w:rsidRPr="000708CE">
        <w:t>Variation request form now available </w:t>
      </w:r>
    </w:p>
    <w:p w14:paraId="404A268E" w14:textId="2CF33429" w:rsidR="000708CE" w:rsidRPr="000708CE" w:rsidRDefault="000708CE" w:rsidP="000708CE">
      <w:r w:rsidRPr="000708CE">
        <w:t> </w:t>
      </w:r>
      <w:r w:rsidRPr="000708CE">
        <w:rPr>
          <w:b/>
          <w:bCs/>
        </w:rPr>
        <w:t xml:space="preserve">You can now access a variation request form in the </w:t>
      </w:r>
      <w:hyperlink r:id="rId65" w:tgtFrame="_blank" w:history="1">
        <w:r w:rsidRPr="000708CE">
          <w:rPr>
            <w:rStyle w:val="Hyperlink"/>
            <w:b/>
            <w:bCs/>
          </w:rPr>
          <w:t>grants portal</w:t>
        </w:r>
      </w:hyperlink>
      <w:r w:rsidRPr="000708CE">
        <w:rPr>
          <w:b/>
          <w:bCs/>
        </w:rPr>
        <w:t xml:space="preserve"> to make changes to your grant agreement.</w:t>
      </w:r>
      <w:r w:rsidRPr="000708CE">
        <w:t> </w:t>
      </w:r>
    </w:p>
    <w:p w14:paraId="19E597D1" w14:textId="58E9461D" w:rsidR="000708CE" w:rsidRPr="000708CE" w:rsidRDefault="000708CE" w:rsidP="000708CE">
      <w:r w:rsidRPr="000708CE">
        <w:t> You can use the form to: </w:t>
      </w:r>
    </w:p>
    <w:p w14:paraId="014BE475" w14:textId="2DEA446F" w:rsidR="000708CE" w:rsidRPr="000708CE" w:rsidRDefault="000708CE" w:rsidP="001B17ED">
      <w:pPr>
        <w:pStyle w:val="ListParagraph"/>
        <w:numPr>
          <w:ilvl w:val="0"/>
          <w:numId w:val="597"/>
        </w:numPr>
        <w:tabs>
          <w:tab w:val="num" w:pos="720"/>
        </w:tabs>
      </w:pPr>
      <w:r w:rsidRPr="000708CE">
        <w:t>make changes to an existing grant agreement </w:t>
      </w:r>
    </w:p>
    <w:p w14:paraId="57880796" w14:textId="77777777" w:rsidR="000708CE" w:rsidRPr="000708CE" w:rsidRDefault="000708CE" w:rsidP="001B17ED">
      <w:pPr>
        <w:numPr>
          <w:ilvl w:val="0"/>
          <w:numId w:val="596"/>
        </w:numPr>
      </w:pPr>
      <w:r w:rsidRPr="000708CE">
        <w:t>apply for an alternative fee growth cap for one or more of your services, whether you already have a grant agreement or are awaiting approval. </w:t>
      </w:r>
    </w:p>
    <w:p w14:paraId="17EC1FA9" w14:textId="4CF32634" w:rsidR="000708CE" w:rsidRPr="000708CE" w:rsidRDefault="000708CE" w:rsidP="000708CE">
      <w:r w:rsidRPr="000708CE">
        <w:t> </w:t>
      </w:r>
      <w:r w:rsidRPr="000708CE">
        <w:rPr>
          <w:b/>
          <w:bCs/>
        </w:rPr>
        <w:t>Reminder</w:t>
      </w:r>
      <w:r w:rsidRPr="000708CE">
        <w:t xml:space="preserve">: alternative fee growth caps are only available in </w:t>
      </w:r>
      <w:r w:rsidRPr="000708CE">
        <w:rPr>
          <w:b/>
          <w:bCs/>
        </w:rPr>
        <w:t>limited circumstances</w:t>
      </w:r>
      <w:r w:rsidRPr="000708CE">
        <w:t xml:space="preserve"> where financial viability is impacted. Visit our website to learn more about </w:t>
      </w:r>
      <w:hyperlink r:id="rId66" w:tgtFrame="_blank" w:history="1">
        <w:r w:rsidRPr="000708CE">
          <w:rPr>
            <w:rStyle w:val="Hyperlink"/>
          </w:rPr>
          <w:t>eligibility and when you can apply</w:t>
        </w:r>
      </w:hyperlink>
      <w:r w:rsidRPr="000708CE">
        <w:t>. </w:t>
      </w:r>
    </w:p>
    <w:p w14:paraId="5B6E678F" w14:textId="45684A52" w:rsidR="000708CE" w:rsidRPr="000708CE" w:rsidRDefault="000708CE" w:rsidP="000708CE">
      <w:r w:rsidRPr="000708CE">
        <w:t xml:space="preserve"> If you need to make changes to your worker retention payment application, email </w:t>
      </w:r>
      <w:hyperlink r:id="rId67" w:tgtFrame="_blank" w:history="1">
        <w:r w:rsidRPr="000708CE">
          <w:rPr>
            <w:rStyle w:val="Hyperlink"/>
          </w:rPr>
          <w:t>ccshelpdesk@education.gov.au</w:t>
        </w:r>
      </w:hyperlink>
      <w:r w:rsidRPr="000708CE">
        <w:t>. </w:t>
      </w:r>
    </w:p>
    <w:p w14:paraId="40386A8D" w14:textId="1B3670BA" w:rsidR="0027341D" w:rsidRDefault="000708CE" w:rsidP="000708CE">
      <w:pPr>
        <w:pStyle w:val="Heading3"/>
      </w:pPr>
      <w:r>
        <w:t>Direct gap fee collection starts January 2026</w:t>
      </w:r>
    </w:p>
    <w:p w14:paraId="1CC8E483" w14:textId="77777777" w:rsidR="00D258CE" w:rsidRPr="00D258CE" w:rsidRDefault="00D258CE" w:rsidP="00D258CE">
      <w:r w:rsidRPr="00D258CE">
        <w:rPr>
          <w:b/>
          <w:bCs/>
        </w:rPr>
        <w:t>From 1 January 2026, Family Day Care (FDC) and In Home Care (IHC) providers must collect CCS gap fees directly from families. </w:t>
      </w:r>
      <w:r w:rsidRPr="00D258CE">
        <w:t>  </w:t>
      </w:r>
    </w:p>
    <w:p w14:paraId="61F335CD" w14:textId="77777777" w:rsidR="00D258CE" w:rsidRPr="00D258CE" w:rsidRDefault="00D258CE" w:rsidP="00D258CE">
      <w:r w:rsidRPr="00D258CE">
        <w:rPr>
          <w:lang w:val="en-GB"/>
        </w:rPr>
        <w:t> </w:t>
      </w:r>
      <w:r w:rsidRPr="00D258CE">
        <w:t xml:space="preserve">This means that educators in these services will no longer be able to </w:t>
      </w:r>
      <w:hyperlink r:id="rId68" w:tgtFrame="_blank" w:history="1">
        <w:r w:rsidRPr="00D258CE">
          <w:rPr>
            <w:rStyle w:val="Hyperlink"/>
          </w:rPr>
          <w:t>collect the gap fee</w:t>
        </w:r>
      </w:hyperlink>
      <w:r w:rsidRPr="00D258CE">
        <w:t xml:space="preserve"> themselves on behalf of providers.   </w:t>
      </w:r>
    </w:p>
    <w:p w14:paraId="4A63ECDD" w14:textId="77777777" w:rsidR="00D258CE" w:rsidRPr="00D258CE" w:rsidRDefault="00D258CE" w:rsidP="00D258CE">
      <w:r w:rsidRPr="00D258CE">
        <w:rPr>
          <w:lang w:val="en-GB"/>
        </w:rPr>
        <w:t> </w:t>
      </w:r>
      <w:r w:rsidRPr="00D258CE">
        <w:t>All gap fees must be paid by EFT (unless an exception has been granted).  </w:t>
      </w:r>
    </w:p>
    <w:p w14:paraId="7682A9A2" w14:textId="77777777" w:rsidR="00D258CE" w:rsidRPr="00D258CE" w:rsidRDefault="00D258CE" w:rsidP="00D258CE">
      <w:r w:rsidRPr="00D258CE">
        <w:rPr>
          <w:lang w:val="en-GB"/>
        </w:rPr>
        <w:t> </w:t>
      </w:r>
      <w:r w:rsidRPr="00D258CE">
        <w:t>We have partnered with the following organisations to support your transition:  </w:t>
      </w:r>
    </w:p>
    <w:p w14:paraId="0DB29368" w14:textId="77777777" w:rsidR="00D258CE" w:rsidRPr="00D258CE" w:rsidRDefault="00D258CE" w:rsidP="001B17ED">
      <w:pPr>
        <w:numPr>
          <w:ilvl w:val="0"/>
          <w:numId w:val="598"/>
        </w:numPr>
        <w:spacing w:after="120" w:line="240" w:lineRule="auto"/>
        <w:ind w:left="714" w:hanging="357"/>
      </w:pPr>
      <w:r w:rsidRPr="00D258CE">
        <w:t>Family Day Care Australia to support FDC providers  </w:t>
      </w:r>
    </w:p>
    <w:p w14:paraId="16CDB175" w14:textId="77777777" w:rsidR="00D258CE" w:rsidRPr="00D258CE" w:rsidRDefault="00D258CE" w:rsidP="001B17ED">
      <w:pPr>
        <w:numPr>
          <w:ilvl w:val="0"/>
          <w:numId w:val="599"/>
        </w:numPr>
        <w:spacing w:after="120" w:line="240" w:lineRule="auto"/>
        <w:ind w:left="714" w:hanging="357"/>
      </w:pPr>
      <w:r w:rsidRPr="00D258CE">
        <w:t>NSW Family Day Care Association to support IHC providers.  </w:t>
      </w:r>
    </w:p>
    <w:p w14:paraId="6C1DA394" w14:textId="77777777" w:rsidR="00D258CE" w:rsidRPr="00D258CE" w:rsidRDefault="00D258CE" w:rsidP="00D258CE">
      <w:r w:rsidRPr="00D258CE">
        <w:rPr>
          <w:lang w:val="en-GB"/>
        </w:rPr>
        <w:t> </w:t>
      </w:r>
      <w:r w:rsidRPr="00D258CE">
        <w:t>For more information and to access resources, visit:  </w:t>
      </w:r>
    </w:p>
    <w:p w14:paraId="481948F2" w14:textId="77777777" w:rsidR="00D258CE" w:rsidRPr="00D258CE" w:rsidRDefault="00D258CE" w:rsidP="001B17ED">
      <w:pPr>
        <w:numPr>
          <w:ilvl w:val="0"/>
          <w:numId w:val="600"/>
        </w:numPr>
        <w:spacing w:after="120" w:line="240" w:lineRule="auto"/>
        <w:ind w:left="714" w:hanging="357"/>
      </w:pPr>
      <w:hyperlink r:id="rId69" w:tgtFrame="_blank" w:history="1">
        <w:r w:rsidRPr="00D258CE">
          <w:rPr>
            <w:rStyle w:val="Hyperlink"/>
          </w:rPr>
          <w:t>Direct Gap Fee Collection Resources</w:t>
        </w:r>
      </w:hyperlink>
      <w:r w:rsidRPr="00D258CE">
        <w:t xml:space="preserve"> from Family Day Care Australia  </w:t>
      </w:r>
    </w:p>
    <w:p w14:paraId="0D104036" w14:textId="77777777" w:rsidR="00D258CE" w:rsidRPr="00D258CE" w:rsidRDefault="00D258CE" w:rsidP="001B17ED">
      <w:pPr>
        <w:numPr>
          <w:ilvl w:val="0"/>
          <w:numId w:val="601"/>
        </w:numPr>
        <w:spacing w:after="120" w:line="240" w:lineRule="auto"/>
        <w:ind w:left="714" w:hanging="357"/>
      </w:pPr>
      <w:hyperlink r:id="rId70" w:tgtFrame="_blank" w:history="1">
        <w:r w:rsidRPr="00D258CE">
          <w:rPr>
            <w:rStyle w:val="Hyperlink"/>
          </w:rPr>
          <w:t>In Home Care Direct Gap Fee Collection</w:t>
        </w:r>
      </w:hyperlink>
      <w:r w:rsidRPr="00D258CE">
        <w:t xml:space="preserve"> from NSW Family Day Care Association.  </w:t>
      </w:r>
    </w:p>
    <w:p w14:paraId="210B46FE" w14:textId="62E6C722" w:rsidR="000708CE" w:rsidRDefault="00D258CE" w:rsidP="00D258CE">
      <w:pPr>
        <w:pStyle w:val="Heading2"/>
      </w:pPr>
      <w:bookmarkStart w:id="21" w:name="_Toc211511963"/>
      <w:r>
        <w:t>Sector spotlight</w:t>
      </w:r>
      <w:bookmarkEnd w:id="21"/>
    </w:p>
    <w:p w14:paraId="20177F22" w14:textId="7D4EBF46" w:rsidR="00D258CE" w:rsidRDefault="00D258CE" w:rsidP="00D258CE">
      <w:pPr>
        <w:pStyle w:val="Heading3"/>
      </w:pPr>
      <w:r>
        <w:t>How Be You can support quality improvement</w:t>
      </w:r>
    </w:p>
    <w:p w14:paraId="0EBCC95A"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Be You has tools and resources to support continuous</w:t>
      </w:r>
      <w:r>
        <w:rPr>
          <w:rStyle w:val="normaltextrun"/>
          <w:rFonts w:ascii="Aptos" w:hAnsi="Aptos" w:cs="Segoe UI"/>
          <w:b/>
          <w:bCs/>
          <w:sz w:val="22"/>
          <w:szCs w:val="22"/>
          <w:lang w:val="en-US"/>
        </w:rPr>
        <w:t xml:space="preserve"> quality improvement in your learning community.</w:t>
      </w:r>
      <w:r>
        <w:rPr>
          <w:rStyle w:val="eop"/>
          <w:rFonts w:ascii="Aptos" w:eastAsiaTheme="majorEastAsia" w:hAnsi="Aptos" w:cs="Segoe UI"/>
          <w:sz w:val="22"/>
          <w:szCs w:val="22"/>
        </w:rPr>
        <w:t> </w:t>
      </w:r>
    </w:p>
    <w:p w14:paraId="7B8535EB"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Explore a new </w:t>
      </w:r>
      <w:hyperlink r:id="rId71" w:tgtFrame="_blank" w:history="1">
        <w:r>
          <w:rPr>
            <w:rStyle w:val="normaltextrun"/>
            <w:rFonts w:ascii="Aptos" w:hAnsi="Aptos" w:cs="Segoe UI"/>
            <w:color w:val="7F4594"/>
            <w:sz w:val="22"/>
            <w:szCs w:val="22"/>
            <w:u w:val="single"/>
          </w:rPr>
          <w:t>video series</w:t>
        </w:r>
      </w:hyperlink>
      <w:r>
        <w:rPr>
          <w:rStyle w:val="normaltextrun"/>
          <w:rFonts w:ascii="Aptos" w:hAnsi="Aptos" w:cs="Segoe UI"/>
          <w:sz w:val="22"/>
          <w:szCs w:val="22"/>
        </w:rPr>
        <w:t xml:space="preserve"> to discover how Be You connects with the National Quality Standard (NQS). Each video:</w:t>
      </w:r>
      <w:r>
        <w:rPr>
          <w:rStyle w:val="eop"/>
          <w:rFonts w:ascii="Aptos" w:eastAsiaTheme="majorEastAsia" w:hAnsi="Aptos" w:cs="Segoe UI"/>
          <w:sz w:val="22"/>
          <w:szCs w:val="22"/>
        </w:rPr>
        <w:t> </w:t>
      </w:r>
    </w:p>
    <w:p w14:paraId="4072695D" w14:textId="77777777" w:rsidR="00DC4B67" w:rsidRPr="00A60E58" w:rsidRDefault="00DC4B67" w:rsidP="001B17ED">
      <w:pPr>
        <w:pStyle w:val="ListParagraph"/>
        <w:numPr>
          <w:ilvl w:val="0"/>
          <w:numId w:val="602"/>
        </w:numPr>
        <w:spacing w:after="240" w:line="259" w:lineRule="auto"/>
        <w:contextualSpacing/>
      </w:pPr>
      <w:r w:rsidRPr="00A60E58">
        <w:lastRenderedPageBreak/>
        <w:t>links Be You with a specific Quality Area of the NQS </w:t>
      </w:r>
    </w:p>
    <w:p w14:paraId="0040EB55" w14:textId="77777777" w:rsidR="00DC4B67" w:rsidRPr="00A60E58" w:rsidRDefault="00DC4B67" w:rsidP="001B17ED">
      <w:pPr>
        <w:pStyle w:val="ListParagraph"/>
        <w:numPr>
          <w:ilvl w:val="0"/>
          <w:numId w:val="602"/>
        </w:numPr>
        <w:spacing w:after="240" w:line="259" w:lineRule="auto"/>
        <w:contextualSpacing/>
      </w:pPr>
      <w:r w:rsidRPr="00A60E58">
        <w:t>offers insights about using Be You to support your quality improvement process </w:t>
      </w:r>
    </w:p>
    <w:p w14:paraId="5590C77C" w14:textId="77777777" w:rsidR="00DC4B67" w:rsidRPr="00A60E58" w:rsidRDefault="00DC4B67" w:rsidP="001B17ED">
      <w:pPr>
        <w:pStyle w:val="ListParagraph"/>
        <w:numPr>
          <w:ilvl w:val="0"/>
          <w:numId w:val="602"/>
        </w:numPr>
        <w:spacing w:after="240" w:line="259" w:lineRule="auto"/>
        <w:contextualSpacing/>
      </w:pPr>
      <w:r w:rsidRPr="00A60E58">
        <w:t>features voices from the sector including experts, Be You consultants and educators. </w:t>
      </w:r>
    </w:p>
    <w:p w14:paraId="2E41D55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You can use the videos to:</w:t>
      </w:r>
      <w:r>
        <w:rPr>
          <w:rStyle w:val="eop"/>
          <w:rFonts w:ascii="Aptos" w:eastAsiaTheme="majorEastAsia" w:hAnsi="Aptos" w:cs="Segoe UI"/>
          <w:sz w:val="22"/>
          <w:szCs w:val="22"/>
        </w:rPr>
        <w:t> </w:t>
      </w:r>
    </w:p>
    <w:p w14:paraId="2EA12A31" w14:textId="77777777" w:rsidR="00DC4B67" w:rsidRPr="00A60E58" w:rsidRDefault="00DC4B67" w:rsidP="001B17ED">
      <w:pPr>
        <w:pStyle w:val="ListParagraph"/>
        <w:numPr>
          <w:ilvl w:val="0"/>
          <w:numId w:val="603"/>
        </w:numPr>
        <w:spacing w:after="240" w:line="259" w:lineRule="auto"/>
        <w:contextualSpacing/>
      </w:pPr>
      <w:r w:rsidRPr="00A60E58">
        <w:t>spark conversations in staff meetings </w:t>
      </w:r>
    </w:p>
    <w:p w14:paraId="77DC6241" w14:textId="77777777" w:rsidR="00DC4B67" w:rsidRPr="00A60E58" w:rsidRDefault="00DC4B67" w:rsidP="001B17ED">
      <w:pPr>
        <w:pStyle w:val="ListParagraph"/>
        <w:numPr>
          <w:ilvl w:val="0"/>
          <w:numId w:val="603"/>
        </w:numPr>
        <w:spacing w:after="240" w:line="259" w:lineRule="auto"/>
        <w:contextualSpacing/>
      </w:pPr>
      <w:r w:rsidRPr="00A60E58">
        <w:t>support professional learning </w:t>
      </w:r>
    </w:p>
    <w:p w14:paraId="5CB24A41" w14:textId="77777777" w:rsidR="00DC4B67" w:rsidRPr="00A60E58" w:rsidRDefault="00DC4B67" w:rsidP="001B17ED">
      <w:pPr>
        <w:pStyle w:val="ListParagraph"/>
        <w:numPr>
          <w:ilvl w:val="0"/>
          <w:numId w:val="603"/>
        </w:numPr>
        <w:spacing w:after="240" w:line="259" w:lineRule="auto"/>
        <w:contextualSpacing/>
      </w:pPr>
      <w:r w:rsidRPr="00A60E58">
        <w:t>guide planning </w:t>
      </w:r>
    </w:p>
    <w:p w14:paraId="3ED77628" w14:textId="77777777" w:rsidR="00DC4B67" w:rsidRPr="00A60E58" w:rsidRDefault="00DC4B67" w:rsidP="001B17ED">
      <w:pPr>
        <w:pStyle w:val="ListParagraph"/>
        <w:numPr>
          <w:ilvl w:val="0"/>
          <w:numId w:val="603"/>
        </w:numPr>
        <w:spacing w:after="240" w:line="259" w:lineRule="auto"/>
        <w:contextualSpacing/>
      </w:pPr>
      <w:r w:rsidRPr="00A60E58">
        <w:t>share with families. </w:t>
      </w:r>
    </w:p>
    <w:p w14:paraId="6ADCAE8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Learn more on the </w:t>
      </w:r>
      <w:hyperlink r:id="rId72" w:tgtFrame="_blank" w:history="1">
        <w:r>
          <w:rPr>
            <w:rStyle w:val="normaltextrun"/>
            <w:rFonts w:ascii="Aptos" w:hAnsi="Aptos" w:cs="Segoe UI"/>
            <w:color w:val="7F4594"/>
            <w:sz w:val="22"/>
            <w:szCs w:val="22"/>
            <w:u w:val="single"/>
          </w:rPr>
          <w:t>Be You</w:t>
        </w:r>
      </w:hyperlink>
      <w:r>
        <w:rPr>
          <w:rStyle w:val="normaltextrun"/>
          <w:rFonts w:ascii="Aptos" w:hAnsi="Aptos" w:cs="Segoe UI"/>
          <w:sz w:val="22"/>
          <w:szCs w:val="22"/>
        </w:rPr>
        <w:t xml:space="preserve"> website.</w:t>
      </w:r>
      <w:r>
        <w:rPr>
          <w:rStyle w:val="eop"/>
          <w:rFonts w:ascii="Aptos" w:eastAsiaTheme="majorEastAsia" w:hAnsi="Aptos" w:cs="Segoe UI"/>
          <w:sz w:val="22"/>
          <w:szCs w:val="22"/>
        </w:rPr>
        <w:t> </w:t>
      </w:r>
    </w:p>
    <w:p w14:paraId="765495B2" w14:textId="384959DD" w:rsidR="00D258CE" w:rsidRDefault="00DC4B67" w:rsidP="00DC4B67">
      <w:pPr>
        <w:pStyle w:val="Heading2"/>
      </w:pPr>
      <w:bookmarkStart w:id="22" w:name="_Toc211511964"/>
      <w:r>
        <w:t>Facts from FAL</w:t>
      </w:r>
      <w:bookmarkEnd w:id="22"/>
    </w:p>
    <w:p w14:paraId="0BC6E2F9" w14:textId="31A6EFD9" w:rsidR="00DC4B67" w:rsidRDefault="00DC4B67" w:rsidP="00DC4B67">
      <w:pPr>
        <w:pStyle w:val="Heading3"/>
      </w:pPr>
      <w:r>
        <w:t>Understanding prescribed discounts</w:t>
      </w:r>
    </w:p>
    <w:p w14:paraId="2F176C40" w14:textId="77777777" w:rsidR="00D57C66" w:rsidRPr="002166EF" w:rsidRDefault="00D57C66" w:rsidP="00D57C66">
      <w:pPr>
        <w:spacing w:before="240"/>
      </w:pPr>
      <w:r w:rsidRPr="002166EF">
        <w:rPr>
          <w:b/>
          <w:bCs/>
        </w:rPr>
        <w:t>Prescribed discounts allow third parties or providers to contribute to the gap fee without reducing the family’s CCS entitlement. </w:t>
      </w:r>
      <w:r w:rsidRPr="002166EF">
        <w:t> </w:t>
      </w:r>
    </w:p>
    <w:p w14:paraId="30A0AF57" w14:textId="77777777" w:rsidR="00D57C66" w:rsidRPr="002166EF" w:rsidRDefault="00D57C66" w:rsidP="00D57C66">
      <w:pPr>
        <w:spacing w:before="240"/>
      </w:pPr>
      <w:r w:rsidRPr="002166EF">
        <w:t>These discounts provide extra support for families. They can reduce or remove the gap fee. </w:t>
      </w:r>
    </w:p>
    <w:p w14:paraId="1F735926" w14:textId="77777777" w:rsidR="00D57C66" w:rsidRPr="002166EF" w:rsidRDefault="00D57C66" w:rsidP="00D57C66">
      <w:pPr>
        <w:spacing w:before="240"/>
      </w:pPr>
      <w:r w:rsidRPr="002166EF">
        <w:t>This applies to: </w:t>
      </w:r>
    </w:p>
    <w:p w14:paraId="272FD7A7" w14:textId="77777777" w:rsidR="00D57C66" w:rsidRPr="00A60E58" w:rsidRDefault="00D57C66" w:rsidP="001B17ED">
      <w:pPr>
        <w:pStyle w:val="ListParagraph"/>
        <w:numPr>
          <w:ilvl w:val="0"/>
          <w:numId w:val="604"/>
        </w:numPr>
        <w:spacing w:after="240" w:line="259" w:lineRule="auto"/>
        <w:contextualSpacing/>
      </w:pPr>
      <w:r w:rsidRPr="00A60E58">
        <w:t>state and territory government third-party payments  </w:t>
      </w:r>
    </w:p>
    <w:p w14:paraId="7170FB21" w14:textId="77777777" w:rsidR="00D57C66" w:rsidRPr="00A60E58" w:rsidRDefault="00D57C66" w:rsidP="001B17ED">
      <w:pPr>
        <w:pStyle w:val="ListParagraph"/>
        <w:numPr>
          <w:ilvl w:val="0"/>
          <w:numId w:val="604"/>
        </w:numPr>
        <w:spacing w:after="240" w:line="259" w:lineRule="auto"/>
        <w:contextualSpacing/>
      </w:pPr>
      <w:r w:rsidRPr="00A60E58">
        <w:t>provider discount for early childhood workforce </w:t>
      </w:r>
    </w:p>
    <w:p w14:paraId="165F1C8C" w14:textId="77777777" w:rsidR="00D57C66" w:rsidRPr="00A60E58" w:rsidRDefault="00D57C66" w:rsidP="001B17ED">
      <w:pPr>
        <w:pStyle w:val="ListParagraph"/>
        <w:numPr>
          <w:ilvl w:val="0"/>
          <w:numId w:val="604"/>
        </w:numPr>
        <w:spacing w:after="240" w:line="259" w:lineRule="auto"/>
        <w:contextualSpacing/>
      </w:pPr>
      <w:r w:rsidRPr="00A60E58">
        <w:t>provider discount for a period of emergency. </w:t>
      </w:r>
    </w:p>
    <w:p w14:paraId="59D6EE91" w14:textId="77777777" w:rsidR="00D57C66" w:rsidRPr="002166EF" w:rsidRDefault="00D57C66" w:rsidP="00D57C66">
      <w:pPr>
        <w:spacing w:before="240"/>
      </w:pPr>
      <w:r w:rsidRPr="002166EF">
        <w:t>You must include information on prescribed discounts when submitting and updating session reports. </w:t>
      </w:r>
    </w:p>
    <w:p w14:paraId="258B03FF" w14:textId="77777777" w:rsidR="00D57C66" w:rsidRPr="002166EF" w:rsidRDefault="00D57C66" w:rsidP="00D57C66">
      <w:pPr>
        <w:spacing w:before="240"/>
      </w:pPr>
      <w:r w:rsidRPr="002166EF">
        <w:t xml:space="preserve">Find out how to apply prescribed discounts in session reports by </w:t>
      </w:r>
      <w:hyperlink r:id="rId73" w:anchor="toc-applying-prescribed-discounts" w:tgtFrame="_blank" w:history="1">
        <w:r w:rsidRPr="002166EF">
          <w:rPr>
            <w:rStyle w:val="Hyperlink"/>
          </w:rPr>
          <w:t>reading the exa</w:t>
        </w:r>
        <w:bookmarkStart w:id="23" w:name="_Hlt209165694"/>
        <w:bookmarkStart w:id="24" w:name="_Hlt209165695"/>
        <w:r w:rsidRPr="002166EF">
          <w:rPr>
            <w:rStyle w:val="Hyperlink"/>
          </w:rPr>
          <w:t>m</w:t>
        </w:r>
        <w:bookmarkEnd w:id="23"/>
        <w:bookmarkEnd w:id="24"/>
        <w:r w:rsidRPr="002166EF">
          <w:rPr>
            <w:rStyle w:val="Hyperlink"/>
          </w:rPr>
          <w:t>ples</w:t>
        </w:r>
      </w:hyperlink>
      <w:r w:rsidRPr="002166EF">
        <w:t xml:space="preserve"> on our website.  </w:t>
      </w:r>
    </w:p>
    <w:p w14:paraId="3EE16A46" w14:textId="30307095" w:rsidR="00DC4B67" w:rsidRDefault="00D57C66" w:rsidP="00D57C66">
      <w:pPr>
        <w:pStyle w:val="Heading3"/>
      </w:pPr>
      <w:r>
        <w:t>Collecting gap fees</w:t>
      </w:r>
    </w:p>
    <w:p w14:paraId="071AD49A" w14:textId="77777777" w:rsidR="00115D21" w:rsidRDefault="00115D21" w:rsidP="00115D21">
      <w:pPr>
        <w:spacing w:before="240"/>
        <w:rPr>
          <w:noProof/>
        </w:rPr>
      </w:pPr>
      <w:r>
        <w:rPr>
          <w:noProof/>
        </w:rPr>
        <w:t xml:space="preserve">Providers must take all reasonable steps to </w:t>
      </w:r>
      <w:hyperlink r:id="rId74" w:history="1">
        <w:r w:rsidRPr="00A22F68">
          <w:rPr>
            <w:rStyle w:val="Hyperlink"/>
            <w:noProof/>
          </w:rPr>
          <w:t>collect gap</w:t>
        </w:r>
        <w:bookmarkStart w:id="25" w:name="_Hlt209165703"/>
        <w:bookmarkStart w:id="26" w:name="_Hlt209165704"/>
        <w:r w:rsidRPr="00A22F68">
          <w:rPr>
            <w:rStyle w:val="Hyperlink"/>
            <w:noProof/>
          </w:rPr>
          <w:t xml:space="preserve"> </w:t>
        </w:r>
        <w:bookmarkEnd w:id="25"/>
        <w:bookmarkEnd w:id="26"/>
        <w:r w:rsidRPr="00A22F68">
          <w:rPr>
            <w:rStyle w:val="Hyperlink"/>
            <w:noProof/>
          </w:rPr>
          <w:t>fees</w:t>
        </w:r>
      </w:hyperlink>
      <w:r>
        <w:rPr>
          <w:noProof/>
        </w:rPr>
        <w:t xml:space="preserve"> from families electronically.</w:t>
      </w:r>
    </w:p>
    <w:p w14:paraId="6A87FB90" w14:textId="6006FA5C" w:rsidR="00115D21" w:rsidRDefault="00115D21" w:rsidP="00115D21">
      <w:pPr>
        <w:pStyle w:val="Heading3"/>
      </w:pPr>
      <w:r>
        <w:t>Absences</w:t>
      </w:r>
    </w:p>
    <w:p w14:paraId="2E0B933D" w14:textId="77777777" w:rsidR="00DF457E" w:rsidRDefault="00DF457E" w:rsidP="00DF457E">
      <w:pPr>
        <w:spacing w:before="240"/>
      </w:pPr>
      <w:r w:rsidRPr="000C2EF5">
        <w:t xml:space="preserve">You must report when a child was absent and the family was charged. You must report </w:t>
      </w:r>
      <w:hyperlink r:id="rId75">
        <w:r w:rsidRPr="000C2EF5">
          <w:rPr>
            <w:rStyle w:val="Hyperlink"/>
          </w:rPr>
          <w:t>absen</w:t>
        </w:r>
        <w:bookmarkStart w:id="27" w:name="_Hlt209165711"/>
        <w:r w:rsidRPr="000C2EF5">
          <w:rPr>
            <w:rStyle w:val="Hyperlink"/>
          </w:rPr>
          <w:t>c</w:t>
        </w:r>
        <w:bookmarkEnd w:id="27"/>
        <w:r w:rsidRPr="000C2EF5">
          <w:rPr>
            <w:rStyle w:val="Hyperlink"/>
          </w:rPr>
          <w:t>es</w:t>
        </w:r>
      </w:hyperlink>
      <w:r w:rsidRPr="000C2EF5">
        <w:t xml:space="preserve"> in session reports.</w:t>
      </w:r>
    </w:p>
    <w:p w14:paraId="49187900" w14:textId="7F7B3465" w:rsidR="00115D21" w:rsidRDefault="00DF457E" w:rsidP="00DF457E">
      <w:pPr>
        <w:pStyle w:val="Heading2"/>
      </w:pPr>
      <w:bookmarkStart w:id="28" w:name="_Toc211511965"/>
      <w:r>
        <w:t>Share with families</w:t>
      </w:r>
      <w:bookmarkEnd w:id="28"/>
    </w:p>
    <w:p w14:paraId="7C59936E" w14:textId="7EB0A123" w:rsidR="00DF457E" w:rsidRDefault="00DF457E" w:rsidP="00DF457E">
      <w:pPr>
        <w:pStyle w:val="Heading3"/>
      </w:pPr>
      <w:r>
        <w:t>Have your say and help save Thriving Kids</w:t>
      </w:r>
    </w:p>
    <w:p w14:paraId="224DAB93" w14:textId="77777777" w:rsidR="00D71198" w:rsidRDefault="00D71198" w:rsidP="00D71198">
      <w:pPr>
        <w:rPr>
          <w:rFonts w:eastAsia="Calibri"/>
          <w:color w:val="000000" w:themeColor="text1"/>
        </w:rPr>
      </w:pPr>
      <w:r w:rsidRPr="4E42A3C0">
        <w:rPr>
          <w:rFonts w:eastAsia="Calibri"/>
          <w:color w:val="000000" w:themeColor="text1"/>
        </w:rPr>
        <w:t>Thriving Kids is a national initiative to improve services and support for children aged 8 and under with developmental concerns or mild to moderate disability.</w:t>
      </w:r>
    </w:p>
    <w:p w14:paraId="18BBE831" w14:textId="77777777" w:rsidR="00D71198" w:rsidRDefault="00D71198" w:rsidP="00D71198">
      <w:pPr>
        <w:rPr>
          <w:rFonts w:eastAsia="Calibri"/>
          <w:color w:val="000000" w:themeColor="text1"/>
        </w:rPr>
      </w:pPr>
      <w:r w:rsidRPr="4E42A3C0">
        <w:rPr>
          <w:rFonts w:eastAsia="Calibri"/>
          <w:color w:val="000000" w:themeColor="text1"/>
        </w:rPr>
        <w:t>Families, carers, community members and professionals can share their experiences with support services for children with disability, including developmental delay and autism.</w:t>
      </w:r>
    </w:p>
    <w:p w14:paraId="7BC765B5" w14:textId="77777777" w:rsidR="00D71198" w:rsidRDefault="00D71198" w:rsidP="00D71198">
      <w:pPr>
        <w:rPr>
          <w:rFonts w:eastAsia="Calibri"/>
          <w:color w:val="000000" w:themeColor="text1"/>
        </w:rPr>
      </w:pPr>
      <w:r w:rsidRPr="4E42A3C0">
        <w:rPr>
          <w:rFonts w:eastAsia="Calibri"/>
          <w:color w:val="000000" w:themeColor="text1"/>
        </w:rPr>
        <w:lastRenderedPageBreak/>
        <w:t xml:space="preserve">You can participate by either: </w:t>
      </w:r>
    </w:p>
    <w:p w14:paraId="2B95BCA7"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making a written submission by Friday 3 October 2025</w:t>
      </w:r>
    </w:p>
    <w:p w14:paraId="2A731BBA"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completing a short community survey by Friday 10 October 2025.</w:t>
      </w:r>
    </w:p>
    <w:p w14:paraId="1CFB65DF" w14:textId="77777777" w:rsidR="00D71198" w:rsidRDefault="00D71198" w:rsidP="00D71198">
      <w:pPr>
        <w:spacing w:after="20"/>
        <w:ind w:left="714"/>
        <w:rPr>
          <w:rFonts w:eastAsia="Calibri"/>
          <w:color w:val="000000" w:themeColor="text1"/>
        </w:rPr>
      </w:pPr>
    </w:p>
    <w:p w14:paraId="737FD16F" w14:textId="77777777" w:rsidR="00D71198" w:rsidRDefault="00D71198" w:rsidP="00D71198">
      <w:pPr>
        <w:rPr>
          <w:rFonts w:eastAsia="Calibri"/>
          <w:color w:val="000000" w:themeColor="text1"/>
        </w:rPr>
      </w:pPr>
      <w:r w:rsidRPr="4E42A3C0">
        <w:rPr>
          <w:rFonts w:eastAsia="Calibri"/>
          <w:color w:val="000000" w:themeColor="text1"/>
        </w:rPr>
        <w:t>Your input will help inform the design of the Thriving Kids program.</w:t>
      </w:r>
    </w:p>
    <w:p w14:paraId="09927CB9" w14:textId="77777777" w:rsidR="00D71198" w:rsidRDefault="00D71198" w:rsidP="00D71198">
      <w:pPr>
        <w:rPr>
          <w:rFonts w:eastAsia="Calibri"/>
          <w:color w:val="000000" w:themeColor="text1"/>
        </w:rPr>
      </w:pPr>
      <w:r>
        <w:rPr>
          <w:rFonts w:eastAsia="Calibri"/>
          <w:color w:val="000000" w:themeColor="text1"/>
        </w:rPr>
        <w:t xml:space="preserve">Find out more about the </w:t>
      </w:r>
      <w:hyperlink r:id="rId76" w:history="1">
        <w:r w:rsidRPr="0092026D">
          <w:rPr>
            <w:rStyle w:val="Hyperlink"/>
            <w:rFonts w:eastAsia="Calibri"/>
          </w:rPr>
          <w:t>Thriving Kids Enquiry</w:t>
        </w:r>
      </w:hyperlink>
      <w:r>
        <w:rPr>
          <w:rFonts w:eastAsia="Calibri"/>
          <w:color w:val="000000" w:themeColor="text1"/>
        </w:rPr>
        <w:t>.</w:t>
      </w:r>
    </w:p>
    <w:p w14:paraId="223A1305" w14:textId="77777777" w:rsidR="00DF457E" w:rsidRPr="00DF457E" w:rsidRDefault="00DF457E" w:rsidP="00DF457E"/>
    <w:p w14:paraId="7AD71370" w14:textId="77777777" w:rsidR="00115D21" w:rsidRPr="00115D21" w:rsidRDefault="00115D21" w:rsidP="00115D21"/>
    <w:p w14:paraId="2105591F" w14:textId="77777777" w:rsidR="0027341D" w:rsidRPr="0027341D" w:rsidRDefault="0027341D" w:rsidP="0027341D"/>
    <w:p w14:paraId="65FFE7C6" w14:textId="62BB1D2D" w:rsidR="00E06CC9" w:rsidRDefault="00E06CC9" w:rsidP="00E06CC9">
      <w:pPr>
        <w:pStyle w:val="Issuedate"/>
      </w:pPr>
      <w:bookmarkStart w:id="29" w:name="_Toc211511966"/>
      <w:r>
        <w:lastRenderedPageBreak/>
        <w:t>17 September 2025</w:t>
      </w:r>
      <w:bookmarkEnd w:id="29"/>
    </w:p>
    <w:p w14:paraId="1489816D" w14:textId="172628B4" w:rsidR="00E06CC9" w:rsidRDefault="00E06CC9" w:rsidP="00E06CC9">
      <w:pPr>
        <w:pStyle w:val="Heading2"/>
      </w:pPr>
      <w:bookmarkStart w:id="30" w:name="_Toc211511967"/>
      <w:r>
        <w:t>From the department</w:t>
      </w:r>
      <w:bookmarkEnd w:id="30"/>
    </w:p>
    <w:p w14:paraId="0FF873A8" w14:textId="271705BE" w:rsidR="00E06CC9" w:rsidRDefault="00E06CC9" w:rsidP="00E06CC9">
      <w:pPr>
        <w:pStyle w:val="Heading3"/>
      </w:pPr>
      <w:r>
        <w:t>Worker retention payment update</w:t>
      </w:r>
    </w:p>
    <w:p w14:paraId="7BFF386D" w14:textId="77777777" w:rsidR="00AE6474" w:rsidRPr="008137DA" w:rsidRDefault="00AE6474" w:rsidP="00AE6474">
      <w:pPr>
        <w:pStyle w:val="Heading4"/>
      </w:pPr>
      <w:r w:rsidRPr="008137DA">
        <w:t>Apply now for backdated payments </w:t>
      </w:r>
    </w:p>
    <w:p w14:paraId="0924A69C" w14:textId="77777777" w:rsidR="00AE6474" w:rsidRPr="008137DA" w:rsidRDefault="00AE6474" w:rsidP="00AE6474">
      <w:pPr>
        <w:spacing w:before="240"/>
      </w:pPr>
      <w:r w:rsidRPr="008137DA">
        <w:rPr>
          <w:b/>
          <w:bCs/>
        </w:rPr>
        <w:t>Time is running out to apply for the worker retention payment and get backdated payments.</w:t>
      </w:r>
      <w:r w:rsidRPr="008137DA">
        <w:t> </w:t>
      </w:r>
    </w:p>
    <w:p w14:paraId="5E186FA2" w14:textId="77777777" w:rsidR="00AE6474" w:rsidRPr="008137DA" w:rsidRDefault="00AE6474" w:rsidP="00AE6474">
      <w:pPr>
        <w:spacing w:before="240"/>
      </w:pPr>
      <w:r w:rsidRPr="008137DA">
        <w:t>We must receive your application by 30 September 2025 to backdate your payments. </w:t>
      </w:r>
    </w:p>
    <w:p w14:paraId="6A7F8632" w14:textId="77777777" w:rsidR="00AE6474" w:rsidRPr="008137DA" w:rsidRDefault="00AE6474" w:rsidP="00AE6474">
      <w:pPr>
        <w:spacing w:before="240"/>
      </w:pPr>
      <w:r w:rsidRPr="008137DA">
        <w:t>Applications submitted after this date will be accepted but will not be eligible for backdating.  </w:t>
      </w:r>
    </w:p>
    <w:p w14:paraId="394C1F08" w14:textId="77777777" w:rsidR="00AE6474" w:rsidRPr="008137DA" w:rsidRDefault="00AE6474" w:rsidP="00AE6474">
      <w:pPr>
        <w:spacing w:before="240"/>
      </w:pPr>
      <w:r w:rsidRPr="008137DA">
        <w:t>Visit our website to: </w:t>
      </w:r>
    </w:p>
    <w:p w14:paraId="384F3AD7" w14:textId="77777777" w:rsidR="00AE6474" w:rsidRPr="00463939" w:rsidRDefault="00AE6474" w:rsidP="00AE6474">
      <w:pPr>
        <w:pStyle w:val="ListParagraph"/>
        <w:numPr>
          <w:ilvl w:val="0"/>
          <w:numId w:val="565"/>
        </w:numPr>
        <w:spacing w:after="240" w:line="259" w:lineRule="auto"/>
        <w:contextualSpacing/>
      </w:pPr>
      <w:hyperlink r:id="rId77">
        <w:r w:rsidRPr="00463939">
          <w:rPr>
            <w:rStyle w:val="Hyperlink"/>
          </w:rPr>
          <w:t>find out more about the payment</w:t>
        </w:r>
      </w:hyperlink>
      <w:r w:rsidRPr="00463939">
        <w:t> </w:t>
      </w:r>
    </w:p>
    <w:p w14:paraId="52912824" w14:textId="77777777" w:rsidR="00AE6474" w:rsidRPr="00463939" w:rsidRDefault="00AE6474" w:rsidP="00AE6474">
      <w:pPr>
        <w:pStyle w:val="ListParagraph"/>
        <w:numPr>
          <w:ilvl w:val="0"/>
          <w:numId w:val="565"/>
        </w:numPr>
        <w:spacing w:after="240" w:line="259" w:lineRule="auto"/>
        <w:contextualSpacing/>
      </w:pPr>
      <w:hyperlink r:id="rId78">
        <w:r w:rsidRPr="00463939">
          <w:rPr>
            <w:rStyle w:val="Hyperlink"/>
          </w:rPr>
          <w:t>search our directory to find support that meets your needs</w:t>
        </w:r>
      </w:hyperlink>
      <w:r w:rsidRPr="00463939">
        <w:t> </w:t>
      </w:r>
    </w:p>
    <w:p w14:paraId="25BDC558" w14:textId="77777777" w:rsidR="00AE6474" w:rsidRPr="00463939" w:rsidRDefault="00AE6474" w:rsidP="00AE6474">
      <w:pPr>
        <w:pStyle w:val="ListParagraph"/>
        <w:numPr>
          <w:ilvl w:val="0"/>
          <w:numId w:val="565"/>
        </w:numPr>
        <w:spacing w:after="240" w:line="259" w:lineRule="auto"/>
        <w:contextualSpacing/>
      </w:pPr>
      <w:hyperlink r:id="rId79">
        <w:r w:rsidRPr="00463939">
          <w:rPr>
            <w:rStyle w:val="Hyperlink"/>
          </w:rPr>
          <w:t>read our application guide</w:t>
        </w:r>
      </w:hyperlink>
      <w:r w:rsidRPr="00463939">
        <w:t>. </w:t>
      </w:r>
    </w:p>
    <w:p w14:paraId="7C4899C1" w14:textId="77777777" w:rsidR="00AE6474" w:rsidRPr="008137DA" w:rsidRDefault="00AE6474" w:rsidP="00AE6474">
      <w:pPr>
        <w:pStyle w:val="Heading4"/>
      </w:pPr>
      <w:r w:rsidRPr="008137DA">
        <w:t>Have you completed your annual declaration? </w:t>
      </w:r>
    </w:p>
    <w:p w14:paraId="083F8AAF" w14:textId="77777777" w:rsidR="00AE6474" w:rsidRPr="008137DA" w:rsidRDefault="00AE6474" w:rsidP="00AE6474">
      <w:pPr>
        <w:spacing w:before="240"/>
      </w:pPr>
      <w:r w:rsidRPr="008137DA">
        <w:rPr>
          <w:b/>
          <w:bCs/>
        </w:rPr>
        <w:t>If you received regular payments before 30 June 2025, your 2024–25 annual declaration is due by 10 October 2025. </w:t>
      </w:r>
      <w:r w:rsidRPr="008137DA">
        <w:t> </w:t>
      </w:r>
    </w:p>
    <w:p w14:paraId="08B821F0" w14:textId="77777777" w:rsidR="00AE6474" w:rsidRPr="008137DA" w:rsidRDefault="00AE6474" w:rsidP="00AE6474">
      <w:pPr>
        <w:spacing w:before="240"/>
      </w:pPr>
      <w:r w:rsidRPr="008137DA">
        <w:t>This process: </w:t>
      </w:r>
    </w:p>
    <w:p w14:paraId="1AFA96CF" w14:textId="77777777" w:rsidR="00AE6474" w:rsidRPr="00463939" w:rsidRDefault="00AE6474" w:rsidP="00AE6474">
      <w:pPr>
        <w:pStyle w:val="ListParagraph"/>
        <w:numPr>
          <w:ilvl w:val="0"/>
          <w:numId w:val="566"/>
        </w:numPr>
        <w:spacing w:after="240" w:line="259" w:lineRule="auto"/>
        <w:contextualSpacing/>
      </w:pPr>
      <w:r w:rsidRPr="00463939">
        <w:t>confirms you used funding correctly </w:t>
      </w:r>
    </w:p>
    <w:p w14:paraId="1A783388" w14:textId="77777777" w:rsidR="00AE6474" w:rsidRPr="00463939" w:rsidRDefault="00AE6474" w:rsidP="00AE6474">
      <w:pPr>
        <w:pStyle w:val="ListParagraph"/>
        <w:numPr>
          <w:ilvl w:val="0"/>
          <w:numId w:val="566"/>
        </w:numPr>
        <w:spacing w:after="240" w:line="259" w:lineRule="auto"/>
        <w:contextualSpacing/>
      </w:pPr>
      <w:r w:rsidRPr="00463939">
        <w:t>is part of regular reporting for the worker retention payment. </w:t>
      </w:r>
    </w:p>
    <w:p w14:paraId="105DA1F4" w14:textId="77777777" w:rsidR="00AE6474" w:rsidRPr="008137DA" w:rsidRDefault="00AE6474" w:rsidP="00AE6474">
      <w:pPr>
        <w:spacing w:before="240"/>
      </w:pPr>
      <w:r w:rsidRPr="008137DA">
        <w:t xml:space="preserve">Log into the </w:t>
      </w:r>
      <w:hyperlink r:id="rId80" w:tgtFrame="_blank" w:history="1">
        <w:r w:rsidRPr="008137DA">
          <w:rPr>
            <w:rStyle w:val="Hyperlink"/>
          </w:rPr>
          <w:t>grants portal</w:t>
        </w:r>
      </w:hyperlink>
      <w:r w:rsidRPr="008137DA">
        <w:t xml:space="preserve"> to complete the form. It is only visible to providers who received regular payments before 30 June 2025. If you received your first payment after this date, you don’t need to report until August 2026. </w:t>
      </w:r>
    </w:p>
    <w:p w14:paraId="731AD44C" w14:textId="77777777" w:rsidR="00AE6474" w:rsidRPr="008137DA" w:rsidRDefault="00AE6474" w:rsidP="00AE6474">
      <w:pPr>
        <w:spacing w:before="240"/>
      </w:pPr>
      <w:r>
        <w:t xml:space="preserve">Learn more and see our tips for </w:t>
      </w:r>
      <w:hyperlink r:id="rId81">
        <w:r w:rsidRPr="2B0274FC">
          <w:rPr>
            <w:rStyle w:val="Hyperlink"/>
          </w:rPr>
          <w:t>completing the annual declaration</w:t>
        </w:r>
      </w:hyperlink>
      <w:r>
        <w:t>. </w:t>
      </w:r>
    </w:p>
    <w:p w14:paraId="674F4C76" w14:textId="77777777" w:rsidR="00AE6474" w:rsidRPr="008137DA" w:rsidRDefault="00AE6474" w:rsidP="00AE6474">
      <w:pPr>
        <w:pStyle w:val="Heading4"/>
      </w:pPr>
      <w:r w:rsidRPr="008137DA">
        <w:t>Understanding the maximum cap </w:t>
      </w:r>
    </w:p>
    <w:p w14:paraId="68353796" w14:textId="77777777" w:rsidR="00AE6474" w:rsidRPr="008137DA" w:rsidRDefault="00AE6474" w:rsidP="00AE6474">
      <w:pPr>
        <w:spacing w:before="240"/>
      </w:pPr>
      <w:r w:rsidRPr="008137DA">
        <w:rPr>
          <w:b/>
          <w:bCs/>
        </w:rPr>
        <w:t>Under the worker retention payment, all providers are assigned a</w:t>
      </w:r>
      <w:r w:rsidRPr="008137DA">
        <w:rPr>
          <w:rFonts w:ascii="Arial" w:hAnsi="Arial" w:cs="Arial"/>
          <w:b/>
          <w:bCs/>
        </w:rPr>
        <w:t> </w:t>
      </w:r>
      <w:r w:rsidRPr="008137DA">
        <w:rPr>
          <w:b/>
          <w:bCs/>
        </w:rPr>
        <w:t>maximum cap. This is the highest amount of funding you can get over the life of the grant.</w:t>
      </w:r>
      <w:r w:rsidRPr="008137DA">
        <w:t> </w:t>
      </w:r>
    </w:p>
    <w:p w14:paraId="5CA264D6" w14:textId="77777777" w:rsidR="00AE6474" w:rsidRPr="008137DA" w:rsidRDefault="00AE6474" w:rsidP="00AE6474">
      <w:pPr>
        <w:spacing w:before="240"/>
      </w:pPr>
      <w:r w:rsidRPr="008137DA">
        <w:t>The cap is set when your grant is approved. It is based on data from the Child Care Subsidy System and includes a buffer to account for changes in service delivery. </w:t>
      </w:r>
    </w:p>
    <w:p w14:paraId="5D033C6F" w14:textId="77777777" w:rsidR="00AE6474" w:rsidRPr="008137DA" w:rsidRDefault="00AE6474" w:rsidP="00AE6474">
      <w:pPr>
        <w:spacing w:before="240"/>
      </w:pPr>
      <w:r w:rsidRPr="008137DA">
        <w:t>Importantly, the cap: </w:t>
      </w:r>
    </w:p>
    <w:p w14:paraId="60324E3B" w14:textId="77777777" w:rsidR="00AE6474" w:rsidRPr="00463939" w:rsidRDefault="00AE6474" w:rsidP="00AE6474">
      <w:pPr>
        <w:pStyle w:val="ListParagraph"/>
        <w:numPr>
          <w:ilvl w:val="0"/>
          <w:numId w:val="567"/>
        </w:numPr>
        <w:spacing w:after="240" w:line="259" w:lineRule="auto"/>
        <w:contextualSpacing/>
      </w:pPr>
      <w:r w:rsidRPr="00463939">
        <w:t>is not a guaranteed amount – your total payments may be less than the cap </w:t>
      </w:r>
    </w:p>
    <w:p w14:paraId="04F01A75" w14:textId="77777777" w:rsidR="00AE6474" w:rsidRPr="00463939" w:rsidRDefault="00AE6474" w:rsidP="00AE6474">
      <w:pPr>
        <w:pStyle w:val="ListParagraph"/>
        <w:numPr>
          <w:ilvl w:val="0"/>
          <w:numId w:val="567"/>
        </w:numPr>
        <w:spacing w:after="240" w:line="259" w:lineRule="auto"/>
        <w:contextualSpacing/>
      </w:pPr>
      <w:r w:rsidRPr="00463939">
        <w:t>does not determine your regular payments. </w:t>
      </w:r>
    </w:p>
    <w:p w14:paraId="0A33B8FF" w14:textId="77777777" w:rsidR="00AE6474" w:rsidRPr="008137DA" w:rsidRDefault="00AE6474" w:rsidP="00AE6474">
      <w:pPr>
        <w:spacing w:before="240"/>
      </w:pPr>
      <w:r w:rsidRPr="008137DA">
        <w:t>Payments are made every 4 weeks in arrears and vary depending on actual hours of care provided and the time of year. Because of this, you can’t simply divide the cap by 24 months to estimate each payment. </w:t>
      </w:r>
    </w:p>
    <w:p w14:paraId="7D4CD4D7" w14:textId="77777777" w:rsidR="00AE6474" w:rsidRPr="008137DA" w:rsidRDefault="00AE6474" w:rsidP="00AE6474">
      <w:pPr>
        <w:spacing w:before="240"/>
      </w:pPr>
      <w:r w:rsidRPr="008137DA">
        <w:lastRenderedPageBreak/>
        <w:t>If you're nearing your cap or have a unique service offering outside the scope of the standard payment calculation, we can check your funding through the funding review process and may increase your cap if needed. </w:t>
      </w:r>
    </w:p>
    <w:p w14:paraId="078E43E1" w14:textId="77777777" w:rsidR="00AE6474" w:rsidRDefault="00AE6474" w:rsidP="00AE6474">
      <w:pPr>
        <w:spacing w:before="240"/>
      </w:pPr>
      <w:r w:rsidRPr="008137DA">
        <w:t xml:space="preserve">Find out more about the </w:t>
      </w:r>
      <w:hyperlink r:id="rId82" w:history="1">
        <w:r w:rsidRPr="004022E4">
          <w:rPr>
            <w:rStyle w:val="Hyperlink"/>
          </w:rPr>
          <w:t>maximum cap on our website</w:t>
        </w:r>
      </w:hyperlink>
      <w:r w:rsidRPr="004022E4">
        <w:t>.</w:t>
      </w:r>
      <w:r w:rsidRPr="008137DA">
        <w:t> </w:t>
      </w:r>
    </w:p>
    <w:p w14:paraId="05203DD6" w14:textId="5FD0E3D2" w:rsidR="00AE6474" w:rsidRDefault="00AE6474" w:rsidP="00AE6474">
      <w:pPr>
        <w:pStyle w:val="Heading2"/>
      </w:pPr>
      <w:bookmarkStart w:id="31" w:name="_Toc211511968"/>
      <w:r>
        <w:t>Sector Spotlight</w:t>
      </w:r>
      <w:bookmarkEnd w:id="31"/>
    </w:p>
    <w:p w14:paraId="6323ACC8" w14:textId="198E7575" w:rsidR="00AE6474" w:rsidRDefault="00AE6474" w:rsidP="00AE6474">
      <w:pPr>
        <w:pStyle w:val="Heading3"/>
      </w:pPr>
      <w:r>
        <w:t>Be You early learning events</w:t>
      </w:r>
    </w:p>
    <w:p w14:paraId="1C15B631" w14:textId="77777777" w:rsidR="004706A8" w:rsidRPr="00C9048E" w:rsidRDefault="004706A8" w:rsidP="004706A8">
      <w:pPr>
        <w:spacing w:before="240"/>
      </w:pPr>
      <w:r w:rsidRPr="00C9048E">
        <w:rPr>
          <w:b/>
          <w:bCs/>
        </w:rPr>
        <w:t>Join Be You for 2 online webinars this month to make positive changes in your learning community.</w:t>
      </w:r>
      <w:r w:rsidRPr="00C9048E">
        <w:t> </w:t>
      </w:r>
    </w:p>
    <w:p w14:paraId="07FB46F4" w14:textId="77777777" w:rsidR="004706A8" w:rsidRPr="00C9048E" w:rsidRDefault="004706A8" w:rsidP="004706A8">
      <w:pPr>
        <w:spacing w:before="240"/>
      </w:pPr>
      <w:r w:rsidRPr="00C9048E">
        <w:t xml:space="preserve">18 September 1:00 pm AEST – Making change with impact: </w:t>
      </w:r>
      <w:r w:rsidRPr="00C9048E">
        <w:rPr>
          <w:lang w:val="en-US"/>
        </w:rPr>
        <w:t>Reflecting for continuous improvement</w:t>
      </w:r>
      <w:r w:rsidRPr="00C9048E">
        <w:rPr>
          <w:rFonts w:ascii="Arial" w:hAnsi="Arial" w:cs="Arial"/>
          <w:b/>
          <w:bCs/>
          <w:lang w:val="en-US"/>
        </w:rPr>
        <w:t>  </w:t>
      </w:r>
      <w:r w:rsidRPr="00C9048E">
        <w:t> </w:t>
      </w:r>
    </w:p>
    <w:p w14:paraId="4DDDA740" w14:textId="77777777" w:rsidR="004706A8" w:rsidRPr="00C9048E" w:rsidRDefault="004706A8" w:rsidP="004706A8">
      <w:pPr>
        <w:spacing w:before="240"/>
      </w:pPr>
      <w:r w:rsidRPr="00C9048E">
        <w:t>22 September 5:30 pm AEST – Applying a wellbeing lens to your quality improvement planning </w:t>
      </w:r>
    </w:p>
    <w:p w14:paraId="4B662D52" w14:textId="77777777" w:rsidR="004706A8" w:rsidRPr="00C9048E" w:rsidRDefault="004706A8" w:rsidP="004706A8">
      <w:pPr>
        <w:spacing w:before="240"/>
      </w:pPr>
      <w:r w:rsidRPr="00C9048E">
        <w:t xml:space="preserve">Find out more and register for </w:t>
      </w:r>
      <w:hyperlink r:id="rId83" w:tgtFrame="_blank" w:history="1">
        <w:r w:rsidRPr="00C9048E">
          <w:rPr>
            <w:rStyle w:val="Hyperlink"/>
          </w:rPr>
          <w:t>Be You early learning events</w:t>
        </w:r>
      </w:hyperlink>
      <w:r w:rsidRPr="00C9048E">
        <w:t>. </w:t>
      </w:r>
    </w:p>
    <w:p w14:paraId="79BA9FE5" w14:textId="26D858A8" w:rsidR="00AE6474" w:rsidRDefault="004706A8" w:rsidP="004706A8">
      <w:pPr>
        <w:pStyle w:val="Heading2"/>
      </w:pPr>
      <w:bookmarkStart w:id="32" w:name="_Toc211511969"/>
      <w:r>
        <w:t>Facts from FAL</w:t>
      </w:r>
      <w:bookmarkEnd w:id="32"/>
    </w:p>
    <w:p w14:paraId="7B75BCAD" w14:textId="12493E8D" w:rsidR="004706A8" w:rsidRDefault="004706A8" w:rsidP="004706A8">
      <w:pPr>
        <w:pStyle w:val="Heading3"/>
      </w:pPr>
      <w:r>
        <w:t>New declaration of compliance</w:t>
      </w:r>
    </w:p>
    <w:p w14:paraId="3DC03A7C"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b/>
          <w:bCs/>
          <w:sz w:val="22"/>
          <w:szCs w:val="22"/>
        </w:rPr>
        <w:t>The declaration of compliance is a simple and quick form covering key provider obligations under Family Assistance Law (FAL).</w:t>
      </w:r>
      <w:r w:rsidRPr="009C10C0">
        <w:rPr>
          <w:rStyle w:val="eop"/>
          <w:rFonts w:asciiTheme="minorHAnsi" w:hAnsiTheme="minorHAnsi" w:cstheme="minorHAnsi"/>
          <w:sz w:val="22"/>
          <w:szCs w:val="22"/>
        </w:rPr>
        <w:t> </w:t>
      </w:r>
    </w:p>
    <w:p w14:paraId="12908B4E"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You may receive a declaration of compliance with the section 158 notice.</w:t>
      </w:r>
      <w:r w:rsidRPr="009C10C0">
        <w:rPr>
          <w:rStyle w:val="eop"/>
          <w:rFonts w:asciiTheme="minorHAnsi" w:hAnsiTheme="minorHAnsi" w:cstheme="minorHAnsi"/>
          <w:sz w:val="22"/>
          <w:szCs w:val="22"/>
        </w:rPr>
        <w:t> </w:t>
      </w:r>
    </w:p>
    <w:p w14:paraId="4E3CE429"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The declaration aims to help us identify potential compliance issues early and give providers:</w:t>
      </w:r>
      <w:r w:rsidRPr="009C10C0">
        <w:rPr>
          <w:rStyle w:val="eop"/>
          <w:rFonts w:asciiTheme="minorHAnsi" w:hAnsiTheme="minorHAnsi" w:cstheme="minorHAnsi"/>
          <w:sz w:val="22"/>
          <w:szCs w:val="22"/>
        </w:rPr>
        <w:t> </w:t>
      </w:r>
    </w:p>
    <w:p w14:paraId="1109D4E9" w14:textId="77777777" w:rsidR="009C10C0" w:rsidRPr="009C10C0" w:rsidRDefault="009C10C0" w:rsidP="009C10C0">
      <w:pPr>
        <w:pStyle w:val="paragraph"/>
        <w:numPr>
          <w:ilvl w:val="0"/>
          <w:numId w:val="568"/>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customised feedback and education</w:t>
      </w:r>
      <w:r w:rsidRPr="009C10C0">
        <w:rPr>
          <w:rStyle w:val="eop"/>
          <w:rFonts w:asciiTheme="minorHAnsi" w:hAnsiTheme="minorHAnsi" w:cstheme="minorHAnsi"/>
          <w:sz w:val="22"/>
          <w:szCs w:val="22"/>
        </w:rPr>
        <w:t> </w:t>
      </w:r>
    </w:p>
    <w:p w14:paraId="4139A438" w14:textId="77777777" w:rsidR="009C10C0" w:rsidRPr="009C10C0" w:rsidRDefault="009C10C0" w:rsidP="009C10C0">
      <w:pPr>
        <w:pStyle w:val="paragraph"/>
        <w:numPr>
          <w:ilvl w:val="0"/>
          <w:numId w:val="569"/>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support to stay on track with their obligations.</w:t>
      </w:r>
      <w:r w:rsidRPr="009C10C0">
        <w:rPr>
          <w:rStyle w:val="eop"/>
          <w:rFonts w:asciiTheme="minorHAnsi" w:hAnsiTheme="minorHAnsi" w:cstheme="minorHAnsi"/>
          <w:sz w:val="22"/>
          <w:szCs w:val="22"/>
        </w:rPr>
        <w:t> </w:t>
      </w:r>
    </w:p>
    <w:p w14:paraId="5B5DCD5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We will use it as part of our regular compliance monitoring. You may be asked to complete a declaration:</w:t>
      </w:r>
      <w:r w:rsidRPr="009C10C0">
        <w:rPr>
          <w:rStyle w:val="eop"/>
          <w:rFonts w:asciiTheme="minorHAnsi" w:hAnsiTheme="minorHAnsi" w:cstheme="minorHAnsi"/>
          <w:sz w:val="22"/>
          <w:szCs w:val="22"/>
        </w:rPr>
        <w:t> </w:t>
      </w:r>
    </w:p>
    <w:p w14:paraId="389A4F27" w14:textId="77777777" w:rsidR="009C10C0" w:rsidRPr="009C10C0" w:rsidRDefault="009C10C0" w:rsidP="009C10C0">
      <w:pPr>
        <w:pStyle w:val="paragraph"/>
        <w:numPr>
          <w:ilvl w:val="0"/>
          <w:numId w:val="570"/>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as part of targeted compliance actions, or</w:t>
      </w:r>
      <w:r w:rsidRPr="009C10C0">
        <w:rPr>
          <w:rStyle w:val="eop"/>
          <w:rFonts w:asciiTheme="minorHAnsi" w:hAnsiTheme="minorHAnsi" w:cstheme="minorHAnsi"/>
          <w:sz w:val="22"/>
          <w:szCs w:val="22"/>
        </w:rPr>
        <w:t> </w:t>
      </w:r>
    </w:p>
    <w:p w14:paraId="12DB63E3" w14:textId="77777777" w:rsidR="009C10C0" w:rsidRPr="009C10C0" w:rsidRDefault="009C10C0" w:rsidP="009C10C0">
      <w:pPr>
        <w:pStyle w:val="paragraph"/>
        <w:numPr>
          <w:ilvl w:val="0"/>
          <w:numId w:val="571"/>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due to random selection.</w:t>
      </w:r>
      <w:r w:rsidRPr="009C10C0">
        <w:rPr>
          <w:rStyle w:val="eop"/>
          <w:rFonts w:asciiTheme="minorHAnsi" w:hAnsiTheme="minorHAnsi" w:cstheme="minorHAnsi"/>
          <w:sz w:val="22"/>
          <w:szCs w:val="22"/>
        </w:rPr>
        <w:t> </w:t>
      </w:r>
    </w:p>
    <w:p w14:paraId="0593B158" w14:textId="77777777" w:rsidR="009C10C0" w:rsidRPr="009C10C0" w:rsidRDefault="009C10C0" w:rsidP="009C10C0">
      <w:pPr>
        <w:pStyle w:val="H2newsletter"/>
        <w:rPr>
          <w:rFonts w:asciiTheme="minorHAnsi" w:hAnsiTheme="minorHAnsi" w:cstheme="minorHAnsi"/>
          <w:sz w:val="22"/>
        </w:rPr>
      </w:pPr>
      <w:r w:rsidRPr="009C10C0">
        <w:rPr>
          <w:rStyle w:val="normaltextrun"/>
          <w:rFonts w:asciiTheme="minorHAnsi" w:hAnsiTheme="minorHAnsi" w:cstheme="minorHAnsi"/>
          <w:sz w:val="22"/>
        </w:rPr>
        <w:t>W</w:t>
      </w:r>
      <w:r w:rsidRPr="009C10C0">
        <w:rPr>
          <w:rStyle w:val="normaltextrun"/>
          <w:rFonts w:asciiTheme="minorHAnsi" w:hAnsiTheme="minorHAnsi" w:cstheme="minorHAnsi"/>
          <w:b/>
          <w:bCs w:val="0"/>
          <w:sz w:val="22"/>
        </w:rPr>
        <w:t>hat you need to do</w:t>
      </w:r>
      <w:r w:rsidRPr="009C10C0">
        <w:rPr>
          <w:rStyle w:val="eop"/>
          <w:rFonts w:asciiTheme="minorHAnsi" w:hAnsiTheme="minorHAnsi" w:cstheme="minorHAnsi"/>
          <w:sz w:val="22"/>
        </w:rPr>
        <w:t> </w:t>
      </w:r>
    </w:p>
    <w:p w14:paraId="0E072116"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If selected, you will receive a notice by email. You will have 2 weeks to respond. You will need to:</w:t>
      </w:r>
      <w:r w:rsidRPr="009C10C0">
        <w:rPr>
          <w:rStyle w:val="eop"/>
          <w:rFonts w:asciiTheme="minorHAnsi" w:hAnsiTheme="minorHAnsi" w:cstheme="minorHAnsi"/>
          <w:sz w:val="22"/>
          <w:szCs w:val="22"/>
        </w:rPr>
        <w:t> </w:t>
      </w:r>
    </w:p>
    <w:p w14:paraId="428D1199" w14:textId="77777777" w:rsidR="009C10C0" w:rsidRPr="009C10C0" w:rsidRDefault="009C10C0" w:rsidP="009C10C0">
      <w:pPr>
        <w:pStyle w:val="paragraph"/>
        <w:numPr>
          <w:ilvl w:val="0"/>
          <w:numId w:val="572"/>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review the information </w:t>
      </w:r>
      <w:r w:rsidRPr="009C10C0">
        <w:rPr>
          <w:rStyle w:val="eop"/>
          <w:rFonts w:asciiTheme="minorHAnsi" w:hAnsiTheme="minorHAnsi" w:cstheme="minorHAnsi"/>
          <w:sz w:val="22"/>
          <w:szCs w:val="22"/>
        </w:rPr>
        <w:t> </w:t>
      </w:r>
    </w:p>
    <w:p w14:paraId="38E8F4CC" w14:textId="77777777" w:rsidR="009C10C0" w:rsidRPr="009C10C0" w:rsidRDefault="009C10C0" w:rsidP="009C10C0">
      <w:pPr>
        <w:pStyle w:val="paragraph"/>
        <w:numPr>
          <w:ilvl w:val="0"/>
          <w:numId w:val="573"/>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confirm your current provider information and details about a specific service</w:t>
      </w:r>
      <w:r w:rsidRPr="009C10C0">
        <w:rPr>
          <w:rStyle w:val="eop"/>
          <w:rFonts w:asciiTheme="minorHAnsi" w:hAnsiTheme="minorHAnsi" w:cstheme="minorHAnsi"/>
          <w:sz w:val="22"/>
          <w:szCs w:val="22"/>
        </w:rPr>
        <w:t> </w:t>
      </w:r>
    </w:p>
    <w:p w14:paraId="5C040442" w14:textId="77777777" w:rsidR="009C10C0" w:rsidRPr="009C10C0" w:rsidRDefault="009C10C0" w:rsidP="009C10C0">
      <w:pPr>
        <w:pStyle w:val="paragraph"/>
        <w:numPr>
          <w:ilvl w:val="0"/>
          <w:numId w:val="574"/>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declare your compliance with FAL by responding to the questions.</w:t>
      </w:r>
      <w:r w:rsidRPr="009C10C0">
        <w:rPr>
          <w:rStyle w:val="eop"/>
          <w:rFonts w:asciiTheme="minorHAnsi" w:hAnsiTheme="minorHAnsi" w:cstheme="minorHAnsi"/>
          <w:sz w:val="22"/>
          <w:szCs w:val="22"/>
        </w:rPr>
        <w:t> </w:t>
      </w:r>
    </w:p>
    <w:p w14:paraId="2124432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It’s important to be accurate and honest. We will check the information you provide against session reports and other records. We can then provide clear and constructive feedback to improve your compliance.</w:t>
      </w:r>
      <w:r w:rsidRPr="009C10C0">
        <w:rPr>
          <w:rStyle w:val="eop"/>
          <w:rFonts w:asciiTheme="minorHAnsi" w:hAnsiTheme="minorHAnsi" w:cstheme="minorHAnsi"/>
          <w:sz w:val="22"/>
          <w:szCs w:val="22"/>
        </w:rPr>
        <w:t> </w:t>
      </w:r>
    </w:p>
    <w:p w14:paraId="072FF2BA"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 xml:space="preserve">We may take </w:t>
      </w:r>
      <w:hyperlink r:id="rId84">
        <w:r w:rsidRPr="009C10C0">
          <w:rPr>
            <w:rStyle w:val="Hyperlink"/>
            <w:rFonts w:asciiTheme="minorHAnsi" w:hAnsiTheme="minorHAnsi" w:cstheme="minorHAnsi"/>
            <w:sz w:val="22"/>
            <w:szCs w:val="22"/>
          </w:rPr>
          <w:t>compliance action</w:t>
        </w:r>
      </w:hyperlink>
      <w:r w:rsidRPr="009C10C0">
        <w:rPr>
          <w:rStyle w:val="normaltextrun"/>
          <w:rFonts w:asciiTheme="minorHAnsi" w:hAnsiTheme="minorHAnsi" w:cstheme="minorHAnsi"/>
          <w:sz w:val="22"/>
          <w:szCs w:val="22"/>
        </w:rPr>
        <w:t xml:space="preserve"> if we identify you have failed to meet your obligations. </w:t>
      </w:r>
      <w:r w:rsidRPr="009C10C0">
        <w:rPr>
          <w:rStyle w:val="eop"/>
          <w:rFonts w:asciiTheme="minorHAnsi" w:hAnsiTheme="minorHAnsi" w:cstheme="minorHAnsi"/>
          <w:sz w:val="22"/>
          <w:szCs w:val="22"/>
        </w:rPr>
        <w:t> </w:t>
      </w:r>
    </w:p>
    <w:p w14:paraId="557F83B7" w14:textId="16C3D431" w:rsidR="009C10C0" w:rsidRPr="009C10C0" w:rsidRDefault="009C10C0" w:rsidP="009C10C0">
      <w:pPr>
        <w:pStyle w:val="paragraph"/>
        <w:spacing w:before="0" w:after="0"/>
        <w:textAlignment w:val="baseline"/>
        <w:rPr>
          <w:rStyle w:val="eop"/>
          <w:rFonts w:asciiTheme="minorHAnsi" w:hAnsiTheme="minorHAnsi" w:cstheme="minorHAnsi"/>
          <w:sz w:val="22"/>
          <w:szCs w:val="22"/>
          <w:highlight w:val="yellow"/>
        </w:rPr>
      </w:pPr>
      <w:r w:rsidRPr="009C10C0">
        <w:rPr>
          <w:rFonts w:asciiTheme="minorHAnsi" w:hAnsiTheme="minorHAnsi" w:cstheme="minorHAnsi"/>
          <w:sz w:val="22"/>
          <w:szCs w:val="22"/>
        </w:rPr>
        <w:t xml:space="preserve">Find out more about the </w:t>
      </w:r>
      <w:hyperlink r:id="rId85" w:tgtFrame="_blank" w:history="1">
        <w:r w:rsidRPr="009C10C0">
          <w:rPr>
            <w:rStyle w:val="Hyperlink"/>
            <w:rFonts w:asciiTheme="minorHAnsi" w:hAnsiTheme="minorHAnsi" w:cstheme="minorHAnsi"/>
            <w:sz w:val="22"/>
            <w:szCs w:val="22"/>
          </w:rPr>
          <w:t>declaration of compliance</w:t>
        </w:r>
      </w:hyperlink>
      <w:r w:rsidRPr="009C10C0">
        <w:rPr>
          <w:rFonts w:asciiTheme="minorHAnsi" w:hAnsiTheme="minorHAnsi" w:cstheme="minorHAnsi"/>
          <w:sz w:val="22"/>
          <w:szCs w:val="22"/>
        </w:rPr>
        <w:t>.</w:t>
      </w:r>
    </w:p>
    <w:p w14:paraId="2D8A472E" w14:textId="336BFBCA" w:rsidR="004706A8" w:rsidRDefault="009C10C0" w:rsidP="009C10C0">
      <w:pPr>
        <w:pStyle w:val="Heading3"/>
      </w:pPr>
      <w:r>
        <w:lastRenderedPageBreak/>
        <w:t>Financial reporting deadline for some large providers is 1 November</w:t>
      </w:r>
    </w:p>
    <w:p w14:paraId="1EBCB13D" w14:textId="77777777" w:rsidR="005B3CAB" w:rsidRPr="009E31A4" w:rsidRDefault="005B3CAB" w:rsidP="005B3CAB">
      <w:pPr>
        <w:spacing w:before="240"/>
      </w:pPr>
      <w:r w:rsidRPr="009E31A4">
        <w:rPr>
          <w:b/>
          <w:bCs/>
        </w:rPr>
        <w:t>Large providers must report financial information, including information about revenue, profits, and leasing arrangements, to the department each year. </w:t>
      </w:r>
      <w:r w:rsidRPr="009E31A4">
        <w:t> </w:t>
      </w:r>
    </w:p>
    <w:p w14:paraId="47E836D8" w14:textId="77777777" w:rsidR="005B3CAB" w:rsidRPr="009E31A4" w:rsidRDefault="005B3CAB" w:rsidP="005B3CAB">
      <w:pPr>
        <w:spacing w:before="240"/>
      </w:pPr>
      <w:r w:rsidRPr="009E31A4">
        <w:t>The reporting deadline depends on when you do your financial reporting. </w:t>
      </w:r>
    </w:p>
    <w:p w14:paraId="328CD376" w14:textId="77777777" w:rsidR="005B3CAB" w:rsidRPr="009E31A4" w:rsidRDefault="005B3CAB" w:rsidP="005B3CAB">
      <w:pPr>
        <w:spacing w:before="240"/>
      </w:pPr>
      <w:r w:rsidRPr="009E31A4">
        <w:t>If you do your financial reporting on the financial year, the deadline is on 1 November 2025. </w:t>
      </w:r>
    </w:p>
    <w:p w14:paraId="5F992B49" w14:textId="77777777" w:rsidR="005B3CAB" w:rsidRPr="009E31A4" w:rsidRDefault="005B3CAB" w:rsidP="005B3CAB">
      <w:pPr>
        <w:spacing w:before="240"/>
      </w:pPr>
      <w:r w:rsidRPr="009E31A4">
        <w:t xml:space="preserve">Complete the </w:t>
      </w:r>
      <w:hyperlink r:id="rId86" w:tgtFrame="_blank" w:history="1">
        <w:r w:rsidRPr="009E31A4">
          <w:rPr>
            <w:rStyle w:val="Hyperlink"/>
          </w:rPr>
          <w:t>2024-25 Large Provider Financial Input Report</w:t>
        </w:r>
      </w:hyperlink>
      <w:r w:rsidRPr="009E31A4">
        <w:t xml:space="preserve"> and email it to </w:t>
      </w:r>
      <w:hyperlink r:id="rId87" w:tgtFrame="_blank" w:history="1">
        <w:r w:rsidRPr="009E31A4">
          <w:rPr>
            <w:rStyle w:val="Hyperlink"/>
          </w:rPr>
          <w:t>ECECFinancialViability@education.gov.au</w:t>
        </w:r>
      </w:hyperlink>
      <w:r w:rsidRPr="009E31A4">
        <w:t xml:space="preserve"> by the deadline. </w:t>
      </w:r>
    </w:p>
    <w:p w14:paraId="121E6C0F" w14:textId="77777777" w:rsidR="005B3CAB" w:rsidRPr="009E31A4" w:rsidRDefault="005B3CAB" w:rsidP="005B3CAB">
      <w:pPr>
        <w:spacing w:before="240"/>
      </w:pPr>
      <w:r w:rsidRPr="009E31A4">
        <w:t>Please ensure to include financial statements and information as outlined in the important information tab. </w:t>
      </w:r>
    </w:p>
    <w:p w14:paraId="34243B70" w14:textId="77777777" w:rsidR="005B3CAB" w:rsidRPr="009E31A4" w:rsidRDefault="005B3CAB" w:rsidP="005B3CAB">
      <w:pPr>
        <w:spacing w:before="240"/>
      </w:pPr>
      <w:r w:rsidRPr="009E31A4">
        <w:t>If you report on a calendar year your deadline will be 1 May 2026. We’ll provide more information about what you need to do closer to the deadline. </w:t>
      </w:r>
    </w:p>
    <w:p w14:paraId="6D09162B" w14:textId="77777777" w:rsidR="005B3CAB" w:rsidRPr="009E31A4" w:rsidRDefault="005B3CAB" w:rsidP="005B3CAB">
      <w:pPr>
        <w:spacing w:before="240"/>
      </w:pPr>
      <w:r w:rsidRPr="009E31A4">
        <w:t xml:space="preserve">This obligation only applies to providers who operate, or share operation of, 25 or more services. If you’re not sure whether these obligations apply to you, please email </w:t>
      </w:r>
      <w:hyperlink r:id="rId88" w:tgtFrame="_blank" w:history="1">
        <w:r w:rsidRPr="009E31A4">
          <w:rPr>
            <w:rStyle w:val="Hyperlink"/>
          </w:rPr>
          <w:t>ECECFinancialViability@education.gov.au</w:t>
        </w:r>
      </w:hyperlink>
      <w:r w:rsidRPr="009E31A4">
        <w:t>. </w:t>
      </w:r>
    </w:p>
    <w:p w14:paraId="10A471B3" w14:textId="77777777" w:rsidR="005B3CAB" w:rsidRDefault="005B3CAB" w:rsidP="005B3CAB">
      <w:pPr>
        <w:spacing w:before="240"/>
      </w:pPr>
      <w:r w:rsidRPr="009E31A4">
        <w:t xml:space="preserve">Learn more about the </w:t>
      </w:r>
      <w:hyperlink r:id="rId89" w:tgtFrame="_blank" w:history="1">
        <w:r w:rsidRPr="009E31A4">
          <w:rPr>
            <w:rStyle w:val="Hyperlink"/>
          </w:rPr>
          <w:t>financial reporting obligations for large providers</w:t>
        </w:r>
      </w:hyperlink>
      <w:r w:rsidRPr="009E31A4">
        <w:t xml:space="preserve"> on our website. </w:t>
      </w:r>
    </w:p>
    <w:p w14:paraId="5BE7B7A9" w14:textId="3FB699DB" w:rsidR="005B3CAB" w:rsidRDefault="005B3CAB" w:rsidP="005B3CAB">
      <w:pPr>
        <w:pStyle w:val="Heading2"/>
      </w:pPr>
      <w:bookmarkStart w:id="33" w:name="_Toc211511970"/>
      <w:r>
        <w:t>Workforce Support</w:t>
      </w:r>
      <w:bookmarkEnd w:id="33"/>
    </w:p>
    <w:p w14:paraId="3D96842B" w14:textId="180A5A54" w:rsidR="005B3CAB" w:rsidRDefault="005B3CAB" w:rsidP="005B3CAB">
      <w:pPr>
        <w:pStyle w:val="Heading3"/>
      </w:pPr>
      <w:r>
        <w:t>Professional development subsidies close Friday</w:t>
      </w:r>
    </w:p>
    <w:p w14:paraId="04AE20C1" w14:textId="77777777" w:rsidR="008A3B20" w:rsidRPr="009B7ABF" w:rsidRDefault="008A3B20" w:rsidP="008A3B20">
      <w:pPr>
        <w:spacing w:before="240"/>
      </w:pPr>
      <w:r w:rsidRPr="009B7ABF">
        <w:rPr>
          <w:b/>
          <w:bCs/>
        </w:rPr>
        <w:t>Applications for the professional development and paid practicum subsidies will close on 19 September.</w:t>
      </w:r>
      <w:r w:rsidRPr="009B7ABF">
        <w:t> </w:t>
      </w:r>
    </w:p>
    <w:p w14:paraId="272B4D9A" w14:textId="77777777" w:rsidR="008A3B20" w:rsidRPr="009B7ABF" w:rsidRDefault="008A3B20" w:rsidP="008A3B20">
      <w:pPr>
        <w:spacing w:before="240"/>
      </w:pPr>
      <w:r w:rsidRPr="009B7ABF">
        <w:t>This is your last chance to secure funding to help build your team’s skills and experience. If you would like to be considered for a subsidy: </w:t>
      </w:r>
    </w:p>
    <w:p w14:paraId="434CDD58" w14:textId="77777777" w:rsidR="008A3B20" w:rsidRPr="009B7ABF" w:rsidRDefault="008A3B20" w:rsidP="008A3B20">
      <w:pPr>
        <w:numPr>
          <w:ilvl w:val="0"/>
          <w:numId w:val="575"/>
        </w:numPr>
        <w:spacing w:after="0" w:line="240" w:lineRule="auto"/>
        <w:ind w:left="714" w:hanging="357"/>
      </w:pPr>
      <w:r w:rsidRPr="009B7ABF">
        <w:t>ensure all required information is accurate and complete </w:t>
      </w:r>
    </w:p>
    <w:p w14:paraId="76D44EFC" w14:textId="77777777" w:rsidR="008A3B20" w:rsidRPr="009B7ABF" w:rsidRDefault="008A3B20" w:rsidP="008A3B20">
      <w:pPr>
        <w:numPr>
          <w:ilvl w:val="0"/>
          <w:numId w:val="576"/>
        </w:numPr>
        <w:spacing w:after="0" w:line="240" w:lineRule="auto"/>
        <w:ind w:left="714" w:hanging="357"/>
      </w:pPr>
      <w:r w:rsidRPr="009B7ABF">
        <w:t>submit your application by 5 pm AEST on 19 September 2025. </w:t>
      </w:r>
    </w:p>
    <w:p w14:paraId="49E70777" w14:textId="77777777" w:rsidR="008A3B20" w:rsidRPr="009B7ABF" w:rsidRDefault="008A3B20" w:rsidP="008A3B20">
      <w:pPr>
        <w:spacing w:before="240"/>
      </w:pPr>
      <w:r w:rsidRPr="009B7ABF">
        <w:t>Due to high volume of applications, we will prioritise applications for:  </w:t>
      </w:r>
    </w:p>
    <w:p w14:paraId="3F164C0D" w14:textId="77777777" w:rsidR="008A3B20" w:rsidRPr="009B7ABF" w:rsidRDefault="008A3B20" w:rsidP="008A3B20">
      <w:pPr>
        <w:numPr>
          <w:ilvl w:val="0"/>
          <w:numId w:val="577"/>
        </w:numPr>
        <w:spacing w:after="0"/>
        <w:ind w:left="714" w:hanging="357"/>
      </w:pPr>
      <w:r w:rsidRPr="009B7ABF">
        <w:t>First Nations educators </w:t>
      </w:r>
    </w:p>
    <w:p w14:paraId="5570772C" w14:textId="77777777" w:rsidR="008A3B20" w:rsidRPr="009B7ABF" w:rsidRDefault="008A3B20" w:rsidP="008A3B20">
      <w:pPr>
        <w:numPr>
          <w:ilvl w:val="0"/>
          <w:numId w:val="578"/>
        </w:numPr>
        <w:spacing w:after="0"/>
        <w:ind w:left="714" w:hanging="357"/>
      </w:pPr>
      <w:r w:rsidRPr="009B7ABF">
        <w:t>educators from regional and remote locations. </w:t>
      </w:r>
    </w:p>
    <w:p w14:paraId="5698B4C4" w14:textId="77777777" w:rsidR="008A3B20" w:rsidRPr="009B7ABF" w:rsidRDefault="008A3B20" w:rsidP="008A3B20">
      <w:pPr>
        <w:spacing w:before="240"/>
      </w:pPr>
      <w:r w:rsidRPr="009B7ABF">
        <w:t>We will also further prioritise these applications based on: </w:t>
      </w:r>
    </w:p>
    <w:p w14:paraId="3B5B9E9E" w14:textId="77777777" w:rsidR="008A3B20" w:rsidRPr="009B7ABF" w:rsidRDefault="008A3B20" w:rsidP="008A3B20">
      <w:pPr>
        <w:numPr>
          <w:ilvl w:val="0"/>
          <w:numId w:val="579"/>
        </w:numPr>
        <w:spacing w:after="0"/>
        <w:ind w:left="714" w:hanging="357"/>
      </w:pPr>
      <w:r w:rsidRPr="009B7ABF">
        <w:t>provider size </w:t>
      </w:r>
    </w:p>
    <w:p w14:paraId="44E0DDF4" w14:textId="77777777" w:rsidR="008A3B20" w:rsidRPr="009B7ABF" w:rsidRDefault="008A3B20" w:rsidP="008A3B20">
      <w:pPr>
        <w:numPr>
          <w:ilvl w:val="0"/>
          <w:numId w:val="580"/>
        </w:numPr>
        <w:spacing w:after="0"/>
        <w:ind w:left="714" w:hanging="357"/>
      </w:pPr>
      <w:r w:rsidRPr="009B7ABF">
        <w:t>qualifications (paid practicum subsidy). </w:t>
      </w:r>
    </w:p>
    <w:p w14:paraId="01AFA938" w14:textId="77777777" w:rsidR="008A3B20" w:rsidRPr="009B7ABF" w:rsidRDefault="008A3B20" w:rsidP="008A3B20">
      <w:pPr>
        <w:numPr>
          <w:ilvl w:val="0"/>
          <w:numId w:val="581"/>
        </w:numPr>
        <w:spacing w:after="0"/>
        <w:ind w:left="714" w:hanging="357"/>
      </w:pPr>
      <w:r w:rsidRPr="009B7ABF">
        <w:t>training type (professional development subsidy). </w:t>
      </w:r>
    </w:p>
    <w:p w14:paraId="4AFB7913" w14:textId="77777777" w:rsidR="008A3B20" w:rsidRPr="009B7ABF" w:rsidRDefault="008A3B20" w:rsidP="008A3B20">
      <w:pPr>
        <w:spacing w:before="240"/>
      </w:pPr>
      <w:r w:rsidRPr="009B7ABF">
        <w:t>While all applications are welcome, we will prioritise applications within these groups until funding is exhausted. </w:t>
      </w:r>
    </w:p>
    <w:p w14:paraId="2C609C6E" w14:textId="77777777" w:rsidR="008A3B20" w:rsidRPr="009B7ABF" w:rsidRDefault="008A3B20" w:rsidP="008A3B20">
      <w:pPr>
        <w:spacing w:before="240"/>
      </w:pPr>
      <w:r w:rsidRPr="009B7ABF">
        <w:t xml:space="preserve">Learn more about the </w:t>
      </w:r>
      <w:hyperlink r:id="rId90" w:tgtFrame="_blank" w:history="1">
        <w:r w:rsidRPr="009B7ABF">
          <w:rPr>
            <w:rStyle w:val="Hyperlink"/>
          </w:rPr>
          <w:t>professional development opportunities</w:t>
        </w:r>
      </w:hyperlink>
      <w:r w:rsidRPr="009B7ABF">
        <w:t>. </w:t>
      </w:r>
    </w:p>
    <w:p w14:paraId="57D7964E" w14:textId="45ECBE23" w:rsidR="008A3B20" w:rsidRDefault="008A3B20" w:rsidP="008A3B20">
      <w:pPr>
        <w:pStyle w:val="Heading3"/>
      </w:pPr>
      <w:r>
        <w:t>Practicum exchange living allowance closes Friday</w:t>
      </w:r>
    </w:p>
    <w:p w14:paraId="11843DEB" w14:textId="77777777" w:rsidR="00344468" w:rsidRPr="00851657" w:rsidRDefault="00344468" w:rsidP="00344468">
      <w:pPr>
        <w:spacing w:before="240"/>
      </w:pPr>
      <w:r w:rsidRPr="00851657">
        <w:rPr>
          <w:b/>
          <w:bCs/>
        </w:rPr>
        <w:t>Final chance to apply the practicum exchange living and travel allowance.</w:t>
      </w:r>
      <w:r w:rsidRPr="00851657">
        <w:t> </w:t>
      </w:r>
    </w:p>
    <w:p w14:paraId="194828FB" w14:textId="77777777" w:rsidR="00344468" w:rsidRPr="00851657" w:rsidRDefault="00344468" w:rsidP="00344468">
      <w:pPr>
        <w:spacing w:before="240"/>
      </w:pPr>
      <w:r w:rsidRPr="00851657">
        <w:lastRenderedPageBreak/>
        <w:t>We’re supporting up to 100 educators who need to complete a practicum in a regional or remote area with a living and travel allowance. The allowance provides $1,552.50 per week, for up to 4 weeks, for living and travel costs associated with completing a practicum away from home.</w:t>
      </w:r>
      <w:r w:rsidRPr="00851657">
        <w:rPr>
          <w:rFonts w:ascii="Arial" w:hAnsi="Arial" w:cs="Arial"/>
        </w:rPr>
        <w:t>  </w:t>
      </w:r>
      <w:r w:rsidRPr="00851657">
        <w:t> </w:t>
      </w:r>
    </w:p>
    <w:p w14:paraId="0058D90A" w14:textId="77777777" w:rsidR="00344468" w:rsidRDefault="00344468" w:rsidP="00344468">
      <w:pPr>
        <w:spacing w:before="240"/>
      </w:pPr>
      <w:r w:rsidRPr="00851657">
        <w:t>Providers must apply on behalf of eligible educators.</w:t>
      </w:r>
      <w:r w:rsidRPr="00851657">
        <w:rPr>
          <w:rFonts w:ascii="Arial" w:hAnsi="Arial" w:cs="Arial"/>
        </w:rPr>
        <w:t> </w:t>
      </w:r>
      <w:r w:rsidRPr="00851657">
        <w:t>We pay the allowance to providers who must pass it on to educators in full. Applications close 19 September 2025. </w:t>
      </w:r>
    </w:p>
    <w:p w14:paraId="6B8AFC6B" w14:textId="77777777" w:rsidR="00344468" w:rsidRPr="00851657" w:rsidRDefault="00344468" w:rsidP="00344468">
      <w:pPr>
        <w:spacing w:before="240"/>
      </w:pPr>
      <w:r>
        <w:t xml:space="preserve">Learn more about the </w:t>
      </w:r>
      <w:hyperlink r:id="rId91">
        <w:r w:rsidRPr="00CC1A2C">
          <w:rPr>
            <w:rStyle w:val="Hyperlink"/>
            <w:color w:val="auto"/>
          </w:rPr>
          <w:t>living allow</w:t>
        </w:r>
        <w:bookmarkStart w:id="34" w:name="_Hlt208571396"/>
        <w:r w:rsidRPr="00CC1A2C">
          <w:rPr>
            <w:rStyle w:val="Hyperlink"/>
            <w:color w:val="auto"/>
          </w:rPr>
          <w:t>a</w:t>
        </w:r>
        <w:bookmarkEnd w:id="34"/>
        <w:r w:rsidRPr="00CC1A2C">
          <w:rPr>
            <w:rStyle w:val="Hyperlink"/>
            <w:color w:val="auto"/>
          </w:rPr>
          <w:t>nce</w:t>
        </w:r>
      </w:hyperlink>
      <w:r w:rsidRPr="00CC1A2C">
        <w:rPr>
          <w:color w:val="9482BD" w:themeColor="accent2" w:themeTint="99"/>
        </w:rPr>
        <w:t>.</w:t>
      </w:r>
      <w:r w:rsidRPr="14DFEF6B">
        <w:rPr>
          <w:rFonts w:ascii="Arial" w:hAnsi="Arial" w:cs="Arial"/>
        </w:rPr>
        <w:t> </w:t>
      </w:r>
      <w:r>
        <w:t> </w:t>
      </w:r>
    </w:p>
    <w:p w14:paraId="0EC2BDE9" w14:textId="16102A61" w:rsidR="008A3B20" w:rsidRDefault="00344468" w:rsidP="00344468">
      <w:pPr>
        <w:pStyle w:val="Heading2"/>
      </w:pPr>
      <w:bookmarkStart w:id="35" w:name="_Toc211511971"/>
      <w:r>
        <w:t>New for families</w:t>
      </w:r>
      <w:bookmarkEnd w:id="35"/>
    </w:p>
    <w:p w14:paraId="18209337" w14:textId="141479BD" w:rsidR="00344468" w:rsidRDefault="00344468" w:rsidP="00344468">
      <w:pPr>
        <w:pStyle w:val="Heading3"/>
      </w:pPr>
      <w:r>
        <w:t>Changes to the Child Care Subsidy (CCS) activity test</w:t>
      </w:r>
    </w:p>
    <w:p w14:paraId="78213B46" w14:textId="77777777" w:rsidR="007964C0" w:rsidRDefault="007964C0" w:rsidP="007964C0">
      <w:pPr>
        <w:rPr>
          <w:rFonts w:eastAsia="Aptos" w:cs="Aptos"/>
          <w:color w:val="000000" w:themeColor="text1"/>
          <w:lang w:val="en-GB"/>
        </w:rPr>
      </w:pPr>
      <w:r w:rsidRPr="14DFEF6B">
        <w:rPr>
          <w:rFonts w:eastAsia="Aptos" w:cs="Aptos"/>
          <w:color w:val="000000" w:themeColor="text1"/>
        </w:rPr>
        <w:t>From January 2026, the activity test is being replaced so all CCS eligible families can get at least 72 hours of subsidised child care each fortnight.</w:t>
      </w:r>
    </w:p>
    <w:p w14:paraId="2DEBF540" w14:textId="77777777" w:rsidR="007964C0" w:rsidRDefault="007964C0" w:rsidP="007964C0">
      <w:pPr>
        <w:rPr>
          <w:rFonts w:eastAsia="Aptos" w:cs="Aptos"/>
          <w:color w:val="D13438"/>
          <w:lang w:val="en-GB"/>
        </w:rPr>
      </w:pPr>
      <w:r w:rsidRPr="14DFEF6B">
        <w:rPr>
          <w:rFonts w:eastAsia="Aptos" w:cs="Aptos"/>
          <w:color w:val="000000" w:themeColor="text1"/>
        </w:rPr>
        <w:t xml:space="preserve">Read more on the </w:t>
      </w:r>
      <w:hyperlink r:id="rId92">
        <w:r w:rsidRPr="14DFEF6B">
          <w:rPr>
            <w:rStyle w:val="Hyperlink"/>
            <w:rFonts w:eastAsia="Aptos" w:cs="Aptos"/>
          </w:rPr>
          <w:t>Services Australia website</w:t>
        </w:r>
      </w:hyperlink>
      <w:r w:rsidRPr="14DFEF6B">
        <w:rPr>
          <w:rFonts w:eastAsia="Aptos" w:cs="Aptos"/>
          <w:color w:val="000000" w:themeColor="text1"/>
        </w:rPr>
        <w:t>.</w:t>
      </w:r>
    </w:p>
    <w:p w14:paraId="396A7232" w14:textId="77777777" w:rsidR="00344468" w:rsidRPr="00344468" w:rsidRDefault="00344468" w:rsidP="00344468"/>
    <w:p w14:paraId="3E5C67C6" w14:textId="77777777" w:rsidR="009C10C0" w:rsidRPr="009C10C0" w:rsidRDefault="009C10C0" w:rsidP="009C10C0"/>
    <w:p w14:paraId="056E6EFB" w14:textId="77777777" w:rsidR="00E06CC9" w:rsidRPr="00E06CC9" w:rsidRDefault="00E06CC9" w:rsidP="00E06CC9"/>
    <w:p w14:paraId="4D3B03E9" w14:textId="3CF3544C" w:rsidR="000542DA" w:rsidRDefault="000542DA" w:rsidP="000542DA">
      <w:pPr>
        <w:pStyle w:val="Issuedate"/>
      </w:pPr>
      <w:bookmarkStart w:id="36" w:name="_Toc211511972"/>
      <w:r>
        <w:lastRenderedPageBreak/>
        <w:t>10 September 2025</w:t>
      </w:r>
      <w:bookmarkEnd w:id="36"/>
    </w:p>
    <w:p w14:paraId="26DC616E" w14:textId="4DD792D1" w:rsidR="002F3BF9" w:rsidRDefault="002F3BF9" w:rsidP="002F3BF9">
      <w:pPr>
        <w:pStyle w:val="Heading2"/>
      </w:pPr>
      <w:bookmarkStart w:id="37" w:name="_Toc211511973"/>
      <w:r>
        <w:t>From the department</w:t>
      </w:r>
      <w:bookmarkEnd w:id="37"/>
    </w:p>
    <w:p w14:paraId="3D2D4028" w14:textId="3FBBB8F0" w:rsidR="002F3BF9" w:rsidRDefault="002F3BF9" w:rsidP="002F3BF9">
      <w:pPr>
        <w:pStyle w:val="Heading3"/>
      </w:pPr>
      <w:r>
        <w:t>Worker retention payment update</w:t>
      </w:r>
    </w:p>
    <w:p w14:paraId="689C07E7" w14:textId="77777777" w:rsidR="005403D0" w:rsidRPr="005403D0" w:rsidRDefault="005403D0" w:rsidP="005236EB">
      <w:pPr>
        <w:pStyle w:val="Heading4"/>
        <w:rPr>
          <w:rFonts w:eastAsia="Aptos"/>
          <w:color w:val="008599" w:themeColor="accent1"/>
        </w:rPr>
      </w:pPr>
      <w:r w:rsidRPr="005403D0">
        <w:t>Final weeks to apply for backdated payments</w:t>
      </w:r>
    </w:p>
    <w:p w14:paraId="44E822C0" w14:textId="77777777" w:rsidR="005403D0" w:rsidRPr="005403D0" w:rsidRDefault="005403D0" w:rsidP="005403D0">
      <w:pPr>
        <w:rPr>
          <w:rFonts w:eastAsia="Aptos" w:cstheme="minorHAnsi"/>
          <w:color w:val="000000" w:themeColor="text1"/>
        </w:rPr>
      </w:pPr>
      <w:r w:rsidRPr="005403D0">
        <w:rPr>
          <w:rFonts w:eastAsia="Aptos" w:cstheme="minorHAnsi"/>
          <w:b/>
          <w:bCs/>
          <w:color w:val="000000" w:themeColor="text1"/>
        </w:rPr>
        <w:t>There are only a few weeks left to apply for the worker retention payment and get backdated payments.</w:t>
      </w:r>
    </w:p>
    <w:p w14:paraId="188A06EE" w14:textId="77777777"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We’ll backdate payments if you:</w:t>
      </w:r>
    </w:p>
    <w:p w14:paraId="02389083" w14:textId="77777777" w:rsidR="005403D0" w:rsidRP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apply by 30 September 2025</w:t>
      </w:r>
    </w:p>
    <w:p w14:paraId="4F0C9FF8" w14:textId="77777777" w:rsid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meet the eligibility criteria from 2 December 2024.</w:t>
      </w:r>
    </w:p>
    <w:p w14:paraId="5A305CB6" w14:textId="77777777" w:rsidR="008B07D7" w:rsidRPr="005403D0" w:rsidRDefault="008B07D7" w:rsidP="008B07D7">
      <w:pPr>
        <w:spacing w:after="200" w:line="240" w:lineRule="auto"/>
        <w:ind w:left="720"/>
        <w:contextualSpacing/>
        <w:rPr>
          <w:rFonts w:eastAsia="Aptos" w:cstheme="minorHAnsi"/>
          <w:color w:val="000000" w:themeColor="text1"/>
        </w:rPr>
      </w:pPr>
    </w:p>
    <w:p w14:paraId="1F3274EC" w14:textId="731C240F" w:rsidR="009D0D6D" w:rsidRPr="008B07D7" w:rsidRDefault="008B07D7" w:rsidP="008B07D7">
      <w:r w:rsidRPr="008B07D7">
        <w:t>If you miss the deadline, you may not be eligible for backdated payments, so we encourage all eligible workers to submit their applications as soon as possible.</w:t>
      </w:r>
    </w:p>
    <w:p w14:paraId="3261D7A5" w14:textId="21ED145A" w:rsidR="005403D0" w:rsidRPr="005403D0" w:rsidRDefault="005403D0" w:rsidP="007D63DD">
      <w:pPr>
        <w:spacing w:after="160" w:line="240" w:lineRule="auto"/>
        <w:rPr>
          <w:rFonts w:eastAsia="Aptos" w:cstheme="minorHAnsi"/>
          <w:color w:val="000000" w:themeColor="text1"/>
        </w:rPr>
      </w:pPr>
      <w:r w:rsidRPr="005403D0">
        <w:rPr>
          <w:rFonts w:eastAsia="Aptos" w:cstheme="minorHAnsi"/>
          <w:color w:val="000000" w:themeColor="text1"/>
        </w:rPr>
        <w:t>We’ll backdate payments to:</w:t>
      </w:r>
    </w:p>
    <w:p w14:paraId="6E9AAAA8" w14:textId="77777777" w:rsidR="005403D0" w:rsidRPr="005403D0" w:rsidRDefault="005403D0" w:rsidP="007D63DD">
      <w:pPr>
        <w:numPr>
          <w:ilvl w:val="0"/>
          <w:numId w:val="558"/>
        </w:numPr>
        <w:spacing w:after="160" w:line="240" w:lineRule="auto"/>
        <w:contextualSpacing/>
        <w:rPr>
          <w:rFonts w:eastAsia="Aptos" w:cstheme="minorHAnsi"/>
          <w:color w:val="000000" w:themeColor="text1"/>
        </w:rPr>
      </w:pPr>
      <w:r w:rsidRPr="005403D0">
        <w:rPr>
          <w:rFonts w:eastAsia="Aptos" w:cstheme="minorHAnsi"/>
          <w:color w:val="000000" w:themeColor="text1"/>
        </w:rPr>
        <w:t>2 December 2024, for workplace instruments that cover the full grant period even if adopted later</w:t>
      </w:r>
    </w:p>
    <w:p w14:paraId="3E91E771" w14:textId="77777777" w:rsidR="005403D0" w:rsidRDefault="005403D0" w:rsidP="007D63DD">
      <w:pPr>
        <w:numPr>
          <w:ilvl w:val="0"/>
          <w:numId w:val="558"/>
        </w:numPr>
        <w:spacing w:after="120" w:line="240" w:lineRule="auto"/>
        <w:ind w:left="714" w:hanging="357"/>
        <w:contextualSpacing/>
        <w:rPr>
          <w:rFonts w:eastAsia="Aptos" w:cstheme="minorHAnsi"/>
          <w:color w:val="000000" w:themeColor="text1"/>
        </w:rPr>
      </w:pPr>
      <w:r w:rsidRPr="005403D0">
        <w:rPr>
          <w:rFonts w:eastAsia="Aptos" w:cstheme="minorHAnsi"/>
          <w:color w:val="000000" w:themeColor="text1"/>
        </w:rPr>
        <w:t>the date your workplace instrument starts, if this is after 2 December 2024.</w:t>
      </w:r>
    </w:p>
    <w:p w14:paraId="650E5D3F" w14:textId="77777777" w:rsidR="008B07D7" w:rsidRPr="005403D0" w:rsidRDefault="008B07D7" w:rsidP="008B07D7">
      <w:pPr>
        <w:spacing w:after="120" w:line="240" w:lineRule="auto"/>
        <w:ind w:left="714"/>
        <w:contextualSpacing/>
        <w:rPr>
          <w:rFonts w:eastAsia="Aptos" w:cstheme="minorHAnsi"/>
          <w:color w:val="000000" w:themeColor="text1"/>
        </w:rPr>
      </w:pPr>
    </w:p>
    <w:p w14:paraId="3C14984C" w14:textId="738FF485" w:rsidR="0053012E" w:rsidRPr="008B07D7" w:rsidRDefault="008B07D7" w:rsidP="008B07D7">
      <w:r w:rsidRPr="008B07D7">
        <w:t>If you have questions about eligibility, payment timelines, or how backdating works, our resources and support channels are available to help guide you through the process.</w:t>
      </w:r>
    </w:p>
    <w:p w14:paraId="7E68AFFD" w14:textId="4C7EEB45"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Visit our website to:</w:t>
      </w:r>
    </w:p>
    <w:p w14:paraId="11348A3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93">
        <w:r w:rsidRPr="005403D0">
          <w:rPr>
            <w:rFonts w:eastAsia="Aptos" w:cstheme="minorHAnsi"/>
            <w:color w:val="7F4594" w:themeColor="hyperlink"/>
            <w:u w:val="single"/>
          </w:rPr>
          <w:t>find out more about the payment</w:t>
        </w:r>
      </w:hyperlink>
    </w:p>
    <w:p w14:paraId="27A79CB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94">
        <w:r w:rsidRPr="005403D0">
          <w:rPr>
            <w:rFonts w:eastAsia="Aptos" w:cstheme="minorHAnsi"/>
            <w:color w:val="7F4594" w:themeColor="hyperlink"/>
            <w:u w:val="single"/>
          </w:rPr>
          <w:t>search our directory to find support that meets your needs</w:t>
        </w:r>
      </w:hyperlink>
    </w:p>
    <w:p w14:paraId="64345440"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95">
        <w:r w:rsidRPr="005403D0">
          <w:rPr>
            <w:rFonts w:eastAsia="Aptos" w:cstheme="minorHAnsi"/>
            <w:color w:val="7F4594" w:themeColor="hyperlink"/>
            <w:u w:val="single"/>
          </w:rPr>
          <w:t>read our application guide</w:t>
        </w:r>
      </w:hyperlink>
      <w:r w:rsidRPr="005403D0">
        <w:rPr>
          <w:rFonts w:eastAsia="Aptos" w:cstheme="minorHAnsi"/>
          <w:color w:val="000000" w:themeColor="text1"/>
        </w:rPr>
        <w:t>.</w:t>
      </w:r>
    </w:p>
    <w:p w14:paraId="4690FC6F" w14:textId="77777777" w:rsidR="005403D0" w:rsidRPr="005403D0" w:rsidRDefault="005403D0" w:rsidP="005236EB">
      <w:pPr>
        <w:pStyle w:val="Heading4"/>
      </w:pPr>
      <w:r w:rsidRPr="005403D0">
        <w:t>We’re processing payments</w:t>
      </w:r>
    </w:p>
    <w:p w14:paraId="4330F85A" w14:textId="77777777" w:rsidR="005403D0" w:rsidRPr="005403D0" w:rsidRDefault="005403D0" w:rsidP="005403D0">
      <w:pPr>
        <w:rPr>
          <w:rFonts w:cstheme="minorHAnsi"/>
          <w:b/>
          <w:bCs/>
        </w:rPr>
      </w:pPr>
      <w:r w:rsidRPr="005403D0">
        <w:rPr>
          <w:rFonts w:cstheme="minorHAnsi"/>
          <w:b/>
          <w:bCs/>
        </w:rPr>
        <w:t>We have processed worker retention payments for the period 14 July to 10 August 2025.</w:t>
      </w:r>
    </w:p>
    <w:p w14:paraId="48B48038" w14:textId="77777777" w:rsidR="005403D0" w:rsidRPr="005403D0" w:rsidRDefault="005403D0" w:rsidP="005403D0">
      <w:pPr>
        <w:rPr>
          <w:rFonts w:cstheme="minorHAnsi"/>
        </w:rPr>
      </w:pPr>
      <w:r w:rsidRPr="005403D0">
        <w:rPr>
          <w:rFonts w:cstheme="minorHAnsi"/>
        </w:rPr>
        <w:t>We processed this payment on 8 September 2025. Please note this is the day we processed the payment, not necessarily the date you will receive funds.</w:t>
      </w:r>
    </w:p>
    <w:p w14:paraId="4FA7B0EB" w14:textId="77777777" w:rsidR="005403D0" w:rsidRPr="005403D0" w:rsidRDefault="005403D0" w:rsidP="005403D0">
      <w:pPr>
        <w:rPr>
          <w:rFonts w:cstheme="minorHAnsi"/>
        </w:rPr>
      </w:pPr>
      <w:r w:rsidRPr="005403D0">
        <w:rPr>
          <w:rFonts w:cstheme="minorHAnsi"/>
        </w:rPr>
        <w:t>We make payments at the service-level through the Child Care Subsidy System. We send payments to the same bank account as your CCS payments.</w:t>
      </w:r>
    </w:p>
    <w:p w14:paraId="6F3B19A2" w14:textId="77777777" w:rsidR="005403D0" w:rsidRPr="005403D0" w:rsidRDefault="005403D0" w:rsidP="005403D0">
      <w:pPr>
        <w:rPr>
          <w:rFonts w:cstheme="minorHAnsi"/>
        </w:rPr>
      </w:pPr>
      <w:r w:rsidRPr="005403D0">
        <w:rPr>
          <w:rFonts w:cstheme="minorHAnsi"/>
        </w:rPr>
        <w:t>If you received a seasonal advance for care provided in December, January or February, you may notice your payment has been reduced. This is part of a planned seasonal adjustment to balance funding across the year.</w:t>
      </w:r>
    </w:p>
    <w:p w14:paraId="49535C21" w14:textId="77777777" w:rsidR="005403D0" w:rsidRPr="005403D0" w:rsidRDefault="005403D0" w:rsidP="005403D0">
      <w:pPr>
        <w:rPr>
          <w:rFonts w:cstheme="minorHAnsi"/>
          <w:b/>
          <w:bCs/>
        </w:rPr>
      </w:pPr>
      <w:r w:rsidRPr="005403D0">
        <w:rPr>
          <w:rFonts w:cstheme="minorHAnsi"/>
        </w:rPr>
        <w:t>Please be assured we are working to process outstanding applications as quickly as possible. If your application is approved, your first payment will include backpay from the start of your grant agreement.</w:t>
      </w:r>
    </w:p>
    <w:p w14:paraId="1E0236A1" w14:textId="77777777" w:rsidR="005403D0" w:rsidRPr="005403D0" w:rsidRDefault="005403D0" w:rsidP="005403D0">
      <w:pPr>
        <w:rPr>
          <w:rFonts w:cstheme="minorHAnsi"/>
        </w:rPr>
      </w:pPr>
      <w:r w:rsidRPr="005403D0">
        <w:rPr>
          <w:rFonts w:cstheme="minorHAnsi"/>
        </w:rPr>
        <w:t xml:space="preserve">Learn more about </w:t>
      </w:r>
      <w:hyperlink r:id="rId96" w:history="1">
        <w:r w:rsidRPr="005403D0">
          <w:rPr>
            <w:rFonts w:cstheme="minorHAnsi"/>
            <w:color w:val="7F4594" w:themeColor="hyperlink"/>
            <w:u w:val="single"/>
          </w:rPr>
          <w:t>when and how we make payments</w:t>
        </w:r>
      </w:hyperlink>
      <w:r w:rsidRPr="005403D0">
        <w:rPr>
          <w:rFonts w:cstheme="minorHAnsi"/>
        </w:rPr>
        <w:t xml:space="preserve"> on our website.</w:t>
      </w:r>
    </w:p>
    <w:p w14:paraId="2441E0C2" w14:textId="57A66FD9" w:rsidR="002F3BF9" w:rsidRDefault="005403D0" w:rsidP="005403D0">
      <w:pPr>
        <w:pStyle w:val="Heading2"/>
      </w:pPr>
      <w:bookmarkStart w:id="38" w:name="_Toc211511974"/>
      <w:r>
        <w:lastRenderedPageBreak/>
        <w:t>Facts from FAL</w:t>
      </w:r>
      <w:bookmarkEnd w:id="38"/>
    </w:p>
    <w:p w14:paraId="64A2895B" w14:textId="25A9FC2B" w:rsidR="007F64A8" w:rsidRPr="007F64A8" w:rsidRDefault="007F64A8" w:rsidP="007F64A8">
      <w:pPr>
        <w:pStyle w:val="Heading3"/>
      </w:pPr>
      <w:r>
        <w:t>Making a reasonable estimate when reporting prescribed discounts</w:t>
      </w:r>
    </w:p>
    <w:p w14:paraId="6ACD8BBF" w14:textId="77777777" w:rsidR="009A4B0A" w:rsidRPr="009A4B0A" w:rsidRDefault="009A4B0A" w:rsidP="009A4B0A">
      <w:pPr>
        <w:rPr>
          <w:rFonts w:eastAsia="Aptos" w:cstheme="minorHAnsi"/>
          <w:color w:val="000000" w:themeColor="text1"/>
        </w:rPr>
      </w:pPr>
      <w:r w:rsidRPr="009A4B0A">
        <w:rPr>
          <w:rFonts w:eastAsia="Aptos" w:cstheme="minorHAnsi"/>
          <w:b/>
          <w:bCs/>
          <w:color w:val="000000" w:themeColor="text1"/>
        </w:rPr>
        <w:t xml:space="preserve">You may need to make a reasonable estimate when reporting some prescribed discounts. </w:t>
      </w:r>
    </w:p>
    <w:p w14:paraId="6A77216F"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This includes for:  </w:t>
      </w:r>
    </w:p>
    <w:p w14:paraId="774A93AF" w14:textId="77777777" w:rsidR="009A4B0A" w:rsidRPr="009A4B0A" w:rsidRDefault="009A4B0A" w:rsidP="009A4B0A">
      <w:pPr>
        <w:numPr>
          <w:ilvl w:val="0"/>
          <w:numId w:val="560"/>
        </w:numPr>
        <w:spacing w:after="200" w:line="240" w:lineRule="auto"/>
        <w:contextualSpacing/>
        <w:rPr>
          <w:rFonts w:eastAsia="Aptos" w:cstheme="minorHAnsi"/>
          <w:color w:val="000000" w:themeColor="text1"/>
        </w:rPr>
      </w:pPr>
      <w:r w:rsidRPr="009A4B0A">
        <w:rPr>
          <w:rFonts w:eastAsia="Aptos" w:cstheme="minorHAnsi"/>
          <w:color w:val="000000" w:themeColor="text1"/>
        </w:rPr>
        <w:t xml:space="preserve">a family’s first session report </w:t>
      </w:r>
    </w:p>
    <w:p w14:paraId="0310A427" w14:textId="77777777" w:rsidR="009A4B0A" w:rsidRPr="00A16704" w:rsidRDefault="009A4B0A" w:rsidP="002C52D1">
      <w:pPr>
        <w:numPr>
          <w:ilvl w:val="0"/>
          <w:numId w:val="560"/>
        </w:numPr>
        <w:spacing w:after="120" w:line="240" w:lineRule="auto"/>
        <w:ind w:left="714" w:hanging="357"/>
        <w:contextualSpacing/>
        <w:rPr>
          <w:rFonts w:eastAsia="Aptos" w:cstheme="minorHAnsi"/>
          <w:color w:val="000000" w:themeColor="text1"/>
        </w:rPr>
      </w:pPr>
      <w:r w:rsidRPr="009A4B0A">
        <w:rPr>
          <w:rFonts w:eastAsia="Aptos" w:cstheme="minorHAnsi"/>
          <w:color w:val="000000" w:themeColor="text1"/>
        </w:rPr>
        <w:t xml:space="preserve">state and territory preschool payments. </w:t>
      </w:r>
    </w:p>
    <w:p w14:paraId="3B400802" w14:textId="77777777" w:rsidR="000727C6" w:rsidRPr="00A16704" w:rsidRDefault="000727C6" w:rsidP="002C52D1">
      <w:pPr>
        <w:spacing w:after="120" w:line="240" w:lineRule="auto"/>
        <w:rPr>
          <w:rFonts w:eastAsia="Aptos" w:cstheme="minorHAnsi"/>
          <w:b/>
          <w:bCs/>
          <w:color w:val="000000" w:themeColor="text1"/>
        </w:rPr>
      </w:pPr>
    </w:p>
    <w:p w14:paraId="30761E25" w14:textId="3711A6FD" w:rsidR="009A4B0A" w:rsidRPr="009A4B0A" w:rsidRDefault="009A4B0A" w:rsidP="002C52D1">
      <w:pPr>
        <w:spacing w:after="120" w:line="240" w:lineRule="auto"/>
        <w:rPr>
          <w:rFonts w:eastAsia="Aptos" w:cstheme="minorHAnsi"/>
          <w:color w:val="000000" w:themeColor="text1"/>
        </w:rPr>
      </w:pPr>
      <w:r w:rsidRPr="009A4B0A">
        <w:rPr>
          <w:rFonts w:eastAsia="Aptos" w:cstheme="minorHAnsi"/>
          <w:b/>
          <w:bCs/>
          <w:color w:val="000000" w:themeColor="text1"/>
        </w:rPr>
        <w:t>Family’s first session report</w:t>
      </w:r>
    </w:p>
    <w:p w14:paraId="3E6F5134"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A family’s CCS entitlement is only determined after the initial session report is processed. If you are submitting the first session report, you may not know the family’s gap fee.</w:t>
      </w:r>
    </w:p>
    <w:p w14:paraId="4F8B079D"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If you know a child is eligible for a prescribed discount, enter a nominal amount of $0.01 when reporting the prescribed discount amount in the session report.</w:t>
      </w:r>
    </w:p>
    <w:p w14:paraId="23AFF611" w14:textId="77777777" w:rsidR="009A4B0A" w:rsidRPr="009A4B0A" w:rsidRDefault="009A4B0A" w:rsidP="000727C6">
      <w:pPr>
        <w:ind w:left="34"/>
        <w:rPr>
          <w:rFonts w:eastAsia="Aptos" w:cstheme="minorHAnsi"/>
          <w:color w:val="000000" w:themeColor="text1"/>
        </w:rPr>
      </w:pPr>
      <w:r w:rsidRPr="009A4B0A">
        <w:rPr>
          <w:rFonts w:eastAsia="Aptos" w:cstheme="minorHAnsi"/>
          <w:b/>
          <w:bCs/>
          <w:color w:val="000000" w:themeColor="text1"/>
        </w:rPr>
        <w:t>State and territory preschool payments</w:t>
      </w:r>
    </w:p>
    <w:p w14:paraId="307FB076"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 xml:space="preserve">Each state and territory decides how they pay prescribed preschool payments to providers. Read examples for the 3 main payments types and </w:t>
      </w:r>
      <w:hyperlink r:id="rId97" w:anchor="toc-state-and-territory-preschool-payments">
        <w:r w:rsidRPr="009A4B0A">
          <w:rPr>
            <w:rFonts w:eastAsia="Aptos" w:cstheme="minorHAnsi"/>
            <w:color w:val="7F4594" w:themeColor="hyperlink"/>
            <w:u w:val="single"/>
          </w:rPr>
          <w:t>how to estimate the discount</w:t>
        </w:r>
      </w:hyperlink>
      <w:r w:rsidRPr="009A4B0A">
        <w:rPr>
          <w:rFonts w:eastAsia="Aptos" w:cstheme="minorHAnsi"/>
          <w:color w:val="000000" w:themeColor="text1"/>
        </w:rPr>
        <w:t>.</w:t>
      </w:r>
    </w:p>
    <w:p w14:paraId="2DA160E1"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Read more about </w:t>
      </w:r>
      <w:hyperlink r:id="rId98">
        <w:r w:rsidRPr="009A4B0A">
          <w:rPr>
            <w:rFonts w:eastAsia="Aptos" w:cstheme="minorHAnsi"/>
            <w:color w:val="7F4594" w:themeColor="hyperlink"/>
            <w:u w:val="single"/>
          </w:rPr>
          <w:t>making a reasonable estimate</w:t>
        </w:r>
      </w:hyperlink>
      <w:r w:rsidRPr="009A4B0A">
        <w:rPr>
          <w:rFonts w:eastAsia="Aptos" w:cstheme="minorHAnsi"/>
          <w:color w:val="000000" w:themeColor="text1"/>
        </w:rPr>
        <w:t>.</w:t>
      </w:r>
    </w:p>
    <w:p w14:paraId="6294E569" w14:textId="70F5134B" w:rsidR="009D0D6D" w:rsidRDefault="009D0D6D" w:rsidP="009D0D6D">
      <w:pPr>
        <w:pStyle w:val="Heading3"/>
      </w:pPr>
      <w:r>
        <w:t>Overpayments and debt</w:t>
      </w:r>
    </w:p>
    <w:p w14:paraId="060D2648" w14:textId="204718F3" w:rsidR="009A4B0A" w:rsidRPr="009A4B0A" w:rsidRDefault="009A4B0A" w:rsidP="009A4B0A">
      <w:pPr>
        <w:spacing w:before="240"/>
        <w:rPr>
          <w:rFonts w:cstheme="minorHAnsi"/>
        </w:rPr>
      </w:pPr>
      <w:r w:rsidRPr="009A4B0A">
        <w:rPr>
          <w:rFonts w:cstheme="minorHAnsi"/>
        </w:rPr>
        <w:t>Sometimes, you may receive more CCS than you're entitled to. This is known as an </w:t>
      </w:r>
      <w:hyperlink r:id="rId99" w:tgtFrame="_blank" w:history="1">
        <w:r w:rsidRPr="009A4B0A">
          <w:rPr>
            <w:rFonts w:cstheme="minorHAnsi"/>
            <w:color w:val="7F4594" w:themeColor="hyperlink"/>
            <w:u w:val="single"/>
          </w:rPr>
          <w:t>overpayment</w:t>
        </w:r>
      </w:hyperlink>
      <w:r w:rsidRPr="009A4B0A">
        <w:rPr>
          <w:rFonts w:cstheme="minorHAnsi"/>
        </w:rPr>
        <w:t>. If this happens, we’ll use your future CCS payments to pay back the difference. </w:t>
      </w:r>
    </w:p>
    <w:p w14:paraId="537EE8F2" w14:textId="7714468C" w:rsidR="009D0D6D" w:rsidRDefault="009D0D6D" w:rsidP="009D0D6D">
      <w:pPr>
        <w:pStyle w:val="Heading3"/>
      </w:pPr>
      <w:r>
        <w:t>Enrolments</w:t>
      </w:r>
    </w:p>
    <w:p w14:paraId="0A39A14A" w14:textId="59B6C3B5" w:rsidR="009A4B0A" w:rsidRPr="009A4B0A" w:rsidRDefault="009A4B0A" w:rsidP="009A4B0A">
      <w:pPr>
        <w:spacing w:before="240"/>
        <w:rPr>
          <w:rFonts w:cstheme="minorHAnsi"/>
        </w:rPr>
      </w:pPr>
      <w:r w:rsidRPr="009A4B0A">
        <w:rPr>
          <w:rFonts w:cstheme="minorHAnsi"/>
        </w:rPr>
        <w:t xml:space="preserve">You must </w:t>
      </w:r>
      <w:hyperlink r:id="rId100" w:tgtFrame="_blank" w:history="1">
        <w:r w:rsidRPr="009A4B0A">
          <w:rPr>
            <w:rFonts w:cstheme="minorHAnsi"/>
            <w:color w:val="7F4594" w:themeColor="hyperlink"/>
            <w:u w:val="single"/>
          </w:rPr>
          <w:t>enrol</w:t>
        </w:r>
      </w:hyperlink>
      <w:r w:rsidRPr="009A4B0A">
        <w:rPr>
          <w:rFonts w:cstheme="minorHAnsi"/>
        </w:rPr>
        <w:t xml:space="preserve"> children correctly so families can get CCS. You must submit enrolment notices on time. </w:t>
      </w:r>
    </w:p>
    <w:p w14:paraId="3BA2C939" w14:textId="4BE19B87" w:rsidR="005403D0" w:rsidRDefault="009A4B0A" w:rsidP="009A4B0A">
      <w:pPr>
        <w:pStyle w:val="Heading2"/>
      </w:pPr>
      <w:bookmarkStart w:id="39" w:name="_Toc211511975"/>
      <w:r>
        <w:t>Workforce support</w:t>
      </w:r>
      <w:bookmarkEnd w:id="39"/>
    </w:p>
    <w:p w14:paraId="27E4E4F7" w14:textId="4E063E01" w:rsidR="009A4B0A" w:rsidRDefault="009A4B0A" w:rsidP="009A4B0A">
      <w:pPr>
        <w:pStyle w:val="Heading3"/>
      </w:pPr>
      <w:r>
        <w:t>Professional development subsidies closing soon</w:t>
      </w:r>
    </w:p>
    <w:p w14:paraId="7B5BC68C" w14:textId="77777777" w:rsidR="008F7C1D" w:rsidRPr="008F7C1D" w:rsidRDefault="008F7C1D" w:rsidP="008F7C1D">
      <w:pPr>
        <w:spacing w:before="240"/>
        <w:rPr>
          <w:rFonts w:cstheme="minorHAnsi"/>
        </w:rPr>
      </w:pPr>
      <w:r w:rsidRPr="008F7C1D">
        <w:rPr>
          <w:rFonts w:cstheme="minorHAnsi"/>
          <w:b/>
          <w:bCs/>
        </w:rPr>
        <w:t>Apply for the professional development and paid practicum subsidies before applications close on 19 September 2025.</w:t>
      </w:r>
      <w:r w:rsidRPr="008F7C1D">
        <w:rPr>
          <w:rFonts w:cstheme="minorHAnsi"/>
        </w:rPr>
        <w:t> </w:t>
      </w:r>
    </w:p>
    <w:p w14:paraId="0ADCD8BB" w14:textId="77777777" w:rsidR="008F7C1D" w:rsidRPr="008F7C1D" w:rsidRDefault="008F7C1D" w:rsidP="008F7C1D">
      <w:pPr>
        <w:spacing w:before="240"/>
        <w:rPr>
          <w:rFonts w:cstheme="minorHAnsi"/>
        </w:rPr>
      </w:pPr>
      <w:r w:rsidRPr="008F7C1D">
        <w:rPr>
          <w:rFonts w:cstheme="minorHAnsi"/>
        </w:rPr>
        <w:t>There’s still time to apply for: </w:t>
      </w:r>
    </w:p>
    <w:p w14:paraId="557338C0" w14:textId="77777777" w:rsidR="008F7C1D" w:rsidRPr="008F7C1D" w:rsidRDefault="008F7C1D" w:rsidP="008F7C1D">
      <w:pPr>
        <w:numPr>
          <w:ilvl w:val="0"/>
          <w:numId w:val="561"/>
        </w:numPr>
        <w:contextualSpacing/>
        <w:rPr>
          <w:rFonts w:cstheme="minorHAnsi"/>
        </w:rPr>
      </w:pPr>
      <w:r w:rsidRPr="008F7C1D">
        <w:rPr>
          <w:rFonts w:cstheme="minorHAnsi"/>
        </w:rPr>
        <w:t>a professional development subsidy to cover one day of training for eligible staff </w:t>
      </w:r>
    </w:p>
    <w:p w14:paraId="40550E25" w14:textId="77777777" w:rsidR="008F7C1D" w:rsidRDefault="008F7C1D" w:rsidP="002C52D1">
      <w:pPr>
        <w:numPr>
          <w:ilvl w:val="0"/>
          <w:numId w:val="561"/>
        </w:numPr>
        <w:spacing w:line="240" w:lineRule="auto"/>
        <w:contextualSpacing/>
        <w:rPr>
          <w:rFonts w:cstheme="minorHAnsi"/>
        </w:rPr>
      </w:pPr>
      <w:r w:rsidRPr="008F7C1D">
        <w:rPr>
          <w:rFonts w:cstheme="minorHAnsi"/>
        </w:rPr>
        <w:t>a paid practicum subsidy to give staff paid leave while they undertake a practicum. </w:t>
      </w:r>
    </w:p>
    <w:p w14:paraId="0F73DD9A" w14:textId="77777777" w:rsidR="002C52D1" w:rsidRPr="008F7C1D" w:rsidRDefault="002C52D1" w:rsidP="002C52D1">
      <w:pPr>
        <w:spacing w:line="240" w:lineRule="auto"/>
        <w:ind w:left="720"/>
        <w:contextualSpacing/>
        <w:rPr>
          <w:rFonts w:cstheme="minorHAnsi"/>
        </w:rPr>
      </w:pPr>
    </w:p>
    <w:p w14:paraId="2DDC4E21" w14:textId="3C5EB6D5" w:rsidR="002C52D1" w:rsidRPr="002C52D1" w:rsidRDefault="002C52D1" w:rsidP="002C52D1">
      <w:r w:rsidRPr="002C52D1">
        <w:t>If you’re considering applying, be aware that demand for these subsidies is high and timely submission is important.</w:t>
      </w:r>
    </w:p>
    <w:p w14:paraId="1A0C669A" w14:textId="70EF7805" w:rsidR="008F7C1D" w:rsidRPr="008F7C1D" w:rsidRDefault="008F7C1D" w:rsidP="002C52D1">
      <w:pPr>
        <w:spacing w:before="240" w:line="240" w:lineRule="auto"/>
        <w:rPr>
          <w:rFonts w:cstheme="minorHAnsi"/>
        </w:rPr>
      </w:pPr>
      <w:r w:rsidRPr="008F7C1D">
        <w:rPr>
          <w:rFonts w:cstheme="minorHAnsi"/>
        </w:rPr>
        <w:t>Due to a high volume of applications, we will prioritise applications for:  </w:t>
      </w:r>
    </w:p>
    <w:p w14:paraId="68C8EE85" w14:textId="77777777" w:rsidR="008F7C1D" w:rsidRPr="008F7C1D" w:rsidRDefault="008F7C1D" w:rsidP="008F7C1D">
      <w:pPr>
        <w:numPr>
          <w:ilvl w:val="0"/>
          <w:numId w:val="562"/>
        </w:numPr>
        <w:contextualSpacing/>
        <w:rPr>
          <w:rFonts w:cstheme="minorHAnsi"/>
        </w:rPr>
      </w:pPr>
      <w:r w:rsidRPr="008F7C1D">
        <w:rPr>
          <w:rFonts w:cstheme="minorHAnsi"/>
        </w:rPr>
        <w:lastRenderedPageBreak/>
        <w:t>First Nations educators </w:t>
      </w:r>
    </w:p>
    <w:p w14:paraId="7F735694" w14:textId="77777777" w:rsidR="008F7C1D" w:rsidRDefault="008F7C1D" w:rsidP="008F7C1D">
      <w:pPr>
        <w:numPr>
          <w:ilvl w:val="0"/>
          <w:numId w:val="562"/>
        </w:numPr>
        <w:contextualSpacing/>
        <w:rPr>
          <w:rFonts w:cstheme="minorHAnsi"/>
        </w:rPr>
      </w:pPr>
      <w:r w:rsidRPr="008F7C1D">
        <w:rPr>
          <w:rFonts w:cstheme="minorHAnsi"/>
        </w:rPr>
        <w:t>educators from regional and remote locations. </w:t>
      </w:r>
    </w:p>
    <w:p w14:paraId="72418C0C" w14:textId="77777777" w:rsidR="00613EFD" w:rsidRPr="008F7C1D" w:rsidRDefault="00613EFD" w:rsidP="00613EFD">
      <w:pPr>
        <w:ind w:left="720"/>
        <w:contextualSpacing/>
        <w:rPr>
          <w:rFonts w:cstheme="minorHAnsi"/>
        </w:rPr>
      </w:pPr>
    </w:p>
    <w:p w14:paraId="3EAA02E8" w14:textId="6B091870" w:rsidR="0053012E" w:rsidRPr="002C52D1" w:rsidRDefault="002C52D1" w:rsidP="002C52D1">
      <w:r w:rsidRPr="002C52D1">
        <w:t>If you have already submitted an application, we appreciate your patience as we process the current round of requests.</w:t>
      </w:r>
    </w:p>
    <w:p w14:paraId="06CD6C0C" w14:textId="68C73E32" w:rsidR="008F7C1D" w:rsidRPr="008F7C1D" w:rsidRDefault="008F7C1D" w:rsidP="008F7C1D">
      <w:pPr>
        <w:spacing w:before="240"/>
        <w:rPr>
          <w:rFonts w:cstheme="minorHAnsi"/>
        </w:rPr>
      </w:pPr>
      <w:r w:rsidRPr="008F7C1D">
        <w:rPr>
          <w:rFonts w:cstheme="minorHAnsi"/>
        </w:rPr>
        <w:t>We will also further prioritise these applications based on: </w:t>
      </w:r>
    </w:p>
    <w:p w14:paraId="11B6BAA4" w14:textId="77777777" w:rsidR="008F7C1D" w:rsidRPr="008F7C1D" w:rsidRDefault="008F7C1D" w:rsidP="008F7C1D">
      <w:pPr>
        <w:numPr>
          <w:ilvl w:val="0"/>
          <w:numId w:val="563"/>
        </w:numPr>
        <w:contextualSpacing/>
        <w:rPr>
          <w:rFonts w:cstheme="minorHAnsi"/>
        </w:rPr>
      </w:pPr>
      <w:r w:rsidRPr="008F7C1D">
        <w:rPr>
          <w:rFonts w:cstheme="minorHAnsi"/>
        </w:rPr>
        <w:t>provider size </w:t>
      </w:r>
    </w:p>
    <w:p w14:paraId="2A22D47C" w14:textId="77777777" w:rsidR="008F7C1D" w:rsidRPr="008F7C1D" w:rsidRDefault="008F7C1D" w:rsidP="008F7C1D">
      <w:pPr>
        <w:numPr>
          <w:ilvl w:val="0"/>
          <w:numId w:val="563"/>
        </w:numPr>
        <w:contextualSpacing/>
        <w:rPr>
          <w:rFonts w:cstheme="minorHAnsi"/>
        </w:rPr>
      </w:pPr>
      <w:r w:rsidRPr="008F7C1D">
        <w:rPr>
          <w:rFonts w:cstheme="minorHAnsi"/>
        </w:rPr>
        <w:t>qualifications (paid practicum subsidy)</w:t>
      </w:r>
    </w:p>
    <w:p w14:paraId="153E67A6" w14:textId="77777777" w:rsidR="008F7C1D" w:rsidRDefault="008F7C1D" w:rsidP="008F7C1D">
      <w:pPr>
        <w:numPr>
          <w:ilvl w:val="0"/>
          <w:numId w:val="563"/>
        </w:numPr>
        <w:contextualSpacing/>
        <w:rPr>
          <w:rFonts w:cstheme="minorHAnsi"/>
        </w:rPr>
      </w:pPr>
      <w:r w:rsidRPr="008F7C1D">
        <w:rPr>
          <w:rFonts w:cstheme="minorHAnsi"/>
        </w:rPr>
        <w:t>training type (professional development subsidy). </w:t>
      </w:r>
    </w:p>
    <w:p w14:paraId="2F38D283" w14:textId="77777777" w:rsidR="00613EFD" w:rsidRPr="008F7C1D" w:rsidRDefault="00613EFD" w:rsidP="00613EFD">
      <w:pPr>
        <w:ind w:left="720"/>
        <w:contextualSpacing/>
        <w:rPr>
          <w:rFonts w:cstheme="minorHAnsi"/>
        </w:rPr>
      </w:pPr>
    </w:p>
    <w:p w14:paraId="161B138A" w14:textId="77777777" w:rsidR="008F7C1D" w:rsidRPr="008F7C1D" w:rsidRDefault="008F7C1D" w:rsidP="008F7C1D">
      <w:pPr>
        <w:spacing w:before="240"/>
        <w:rPr>
          <w:rFonts w:cstheme="minorHAnsi"/>
        </w:rPr>
      </w:pPr>
      <w:r w:rsidRPr="008F7C1D">
        <w:rPr>
          <w:rFonts w:cstheme="minorHAnsi"/>
        </w:rPr>
        <w:t>While all applications are welcome, we will prioritise applications within these groups until funding is exhausted. </w:t>
      </w:r>
    </w:p>
    <w:p w14:paraId="27C94C82" w14:textId="77777777" w:rsidR="008F7C1D" w:rsidRPr="008F7C1D" w:rsidRDefault="008F7C1D" w:rsidP="008F7C1D">
      <w:pPr>
        <w:spacing w:before="240"/>
        <w:rPr>
          <w:rFonts w:cstheme="minorHAnsi"/>
        </w:rPr>
      </w:pPr>
      <w:r w:rsidRPr="008F7C1D">
        <w:rPr>
          <w:rFonts w:cstheme="minorHAnsi"/>
        </w:rPr>
        <w:t>We pay the subsidies to providers. Providers must apply on behalf of eligible staff. If you work in the sector and think you’d benefit from a subsidy, please talk to your provider. </w:t>
      </w:r>
    </w:p>
    <w:p w14:paraId="7088D39E" w14:textId="77777777" w:rsidR="008F7C1D" w:rsidRPr="008F7C1D" w:rsidRDefault="008F7C1D" w:rsidP="008F7C1D">
      <w:pPr>
        <w:spacing w:before="240"/>
        <w:rPr>
          <w:rFonts w:cstheme="minorHAnsi"/>
        </w:rPr>
      </w:pPr>
      <w:r w:rsidRPr="008F7C1D">
        <w:rPr>
          <w:rFonts w:cstheme="minorHAnsi"/>
        </w:rPr>
        <w:t xml:space="preserve">Learn more about the </w:t>
      </w:r>
      <w:hyperlink r:id="rId101" w:tgtFrame="_blank" w:history="1">
        <w:r w:rsidRPr="008F7C1D">
          <w:rPr>
            <w:rFonts w:cstheme="minorHAnsi"/>
            <w:color w:val="7F4594" w:themeColor="hyperlink"/>
            <w:u w:val="single"/>
          </w:rPr>
          <w:t>professional development opportunities</w:t>
        </w:r>
      </w:hyperlink>
      <w:r w:rsidRPr="008F7C1D">
        <w:rPr>
          <w:rFonts w:cstheme="minorHAnsi"/>
        </w:rPr>
        <w:t>. </w:t>
      </w:r>
    </w:p>
    <w:p w14:paraId="62FC126D" w14:textId="73789282" w:rsidR="008F7C1D" w:rsidRDefault="008F7C1D" w:rsidP="008F7C1D">
      <w:pPr>
        <w:pStyle w:val="Heading3"/>
      </w:pPr>
      <w:r>
        <w:t xml:space="preserve">Practicum exchange living allowance closes next </w:t>
      </w:r>
      <w:r w:rsidR="000A724B">
        <w:t>week</w:t>
      </w:r>
    </w:p>
    <w:p w14:paraId="13E7946D" w14:textId="77777777" w:rsidR="002D060D" w:rsidRPr="00170272" w:rsidRDefault="002D060D" w:rsidP="002D060D">
      <w:pPr>
        <w:spacing w:before="240"/>
      </w:pPr>
      <w:r w:rsidRPr="00170272">
        <w:rPr>
          <w:b/>
          <w:bCs/>
        </w:rPr>
        <w:t>Applications for the practicum exchange living allowance are closing soon.</w:t>
      </w:r>
      <w:r w:rsidRPr="00170272">
        <w:t> </w:t>
      </w:r>
    </w:p>
    <w:p w14:paraId="3635C92E" w14:textId="77777777" w:rsidR="002D060D" w:rsidRPr="00170272" w:rsidRDefault="002D060D" w:rsidP="002D060D">
      <w:pPr>
        <w:spacing w:before="240"/>
      </w:pPr>
      <w:r w:rsidRPr="00170272">
        <w:t>Apply now for an allowance to support educators to complete a practicum in a regional or remote area other than their home location.</w:t>
      </w:r>
      <w:r>
        <w:rPr>
          <w:rFonts w:ascii="Arial" w:hAnsi="Arial" w:cs="Arial"/>
        </w:rPr>
        <w:t xml:space="preserve"> </w:t>
      </w:r>
      <w:r w:rsidRPr="00170272">
        <w:t>The allowance provides $1,552.50 per week, for up to 4 weeks, for living and travel costs associated with completing a practicum away from home. </w:t>
      </w:r>
    </w:p>
    <w:p w14:paraId="4873AA4D" w14:textId="77777777" w:rsidR="002D060D" w:rsidRPr="00170272" w:rsidRDefault="002D060D" w:rsidP="002D060D">
      <w:pPr>
        <w:spacing w:before="240"/>
      </w:pPr>
      <w:r w:rsidRPr="00170272">
        <w:t>Providers must apply on behalf of eligible educators.</w:t>
      </w:r>
      <w:r w:rsidRPr="00170272">
        <w:rPr>
          <w:rFonts w:ascii="Arial" w:hAnsi="Arial" w:cs="Arial"/>
        </w:rPr>
        <w:t> </w:t>
      </w:r>
      <w:r w:rsidRPr="00170272">
        <w:t>We pay the allowance to providers who must pass it on to educators in full. Applications close 19 September 2025. </w:t>
      </w:r>
    </w:p>
    <w:p w14:paraId="1859157B" w14:textId="77777777" w:rsidR="002D060D" w:rsidRDefault="002D060D" w:rsidP="002D060D">
      <w:pPr>
        <w:spacing w:before="240"/>
      </w:pPr>
      <w:r w:rsidRPr="00170272">
        <w:t xml:space="preserve">Learn more about the </w:t>
      </w:r>
      <w:hyperlink r:id="rId102" w:tgtFrame="_blank" w:history="1">
        <w:r w:rsidRPr="00170272">
          <w:rPr>
            <w:rStyle w:val="Hyperlink"/>
          </w:rPr>
          <w:t>living allowance</w:t>
        </w:r>
      </w:hyperlink>
      <w:r w:rsidRPr="00170272">
        <w:t>. </w:t>
      </w:r>
    </w:p>
    <w:p w14:paraId="1CB2D6CF" w14:textId="50931905" w:rsidR="002D060D" w:rsidRDefault="002D060D" w:rsidP="002D060D">
      <w:pPr>
        <w:pStyle w:val="Heading3"/>
      </w:pPr>
      <w:r>
        <w:t>Be You professional learning</w:t>
      </w:r>
    </w:p>
    <w:p w14:paraId="7FCD8A5E" w14:textId="77777777" w:rsidR="00743232" w:rsidRPr="005236EB" w:rsidRDefault="00743232" w:rsidP="00743232">
      <w:pPr>
        <w:spacing w:before="240"/>
        <w:rPr>
          <w:rFonts w:cstheme="minorHAnsi"/>
        </w:rPr>
      </w:pPr>
      <w:r w:rsidRPr="005236EB">
        <w:rPr>
          <w:rFonts w:cstheme="minorHAnsi"/>
          <w:b/>
          <w:bCs/>
          <w:lang w:val="en-US"/>
        </w:rPr>
        <w:t>Are you or your educators wanting to learn more about how to support children’s mental health and wellbeing, but struggle to find the time?  </w:t>
      </w:r>
      <w:r w:rsidRPr="005236EB">
        <w:rPr>
          <w:rFonts w:cstheme="minorHAnsi"/>
        </w:rPr>
        <w:t> </w:t>
      </w:r>
    </w:p>
    <w:p w14:paraId="0B42386E" w14:textId="77777777" w:rsidR="00743232" w:rsidRPr="005236EB" w:rsidRDefault="00743232" w:rsidP="00743232">
      <w:pPr>
        <w:spacing w:before="240"/>
        <w:rPr>
          <w:rFonts w:cstheme="minorHAnsi"/>
        </w:rPr>
      </w:pPr>
      <w:r w:rsidRPr="005236EB">
        <w:rPr>
          <w:rFonts w:cstheme="minorHAnsi"/>
          <w:lang w:val="en-US"/>
        </w:rPr>
        <w:t xml:space="preserve">Be You’s </w:t>
      </w:r>
      <w:hyperlink r:id="rId103" w:tgtFrame="_blank" w:history="1">
        <w:r w:rsidRPr="005236EB">
          <w:rPr>
            <w:rStyle w:val="Hyperlink"/>
            <w:rFonts w:cstheme="minorHAnsi"/>
            <w:lang w:val="en-US"/>
          </w:rPr>
          <w:t>free online learning modules</w:t>
        </w:r>
      </w:hyperlink>
      <w:r w:rsidRPr="005236EB">
        <w:rPr>
          <w:rFonts w:cstheme="minorHAnsi"/>
        </w:rPr>
        <w:t xml:space="preserve">  are designed to help you develop your skills, knowledge and confidence. The modules: </w:t>
      </w:r>
    </w:p>
    <w:p w14:paraId="067B863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are aligned with the National Quality Framework  </w:t>
      </w:r>
    </w:p>
    <w:p w14:paraId="4BD9A76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support a whole learning community approach to mental health and wellbeing.   </w:t>
      </w:r>
    </w:p>
    <w:p w14:paraId="77F8F58F" w14:textId="77777777" w:rsidR="00743232" w:rsidRPr="005236EB" w:rsidRDefault="00743232" w:rsidP="00743232">
      <w:pPr>
        <w:spacing w:before="240"/>
        <w:rPr>
          <w:rFonts w:cstheme="minorHAnsi"/>
        </w:rPr>
      </w:pPr>
      <w:r w:rsidRPr="005236EB">
        <w:rPr>
          <w:rFonts w:cstheme="minorHAnsi"/>
        </w:rPr>
        <w:t xml:space="preserve">Don’t forget – providers can currently apply for our </w:t>
      </w:r>
      <w:hyperlink r:id="rId104" w:tgtFrame="_blank" w:history="1">
        <w:r w:rsidRPr="005236EB">
          <w:rPr>
            <w:rStyle w:val="Hyperlink"/>
            <w:rFonts w:cstheme="minorHAnsi"/>
          </w:rPr>
          <w:t>professional development subsidy</w:t>
        </w:r>
      </w:hyperlink>
      <w:r w:rsidRPr="005236EB">
        <w:rPr>
          <w:rFonts w:cstheme="minorHAnsi"/>
        </w:rPr>
        <w:t xml:space="preserve"> to support staff to complete training that adds to their skills. Applications close 19 September 2025. </w:t>
      </w:r>
    </w:p>
    <w:p w14:paraId="766A2417" w14:textId="77777777" w:rsidR="002D060D" w:rsidRPr="002D060D" w:rsidRDefault="002D060D" w:rsidP="002D060D"/>
    <w:p w14:paraId="20885925" w14:textId="77777777" w:rsidR="008F7C1D" w:rsidRPr="008F7C1D" w:rsidRDefault="008F7C1D" w:rsidP="008F7C1D"/>
    <w:p w14:paraId="5E860223" w14:textId="2E93C859" w:rsidR="00B51DB8" w:rsidRDefault="00B51DB8" w:rsidP="00F96184">
      <w:pPr>
        <w:pStyle w:val="Issuedate"/>
      </w:pPr>
      <w:bookmarkStart w:id="40" w:name="_Toc211511976"/>
      <w:r>
        <w:lastRenderedPageBreak/>
        <w:t>3 September 2025</w:t>
      </w:r>
      <w:bookmarkEnd w:id="40"/>
    </w:p>
    <w:p w14:paraId="6E01EEED" w14:textId="179F1802" w:rsidR="00B51DB8" w:rsidRDefault="00B51DB8" w:rsidP="00B51DB8">
      <w:pPr>
        <w:pStyle w:val="Heading2"/>
      </w:pPr>
      <w:bookmarkStart w:id="41" w:name="_Toc211511977"/>
      <w:r>
        <w:t>From the department</w:t>
      </w:r>
      <w:bookmarkEnd w:id="41"/>
    </w:p>
    <w:p w14:paraId="44B77CD7" w14:textId="1735D08A" w:rsidR="00B51DB8" w:rsidRDefault="00B51DB8" w:rsidP="00B51DB8">
      <w:pPr>
        <w:pStyle w:val="Heading3"/>
      </w:pPr>
      <w:r>
        <w:t>Delivering early childhood education and care in Kununurra</w:t>
      </w:r>
    </w:p>
    <w:p w14:paraId="204864FF" w14:textId="77777777" w:rsidR="00DB22F8" w:rsidRPr="00E3038E" w:rsidRDefault="00DB22F8" w:rsidP="00DB22F8">
      <w:pPr>
        <w:spacing w:before="240"/>
        <w:rPr>
          <w:b/>
          <w:bCs/>
        </w:rPr>
      </w:pPr>
      <w:r w:rsidRPr="00E3038E">
        <w:rPr>
          <w:b/>
          <w:bCs/>
        </w:rPr>
        <w:t xml:space="preserve">We are proud to announce the opening of a new early childhood education and care </w:t>
      </w:r>
      <w:r>
        <w:rPr>
          <w:b/>
          <w:bCs/>
        </w:rPr>
        <w:t xml:space="preserve">(ECEC) </w:t>
      </w:r>
      <w:r w:rsidRPr="00E3038E">
        <w:rPr>
          <w:b/>
          <w:bCs/>
        </w:rPr>
        <w:t>service in Kununurra Western Australia, supported by the Community Child Care Fund (CCCF) restricted program.</w:t>
      </w:r>
    </w:p>
    <w:p w14:paraId="14574310" w14:textId="77777777" w:rsidR="00DB22F8" w:rsidRPr="00E3038E" w:rsidRDefault="00DB22F8" w:rsidP="00DB22F8">
      <w:r w:rsidRPr="00E3038E">
        <w:t>The One Tree Wunan Garndim-banjelng Badang Yarrawoo Menewoolbtha service opened on 21 July 2025, marking a significant milestone for the community. To celebrate this achievement, an official launch of the service was held on 27 August 2025, bringing together the community and those involved in establishing this service to commemorate its successful opening. It is providing high-quality, culturally safe ECEC for up to 38 local children in the community.</w:t>
      </w:r>
    </w:p>
    <w:p w14:paraId="72B467AB" w14:textId="77777777" w:rsidR="00DB22F8" w:rsidRPr="00EA6CD0" w:rsidRDefault="00DB22F8" w:rsidP="00DB22F8">
      <w:r w:rsidRPr="00EA6CD0">
        <w:t>The opening follows more than 2 years of dedicated community effort:</w:t>
      </w:r>
    </w:p>
    <w:p w14:paraId="0DFA076E" w14:textId="77777777" w:rsidR="00DB22F8" w:rsidRPr="00EA6CD0" w:rsidRDefault="00DB22F8" w:rsidP="00DB22F8">
      <w:pPr>
        <w:pStyle w:val="ListParagraph"/>
        <w:numPr>
          <w:ilvl w:val="0"/>
          <w:numId w:val="545"/>
        </w:numPr>
        <w:spacing w:after="240" w:line="259" w:lineRule="auto"/>
        <w:contextualSpacing/>
      </w:pPr>
      <w:r w:rsidRPr="00EA6CD0">
        <w:t>led by the Wunan Foundation and One Tree Community Services</w:t>
      </w:r>
    </w:p>
    <w:p w14:paraId="4BFBC7A0" w14:textId="77777777" w:rsidR="00DB22F8" w:rsidRPr="00EA6CD0" w:rsidRDefault="00DB22F8" w:rsidP="00DB22F8">
      <w:pPr>
        <w:pStyle w:val="ListParagraph"/>
        <w:numPr>
          <w:ilvl w:val="0"/>
          <w:numId w:val="545"/>
        </w:numPr>
        <w:spacing w:after="240" w:line="259" w:lineRule="auto"/>
        <w:contextualSpacing/>
      </w:pPr>
      <w:r w:rsidRPr="00EA6CD0">
        <w:t>supported by the Department of Education and SNAICC – National Voice for our Children.</w:t>
      </w:r>
    </w:p>
    <w:p w14:paraId="1526159A" w14:textId="77777777" w:rsidR="00DB22F8" w:rsidRPr="00EA6CD0" w:rsidRDefault="00DB22F8" w:rsidP="00DB22F8">
      <w:r w:rsidRPr="00EA6CD0">
        <w:t xml:space="preserve">The service’s name reflects community consultation and means ‘Growing strong roots for strong futures’. </w:t>
      </w:r>
    </w:p>
    <w:p w14:paraId="71176B91" w14:textId="77777777" w:rsidR="00DB22F8" w:rsidRPr="00EA6CD0" w:rsidRDefault="00DB22F8" w:rsidP="00DB22F8">
      <w:r w:rsidRPr="00EA6CD0">
        <w:t xml:space="preserve">We funded the service in 2023 as part of an almost $30 million expansion of the CCCF restricted grant. </w:t>
      </w:r>
    </w:p>
    <w:p w14:paraId="2A86837A" w14:textId="77777777" w:rsidR="00DB22F8" w:rsidRPr="00EA6CD0" w:rsidRDefault="00DB22F8" w:rsidP="00DB22F8">
      <w:r w:rsidRPr="00EA6CD0">
        <w:t>SNAICC is the community partner for services set up under the grant, supporting the establishment and implementation of community-led and culturally safe ECEC.</w:t>
      </w:r>
    </w:p>
    <w:p w14:paraId="056EA515" w14:textId="77777777" w:rsidR="00DB22F8" w:rsidRPr="00EA6CD0" w:rsidRDefault="00DB22F8" w:rsidP="00DB22F8">
      <w:r w:rsidRPr="00EA6CD0">
        <w:t xml:space="preserve">Learn more about the </w:t>
      </w:r>
      <w:hyperlink r:id="rId105" w:tgtFrame="_blank" w:history="1">
        <w:r w:rsidRPr="00EA6CD0">
          <w:rPr>
            <w:rStyle w:val="Hyperlink"/>
          </w:rPr>
          <w:t>CCCF restricted expansion grant</w:t>
        </w:r>
      </w:hyperlink>
      <w:r w:rsidRPr="00EA6CD0">
        <w:t>.</w:t>
      </w:r>
    </w:p>
    <w:p w14:paraId="1251D31E" w14:textId="71488A8E" w:rsidR="00B51DB8" w:rsidRDefault="00DB22F8" w:rsidP="00DB22F8">
      <w:pPr>
        <w:pStyle w:val="Heading3"/>
      </w:pPr>
      <w:r>
        <w:t>Worker retention payment update</w:t>
      </w:r>
    </w:p>
    <w:p w14:paraId="33AA7DD9" w14:textId="77777777" w:rsidR="00361C3B" w:rsidRDefault="00361C3B" w:rsidP="00361C3B">
      <w:pPr>
        <w:spacing w:before="240"/>
      </w:pPr>
      <w:r>
        <w:t>In this week’s update we:</w:t>
      </w:r>
    </w:p>
    <w:p w14:paraId="2EAACD84" w14:textId="77777777" w:rsidR="00361C3B" w:rsidRDefault="00361C3B" w:rsidP="00361C3B">
      <w:pPr>
        <w:pStyle w:val="ListParagraph"/>
        <w:numPr>
          <w:ilvl w:val="0"/>
          <w:numId w:val="548"/>
        </w:numPr>
        <w:spacing w:after="240" w:line="259" w:lineRule="auto"/>
        <w:contextualSpacing/>
      </w:pPr>
      <w:r w:rsidRPr="009E4156">
        <w:t>take a closer look at the payment to help you determine whether your service may benefit from applying</w:t>
      </w:r>
    </w:p>
    <w:p w14:paraId="699B1911" w14:textId="77777777" w:rsidR="00361C3B" w:rsidRPr="009E4156" w:rsidRDefault="00361C3B" w:rsidP="00361C3B">
      <w:pPr>
        <w:pStyle w:val="ListParagraph"/>
        <w:numPr>
          <w:ilvl w:val="0"/>
          <w:numId w:val="548"/>
        </w:numPr>
        <w:spacing w:after="240" w:line="259" w:lineRule="auto"/>
        <w:contextualSpacing/>
      </w:pPr>
      <w:r>
        <w:t>highlight several deadlines over the coming months.</w:t>
      </w:r>
    </w:p>
    <w:p w14:paraId="7E1D9264" w14:textId="77777777" w:rsidR="00361C3B" w:rsidRPr="003A3BD5" w:rsidRDefault="00361C3B" w:rsidP="00361C3B">
      <w:pPr>
        <w:pStyle w:val="H2newsletter"/>
      </w:pPr>
      <w:r w:rsidRPr="003A3BD5">
        <w:t>Unsure whether to apply?</w:t>
      </w:r>
    </w:p>
    <w:p w14:paraId="4F85F1C6" w14:textId="77777777" w:rsidR="00361C3B" w:rsidRPr="00D50BDB" w:rsidRDefault="00361C3B" w:rsidP="00361C3B">
      <w:r>
        <w:t xml:space="preserve">The Fair Work Commission has proposed </w:t>
      </w:r>
      <w:r w:rsidRPr="00D50BDB">
        <w:t xml:space="preserve">a </w:t>
      </w:r>
      <w:r>
        <w:t>wage</w:t>
      </w:r>
      <w:r w:rsidRPr="00D50BDB">
        <w:t xml:space="preserve"> increase for workers under the </w:t>
      </w:r>
      <w:r w:rsidRPr="008712E7">
        <w:rPr>
          <w:i/>
          <w:iCs/>
          <w:lang w:val="en-US"/>
        </w:rPr>
        <w:t>Children’s Services Award 2010</w:t>
      </w:r>
      <w:r>
        <w:rPr>
          <w:lang w:val="en-US"/>
        </w:rPr>
        <w:t>, as part of its</w:t>
      </w:r>
      <w:r w:rsidRPr="00676C0F">
        <w:t xml:space="preserve"> </w:t>
      </w:r>
      <w:hyperlink r:id="rId106" w:history="1">
        <w:r w:rsidRPr="00676C0F">
          <w:rPr>
            <w:rStyle w:val="Hyperlink"/>
          </w:rPr>
          <w:t>gender-based undervaluation priority awards review</w:t>
        </w:r>
      </w:hyperlink>
      <w:r>
        <w:t>.</w:t>
      </w:r>
      <w:r w:rsidRPr="00F80221">
        <w:t xml:space="preserve"> </w:t>
      </w:r>
      <w:r>
        <w:t>A final decision is expected soon.</w:t>
      </w:r>
    </w:p>
    <w:p w14:paraId="6099250D" w14:textId="77777777" w:rsidR="00361C3B" w:rsidRDefault="00361C3B" w:rsidP="00361C3B">
      <w:r>
        <w:t xml:space="preserve">The </w:t>
      </w:r>
      <w:hyperlink r:id="rId107" w:history="1">
        <w:r w:rsidRPr="00FC3913">
          <w:rPr>
            <w:rStyle w:val="Hyperlink"/>
          </w:rPr>
          <w:t>worker retention payment</w:t>
        </w:r>
      </w:hyperlink>
      <w:r>
        <w:t xml:space="preserve"> will cover </w:t>
      </w:r>
      <w:r w:rsidRPr="002A4234">
        <w:t>the initial</w:t>
      </w:r>
      <w:r>
        <w:t xml:space="preserve"> proposed increase. Providers who have already signed up have received a funding commitment:</w:t>
      </w:r>
    </w:p>
    <w:p w14:paraId="6E2F41AE" w14:textId="77777777" w:rsidR="00361C3B" w:rsidRDefault="00361C3B" w:rsidP="00361C3B">
      <w:pPr>
        <w:pStyle w:val="ListParagraph"/>
        <w:numPr>
          <w:ilvl w:val="0"/>
          <w:numId w:val="546"/>
        </w:numPr>
        <w:spacing w:after="240" w:line="259" w:lineRule="auto"/>
        <w:contextualSpacing/>
      </w:pPr>
      <w:r w:rsidRPr="003E738F">
        <w:t>between $254,000 and $499,000</w:t>
      </w:r>
      <w:r>
        <w:t xml:space="preserve"> </w:t>
      </w:r>
      <w:r w:rsidRPr="00BC7C04">
        <w:t xml:space="preserve">per service </w:t>
      </w:r>
      <w:r>
        <w:t xml:space="preserve">for a typical </w:t>
      </w:r>
      <w:r w:rsidRPr="003E738F">
        <w:t>Centre Based Day Care</w:t>
      </w:r>
    </w:p>
    <w:p w14:paraId="25F7A7E0" w14:textId="77777777" w:rsidR="00361C3B" w:rsidRDefault="00361C3B" w:rsidP="00361C3B">
      <w:pPr>
        <w:pStyle w:val="ListParagraph"/>
        <w:numPr>
          <w:ilvl w:val="0"/>
          <w:numId w:val="546"/>
        </w:numPr>
        <w:spacing w:after="240" w:line="259" w:lineRule="auto"/>
        <w:contextualSpacing/>
      </w:pPr>
      <w:r w:rsidRPr="003E738F">
        <w:t>between $35,000 and $105,000</w:t>
      </w:r>
      <w:r>
        <w:t xml:space="preserve"> </w:t>
      </w:r>
      <w:r w:rsidRPr="00BC7C04">
        <w:t>per service</w:t>
      </w:r>
      <w:r>
        <w:t xml:space="preserve"> for a typical </w:t>
      </w:r>
      <w:r w:rsidRPr="003E738F">
        <w:t>Outside School Hours Care</w:t>
      </w:r>
      <w:r>
        <w:t>.</w:t>
      </w:r>
    </w:p>
    <w:p w14:paraId="28EFF300" w14:textId="77777777" w:rsidR="00361C3B" w:rsidRPr="00FF32A2" w:rsidRDefault="00361C3B" w:rsidP="00361C3B">
      <w:pPr>
        <w:rPr>
          <w:b/>
          <w:bCs/>
        </w:rPr>
      </w:pPr>
      <w:r w:rsidRPr="00FF32A2">
        <w:rPr>
          <w:b/>
          <w:bCs/>
        </w:rPr>
        <w:t xml:space="preserve">It’s not too late to apply, and you could be eligible for back-pay. </w:t>
      </w:r>
    </w:p>
    <w:p w14:paraId="184A0A70" w14:textId="77777777" w:rsidR="00361C3B" w:rsidRPr="003A3BD5" w:rsidRDefault="00361C3B" w:rsidP="00361C3B">
      <w:pPr>
        <w:pStyle w:val="H2newsletter"/>
      </w:pPr>
      <w:r w:rsidRPr="003A3BD5">
        <w:t xml:space="preserve">Apply by </w:t>
      </w:r>
      <w:r w:rsidRPr="003A3BD5">
        <w:rPr>
          <w:b/>
          <w:bCs w:val="0"/>
        </w:rPr>
        <w:t>30 September</w:t>
      </w:r>
      <w:r w:rsidRPr="003A3BD5">
        <w:t xml:space="preserve"> for backdated payments</w:t>
      </w:r>
    </w:p>
    <w:p w14:paraId="6B7F3072" w14:textId="77777777" w:rsidR="00361C3B" w:rsidRDefault="00361C3B" w:rsidP="00361C3B">
      <w:r>
        <w:t>Apply</w:t>
      </w:r>
      <w:r w:rsidRPr="004F179E">
        <w:t xml:space="preserve"> </w:t>
      </w:r>
      <w:r>
        <w:t>by</w:t>
      </w:r>
      <w:r w:rsidRPr="004F179E">
        <w:t> </w:t>
      </w:r>
      <w:r w:rsidRPr="00B63CCC">
        <w:rPr>
          <w:b/>
          <w:bCs/>
        </w:rPr>
        <w:t>30 September 2025</w:t>
      </w:r>
      <w:r>
        <w:t xml:space="preserve"> to be considered for payments backdated to 2 December 2024. This could look like:</w:t>
      </w:r>
    </w:p>
    <w:p w14:paraId="09726361" w14:textId="77777777" w:rsidR="00361C3B" w:rsidRPr="00D03D27" w:rsidRDefault="00361C3B" w:rsidP="00361C3B">
      <w:pPr>
        <w:pStyle w:val="ListParagraph"/>
        <w:numPr>
          <w:ilvl w:val="0"/>
          <w:numId w:val="547"/>
        </w:numPr>
        <w:spacing w:after="240" w:line="259" w:lineRule="auto"/>
        <w:contextualSpacing/>
      </w:pPr>
      <w:r w:rsidRPr="00D03D27">
        <w:lastRenderedPageBreak/>
        <w:t xml:space="preserve">between $81,000 and $158,000 </w:t>
      </w:r>
      <w:r>
        <w:t>per service</w:t>
      </w:r>
      <w:r w:rsidRPr="00D03D27">
        <w:t xml:space="preserve"> </w:t>
      </w:r>
      <w:r>
        <w:t xml:space="preserve">in </w:t>
      </w:r>
      <w:r w:rsidRPr="00D03D27">
        <w:t>back-pay for a typica</w:t>
      </w:r>
      <w:r>
        <w:t>l</w:t>
      </w:r>
      <w:r w:rsidRPr="00D03D27">
        <w:t xml:space="preserve"> Centre Based Day Care </w:t>
      </w:r>
    </w:p>
    <w:p w14:paraId="045B2B53" w14:textId="77777777" w:rsidR="00361C3B" w:rsidRPr="00D03D27" w:rsidRDefault="00361C3B" w:rsidP="00361C3B">
      <w:pPr>
        <w:pStyle w:val="ListParagraph"/>
        <w:numPr>
          <w:ilvl w:val="0"/>
          <w:numId w:val="547"/>
        </w:numPr>
        <w:spacing w:after="240" w:line="259" w:lineRule="auto"/>
        <w:contextualSpacing/>
      </w:pPr>
      <w:r w:rsidRPr="004F179E">
        <w:t>between $11,000 and $33,000</w:t>
      </w:r>
      <w:r>
        <w:t xml:space="preserve"> per service</w:t>
      </w:r>
      <w:r w:rsidRPr="00D03D27">
        <w:t xml:space="preserve"> in back-pay for a typical Outside School Hours Care.</w:t>
      </w:r>
    </w:p>
    <w:p w14:paraId="3899D3A3" w14:textId="77777777" w:rsidR="00361C3B" w:rsidRDefault="00361C3B" w:rsidP="00361C3B">
      <w:r>
        <w:t>See our</w:t>
      </w:r>
      <w:r w:rsidRPr="008A0278">
        <w:t xml:space="preserve"> </w:t>
      </w:r>
      <w:hyperlink r:id="rId108" w:history="1">
        <w:r>
          <w:rPr>
            <w:rStyle w:val="Hyperlink"/>
          </w:rPr>
          <w:t>application</w:t>
        </w:r>
        <w:r w:rsidRPr="008A0278">
          <w:rPr>
            <w:rStyle w:val="Hyperlink"/>
          </w:rPr>
          <w:t xml:space="preserve"> guid</w:t>
        </w:r>
        <w:r>
          <w:rPr>
            <w:rStyle w:val="Hyperlink"/>
          </w:rPr>
          <w:t>e</w:t>
        </w:r>
      </w:hyperlink>
      <w:r w:rsidRPr="008A0278">
        <w:t xml:space="preserve"> </w:t>
      </w:r>
      <w:r>
        <w:t xml:space="preserve">for help applying. Our data shows </w:t>
      </w:r>
      <w:r w:rsidRPr="00797023">
        <w:t>30% of applications take less than 2 hours to complete.</w:t>
      </w:r>
    </w:p>
    <w:p w14:paraId="0058EECF" w14:textId="77777777" w:rsidR="00361C3B" w:rsidRPr="00170D11" w:rsidRDefault="00361C3B" w:rsidP="00361C3B">
      <w:r>
        <w:t xml:space="preserve">You can also </w:t>
      </w:r>
      <w:hyperlink r:id="rId109" w:history="1">
        <w:r>
          <w:rPr>
            <w:rStyle w:val="Hyperlink"/>
            <w:lang w:val="en-US"/>
          </w:rPr>
          <w:t>s</w:t>
        </w:r>
        <w:r w:rsidRPr="00AD4B00">
          <w:rPr>
            <w:rStyle w:val="Hyperlink"/>
            <w:lang w:val="en-US"/>
          </w:rPr>
          <w:t>earch our directory</w:t>
        </w:r>
      </w:hyperlink>
      <w:r w:rsidRPr="00AD4B00">
        <w:rPr>
          <w:lang w:val="en-US"/>
        </w:rPr>
        <w:t xml:space="preserve"> to</w:t>
      </w:r>
      <w:r>
        <w:rPr>
          <w:lang w:val="en-US"/>
        </w:rPr>
        <w:t xml:space="preserve"> get extra support</w:t>
      </w:r>
      <w:r w:rsidRPr="00797023">
        <w:t>.</w:t>
      </w:r>
      <w:r w:rsidRPr="00797023">
        <w:rPr>
          <w:lang w:val="en-US"/>
        </w:rPr>
        <w:t xml:space="preserve"> This support is free and </w:t>
      </w:r>
      <w:r>
        <w:rPr>
          <w:lang w:val="en-US"/>
        </w:rPr>
        <w:t>does not require</w:t>
      </w:r>
      <w:r w:rsidRPr="00797023">
        <w:rPr>
          <w:lang w:val="en-US"/>
        </w:rPr>
        <w:t xml:space="preserve"> member</w:t>
      </w:r>
      <w:r>
        <w:rPr>
          <w:lang w:val="en-US"/>
        </w:rPr>
        <w:t>ship</w:t>
      </w:r>
      <w:r w:rsidRPr="00797023">
        <w:rPr>
          <w:lang w:val="en-US"/>
        </w:rPr>
        <w:t>.</w:t>
      </w:r>
    </w:p>
    <w:p w14:paraId="6ECE1F76" w14:textId="77777777" w:rsidR="00361C3B" w:rsidRPr="003A3BD5" w:rsidRDefault="00361C3B" w:rsidP="00361C3B">
      <w:pPr>
        <w:pStyle w:val="H2newsletter"/>
      </w:pPr>
      <w:r w:rsidRPr="003A3BD5">
        <w:t xml:space="preserve">Complete your annual declaration by </w:t>
      </w:r>
      <w:r w:rsidRPr="003A3BD5">
        <w:rPr>
          <w:b/>
          <w:bCs w:val="0"/>
        </w:rPr>
        <w:t>10 October</w:t>
      </w:r>
    </w:p>
    <w:p w14:paraId="7499EEC5" w14:textId="77777777" w:rsidR="00361C3B" w:rsidRDefault="00361C3B" w:rsidP="00361C3B">
      <w:r w:rsidRPr="004C2C04">
        <w:t>The 2024–25 annual declaration form is</w:t>
      </w:r>
      <w:r>
        <w:t xml:space="preserve"> due for </w:t>
      </w:r>
      <w:r w:rsidRPr="0093136F">
        <w:rPr>
          <w:b/>
          <w:bCs/>
        </w:rPr>
        <w:t>some providers</w:t>
      </w:r>
      <w:r>
        <w:t xml:space="preserve"> </w:t>
      </w:r>
      <w:r w:rsidRPr="004C2C04">
        <w:t xml:space="preserve">by </w:t>
      </w:r>
      <w:r w:rsidRPr="004C2C04">
        <w:rPr>
          <w:b/>
          <w:bCs/>
        </w:rPr>
        <w:t>10 October 2025.</w:t>
      </w:r>
      <w:r>
        <w:rPr>
          <w:b/>
          <w:bCs/>
        </w:rPr>
        <w:t xml:space="preserve"> </w:t>
      </w:r>
      <w:r>
        <w:t xml:space="preserve">You only need to report if you received </w:t>
      </w:r>
      <w:r w:rsidRPr="004C2C04">
        <w:t>payments before 30 June 2025</w:t>
      </w:r>
      <w:r>
        <w:t>.</w:t>
      </w:r>
    </w:p>
    <w:p w14:paraId="506A025D" w14:textId="77777777" w:rsidR="00361C3B" w:rsidRPr="000B3413" w:rsidRDefault="00361C3B" w:rsidP="00361C3B">
      <w:r>
        <w:t>S</w:t>
      </w:r>
      <w:r w:rsidRPr="004C2C04">
        <w:t xml:space="preserve">ee our tips for </w:t>
      </w:r>
      <w:hyperlink r:id="rId110" w:history="1">
        <w:r w:rsidRPr="004C2C04">
          <w:rPr>
            <w:rStyle w:val="Hyperlink"/>
          </w:rPr>
          <w:t>completing the declaration</w:t>
        </w:r>
      </w:hyperlink>
      <w:r>
        <w:t>.</w:t>
      </w:r>
    </w:p>
    <w:p w14:paraId="0DE97AF0" w14:textId="77777777" w:rsidR="00361C3B" w:rsidRPr="003A3BD5" w:rsidRDefault="00361C3B" w:rsidP="00361C3B">
      <w:pPr>
        <w:pStyle w:val="H2newsletter"/>
      </w:pPr>
      <w:r w:rsidRPr="003A3BD5">
        <w:t xml:space="preserve">Request a funding review by </w:t>
      </w:r>
      <w:r w:rsidRPr="003A3BD5">
        <w:rPr>
          <w:b/>
          <w:bCs w:val="0"/>
        </w:rPr>
        <w:t>31 December</w:t>
      </w:r>
      <w:r w:rsidRPr="003A3BD5">
        <w:t xml:space="preserve"> for backdated top up payments</w:t>
      </w:r>
    </w:p>
    <w:p w14:paraId="511DF1CC" w14:textId="77777777" w:rsidR="00361C3B" w:rsidRDefault="00361C3B" w:rsidP="00361C3B">
      <w:r w:rsidRPr="009522FB">
        <w:t xml:space="preserve">If your situation doesn’t fit the standard payment </w:t>
      </w:r>
      <w:r>
        <w:t xml:space="preserve">calculation, you may </w:t>
      </w:r>
      <w:hyperlink r:id="rId111" w:anchor="guidetoc" w:history="1">
        <w:r w:rsidRPr="00FC3913">
          <w:rPr>
            <w:rStyle w:val="Hyperlink"/>
          </w:rPr>
          <w:t>request a funding review</w:t>
        </w:r>
      </w:hyperlink>
      <w:r>
        <w:t>.</w:t>
      </w:r>
    </w:p>
    <w:p w14:paraId="04D20A30" w14:textId="77777777" w:rsidR="00361C3B" w:rsidRPr="00683A48" w:rsidRDefault="00361C3B" w:rsidP="00361C3B">
      <w:r>
        <w:t>Request a</w:t>
      </w:r>
      <w:r w:rsidRPr="00683A48">
        <w:t xml:space="preserve"> </w:t>
      </w:r>
      <w:r w:rsidRPr="00FC48FF">
        <w:t>funding review</w:t>
      </w:r>
      <w:r w:rsidRPr="00683A48">
        <w:t xml:space="preserve"> </w:t>
      </w:r>
      <w:r>
        <w:t>by</w:t>
      </w:r>
      <w:r w:rsidRPr="00683A48">
        <w:t xml:space="preserve"> </w:t>
      </w:r>
      <w:r w:rsidRPr="00AD345E">
        <w:rPr>
          <w:b/>
          <w:bCs/>
        </w:rPr>
        <w:t>31 December 2025</w:t>
      </w:r>
      <w:r w:rsidRPr="00046E8B">
        <w:t xml:space="preserve"> to be considered for top</w:t>
      </w:r>
      <w:r>
        <w:t xml:space="preserve"> </w:t>
      </w:r>
      <w:r w:rsidRPr="00046E8B">
        <w:t>up payments</w:t>
      </w:r>
      <w:r>
        <w:t xml:space="preserve"> backdated to the date you became eligible for the worker retention payment</w:t>
      </w:r>
      <w:r w:rsidRPr="00683A48">
        <w:t xml:space="preserve">. </w:t>
      </w:r>
    </w:p>
    <w:p w14:paraId="08DD7635" w14:textId="77777777" w:rsidR="00361C3B" w:rsidRDefault="00361C3B" w:rsidP="00361C3B">
      <w:r>
        <w:t>You may still request a funding review</w:t>
      </w:r>
      <w:r w:rsidRPr="00E04502">
        <w:t xml:space="preserve"> after </w:t>
      </w:r>
      <w:r>
        <w:t xml:space="preserve">this date, but top up payments </w:t>
      </w:r>
      <w:r w:rsidRPr="00E04502">
        <w:t xml:space="preserve">will </w:t>
      </w:r>
      <w:r>
        <w:t xml:space="preserve">only </w:t>
      </w:r>
      <w:r w:rsidRPr="00E04502">
        <w:t>be backdated to the start of the previous reporting period.</w:t>
      </w:r>
    </w:p>
    <w:p w14:paraId="330C8D85" w14:textId="77777777" w:rsidR="00361C3B" w:rsidRDefault="00361C3B" w:rsidP="00361C3B">
      <w:pPr>
        <w:spacing w:before="240"/>
      </w:pPr>
      <w:r w:rsidRPr="000D3AB8">
        <w:rPr>
          <w:b/>
          <w:bCs/>
        </w:rPr>
        <w:t>Please note:</w:t>
      </w:r>
      <w:r w:rsidRPr="00541F07">
        <w:t xml:space="preserve"> we have extended </w:t>
      </w:r>
      <w:r>
        <w:t>the funding review backdating</w:t>
      </w:r>
      <w:r w:rsidRPr="00046E8B">
        <w:t xml:space="preserve"> deadline</w:t>
      </w:r>
      <w:r w:rsidRPr="00541F07">
        <w:t xml:space="preserve"> from 31 October to 31 December 2025. This</w:t>
      </w:r>
      <w:r w:rsidRPr="00046E8B">
        <w:t xml:space="preserve"> deadline is separate from the standard </w:t>
      </w:r>
      <w:r>
        <w:t>worker retention payment</w:t>
      </w:r>
      <w:r w:rsidRPr="00046E8B">
        <w:t xml:space="preserve"> backdating deadline of 30 September 2025.</w:t>
      </w:r>
      <w:r w:rsidRPr="788FA9DF">
        <w:t xml:space="preserve"> </w:t>
      </w:r>
    </w:p>
    <w:p w14:paraId="01BD4A9E" w14:textId="768F2B58" w:rsidR="00DB22F8" w:rsidRDefault="00361C3B" w:rsidP="00361C3B">
      <w:pPr>
        <w:pStyle w:val="Heading2"/>
      </w:pPr>
      <w:bookmarkStart w:id="42" w:name="_Toc211511978"/>
      <w:r>
        <w:t>Sector spotlight</w:t>
      </w:r>
      <w:bookmarkEnd w:id="42"/>
    </w:p>
    <w:p w14:paraId="06B8AFD7" w14:textId="6F88BDE4" w:rsidR="00361C3B" w:rsidRDefault="00361C3B" w:rsidP="00361C3B">
      <w:pPr>
        <w:pStyle w:val="Heading3"/>
      </w:pPr>
      <w:r>
        <w:t>Early Childhood Educators’ Day</w:t>
      </w:r>
    </w:p>
    <w:p w14:paraId="176A83B0" w14:textId="77777777" w:rsidR="00C0230C" w:rsidRDefault="00C0230C" w:rsidP="00C0230C">
      <w:pPr>
        <w:spacing w:before="240"/>
        <w:rPr>
          <w:rFonts w:eastAsia="Calibri" w:cs="Arial"/>
        </w:rPr>
      </w:pPr>
      <w:r w:rsidRPr="784EA0EC">
        <w:rPr>
          <w:rFonts w:eastAsia="Calibri" w:cs="Arial"/>
          <w:b/>
        </w:rPr>
        <w:t>Thank you, educators! </w:t>
      </w:r>
    </w:p>
    <w:p w14:paraId="6C4AC66F" w14:textId="77777777" w:rsidR="00C0230C" w:rsidRDefault="00C0230C" w:rsidP="00C0230C">
      <w:pPr>
        <w:spacing w:before="240"/>
        <w:rPr>
          <w:rFonts w:eastAsia="Calibri" w:cs="Arial"/>
        </w:rPr>
      </w:pPr>
      <w:r w:rsidRPr="784EA0EC">
        <w:rPr>
          <w:rFonts w:eastAsia="Calibri" w:cs="Arial"/>
        </w:rPr>
        <w:t>Today, on Early Childhood Educators’ Day, let’s celebrate our ECEC educators. </w:t>
      </w:r>
    </w:p>
    <w:p w14:paraId="0BAB85D1" w14:textId="77777777" w:rsidR="00C0230C" w:rsidRDefault="00C0230C" w:rsidP="00C0230C">
      <w:pPr>
        <w:spacing w:before="240"/>
        <w:rPr>
          <w:rFonts w:eastAsia="Calibri" w:cs="Arial"/>
        </w:rPr>
      </w:pPr>
      <w:r w:rsidRPr="784EA0EC">
        <w:rPr>
          <w:rFonts w:eastAsia="Calibri" w:cs="Arial"/>
        </w:rPr>
        <w:t>Early Childhood Educators’ Day is a national community event that recognises and celebrates the work of Australia’s educators in ECEC. Educators play a key role in improving children's wellbeing, learning and development.</w:t>
      </w:r>
    </w:p>
    <w:p w14:paraId="4E394F35" w14:textId="77777777" w:rsidR="00C0230C" w:rsidRDefault="00C0230C" w:rsidP="00C0230C">
      <w:pPr>
        <w:spacing w:before="240"/>
        <w:rPr>
          <w:rFonts w:eastAsia="Calibri" w:cs="Arial"/>
        </w:rPr>
      </w:pPr>
      <w:r w:rsidRPr="784EA0EC">
        <w:rPr>
          <w:rFonts w:eastAsia="Calibri" w:cs="Arial"/>
        </w:rPr>
        <w:t>Thank you, educators, for the important work you do. We encourage all providers to get involved and show your appreciation. </w:t>
      </w:r>
    </w:p>
    <w:p w14:paraId="07A08B82" w14:textId="77777777" w:rsidR="00C0230C" w:rsidRDefault="00C0230C" w:rsidP="00C0230C">
      <w:pPr>
        <w:spacing w:before="240"/>
        <w:rPr>
          <w:rFonts w:eastAsia="Calibri" w:cs="Arial"/>
        </w:rPr>
      </w:pPr>
      <w:r w:rsidRPr="1636E3B2">
        <w:rPr>
          <w:rFonts w:eastAsia="Calibri" w:cs="Arial"/>
        </w:rPr>
        <w:t xml:space="preserve">You can find ideas and resources to get involved on the </w:t>
      </w:r>
      <w:hyperlink r:id="rId112">
        <w:r w:rsidRPr="1636E3B2">
          <w:rPr>
            <w:rStyle w:val="Hyperlink"/>
            <w:rFonts w:eastAsia="Calibri" w:cs="Arial"/>
          </w:rPr>
          <w:t>Early Childhood Educators’ Day website</w:t>
        </w:r>
      </w:hyperlink>
      <w:r w:rsidRPr="1636E3B2">
        <w:rPr>
          <w:rFonts w:eastAsia="Calibri" w:cs="Arial"/>
        </w:rPr>
        <w:t>.</w:t>
      </w:r>
    </w:p>
    <w:p w14:paraId="01110FC5" w14:textId="4C3B3D0D" w:rsidR="00361C3B" w:rsidRDefault="00C0230C" w:rsidP="00C0230C">
      <w:pPr>
        <w:pStyle w:val="Heading3"/>
      </w:pPr>
      <w:r>
        <w:t>New regulatory changes take effect</w:t>
      </w:r>
    </w:p>
    <w:p w14:paraId="23998C6F" w14:textId="77777777" w:rsidR="006C6AF9" w:rsidRPr="00A64C89" w:rsidRDefault="006C6AF9" w:rsidP="006C6AF9">
      <w:pPr>
        <w:spacing w:before="240"/>
      </w:pPr>
      <w:r w:rsidRPr="00A64C89">
        <w:rPr>
          <w:b/>
          <w:bCs/>
        </w:rPr>
        <w:t>From 1 September 2025,</w:t>
      </w:r>
      <w:r w:rsidRPr="00A64C89">
        <w:t xml:space="preserve"> </w:t>
      </w:r>
      <w:r w:rsidRPr="00A64C89">
        <w:rPr>
          <w:b/>
          <w:bCs/>
        </w:rPr>
        <w:t>new requirements to keep children safe came into effect.</w:t>
      </w:r>
      <w:r w:rsidRPr="00A64C89">
        <w:t> </w:t>
      </w:r>
    </w:p>
    <w:p w14:paraId="54AD3F23" w14:textId="77777777" w:rsidR="006C6AF9" w:rsidRPr="00A64C89" w:rsidRDefault="006C6AF9" w:rsidP="006C6AF9">
      <w:pPr>
        <w:spacing w:before="240"/>
      </w:pPr>
      <w:r>
        <w:t> The new requirements are</w:t>
      </w:r>
      <w:r w:rsidRPr="4A2FBD84">
        <w:rPr>
          <w:b/>
          <w:bCs/>
        </w:rPr>
        <w:t xml:space="preserve"> </w:t>
      </w:r>
      <w:r>
        <w:t>in response to the</w:t>
      </w:r>
      <w:r w:rsidRPr="4A2FBD84">
        <w:rPr>
          <w:rFonts w:ascii="Arial" w:hAnsi="Arial" w:cs="Arial"/>
        </w:rPr>
        <w:t> </w:t>
      </w:r>
      <w:hyperlink r:id="rId113">
        <w:r w:rsidRPr="4A2FBD84">
          <w:rPr>
            <w:rStyle w:val="Hyperlink"/>
          </w:rPr>
          <w:t>review of child safety arrangements</w:t>
        </w:r>
      </w:hyperlink>
      <w:r>
        <w:t>.</w:t>
      </w:r>
      <w:r w:rsidRPr="4A2FBD84">
        <w:rPr>
          <w:rFonts w:ascii="Arial" w:hAnsi="Arial" w:cs="Arial"/>
        </w:rPr>
        <w:t> </w:t>
      </w:r>
      <w:r>
        <w:t> </w:t>
      </w:r>
    </w:p>
    <w:p w14:paraId="155C0021" w14:textId="77777777" w:rsidR="006C6AF9" w:rsidRPr="00A64C89" w:rsidRDefault="006C6AF9" w:rsidP="006C6AF9">
      <w:pPr>
        <w:spacing w:before="240"/>
      </w:pPr>
      <w:r w:rsidRPr="00A64C89">
        <w:t> The new requirements relate to:  </w:t>
      </w:r>
    </w:p>
    <w:p w14:paraId="057DA05F" w14:textId="77777777" w:rsidR="006C6AF9" w:rsidRPr="009A7BE8" w:rsidRDefault="006C6AF9" w:rsidP="0041217A">
      <w:pPr>
        <w:pStyle w:val="ListParagraph"/>
        <w:numPr>
          <w:ilvl w:val="0"/>
          <w:numId w:val="549"/>
        </w:numPr>
        <w:spacing w:after="120"/>
        <w:contextualSpacing/>
      </w:pPr>
      <w:r w:rsidRPr="009A7BE8">
        <w:t>policies and procedures about safe use of digital technologies (including CCTV) </w:t>
      </w:r>
    </w:p>
    <w:p w14:paraId="3F7E20B2" w14:textId="77777777" w:rsidR="006C6AF9" w:rsidRPr="009A7BE8" w:rsidRDefault="006C6AF9" w:rsidP="0041217A">
      <w:pPr>
        <w:pStyle w:val="ListParagraph"/>
        <w:numPr>
          <w:ilvl w:val="0"/>
          <w:numId w:val="549"/>
        </w:numPr>
        <w:spacing w:after="120"/>
        <w:contextualSpacing/>
      </w:pPr>
      <w:r w:rsidRPr="009A7BE8">
        <w:t>reporting incidents or allegations of physical or sexual abuse within 24 hours </w:t>
      </w:r>
    </w:p>
    <w:p w14:paraId="64B931BE" w14:textId="77777777" w:rsidR="006C6AF9" w:rsidRPr="009A7BE8" w:rsidRDefault="006C6AF9" w:rsidP="0041217A">
      <w:pPr>
        <w:pStyle w:val="ListParagraph"/>
        <w:numPr>
          <w:ilvl w:val="0"/>
          <w:numId w:val="549"/>
        </w:numPr>
        <w:spacing w:after="120"/>
        <w:contextualSpacing/>
      </w:pPr>
      <w:r w:rsidRPr="009A7BE8">
        <w:lastRenderedPageBreak/>
        <w:t>ensuring service environments are free from vaping substances and vaping devices. </w:t>
      </w:r>
    </w:p>
    <w:p w14:paraId="2FB62123" w14:textId="77777777" w:rsidR="006C6AF9" w:rsidRPr="00A64C89" w:rsidRDefault="006C6AF9" w:rsidP="0041217A">
      <w:pPr>
        <w:spacing w:after="120" w:line="240" w:lineRule="auto"/>
      </w:pPr>
      <w:r w:rsidRPr="00A64C89">
        <w:t>The changes are to the Education and Care Services National Regulations. </w:t>
      </w:r>
    </w:p>
    <w:p w14:paraId="792210C1" w14:textId="77777777" w:rsidR="006C6AF9" w:rsidRPr="00A64C89" w:rsidRDefault="006C6AF9" w:rsidP="006C6AF9">
      <w:pPr>
        <w:spacing w:before="240"/>
      </w:pPr>
      <w:r w:rsidRPr="00A64C89">
        <w:t xml:space="preserve">Read more about the changes in the </w:t>
      </w:r>
      <w:hyperlink r:id="rId114" w:tgtFrame="_blank" w:history="1">
        <w:r w:rsidRPr="00A64C89">
          <w:rPr>
            <w:rStyle w:val="Hyperlink"/>
          </w:rPr>
          <w:t>ACECQA information sheet</w:t>
        </w:r>
      </w:hyperlink>
      <w:r w:rsidRPr="00A64C89">
        <w:t>. </w:t>
      </w:r>
    </w:p>
    <w:p w14:paraId="2AE9C289" w14:textId="77777777" w:rsidR="006C6AF9" w:rsidRPr="00A64C89" w:rsidRDefault="006C6AF9" w:rsidP="006C6AF9">
      <w:pPr>
        <w:spacing w:before="240"/>
      </w:pPr>
      <w:r w:rsidRPr="00A64C89">
        <w:t>From 1 January 2026, refinements to the National Quality Standard will sharpen the focus on child safety in Quality Areas 2 and 7. </w:t>
      </w:r>
    </w:p>
    <w:p w14:paraId="64D8D683" w14:textId="77777777" w:rsidR="006C6AF9" w:rsidRDefault="006C6AF9" w:rsidP="006C6AF9">
      <w:pPr>
        <w:spacing w:before="240"/>
      </w:pPr>
      <w:r w:rsidRPr="00A64C89">
        <w:t xml:space="preserve">For more information, visit </w:t>
      </w:r>
      <w:hyperlink r:id="rId115" w:tgtFrame="_blank" w:history="1">
        <w:r w:rsidRPr="00A64C89">
          <w:rPr>
            <w:rStyle w:val="Hyperlink"/>
          </w:rPr>
          <w:t>ACECQA’s website</w:t>
        </w:r>
      </w:hyperlink>
      <w:r w:rsidRPr="00A64C89">
        <w:t>.</w:t>
      </w:r>
    </w:p>
    <w:p w14:paraId="3DFCC877" w14:textId="18B216ED" w:rsidR="00C0230C" w:rsidRDefault="006C6AF9" w:rsidP="006C6AF9">
      <w:pPr>
        <w:pStyle w:val="Heading3"/>
      </w:pPr>
      <w:r>
        <w:t>More transparency for families on StaringBlocks.gov.au</w:t>
      </w:r>
    </w:p>
    <w:p w14:paraId="1A3D4A12" w14:textId="77777777" w:rsidR="007F797E" w:rsidRPr="001558F1" w:rsidRDefault="007F797E" w:rsidP="007F797E">
      <w:pPr>
        <w:spacing w:before="100" w:beforeAutospacing="1" w:afterAutospacing="1"/>
        <w:rPr>
          <w:b/>
          <w:bCs/>
        </w:rPr>
      </w:pPr>
      <w:hyperlink r:id="rId116">
        <w:r w:rsidRPr="3BA04868">
          <w:rPr>
            <w:rStyle w:val="Hyperlink"/>
            <w:b/>
            <w:bCs/>
          </w:rPr>
          <w:t>StartingBlocks.gov.au</w:t>
        </w:r>
      </w:hyperlink>
      <w:r w:rsidRPr="3BA04868">
        <w:rPr>
          <w:b/>
          <w:bCs/>
        </w:rPr>
        <w:t xml:space="preserve"> has new features to help families make informed choices about early childhood education and care. These updates support transparency, trust and ease of access to information.</w:t>
      </w:r>
    </w:p>
    <w:p w14:paraId="3C4F574D" w14:textId="77777777" w:rsidR="007F797E" w:rsidRDefault="007F797E" w:rsidP="007F797E">
      <w:pPr>
        <w:spacing w:before="240" w:beforeAutospacing="1" w:afterAutospacing="1"/>
      </w:pPr>
      <w:r>
        <w:t>Families can now see compliance and regulatory information, including:</w:t>
      </w:r>
    </w:p>
    <w:p w14:paraId="4AD4F8BE" w14:textId="77777777" w:rsidR="007F797E" w:rsidRPr="00EA6CD0" w:rsidRDefault="007F797E" w:rsidP="0041217A">
      <w:pPr>
        <w:numPr>
          <w:ilvl w:val="0"/>
          <w:numId w:val="550"/>
        </w:numPr>
        <w:spacing w:after="120"/>
        <w:ind w:left="714" w:hanging="357"/>
      </w:pPr>
      <w:r>
        <w:t>the date the local regulator last visited a service  </w:t>
      </w:r>
    </w:p>
    <w:p w14:paraId="67576DB5" w14:textId="77777777" w:rsidR="007F797E" w:rsidRPr="00EA6CD0" w:rsidRDefault="007F797E" w:rsidP="0041217A">
      <w:pPr>
        <w:pStyle w:val="ListParagraph"/>
        <w:numPr>
          <w:ilvl w:val="0"/>
          <w:numId w:val="550"/>
        </w:numPr>
        <w:spacing w:after="120" w:line="259" w:lineRule="auto"/>
        <w:ind w:left="714" w:hanging="357"/>
        <w:contextualSpacing/>
      </w:pPr>
      <w:r w:rsidRPr="00EA6CD0">
        <w:t>conditions placed on a provider or service by the regulator </w:t>
      </w:r>
    </w:p>
    <w:p w14:paraId="2018AD0B" w14:textId="77777777" w:rsidR="007F797E" w:rsidRPr="00EA6CD0" w:rsidRDefault="007F797E" w:rsidP="0041217A">
      <w:pPr>
        <w:pStyle w:val="ListParagraph"/>
        <w:numPr>
          <w:ilvl w:val="0"/>
          <w:numId w:val="550"/>
        </w:numPr>
        <w:spacing w:after="120" w:line="259" w:lineRule="auto"/>
        <w:ind w:left="714" w:hanging="357"/>
        <w:contextualSpacing/>
      </w:pPr>
      <w:r w:rsidRPr="00EA6CD0">
        <w:t>a clearer link between a service and their provider. </w:t>
      </w:r>
    </w:p>
    <w:p w14:paraId="6DB3553C" w14:textId="77777777" w:rsidR="007F797E" w:rsidRPr="00A64C89" w:rsidRDefault="007F797E" w:rsidP="007F797E">
      <w:pPr>
        <w:spacing w:before="240"/>
      </w:pPr>
      <w:r>
        <w:t xml:space="preserve">These changes are part of a broader national commitment to </w:t>
      </w:r>
      <w:hyperlink r:id="rId117">
        <w:r w:rsidRPr="2A63CC2A">
          <w:rPr>
            <w:rStyle w:val="Hyperlink"/>
          </w:rPr>
          <w:t>improving quality and safety in ECEC</w:t>
        </w:r>
      </w:hyperlink>
      <w:r>
        <w:t>. </w:t>
      </w:r>
    </w:p>
    <w:p w14:paraId="13D9E1A0" w14:textId="77777777" w:rsidR="007F797E" w:rsidRPr="00FC5494" w:rsidRDefault="007F797E" w:rsidP="007F797E">
      <w:pPr>
        <w:spacing w:after="0"/>
      </w:pPr>
      <w:r w:rsidRPr="00FC5494">
        <w:rPr>
          <w:rFonts w:ascii="Roboto" w:eastAsia="Roboto" w:hAnsi="Roboto" w:cs="Roboto"/>
          <w:sz w:val="21"/>
          <w:szCs w:val="21"/>
        </w:rPr>
        <w:t>You don’t need to take any action for the compliance and regulatory information to appear – it will be provided by your regulatory authority.</w:t>
      </w:r>
    </w:p>
    <w:p w14:paraId="28B1704C" w14:textId="77777777" w:rsidR="007F797E" w:rsidRDefault="007F797E" w:rsidP="007F797E"/>
    <w:p w14:paraId="3A2DDDCA" w14:textId="77777777" w:rsidR="007F797E" w:rsidRDefault="007F797E" w:rsidP="007F797E">
      <w:r>
        <w:t>Families can also:</w:t>
      </w:r>
    </w:p>
    <w:p w14:paraId="0CA2617B" w14:textId="77777777" w:rsidR="007F797E" w:rsidDel="00FE389A" w:rsidRDefault="007F797E" w:rsidP="0041217A">
      <w:pPr>
        <w:pStyle w:val="ListParagraph"/>
        <w:numPr>
          <w:ilvl w:val="0"/>
          <w:numId w:val="551"/>
        </w:numPr>
        <w:spacing w:after="120"/>
        <w:ind w:left="714" w:hanging="357"/>
        <w:contextualSpacing/>
      </w:pPr>
      <w:r>
        <w:t>use a new guided service finder to explore different care types, understand quality ratings, and calculate subsidies</w:t>
      </w:r>
    </w:p>
    <w:p w14:paraId="4C827005" w14:textId="77777777" w:rsidR="007F797E" w:rsidRDefault="007F797E" w:rsidP="0041217A">
      <w:pPr>
        <w:pStyle w:val="ListParagraph"/>
        <w:numPr>
          <w:ilvl w:val="0"/>
          <w:numId w:val="551"/>
        </w:numPr>
        <w:spacing w:after="120"/>
        <w:ind w:left="714" w:hanging="357"/>
        <w:contextualSpacing/>
      </w:pPr>
      <w:r>
        <w:t xml:space="preserve">compare service’s quality rating, fees, vacancies, and inclusions side-by-side </w:t>
      </w:r>
    </w:p>
    <w:p w14:paraId="43103C78" w14:textId="77777777" w:rsidR="007F797E" w:rsidRPr="0010620B" w:rsidRDefault="007F797E" w:rsidP="0041217A">
      <w:pPr>
        <w:pStyle w:val="ListParagraph"/>
        <w:numPr>
          <w:ilvl w:val="0"/>
          <w:numId w:val="551"/>
        </w:numPr>
        <w:spacing w:after="120"/>
        <w:ind w:left="714" w:hanging="357"/>
        <w:contextualSpacing/>
      </w:pPr>
      <w:r>
        <w:t>create, save and share shortlists of services.</w:t>
      </w:r>
    </w:p>
    <w:p w14:paraId="60EC9A76" w14:textId="77777777" w:rsidR="007F797E" w:rsidRDefault="007F797E" w:rsidP="007F797E">
      <w:pPr>
        <w:spacing w:before="100" w:beforeAutospacing="1" w:afterAutospacing="1"/>
      </w:pPr>
      <w:r>
        <w:t>Make sure that all your service details, such as fees, vacancies and inclusions, are up to date. You can update these details via the Provider Entry Point (PEP) or your third-party software.</w:t>
      </w:r>
    </w:p>
    <w:p w14:paraId="6FEE9D05" w14:textId="77777777" w:rsidR="007F797E" w:rsidRDefault="007F797E" w:rsidP="007F797E">
      <w:r>
        <w:t>If you have issues updating your details, email the CCS Provider Helpdesk with:</w:t>
      </w:r>
    </w:p>
    <w:p w14:paraId="300AC832" w14:textId="77777777" w:rsidR="007F797E" w:rsidRPr="00AF5925" w:rsidRDefault="007F797E" w:rsidP="0041217A">
      <w:pPr>
        <w:pStyle w:val="ListParagraph"/>
        <w:numPr>
          <w:ilvl w:val="0"/>
          <w:numId w:val="552"/>
        </w:numPr>
        <w:spacing w:after="120" w:line="259" w:lineRule="auto"/>
        <w:ind w:left="714" w:hanging="357"/>
        <w:contextualSpacing/>
      </w:pPr>
      <w:r>
        <w:t>your service ID</w:t>
      </w:r>
    </w:p>
    <w:p w14:paraId="28AEF7EA" w14:textId="77777777" w:rsidR="007F797E" w:rsidRPr="00AF5925" w:rsidRDefault="007F797E" w:rsidP="0041217A">
      <w:pPr>
        <w:pStyle w:val="ListParagraph"/>
        <w:numPr>
          <w:ilvl w:val="0"/>
          <w:numId w:val="552"/>
        </w:numPr>
        <w:spacing w:after="120" w:line="259" w:lineRule="auto"/>
        <w:ind w:left="714" w:hanging="357"/>
        <w:contextualSpacing/>
      </w:pPr>
      <w:r>
        <w:t>relevant screenshots</w:t>
      </w:r>
    </w:p>
    <w:p w14:paraId="5B698600" w14:textId="77777777" w:rsidR="007F797E" w:rsidRDefault="007F797E" w:rsidP="0041217A">
      <w:pPr>
        <w:pStyle w:val="ListParagraph"/>
        <w:numPr>
          <w:ilvl w:val="0"/>
          <w:numId w:val="552"/>
        </w:numPr>
        <w:spacing w:before="240" w:after="120" w:line="259" w:lineRule="auto"/>
        <w:ind w:left="714" w:hanging="357"/>
        <w:contextualSpacing/>
      </w:pPr>
      <w:r>
        <w:t>the subject line: StartingBlocks.gov.au details.</w:t>
      </w:r>
    </w:p>
    <w:p w14:paraId="667ED005" w14:textId="77777777" w:rsidR="007F797E" w:rsidRDefault="007F797E" w:rsidP="007F797E">
      <w:pPr>
        <w:pStyle w:val="Heading2"/>
      </w:pPr>
      <w:bookmarkStart w:id="43" w:name="_Toc211511979"/>
      <w:r>
        <w:t>Facts from FAL</w:t>
      </w:r>
      <w:bookmarkEnd w:id="43"/>
    </w:p>
    <w:p w14:paraId="5CDB7659" w14:textId="29FF508B" w:rsidR="007F797E" w:rsidRDefault="007F797E" w:rsidP="007F797E">
      <w:pPr>
        <w:pStyle w:val="Heading3"/>
      </w:pPr>
      <w:r>
        <w:t>Improve your understanding of FAL with Geccko</w:t>
      </w:r>
    </w:p>
    <w:p w14:paraId="21385DD1" w14:textId="77777777" w:rsidR="00E21EB4" w:rsidRPr="00EA6CD0" w:rsidRDefault="00E21EB4" w:rsidP="00E21EB4">
      <w:pPr>
        <w:spacing w:before="240"/>
        <w:rPr>
          <w:b/>
          <w:bCs/>
        </w:rPr>
      </w:pPr>
      <w:r w:rsidRPr="00EA6CD0">
        <w:rPr>
          <w:b/>
          <w:bCs/>
        </w:rPr>
        <w:t>Geccko is our online learning platform with free courses, videos and tip sheets to help you comply with Family Assistance Law (FAL).  </w:t>
      </w:r>
    </w:p>
    <w:p w14:paraId="0A73E662" w14:textId="77777777" w:rsidR="00E21EB4" w:rsidRPr="00EA6CD0" w:rsidRDefault="00E21EB4" w:rsidP="00E21EB4">
      <w:r w:rsidRPr="00EA6CD0">
        <w:t>We recently refreshed the Geccko homepage with new and improved features like: </w:t>
      </w:r>
    </w:p>
    <w:p w14:paraId="1B59EDB5" w14:textId="77777777" w:rsidR="00E21EB4" w:rsidRPr="00EA6CD0" w:rsidRDefault="00E21EB4" w:rsidP="0041217A">
      <w:pPr>
        <w:pStyle w:val="ListParagraph"/>
        <w:numPr>
          <w:ilvl w:val="0"/>
          <w:numId w:val="553"/>
        </w:numPr>
        <w:spacing w:after="120" w:line="259" w:lineRule="auto"/>
        <w:ind w:left="714" w:hanging="357"/>
        <w:contextualSpacing/>
      </w:pPr>
      <w:r w:rsidRPr="00EA6CD0">
        <w:lastRenderedPageBreak/>
        <w:t>easy access to the lists of courses and mini learning courses  </w:t>
      </w:r>
    </w:p>
    <w:p w14:paraId="640103C1" w14:textId="77777777" w:rsidR="00E21EB4" w:rsidRPr="00EA6CD0" w:rsidRDefault="00E21EB4" w:rsidP="0041217A">
      <w:pPr>
        <w:pStyle w:val="ListParagraph"/>
        <w:numPr>
          <w:ilvl w:val="0"/>
          <w:numId w:val="553"/>
        </w:numPr>
        <w:spacing w:after="120" w:line="259" w:lineRule="auto"/>
        <w:ind w:left="714" w:hanging="357"/>
        <w:contextualSpacing/>
      </w:pPr>
      <w:r w:rsidRPr="00EA6CD0">
        <w:t>a change log with details of updated courses </w:t>
      </w:r>
    </w:p>
    <w:p w14:paraId="15F9FC80" w14:textId="77777777" w:rsidR="00E21EB4" w:rsidRPr="00EA6CD0" w:rsidRDefault="00E21EB4" w:rsidP="0041217A">
      <w:pPr>
        <w:pStyle w:val="ListParagraph"/>
        <w:numPr>
          <w:ilvl w:val="0"/>
          <w:numId w:val="553"/>
        </w:numPr>
        <w:spacing w:after="120" w:line="259" w:lineRule="auto"/>
        <w:ind w:left="714" w:hanging="357"/>
        <w:contextualSpacing/>
      </w:pPr>
      <w:r w:rsidRPr="00EA6CD0">
        <w:t>navigation to your latest activities and enrolments. </w:t>
      </w:r>
    </w:p>
    <w:p w14:paraId="325877DE" w14:textId="77777777" w:rsidR="00E21EB4" w:rsidRPr="00EA6CD0" w:rsidRDefault="00E21EB4" w:rsidP="00E21EB4">
      <w:r w:rsidRPr="00EA6CD0">
        <w:t>Most courses on Geccko take 20 minutes or less to complete. </w:t>
      </w:r>
    </w:p>
    <w:p w14:paraId="06FB506D" w14:textId="77777777" w:rsidR="00E21EB4" w:rsidRPr="00EA6CD0" w:rsidRDefault="00E21EB4" w:rsidP="00E21EB4">
      <w:r w:rsidRPr="00EA6CD0">
        <w:t xml:space="preserve">Take this opportunity to visit our new </w:t>
      </w:r>
      <w:hyperlink r:id="rId118" w:tgtFrame="_blank" w:history="1">
        <w:r w:rsidRPr="00EA6CD0">
          <w:rPr>
            <w:rStyle w:val="Hyperlink"/>
          </w:rPr>
          <w:t>Geccko homepage</w:t>
        </w:r>
      </w:hyperlink>
      <w:r w:rsidRPr="00EA6CD0">
        <w:t>. </w:t>
      </w:r>
    </w:p>
    <w:p w14:paraId="44F33BEF" w14:textId="3C4D712B" w:rsidR="007F797E" w:rsidRDefault="00E21EB4" w:rsidP="00E21EB4">
      <w:pPr>
        <w:pStyle w:val="Heading2"/>
      </w:pPr>
      <w:bookmarkStart w:id="44" w:name="_Toc211511980"/>
      <w:r>
        <w:t>Workforce support</w:t>
      </w:r>
      <w:bookmarkEnd w:id="44"/>
    </w:p>
    <w:p w14:paraId="2454E355" w14:textId="56AC10C5" w:rsidR="00E21EB4" w:rsidRDefault="00E21EB4" w:rsidP="00E21EB4">
      <w:pPr>
        <w:pStyle w:val="Heading3"/>
      </w:pPr>
      <w:r>
        <w:t>Final weeks to apply for professional development subsidies</w:t>
      </w:r>
    </w:p>
    <w:p w14:paraId="7C51F9A8" w14:textId="77777777" w:rsidR="0079352B" w:rsidRPr="00762D96" w:rsidRDefault="0079352B" w:rsidP="0079352B">
      <w:pPr>
        <w:spacing w:before="240"/>
        <w:rPr>
          <w:b/>
          <w:bCs/>
        </w:rPr>
      </w:pPr>
      <w:r w:rsidRPr="00A44EC9">
        <w:rPr>
          <w:b/>
          <w:bCs/>
        </w:rPr>
        <w:t xml:space="preserve">There are just </w:t>
      </w:r>
      <w:r>
        <w:rPr>
          <w:b/>
          <w:bCs/>
        </w:rPr>
        <w:t>2</w:t>
      </w:r>
      <w:r w:rsidRPr="00A44EC9">
        <w:rPr>
          <w:b/>
          <w:bCs/>
        </w:rPr>
        <w:t xml:space="preserve"> weeks left to apply for the professional development and paid practicum subsidies,</w:t>
      </w:r>
      <w:r>
        <w:rPr>
          <w:b/>
          <w:bCs/>
        </w:rPr>
        <w:t xml:space="preserve"> and we are receiving a high volume of applications</w:t>
      </w:r>
      <w:r w:rsidRPr="00762D96">
        <w:rPr>
          <w:b/>
          <w:bCs/>
        </w:rPr>
        <w:t>.</w:t>
      </w:r>
    </w:p>
    <w:p w14:paraId="6FE398B7" w14:textId="77777777" w:rsidR="0079352B" w:rsidRDefault="0079352B" w:rsidP="0079352B">
      <w:r>
        <w:t>As such</w:t>
      </w:r>
      <w:r w:rsidRPr="009D66E4">
        <w:t>, we will prioritis</w:t>
      </w:r>
      <w:r>
        <w:t>e</w:t>
      </w:r>
      <w:r w:rsidRPr="009D66E4">
        <w:t xml:space="preserve"> applications</w:t>
      </w:r>
      <w:r>
        <w:t xml:space="preserve"> for:</w:t>
      </w:r>
      <w:r w:rsidRPr="009D66E4">
        <w:t xml:space="preserve"> </w:t>
      </w:r>
    </w:p>
    <w:p w14:paraId="096699E6" w14:textId="77777777" w:rsidR="0079352B" w:rsidRDefault="0079352B" w:rsidP="0079352B">
      <w:pPr>
        <w:pStyle w:val="ListParagraph"/>
        <w:numPr>
          <w:ilvl w:val="0"/>
          <w:numId w:val="555"/>
        </w:numPr>
        <w:spacing w:after="200"/>
        <w:contextualSpacing/>
      </w:pPr>
      <w:r>
        <w:t>First Nations educators</w:t>
      </w:r>
    </w:p>
    <w:p w14:paraId="402AB1F2" w14:textId="77777777" w:rsidR="0079352B" w:rsidRDefault="0079352B" w:rsidP="0079352B">
      <w:pPr>
        <w:pStyle w:val="ListParagraph"/>
        <w:numPr>
          <w:ilvl w:val="0"/>
          <w:numId w:val="555"/>
        </w:numPr>
        <w:spacing w:after="200"/>
        <w:contextualSpacing/>
      </w:pPr>
      <w:r>
        <w:t>educators from regional and remote locations.</w:t>
      </w:r>
    </w:p>
    <w:p w14:paraId="40F95CE4" w14:textId="77777777" w:rsidR="0079352B" w:rsidRDefault="0079352B" w:rsidP="0079352B">
      <w:r>
        <w:t>We will also further prioritise these applications based on:</w:t>
      </w:r>
    </w:p>
    <w:p w14:paraId="396D77B6" w14:textId="77777777" w:rsidR="0079352B" w:rsidRDefault="0079352B" w:rsidP="0079352B">
      <w:pPr>
        <w:pStyle w:val="ListParagraph"/>
        <w:numPr>
          <w:ilvl w:val="0"/>
          <w:numId w:val="556"/>
        </w:numPr>
        <w:spacing w:after="200"/>
        <w:contextualSpacing/>
      </w:pPr>
      <w:r>
        <w:t>provider size</w:t>
      </w:r>
    </w:p>
    <w:p w14:paraId="379655A3" w14:textId="77777777" w:rsidR="0079352B" w:rsidRDefault="0079352B" w:rsidP="0079352B">
      <w:pPr>
        <w:pStyle w:val="ListParagraph"/>
        <w:numPr>
          <w:ilvl w:val="0"/>
          <w:numId w:val="556"/>
        </w:numPr>
        <w:spacing w:after="200"/>
        <w:contextualSpacing/>
      </w:pPr>
      <w:r>
        <w:t>qualifications (paid practicum subsidy)</w:t>
      </w:r>
    </w:p>
    <w:p w14:paraId="1D6023DC" w14:textId="77777777" w:rsidR="0079352B" w:rsidRDefault="0079352B" w:rsidP="0079352B">
      <w:pPr>
        <w:pStyle w:val="ListParagraph"/>
        <w:numPr>
          <w:ilvl w:val="0"/>
          <w:numId w:val="556"/>
        </w:numPr>
        <w:spacing w:after="200"/>
        <w:contextualSpacing/>
      </w:pPr>
      <w:r>
        <w:t>training type (professional development subsidy).</w:t>
      </w:r>
    </w:p>
    <w:p w14:paraId="0C4C7A01" w14:textId="77777777" w:rsidR="0079352B" w:rsidRDefault="0079352B" w:rsidP="0079352B">
      <w:r>
        <w:t>While all applications are welcome, we will prioritise applications within each of these groups until funding is exhausted. Please submit your application as soon as possible to be considered.</w:t>
      </w:r>
    </w:p>
    <w:p w14:paraId="6CF12BFD" w14:textId="77777777" w:rsidR="0079352B" w:rsidRPr="00962ACD" w:rsidRDefault="0079352B" w:rsidP="0079352B">
      <w:r w:rsidRPr="00962ACD">
        <w:t>Don’t miss this opportunity to:</w:t>
      </w:r>
    </w:p>
    <w:p w14:paraId="7B316884" w14:textId="77777777" w:rsidR="0079352B" w:rsidRPr="00962ACD" w:rsidRDefault="0079352B" w:rsidP="0079352B">
      <w:pPr>
        <w:pStyle w:val="ListParagraph"/>
        <w:numPr>
          <w:ilvl w:val="0"/>
          <w:numId w:val="554"/>
        </w:numPr>
        <w:spacing w:after="240" w:line="259" w:lineRule="auto"/>
        <w:contextualSpacing/>
      </w:pPr>
      <w:r w:rsidRPr="00962ACD">
        <w:t>invest in your team’s skills and experience without disrupting ratios</w:t>
      </w:r>
    </w:p>
    <w:p w14:paraId="31838777" w14:textId="77777777" w:rsidR="0079352B" w:rsidRPr="00962ACD" w:rsidRDefault="0079352B" w:rsidP="0079352B">
      <w:pPr>
        <w:pStyle w:val="ListParagraph"/>
        <w:numPr>
          <w:ilvl w:val="0"/>
          <w:numId w:val="554"/>
        </w:numPr>
        <w:spacing w:after="240" w:line="259" w:lineRule="auto"/>
        <w:contextualSpacing/>
      </w:pPr>
      <w:r w:rsidRPr="00962ACD">
        <w:t xml:space="preserve">provide paid leave for staff to </w:t>
      </w:r>
      <w:r>
        <w:t xml:space="preserve">undertake </w:t>
      </w:r>
      <w:r w:rsidRPr="00962ACD">
        <w:t>practicums.</w:t>
      </w:r>
    </w:p>
    <w:p w14:paraId="1DF0AF48" w14:textId="77777777" w:rsidR="0079352B" w:rsidRPr="00920F2E" w:rsidRDefault="0079352B" w:rsidP="0079352B">
      <w:r w:rsidRPr="00962ACD">
        <w:t xml:space="preserve">Applications close on </w:t>
      </w:r>
      <w:r>
        <w:t>19 September 2025</w:t>
      </w:r>
      <w:r w:rsidRPr="00962ACD">
        <w:t xml:space="preserve">. Providers must apply on behalf of </w:t>
      </w:r>
      <w:r>
        <w:t xml:space="preserve">eligible </w:t>
      </w:r>
      <w:r w:rsidRPr="00962ACD">
        <w:t xml:space="preserve">staff. </w:t>
      </w:r>
      <w:r w:rsidRPr="00962ACD">
        <w:rPr>
          <w:rFonts w:eastAsia="Aptos" w:cs="Aptos"/>
        </w:rPr>
        <w:t>If you work in the sector and think you’d benefit from a subsidy, please talk to your provider.</w:t>
      </w:r>
    </w:p>
    <w:p w14:paraId="358128D6" w14:textId="77777777" w:rsidR="0079352B" w:rsidRDefault="0079352B" w:rsidP="0079352B">
      <w:r>
        <w:t xml:space="preserve">Learn more about the </w:t>
      </w:r>
      <w:hyperlink r:id="rId119" w:history="1">
        <w:r w:rsidRPr="007E5F12">
          <w:rPr>
            <w:rStyle w:val="Hyperlink"/>
          </w:rPr>
          <w:t>professional development</w:t>
        </w:r>
        <w:r>
          <w:rPr>
            <w:rStyle w:val="Hyperlink"/>
          </w:rPr>
          <w:t xml:space="preserve"> opportunities</w:t>
        </w:r>
      </w:hyperlink>
      <w:r>
        <w:t>.</w:t>
      </w:r>
    </w:p>
    <w:p w14:paraId="47D14279" w14:textId="40B2AFD2" w:rsidR="00E21EB4" w:rsidRDefault="0079352B" w:rsidP="0079352B">
      <w:pPr>
        <w:pStyle w:val="Heading3"/>
      </w:pPr>
      <w:r>
        <w:t>Practicum exchange living allowance closing soon</w:t>
      </w:r>
    </w:p>
    <w:p w14:paraId="6492A506"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There’s still time to apply for the practicum exchange living and travel allowance.</w:t>
      </w:r>
      <w:r>
        <w:rPr>
          <w:rStyle w:val="eop"/>
          <w:rFonts w:ascii="Aptos" w:hAnsi="Aptos" w:cs="Segoe UI"/>
          <w:sz w:val="22"/>
          <w:szCs w:val="22"/>
        </w:rPr>
        <w:t> </w:t>
      </w:r>
    </w:p>
    <w:p w14:paraId="68D1BA6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color w:val="000000"/>
          <w:sz w:val="22"/>
          <w:szCs w:val="22"/>
        </w:rPr>
        <w:t xml:space="preserve">Educators who use the </w:t>
      </w:r>
      <w:hyperlink r:id="rId120" w:tgtFrame="_blank" w:history="1">
        <w:r>
          <w:rPr>
            <w:rStyle w:val="normaltextrun"/>
            <w:rFonts w:ascii="Aptos" w:hAnsi="Aptos" w:cs="Segoe UI"/>
            <w:color w:val="7F4594"/>
            <w:sz w:val="22"/>
            <w:szCs w:val="22"/>
            <w:u w:val="single"/>
          </w:rPr>
          <w:t>practicum exchange network</w:t>
        </w:r>
      </w:hyperlink>
      <w:r>
        <w:rPr>
          <w:rStyle w:val="normaltextrun"/>
          <w:rFonts w:ascii="Aptos" w:hAnsi="Aptos" w:cs="Segoe UI"/>
          <w:sz w:val="22"/>
          <w:szCs w:val="22"/>
        </w:rPr>
        <w:t xml:space="preserve"> to complete a practicum in a regional or remote area</w:t>
      </w:r>
      <w:r>
        <w:rPr>
          <w:rStyle w:val="normaltextrun"/>
          <w:rFonts w:ascii="Aptos" w:hAnsi="Aptos" w:cs="Segoe UI"/>
          <w:color w:val="000000"/>
          <w:sz w:val="22"/>
          <w:szCs w:val="22"/>
        </w:rPr>
        <w:t xml:space="preserve"> can get a living and travel allowance.</w:t>
      </w:r>
      <w:r>
        <w:rPr>
          <w:rStyle w:val="normaltextrun"/>
          <w:rFonts w:ascii="Aptos" w:hAnsi="Aptos" w:cs="Segoe UI"/>
          <w:b/>
          <w:bCs/>
          <w:sz w:val="22"/>
          <w:szCs w:val="22"/>
        </w:rPr>
        <w:t> </w:t>
      </w:r>
      <w:r>
        <w:rPr>
          <w:rStyle w:val="eop"/>
          <w:rFonts w:ascii="Aptos" w:hAnsi="Aptos" w:cs="Segoe UI"/>
          <w:sz w:val="22"/>
          <w:szCs w:val="22"/>
        </w:rPr>
        <w:t> </w:t>
      </w:r>
    </w:p>
    <w:p w14:paraId="50E82E5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The allowance provides $1,552.50 per week, for up to 4 weeks, for living and travel costs associated with completing a practicum away from home.</w:t>
      </w:r>
    </w:p>
    <w:p w14:paraId="7645EF21"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Applications close 19 September 2025.</w:t>
      </w:r>
      <w:r>
        <w:rPr>
          <w:rStyle w:val="eop"/>
          <w:rFonts w:ascii="Aptos" w:hAnsi="Aptos" w:cs="Segoe UI"/>
          <w:sz w:val="22"/>
          <w:szCs w:val="22"/>
        </w:rPr>
        <w:t> </w:t>
      </w:r>
      <w:r>
        <w:rPr>
          <w:rStyle w:val="normaltextrun"/>
          <w:rFonts w:ascii="Aptos" w:hAnsi="Aptos" w:cs="Segoe UI"/>
          <w:sz w:val="22"/>
          <w:szCs w:val="22"/>
        </w:rPr>
        <w:t>Providers must apply on behalf of eligible educators.</w:t>
      </w:r>
      <w:r>
        <w:rPr>
          <w:rStyle w:val="normaltextrun"/>
          <w:rFonts w:ascii="Arial" w:hAnsi="Arial" w:cs="Arial"/>
          <w:sz w:val="22"/>
          <w:szCs w:val="22"/>
        </w:rPr>
        <w:t> </w:t>
      </w:r>
      <w:r>
        <w:rPr>
          <w:rStyle w:val="normaltextrun"/>
          <w:rFonts w:ascii="Aptos" w:hAnsi="Aptos" w:cs="Segoe UI"/>
          <w:sz w:val="22"/>
          <w:szCs w:val="22"/>
        </w:rPr>
        <w:t>We pay the allowance to providers who must pass it on to educators in full.</w:t>
      </w:r>
    </w:p>
    <w:p w14:paraId="73F3C20A" w14:textId="77777777" w:rsidR="00DA5317" w:rsidRDefault="00DA5317" w:rsidP="00DA5317">
      <w:pPr>
        <w:pStyle w:val="paragraph"/>
        <w:spacing w:before="0" w:after="0"/>
        <w:textAlignment w:val="baseline"/>
        <w:rPr>
          <w:rStyle w:val="eop"/>
          <w:rFonts w:ascii="Aptos" w:hAnsi="Aptos" w:cs="Segoe UI"/>
          <w:sz w:val="22"/>
          <w:szCs w:val="22"/>
        </w:rPr>
      </w:pPr>
      <w:r>
        <w:rPr>
          <w:rStyle w:val="normaltextrun"/>
          <w:rFonts w:ascii="Aptos" w:hAnsi="Aptos" w:cs="Segoe UI"/>
          <w:color w:val="000000"/>
          <w:sz w:val="22"/>
          <w:szCs w:val="22"/>
        </w:rPr>
        <w:t xml:space="preserve">Learn more about the </w:t>
      </w:r>
      <w:hyperlink r:id="rId121" w:tgtFrame="_blank" w:history="1">
        <w:r w:rsidRPr="00A41584">
          <w:rPr>
            <w:rStyle w:val="Hyperlink"/>
            <w:rFonts w:ascii="Aptos" w:hAnsi="Aptos" w:cs="Segoe UI"/>
            <w:sz w:val="22"/>
            <w:szCs w:val="22"/>
          </w:rPr>
          <w:t>living allowance.</w:t>
        </w:r>
      </w:hyperlink>
    </w:p>
    <w:p w14:paraId="556BC4F4" w14:textId="7A93A49F" w:rsidR="0079352B" w:rsidRDefault="00DA5317" w:rsidP="00DA5317">
      <w:pPr>
        <w:pStyle w:val="Heading3"/>
      </w:pPr>
      <w:r>
        <w:lastRenderedPageBreak/>
        <w:t>Celebrate Early Childhood Educators’ Day with Be You</w:t>
      </w:r>
    </w:p>
    <w:p w14:paraId="2B659B4F"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Join Be You for an In Practice webinar on valuing and appreciating educator teams all year round.</w:t>
      </w:r>
      <w:r>
        <w:rPr>
          <w:rStyle w:val="eop"/>
          <w:rFonts w:ascii="Aptos" w:hAnsi="Aptos" w:cs="Segoe UI"/>
          <w:sz w:val="22"/>
          <w:szCs w:val="22"/>
        </w:rPr>
        <w:t> </w:t>
      </w:r>
    </w:p>
    <w:p w14:paraId="7403FA11"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This event will discuss how services can embed a meaningful approach to valuing educators and contribute to educator wellbeing and workforce sustainability. </w:t>
      </w:r>
      <w:r>
        <w:rPr>
          <w:rStyle w:val="eop"/>
          <w:rFonts w:ascii="Aptos" w:hAnsi="Aptos" w:cs="Segoe UI"/>
          <w:sz w:val="22"/>
          <w:szCs w:val="22"/>
        </w:rPr>
        <w:t> </w:t>
      </w:r>
    </w:p>
    <w:p w14:paraId="579D4C3F" w14:textId="77777777" w:rsidR="00B22853" w:rsidRDefault="00B22853" w:rsidP="00B22853">
      <w:pPr>
        <w:pStyle w:val="paragraph"/>
        <w:spacing w:before="0" w:after="0"/>
        <w:textAlignment w:val="baseline"/>
        <w:rPr>
          <w:rFonts w:ascii="Segoe UI" w:hAnsi="Segoe UI" w:cs="Segoe UI"/>
          <w:sz w:val="18"/>
          <w:szCs w:val="18"/>
        </w:rPr>
      </w:pPr>
      <w:r w:rsidRPr="005D57AA">
        <w:rPr>
          <w:rStyle w:val="normaltextrun"/>
          <w:rFonts w:ascii="Aptos" w:hAnsi="Aptos" w:cs="Segoe UI"/>
          <w:sz w:val="22"/>
          <w:szCs w:val="22"/>
        </w:rPr>
        <w:t xml:space="preserve">The session will take place online at 12 pm AEST on 5 </w:t>
      </w:r>
      <w:r w:rsidRPr="005D57AA">
        <w:rPr>
          <w:rStyle w:val="findhit"/>
          <w:rFonts w:ascii="Aptos" w:hAnsi="Aptos" w:cs="Segoe UI"/>
          <w:sz w:val="22"/>
          <w:szCs w:val="22"/>
        </w:rPr>
        <w:t>September 2025</w:t>
      </w:r>
      <w:r w:rsidRPr="005D57AA">
        <w:rPr>
          <w:rStyle w:val="normaltextrun"/>
          <w:rFonts w:ascii="Aptos" w:hAnsi="Aptos" w:cs="Segoe UI"/>
          <w:sz w:val="22"/>
          <w:szCs w:val="22"/>
        </w:rPr>
        <w:t>.</w:t>
      </w:r>
      <w:r>
        <w:rPr>
          <w:rStyle w:val="eop"/>
          <w:rFonts w:ascii="Aptos" w:hAnsi="Aptos" w:cs="Segoe UI"/>
          <w:sz w:val="22"/>
          <w:szCs w:val="22"/>
        </w:rPr>
        <w:t> </w:t>
      </w:r>
    </w:p>
    <w:p w14:paraId="4882E048" w14:textId="77777777" w:rsidR="00B22853" w:rsidRDefault="00B22853" w:rsidP="00B22853">
      <w:pPr>
        <w:pStyle w:val="paragraph"/>
        <w:spacing w:before="0" w:after="0"/>
        <w:textAlignment w:val="baseline"/>
        <w:rPr>
          <w:rFonts w:ascii="Segoe UI" w:hAnsi="Segoe UI" w:cs="Segoe UI"/>
          <w:sz w:val="18"/>
          <w:szCs w:val="18"/>
        </w:rPr>
      </w:pPr>
      <w:hyperlink r:id="rId122" w:tgtFrame="_blank" w:history="1">
        <w:r>
          <w:rPr>
            <w:rStyle w:val="normaltextrun"/>
            <w:rFonts w:ascii="Aptos" w:hAnsi="Aptos" w:cs="Segoe UI"/>
            <w:color w:val="7F4594"/>
            <w:sz w:val="22"/>
            <w:szCs w:val="22"/>
            <w:u w:val="single"/>
          </w:rPr>
          <w:t>Register for the webinar</w:t>
        </w:r>
      </w:hyperlink>
      <w:r>
        <w:rPr>
          <w:rStyle w:val="normaltextrun"/>
          <w:rFonts w:ascii="Aptos" w:hAnsi="Aptos" w:cs="Segoe UI"/>
          <w:sz w:val="22"/>
          <w:szCs w:val="22"/>
        </w:rPr>
        <w:t>.</w:t>
      </w:r>
    </w:p>
    <w:p w14:paraId="09F83411" w14:textId="77777777" w:rsidR="00DA5317" w:rsidRPr="00DA5317" w:rsidRDefault="00DA5317" w:rsidP="00DA5317"/>
    <w:p w14:paraId="61DA4EB4" w14:textId="1207BDE6" w:rsidR="00C33923" w:rsidRDefault="00C33923" w:rsidP="00F96184">
      <w:pPr>
        <w:pStyle w:val="Issuedate"/>
      </w:pPr>
      <w:bookmarkStart w:id="45" w:name="_Toc211511981"/>
      <w:r>
        <w:lastRenderedPageBreak/>
        <w:t>24 September 2025</w:t>
      </w:r>
      <w:bookmarkEnd w:id="45"/>
    </w:p>
    <w:p w14:paraId="5C09D5C5" w14:textId="4050A0B4" w:rsidR="00C33923" w:rsidRPr="00C33923" w:rsidRDefault="00C33923" w:rsidP="003D6B31">
      <w:pPr>
        <w:pStyle w:val="Heading2"/>
      </w:pPr>
    </w:p>
    <w:p w14:paraId="5D9ADAF5" w14:textId="3E050695" w:rsidR="004C076B" w:rsidRDefault="004C076B" w:rsidP="00F96184">
      <w:pPr>
        <w:pStyle w:val="Issuedate"/>
      </w:pPr>
      <w:bookmarkStart w:id="46" w:name="_Toc211511982"/>
      <w:r>
        <w:lastRenderedPageBreak/>
        <w:t>2</w:t>
      </w:r>
      <w:r w:rsidR="7112E577">
        <w:t>7</w:t>
      </w:r>
      <w:r>
        <w:t xml:space="preserve"> August 2025</w:t>
      </w:r>
      <w:bookmarkEnd w:id="46"/>
    </w:p>
    <w:p w14:paraId="331E83FD" w14:textId="3B4E6BDF" w:rsidR="004C076B" w:rsidRDefault="007374B9" w:rsidP="007374B9">
      <w:pPr>
        <w:pStyle w:val="Heading2"/>
      </w:pPr>
      <w:bookmarkStart w:id="47" w:name="_Toc211511983"/>
      <w:r>
        <w:t>From the department</w:t>
      </w:r>
      <w:bookmarkEnd w:id="47"/>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123"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124"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125"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126"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127"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128"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129"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48" w:name="_Toc211511984"/>
      <w:r>
        <w:lastRenderedPageBreak/>
        <w:t xml:space="preserve">Sector </w:t>
      </w:r>
      <w:r w:rsidR="008B36C4">
        <w:t>spotlight</w:t>
      </w:r>
      <w:bookmarkEnd w:id="48"/>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130">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131">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132">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49" w:name="_Toc211511985"/>
      <w:r>
        <w:t>Facts from FAL</w:t>
      </w:r>
      <w:bookmarkEnd w:id="49"/>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133">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lastRenderedPageBreak/>
        <w:t>Record keeping</w:t>
      </w:r>
    </w:p>
    <w:p w14:paraId="55F30785" w14:textId="77777777" w:rsidR="004255F1" w:rsidRPr="009D4901" w:rsidRDefault="004255F1" w:rsidP="004255F1">
      <w:pPr>
        <w:spacing w:after="120" w:line="240" w:lineRule="auto"/>
      </w:pPr>
      <w:r>
        <w:t xml:space="preserve">You must </w:t>
      </w:r>
      <w:hyperlink r:id="rId134">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50" w:name="_Toc211511986"/>
      <w:r>
        <w:t>Workforce support</w:t>
      </w:r>
      <w:bookmarkEnd w:id="50"/>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135"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lastRenderedPageBreak/>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136"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137"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138"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51" w:name="_Toc211511987"/>
      <w:r>
        <w:t>News for families</w:t>
      </w:r>
      <w:bookmarkEnd w:id="51"/>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05B4E273" w14:textId="1A75CD26" w:rsidR="007E4C4B" w:rsidRPr="00D264F9" w:rsidRDefault="007E4C4B" w:rsidP="007E4C4B">
      <w:pPr>
        <w:spacing w:before="240"/>
        <w:rPr>
          <w:lang w:val="en-GB"/>
        </w:rPr>
      </w:pPr>
      <w:r>
        <w:t xml:space="preserve">Read more on the </w:t>
      </w:r>
      <w:hyperlink r:id="rId139" w:tgtFrame="_blank" w:history="1">
        <w:r>
          <w:rPr>
            <w:rStyle w:val="Hyperlink"/>
          </w:rPr>
          <w:t>Services Australia website</w:t>
        </w:r>
      </w:hyperlink>
      <w:r w:rsidRPr="00D264F9">
        <w:t>.</w:t>
      </w:r>
      <w:r w:rsidRPr="00D264F9">
        <w:rPr>
          <w:lang w:val="en-GB"/>
        </w:rPr>
        <w:t> </w:t>
      </w:r>
    </w:p>
    <w:p w14:paraId="6FFD8709" w14:textId="77777777" w:rsidR="004D7862" w:rsidRPr="004D7862" w:rsidRDefault="004D7862" w:rsidP="004D7862"/>
    <w:p w14:paraId="6A31EC74" w14:textId="77777777" w:rsidR="00082D26" w:rsidRPr="00082D26" w:rsidRDefault="00082D26" w:rsidP="00082D26"/>
    <w:p w14:paraId="1850F36C" w14:textId="117CDC82" w:rsidR="004E2A15" w:rsidRDefault="004E2A15" w:rsidP="00F96184">
      <w:pPr>
        <w:pStyle w:val="Issuedate"/>
      </w:pPr>
      <w:bookmarkStart w:id="52" w:name="_Toc211511988"/>
      <w:r>
        <w:lastRenderedPageBreak/>
        <w:t>1 October 2025</w:t>
      </w:r>
      <w:bookmarkEnd w:id="52"/>
    </w:p>
    <w:p w14:paraId="4CF59C79" w14:textId="04EB08AF" w:rsidR="004E2A15" w:rsidRDefault="00C25B84" w:rsidP="00C25B84">
      <w:pPr>
        <w:pStyle w:val="Heading2"/>
      </w:pPr>
      <w:bookmarkStart w:id="53" w:name="_Toc211511989"/>
      <w:r>
        <w:t>Help shape how we communicate with you</w:t>
      </w:r>
      <w:bookmarkEnd w:id="53"/>
    </w:p>
    <w:p w14:paraId="55C3DC49" w14:textId="5B7B6F57" w:rsidR="00030AFD" w:rsidRDefault="001041A6" w:rsidP="00030AFD">
      <w:pPr>
        <w:pStyle w:val="Heading3"/>
      </w:pPr>
      <w:r>
        <w:t>We read every comment</w:t>
      </w:r>
    </w:p>
    <w:p w14:paraId="6EF54872" w14:textId="77777777" w:rsidR="001008B6" w:rsidRPr="00846044" w:rsidRDefault="001008B6" w:rsidP="001008B6">
      <w:pPr>
        <w:spacing w:before="240"/>
        <w:rPr>
          <w:b/>
        </w:rPr>
      </w:pPr>
      <w:r w:rsidRPr="00846044">
        <w:rPr>
          <w:b/>
        </w:rPr>
        <w:t>Tell us what you think about our communications via a quick survey.</w:t>
      </w:r>
    </w:p>
    <w:p w14:paraId="12A3A594" w14:textId="77777777" w:rsidR="00737C1A" w:rsidRDefault="00737C1A" w:rsidP="00737C1A">
      <w:pPr>
        <w:rPr>
          <w:rFonts w:eastAsia="Aptos" w:cs="Aptos"/>
          <w:color w:val="000000" w:themeColor="text1"/>
        </w:rPr>
      </w:pPr>
      <w:r w:rsidRPr="14A964AF">
        <w:rPr>
          <w:rFonts w:eastAsia="Aptos" w:cs="Aptos"/>
          <w:color w:val="000000" w:themeColor="text1"/>
        </w:rPr>
        <w:t xml:space="preserve">We read every comment and use your insights to understand what’s working and where we can improve. Your responses will be anonymous, and we don’t collect any personal data. </w:t>
      </w:r>
    </w:p>
    <w:p w14:paraId="2B13D457" w14:textId="77777777" w:rsidR="00737C1A" w:rsidRDefault="00737C1A" w:rsidP="00737C1A">
      <w:hyperlink r:id="rId140">
        <w:r w:rsidRPr="14A964AF">
          <w:rPr>
            <w:rStyle w:val="Hyperlink"/>
            <w:rFonts w:eastAsia="Aptos" w:cs="Aptos"/>
          </w:rPr>
          <w:t>Have your say now</w:t>
        </w:r>
      </w:hyperlink>
    </w:p>
    <w:p w14:paraId="24EB17A8" w14:textId="5395E57B" w:rsidR="00737C1A" w:rsidRDefault="00737C1A" w:rsidP="00737C1A">
      <w:pPr>
        <w:pStyle w:val="Heading2"/>
      </w:pPr>
      <w:bookmarkStart w:id="54" w:name="_Toc211511990"/>
      <w:r>
        <w:t>From the department</w:t>
      </w:r>
      <w:bookmarkEnd w:id="54"/>
    </w:p>
    <w:p w14:paraId="3F9F5EF9" w14:textId="5DC61A86" w:rsidR="00737C1A" w:rsidRDefault="00737C1A" w:rsidP="00737C1A">
      <w:pPr>
        <w:pStyle w:val="Heading3"/>
      </w:pPr>
      <w:r>
        <w:t>Worker retention payment update</w:t>
      </w:r>
    </w:p>
    <w:p w14:paraId="2571AE96" w14:textId="1182876E" w:rsidR="00737C1A" w:rsidRPr="001008B6" w:rsidRDefault="00737C1A" w:rsidP="001008B6">
      <w:pPr>
        <w:pStyle w:val="Heading4"/>
      </w:pPr>
      <w:r w:rsidRPr="001008B6">
        <w:t>Backdating deadline has passed</w:t>
      </w:r>
    </w:p>
    <w:p w14:paraId="544B4105" w14:textId="77777777" w:rsidR="00B3442F" w:rsidRPr="00FC0C17" w:rsidRDefault="00B3442F" w:rsidP="00B3442F">
      <w:pPr>
        <w:spacing w:before="240"/>
      </w:pPr>
      <w:r w:rsidRPr="00FC0C17">
        <w:rPr>
          <w:b/>
          <w:bCs/>
        </w:rPr>
        <w:t>The deadline to apply for backdated worker retention payments has now passed. </w:t>
      </w:r>
      <w:r w:rsidRPr="00FC0C17">
        <w:t> </w:t>
      </w:r>
    </w:p>
    <w:p w14:paraId="660A2FD6" w14:textId="77777777" w:rsidR="00B3442F" w:rsidRPr="00FC0C17" w:rsidRDefault="00B3442F" w:rsidP="00B3442F">
      <w:r w:rsidRPr="00124E71">
        <w:t xml:space="preserve">If you applied </w:t>
      </w:r>
      <w:r>
        <w:t>by</w:t>
      </w:r>
      <w:r w:rsidRPr="00124E71">
        <w:t xml:space="preserve"> 30 September 2025 and haven’t </w:t>
      </w:r>
      <w:r>
        <w:t>yet received</w:t>
      </w:r>
      <w:r w:rsidRPr="00124E71">
        <w:t xml:space="preserve"> a grant agreement, you don’t need to do anything. We’re processing applications and will contact you </w:t>
      </w:r>
      <w:r>
        <w:t>soon</w:t>
      </w:r>
      <w:r w:rsidRPr="00124E71">
        <w:t xml:space="preserve">. If </w:t>
      </w:r>
      <w:r>
        <w:t>eligible for backdating</w:t>
      </w:r>
      <w:r w:rsidRPr="00124E71">
        <w:t>, the additional funds will be included in your first payment.</w:t>
      </w:r>
    </w:p>
    <w:p w14:paraId="2FDA0879" w14:textId="77777777" w:rsidR="00B3442F" w:rsidRDefault="00B3442F" w:rsidP="00B3442F">
      <w:pPr>
        <w:spacing w:before="240"/>
      </w:pPr>
      <w:r w:rsidRPr="00FC0C17">
        <w:t>Applications for the worker retention payment remain open. If you haven’t applied yet, you can still do so to access future payments.</w:t>
      </w:r>
    </w:p>
    <w:p w14:paraId="5A83DABA" w14:textId="77777777" w:rsidR="00B3442F" w:rsidRPr="00FC0C17" w:rsidRDefault="00B3442F" w:rsidP="00B3442F">
      <w:pPr>
        <w:spacing w:before="240"/>
      </w:pPr>
      <w:r w:rsidRPr="00FC0C17">
        <w:t>Visit our</w:t>
      </w:r>
      <w:r w:rsidRPr="00FC0C17">
        <w:rPr>
          <w:rFonts w:ascii="Arial" w:hAnsi="Arial" w:cs="Arial"/>
        </w:rPr>
        <w:t> </w:t>
      </w:r>
      <w:hyperlink r:id="rId141" w:tgtFrame="_blank" w:history="1">
        <w:r w:rsidRPr="00FC0C17">
          <w:rPr>
            <w:rStyle w:val="Hyperlink"/>
          </w:rPr>
          <w:t>application guide</w:t>
        </w:r>
      </w:hyperlink>
      <w:r w:rsidRPr="00FC0C17">
        <w:rPr>
          <w:rFonts w:ascii="Arial" w:hAnsi="Arial" w:cs="Arial"/>
        </w:rPr>
        <w:t> </w:t>
      </w:r>
      <w:r w:rsidRPr="00FC0C17">
        <w:t>for step-by-step instructions. </w:t>
      </w:r>
    </w:p>
    <w:p w14:paraId="0F6B0A6F" w14:textId="77777777" w:rsidR="00B3442F" w:rsidRPr="00FC0C17" w:rsidRDefault="00B3442F" w:rsidP="001008B6">
      <w:pPr>
        <w:pStyle w:val="Heading4"/>
      </w:pPr>
      <w:r w:rsidRPr="00FC0C17">
        <w:t>Tell your community you’ve signed up </w:t>
      </w:r>
    </w:p>
    <w:p w14:paraId="187BF747" w14:textId="77777777" w:rsidR="00B3442F" w:rsidRPr="00FC0C17" w:rsidRDefault="00B3442F" w:rsidP="00B3442F">
      <w:pPr>
        <w:spacing w:before="240"/>
      </w:pPr>
      <w:r w:rsidRPr="00FC0C17">
        <w:rPr>
          <w:b/>
          <w:bCs/>
        </w:rPr>
        <w:t>Has your service been approved for the worker retention payment? Let your community know.</w:t>
      </w:r>
      <w:r w:rsidRPr="00FC0C17">
        <w:t> </w:t>
      </w:r>
    </w:p>
    <w:p w14:paraId="66CA260C" w14:textId="77777777" w:rsidR="00B3442F" w:rsidRPr="00FC0C17" w:rsidRDefault="00B3442F" w:rsidP="00B3442F">
      <w:pPr>
        <w:spacing w:before="240"/>
      </w:pPr>
      <w:r w:rsidRPr="00FC0C17">
        <w:t xml:space="preserve">Find the following materials in our </w:t>
      </w:r>
      <w:hyperlink r:id="rId142" w:tgtFrame="_blank" w:history="1">
        <w:r w:rsidRPr="00FC0C17">
          <w:rPr>
            <w:rStyle w:val="Hyperlink"/>
          </w:rPr>
          <w:t>worker retention payment communication toolkit</w:t>
        </w:r>
      </w:hyperlink>
      <w:r w:rsidRPr="00FC0C17">
        <w:t>: </w:t>
      </w:r>
    </w:p>
    <w:p w14:paraId="74229098" w14:textId="77777777" w:rsidR="00B3442F" w:rsidRPr="00FC0C17" w:rsidRDefault="00B3442F" w:rsidP="000277C8">
      <w:pPr>
        <w:pStyle w:val="ListParagraph"/>
        <w:numPr>
          <w:ilvl w:val="0"/>
          <w:numId w:val="606"/>
        </w:numPr>
        <w:spacing w:after="240" w:line="259" w:lineRule="auto"/>
        <w:contextualSpacing/>
      </w:pPr>
      <w:r w:rsidRPr="00FC0C17">
        <w:t>a self-print poster to display at your service </w:t>
      </w:r>
    </w:p>
    <w:p w14:paraId="6D12092F" w14:textId="77777777" w:rsidR="00B3442F" w:rsidRPr="00FC0C17" w:rsidRDefault="00B3442F" w:rsidP="000277C8">
      <w:pPr>
        <w:pStyle w:val="ListParagraph"/>
        <w:numPr>
          <w:ilvl w:val="0"/>
          <w:numId w:val="606"/>
        </w:numPr>
        <w:spacing w:after="240" w:line="259" w:lineRule="auto"/>
        <w:contextualSpacing/>
      </w:pPr>
      <w:r w:rsidRPr="00FC0C17">
        <w:t>a badge to display on your website or printed materials </w:t>
      </w:r>
    </w:p>
    <w:p w14:paraId="67F7348D" w14:textId="77777777" w:rsidR="00B3442F" w:rsidRPr="00FC0C17" w:rsidRDefault="00B3442F" w:rsidP="000277C8">
      <w:pPr>
        <w:pStyle w:val="ListParagraph"/>
        <w:numPr>
          <w:ilvl w:val="0"/>
          <w:numId w:val="606"/>
        </w:numPr>
        <w:spacing w:after="240" w:line="259" w:lineRule="auto"/>
        <w:contextualSpacing/>
      </w:pPr>
      <w:r w:rsidRPr="00FC0C17">
        <w:t>social media tiles. </w:t>
      </w:r>
    </w:p>
    <w:p w14:paraId="11A7F565" w14:textId="77777777" w:rsidR="00B3442F" w:rsidRPr="00FC0C17" w:rsidRDefault="00B3442F" w:rsidP="00B3442F">
      <w:pPr>
        <w:spacing w:before="240"/>
      </w:pPr>
      <w:r w:rsidRPr="00FC0C17">
        <w:t>You may use the materials once you’ve been approved and entered into a grant agreement. </w:t>
      </w:r>
    </w:p>
    <w:p w14:paraId="20B32288" w14:textId="3047982C" w:rsidR="00737C1A" w:rsidRDefault="00B3442F" w:rsidP="00B3442F">
      <w:pPr>
        <w:pStyle w:val="Heading3"/>
      </w:pPr>
      <w:r>
        <w:t>Changes to the Child Care Subsidy eligibility from January 2026</w:t>
      </w:r>
    </w:p>
    <w:p w14:paraId="0A755E34" w14:textId="77777777" w:rsidR="00CD6DC4" w:rsidRPr="00034B64" w:rsidRDefault="00CD6DC4" w:rsidP="00CD6DC4">
      <w:pPr>
        <w:spacing w:before="240"/>
      </w:pPr>
      <w:r w:rsidRPr="00034B64">
        <w:rPr>
          <w:b/>
          <w:bCs/>
        </w:rPr>
        <w:t xml:space="preserve">From 5 January 2026, all </w:t>
      </w:r>
      <w:r w:rsidRPr="63FEB17E">
        <w:rPr>
          <w:b/>
          <w:bCs/>
        </w:rPr>
        <w:t>Child Care Subsidy (</w:t>
      </w:r>
      <w:r w:rsidRPr="00034B64">
        <w:rPr>
          <w:b/>
          <w:bCs/>
        </w:rPr>
        <w:t>CCS</w:t>
      </w:r>
      <w:r w:rsidRPr="63FEB17E">
        <w:rPr>
          <w:b/>
          <w:bCs/>
        </w:rPr>
        <w:t>)</w:t>
      </w:r>
      <w:r w:rsidRPr="00034B64">
        <w:rPr>
          <w:b/>
          <w:bCs/>
        </w:rPr>
        <w:t xml:space="preserve"> eligible families can get at least 72 hours of subsidised care per fortnight. These changes are known as the 3 Day Guarantee.</w:t>
      </w:r>
      <w:r w:rsidRPr="00034B64">
        <w:t> </w:t>
      </w:r>
    </w:p>
    <w:p w14:paraId="53ABAA6F" w14:textId="77777777" w:rsidR="00CD6DC4" w:rsidRPr="00034B64" w:rsidRDefault="00CD6DC4" w:rsidP="00CD6DC4">
      <w:pPr>
        <w:spacing w:before="240"/>
      </w:pPr>
      <w:r w:rsidRPr="00034B64">
        <w:t>Families can get 100 hours of subsidised child care each fortnight for each child if they: </w:t>
      </w:r>
    </w:p>
    <w:p w14:paraId="7BB65157" w14:textId="77777777" w:rsidR="00CD6DC4" w:rsidRPr="00034B64" w:rsidRDefault="00CD6DC4" w:rsidP="000277C8">
      <w:pPr>
        <w:numPr>
          <w:ilvl w:val="0"/>
          <w:numId w:val="607"/>
        </w:numPr>
        <w:tabs>
          <w:tab w:val="clear" w:pos="720"/>
          <w:tab w:val="num" w:pos="1440"/>
        </w:tabs>
        <w:spacing w:after="0" w:line="240" w:lineRule="auto"/>
        <w:ind w:left="1434" w:hanging="357"/>
      </w:pPr>
      <w:r w:rsidRPr="00034B64">
        <w:lastRenderedPageBreak/>
        <w:t>are caring for an Aboriginal and Torres Strait Islander child </w:t>
      </w:r>
    </w:p>
    <w:p w14:paraId="1C5B81D3" w14:textId="77777777" w:rsidR="00CD6DC4" w:rsidRPr="00034B64" w:rsidRDefault="00CD6DC4" w:rsidP="000277C8">
      <w:pPr>
        <w:numPr>
          <w:ilvl w:val="0"/>
          <w:numId w:val="608"/>
        </w:numPr>
        <w:tabs>
          <w:tab w:val="clear" w:pos="720"/>
          <w:tab w:val="num" w:pos="1440"/>
        </w:tabs>
        <w:spacing w:after="0" w:line="240" w:lineRule="auto"/>
        <w:ind w:left="1434" w:hanging="357"/>
      </w:pPr>
      <w:r w:rsidRPr="00034B64">
        <w:t>have more than 48 hours each fortnight of recognised participation </w:t>
      </w:r>
    </w:p>
    <w:p w14:paraId="7D904202" w14:textId="77777777" w:rsidR="00CD6DC4" w:rsidRPr="00034B64" w:rsidRDefault="00CD6DC4" w:rsidP="000277C8">
      <w:pPr>
        <w:numPr>
          <w:ilvl w:val="0"/>
          <w:numId w:val="609"/>
        </w:numPr>
        <w:tabs>
          <w:tab w:val="clear" w:pos="720"/>
          <w:tab w:val="num" w:pos="1440"/>
        </w:tabs>
        <w:spacing w:after="0" w:line="240" w:lineRule="auto"/>
        <w:ind w:left="1434" w:hanging="357"/>
      </w:pPr>
      <w:r w:rsidRPr="00034B64">
        <w:t>have an exemption or experience exceptional circumstances </w:t>
      </w:r>
    </w:p>
    <w:p w14:paraId="22413612" w14:textId="77777777" w:rsidR="00CD6DC4" w:rsidRPr="00034B64" w:rsidRDefault="00CD6DC4" w:rsidP="000277C8">
      <w:pPr>
        <w:numPr>
          <w:ilvl w:val="0"/>
          <w:numId w:val="610"/>
        </w:numPr>
        <w:tabs>
          <w:tab w:val="clear" w:pos="720"/>
          <w:tab w:val="num" w:pos="1440"/>
        </w:tabs>
        <w:spacing w:after="0" w:line="240" w:lineRule="auto"/>
        <w:ind w:left="1434" w:hanging="357"/>
      </w:pPr>
      <w:r w:rsidRPr="00034B64">
        <w:t>receive Additional Child Care Subsidy (ACCS) child wellbeing, temporary financial hardship or grandparent payments. </w:t>
      </w:r>
    </w:p>
    <w:p w14:paraId="3AC42762" w14:textId="77777777" w:rsidR="00CD6DC4" w:rsidRPr="00034B64" w:rsidRDefault="00CD6DC4" w:rsidP="00CD6DC4">
      <w:pPr>
        <w:spacing w:before="240"/>
      </w:pPr>
      <w:r w:rsidRPr="00034B64">
        <w:t>Families must still pay a gap fee, except in certain circumstances. </w:t>
      </w:r>
    </w:p>
    <w:p w14:paraId="1227A216" w14:textId="77777777" w:rsidR="00CD6DC4" w:rsidRPr="00034B64" w:rsidRDefault="00CD6DC4" w:rsidP="00CD6DC4">
      <w:pPr>
        <w:spacing w:before="240"/>
      </w:pPr>
      <w:r w:rsidRPr="00034B64">
        <w:t>Families who want to get more than 72 hours will need to report their recognised participation to Services Australia.  </w:t>
      </w:r>
    </w:p>
    <w:p w14:paraId="1581E469" w14:textId="77777777" w:rsidR="00CD6DC4" w:rsidRDefault="00CD6DC4" w:rsidP="00CD6DC4">
      <w:pPr>
        <w:pStyle w:val="paragraph"/>
        <w:rPr>
          <w:rFonts w:ascii="Aptos" w:hAnsi="Aptos"/>
          <w:sz w:val="22"/>
          <w:szCs w:val="22"/>
        </w:rPr>
      </w:pPr>
      <w:r w:rsidRPr="69E0D9E6">
        <w:rPr>
          <w:rFonts w:ascii="Aptos" w:hAnsi="Aptos"/>
          <w:sz w:val="22"/>
          <w:szCs w:val="22"/>
        </w:rPr>
        <w:t xml:space="preserve">Find out more about </w:t>
      </w:r>
      <w:r w:rsidRPr="43D9BC83">
        <w:rPr>
          <w:rFonts w:ascii="Aptos" w:hAnsi="Aptos"/>
          <w:sz w:val="22"/>
          <w:szCs w:val="22"/>
        </w:rPr>
        <w:t>the</w:t>
      </w:r>
      <w:r w:rsidRPr="280FF987">
        <w:rPr>
          <w:rFonts w:ascii="Aptos" w:hAnsi="Aptos"/>
          <w:sz w:val="22"/>
          <w:szCs w:val="22"/>
        </w:rPr>
        <w:t xml:space="preserve"> </w:t>
      </w:r>
      <w:hyperlink r:id="rId143">
        <w:r w:rsidRPr="280FF987">
          <w:rPr>
            <w:rStyle w:val="Hyperlink"/>
            <w:rFonts w:ascii="Aptos" w:hAnsi="Aptos"/>
            <w:sz w:val="22"/>
            <w:szCs w:val="22"/>
          </w:rPr>
          <w:t>3 Day Guarantee</w:t>
        </w:r>
      </w:hyperlink>
      <w:r w:rsidRPr="280FF987">
        <w:rPr>
          <w:rFonts w:ascii="Aptos" w:hAnsi="Aptos"/>
          <w:sz w:val="22"/>
          <w:szCs w:val="22"/>
        </w:rPr>
        <w:t xml:space="preserve"> on our website.</w:t>
      </w:r>
    </w:p>
    <w:p w14:paraId="7BEFFDAC" w14:textId="5EAEB556" w:rsidR="00B3442F" w:rsidRDefault="00CD6DC4" w:rsidP="00CD6DC4">
      <w:pPr>
        <w:pStyle w:val="Heading3"/>
      </w:pPr>
      <w:r>
        <w:t xml:space="preserve">Inclusion </w:t>
      </w:r>
      <w:r w:rsidR="008A67DC">
        <w:t>S</w:t>
      </w:r>
      <w:r>
        <w:t xml:space="preserve">upport </w:t>
      </w:r>
      <w:r w:rsidR="008A67DC">
        <w:t>P</w:t>
      </w:r>
      <w:r>
        <w:t>rogram changes</w:t>
      </w:r>
    </w:p>
    <w:p w14:paraId="49FBB437"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b/>
          <w:bCs/>
          <w:sz w:val="22"/>
          <w:szCs w:val="22"/>
        </w:rPr>
        <w:t xml:space="preserve">Two important changes to the </w:t>
      </w:r>
      <w:hyperlink r:id="rId144" w:tgtFrame="_blank" w:history="1">
        <w:r w:rsidRPr="00874BD5">
          <w:rPr>
            <w:rStyle w:val="normaltextrun"/>
            <w:rFonts w:asciiTheme="minorHAnsi" w:hAnsiTheme="minorHAnsi" w:cstheme="minorHAnsi"/>
            <w:b/>
            <w:bCs/>
            <w:color w:val="7F4594"/>
            <w:sz w:val="22"/>
            <w:szCs w:val="22"/>
            <w:u w:val="single"/>
          </w:rPr>
          <w:t>Inclusion Support Program</w:t>
        </w:r>
      </w:hyperlink>
      <w:r w:rsidRPr="00874BD5">
        <w:rPr>
          <w:rStyle w:val="normaltextrun"/>
          <w:rFonts w:asciiTheme="minorHAnsi" w:hAnsiTheme="minorHAnsi" w:cstheme="minorHAnsi"/>
          <w:b/>
          <w:bCs/>
          <w:sz w:val="22"/>
          <w:szCs w:val="22"/>
        </w:rPr>
        <w:t xml:space="preserve"> (ISP) take effect today. </w:t>
      </w:r>
      <w:r w:rsidRPr="00874BD5">
        <w:rPr>
          <w:rStyle w:val="eop"/>
          <w:rFonts w:asciiTheme="minorHAnsi" w:hAnsiTheme="minorHAnsi" w:cstheme="minorHAnsi"/>
          <w:sz w:val="22"/>
          <w:szCs w:val="22"/>
        </w:rPr>
        <w:t> </w:t>
      </w:r>
    </w:p>
    <w:p w14:paraId="583D6C3C" w14:textId="3D1ABAF4" w:rsidR="004D34AA" w:rsidRPr="00874BD5" w:rsidRDefault="004D34AA" w:rsidP="00874BD5">
      <w:pPr>
        <w:pStyle w:val="Heading4"/>
      </w:pPr>
      <w:r w:rsidRPr="00874BD5">
        <w:rPr>
          <w:rStyle w:val="normaltextrun"/>
        </w:rPr>
        <w:t>Deloitte is the new Inclusion Development Fund Manager</w:t>
      </w:r>
      <w:r w:rsidRPr="00874BD5">
        <w:rPr>
          <w:rStyle w:val="eop"/>
        </w:rPr>
        <w:t> (IDFM)</w:t>
      </w:r>
    </w:p>
    <w:p w14:paraId="476E13DC"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From today, Deloitte will:</w:t>
      </w:r>
      <w:r w:rsidRPr="00874BD5">
        <w:rPr>
          <w:rStyle w:val="eop"/>
          <w:rFonts w:asciiTheme="minorHAnsi" w:hAnsiTheme="minorHAnsi" w:cstheme="minorHAnsi"/>
          <w:sz w:val="22"/>
          <w:szCs w:val="22"/>
        </w:rPr>
        <w:t> </w:t>
      </w:r>
    </w:p>
    <w:p w14:paraId="64FCC57F" w14:textId="77777777" w:rsidR="004D34AA" w:rsidRPr="00874BD5" w:rsidRDefault="004D34AA" w:rsidP="000277C8">
      <w:pPr>
        <w:pStyle w:val="ListParagraph"/>
        <w:numPr>
          <w:ilvl w:val="0"/>
          <w:numId w:val="611"/>
        </w:numPr>
        <w:spacing w:after="240" w:line="259" w:lineRule="auto"/>
        <w:contextualSpacing/>
        <w:rPr>
          <w:rFonts w:cstheme="minorHAnsi"/>
        </w:rPr>
      </w:pPr>
      <w:r w:rsidRPr="00874BD5">
        <w:rPr>
          <w:rFonts w:cstheme="minorHAnsi"/>
        </w:rPr>
        <w:t>assess funding applications from early childhood education and care (ECEC) services</w:t>
      </w:r>
      <w:r w:rsidRPr="00874BD5">
        <w:rPr>
          <w:rStyle w:val="eop"/>
          <w:rFonts w:cstheme="minorHAnsi"/>
        </w:rPr>
        <w:t> </w:t>
      </w:r>
    </w:p>
    <w:p w14:paraId="50318C87" w14:textId="77777777" w:rsidR="004D34AA" w:rsidRPr="00874BD5" w:rsidRDefault="004D34AA" w:rsidP="000277C8">
      <w:pPr>
        <w:pStyle w:val="ListParagraph"/>
        <w:numPr>
          <w:ilvl w:val="0"/>
          <w:numId w:val="611"/>
        </w:numPr>
        <w:spacing w:after="240" w:line="259" w:lineRule="auto"/>
        <w:contextualSpacing/>
        <w:rPr>
          <w:rFonts w:cstheme="minorHAnsi"/>
        </w:rPr>
      </w:pPr>
      <w:r w:rsidRPr="00874BD5">
        <w:rPr>
          <w:rFonts w:cstheme="minorHAnsi"/>
        </w:rPr>
        <w:t>recommend outcomes to the department.</w:t>
      </w:r>
      <w:r w:rsidRPr="00874BD5">
        <w:rPr>
          <w:rStyle w:val="eop"/>
          <w:rFonts w:cstheme="minorHAnsi"/>
        </w:rPr>
        <w:t> </w:t>
      </w:r>
    </w:p>
    <w:p w14:paraId="17E8E665" w14:textId="4A7BD1B5"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 xml:space="preserve">You can now visit the </w:t>
      </w:r>
      <w:hyperlink r:id="rId145" w:tgtFrame="_blank" w:history="1">
        <w:r w:rsidRPr="00874BD5">
          <w:rPr>
            <w:rStyle w:val="normaltextrun"/>
            <w:rFonts w:asciiTheme="minorHAnsi" w:hAnsiTheme="minorHAnsi" w:cstheme="minorHAnsi"/>
            <w:color w:val="7F4594"/>
            <w:sz w:val="22"/>
            <w:szCs w:val="22"/>
            <w:u w:val="single"/>
          </w:rPr>
          <w:t>new IDFM website</w:t>
        </w:r>
      </w:hyperlink>
      <w:r w:rsidRPr="00874BD5">
        <w:rPr>
          <w:rStyle w:val="normaltextrun"/>
          <w:rFonts w:asciiTheme="minorHAnsi" w:hAnsiTheme="minorHAnsi" w:cstheme="minorHAnsi"/>
          <w:sz w:val="22"/>
          <w:szCs w:val="22"/>
        </w:rPr>
        <w:t>. Deloitte will retain the current toll-free IDFM phone number: 1800 824 955.</w:t>
      </w:r>
      <w:r w:rsidRPr="00874BD5">
        <w:rPr>
          <w:rStyle w:val="eop"/>
          <w:rFonts w:asciiTheme="minorHAnsi" w:hAnsiTheme="minorHAnsi" w:cstheme="minorHAnsi"/>
          <w:sz w:val="22"/>
          <w:szCs w:val="22"/>
        </w:rPr>
        <w:t> </w:t>
      </w:r>
    </w:p>
    <w:p w14:paraId="5CDB71E1" w14:textId="77777777" w:rsidR="004D34AA" w:rsidRPr="00874BD5" w:rsidRDefault="004D34AA" w:rsidP="00874BD5">
      <w:pPr>
        <w:pStyle w:val="Heading4"/>
      </w:pPr>
      <w:r w:rsidRPr="00874BD5">
        <w:rPr>
          <w:rStyle w:val="normaltextrun"/>
        </w:rPr>
        <w:t>Updated guidelines released</w:t>
      </w:r>
      <w:r w:rsidRPr="00874BD5">
        <w:rPr>
          <w:rStyle w:val="eop"/>
        </w:rPr>
        <w:t> </w:t>
      </w:r>
    </w:p>
    <w:p w14:paraId="69AC9FA0"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We have updated the ISP Guidelines. These updates:</w:t>
      </w:r>
      <w:r w:rsidRPr="00874BD5">
        <w:rPr>
          <w:rStyle w:val="eop"/>
          <w:rFonts w:asciiTheme="minorHAnsi" w:hAnsiTheme="minorHAnsi" w:cstheme="minorHAnsi"/>
          <w:sz w:val="22"/>
          <w:szCs w:val="22"/>
        </w:rPr>
        <w:t> </w:t>
      </w:r>
    </w:p>
    <w:p w14:paraId="1E74A3A1" w14:textId="77777777" w:rsidR="004D34AA" w:rsidRPr="00874BD5" w:rsidRDefault="004D34AA" w:rsidP="000277C8">
      <w:pPr>
        <w:pStyle w:val="ListParagraph"/>
        <w:numPr>
          <w:ilvl w:val="0"/>
          <w:numId w:val="612"/>
        </w:numPr>
        <w:spacing w:after="240" w:line="259" w:lineRule="auto"/>
        <w:contextualSpacing/>
        <w:rPr>
          <w:rFonts w:cstheme="minorHAnsi"/>
        </w:rPr>
      </w:pPr>
      <w:r w:rsidRPr="00874BD5">
        <w:rPr>
          <w:rFonts w:cstheme="minorHAnsi"/>
        </w:rPr>
        <w:t>make it easier for you to understand and apply the program</w:t>
      </w:r>
      <w:r w:rsidRPr="00874BD5">
        <w:rPr>
          <w:rStyle w:val="eop"/>
          <w:rFonts w:cstheme="minorHAnsi"/>
        </w:rPr>
        <w:t> </w:t>
      </w:r>
    </w:p>
    <w:p w14:paraId="7BB61D8B" w14:textId="77777777" w:rsidR="004D34AA" w:rsidRPr="00874BD5" w:rsidRDefault="004D34AA" w:rsidP="000277C8">
      <w:pPr>
        <w:pStyle w:val="ListParagraph"/>
        <w:numPr>
          <w:ilvl w:val="0"/>
          <w:numId w:val="612"/>
        </w:numPr>
        <w:spacing w:after="240" w:line="259" w:lineRule="auto"/>
        <w:contextualSpacing/>
        <w:rPr>
          <w:rFonts w:cstheme="minorHAnsi"/>
        </w:rPr>
      </w:pPr>
      <w:r w:rsidRPr="00874BD5">
        <w:rPr>
          <w:rFonts w:cstheme="minorHAnsi"/>
        </w:rPr>
        <w:t>do not represent any policy changes</w:t>
      </w:r>
      <w:r w:rsidRPr="00874BD5">
        <w:rPr>
          <w:rStyle w:val="eop"/>
          <w:rFonts w:cstheme="minorHAnsi"/>
        </w:rPr>
        <w:t> </w:t>
      </w:r>
    </w:p>
    <w:p w14:paraId="14985755" w14:textId="77777777" w:rsidR="004D34AA" w:rsidRPr="00874BD5" w:rsidRDefault="004D34AA" w:rsidP="000277C8">
      <w:pPr>
        <w:pStyle w:val="ListParagraph"/>
        <w:numPr>
          <w:ilvl w:val="0"/>
          <w:numId w:val="612"/>
        </w:numPr>
        <w:spacing w:after="240" w:line="259" w:lineRule="auto"/>
        <w:contextualSpacing/>
        <w:rPr>
          <w:rFonts w:cstheme="minorHAnsi"/>
        </w:rPr>
      </w:pPr>
      <w:r w:rsidRPr="00874BD5">
        <w:rPr>
          <w:rFonts w:cstheme="minorHAnsi"/>
        </w:rPr>
        <w:t>will better support consistent, high-quality inclusion practices across the sector.</w:t>
      </w:r>
      <w:r w:rsidRPr="00874BD5">
        <w:rPr>
          <w:rStyle w:val="eop"/>
          <w:rFonts w:cstheme="minorHAnsi"/>
        </w:rPr>
        <w:t> </w:t>
      </w:r>
    </w:p>
    <w:p w14:paraId="335B18D8"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 xml:space="preserve">Read the </w:t>
      </w:r>
      <w:hyperlink r:id="rId146" w:tgtFrame="_blank" w:history="1">
        <w:r w:rsidRPr="00874BD5">
          <w:rPr>
            <w:rStyle w:val="normaltextrun"/>
            <w:rFonts w:asciiTheme="minorHAnsi" w:hAnsiTheme="minorHAnsi" w:cstheme="minorHAnsi"/>
            <w:color w:val="7F4594"/>
            <w:sz w:val="22"/>
            <w:szCs w:val="22"/>
            <w:u w:val="single"/>
          </w:rPr>
          <w:t>updated guidelines</w:t>
        </w:r>
      </w:hyperlink>
      <w:r w:rsidRPr="00874BD5">
        <w:rPr>
          <w:rStyle w:val="normaltextrun"/>
          <w:rFonts w:asciiTheme="minorHAnsi" w:hAnsiTheme="minorHAnsi" w:cstheme="minorHAnsi"/>
          <w:sz w:val="22"/>
          <w:szCs w:val="22"/>
        </w:rPr>
        <w:t>.</w:t>
      </w:r>
      <w:r w:rsidRPr="00874BD5">
        <w:rPr>
          <w:rStyle w:val="eop"/>
          <w:rFonts w:asciiTheme="minorHAnsi" w:hAnsiTheme="minorHAnsi" w:cstheme="minorHAnsi"/>
          <w:sz w:val="22"/>
          <w:szCs w:val="22"/>
        </w:rPr>
        <w:t> </w:t>
      </w:r>
    </w:p>
    <w:p w14:paraId="48D4DC74" w14:textId="77777777" w:rsidR="004D34AA" w:rsidRPr="00874BD5" w:rsidRDefault="004D34AA" w:rsidP="00874BD5">
      <w:pPr>
        <w:pStyle w:val="Heading4"/>
      </w:pPr>
      <w:r w:rsidRPr="00874BD5">
        <w:rPr>
          <w:rStyle w:val="normaltextrun"/>
        </w:rPr>
        <w:t>What does this mean for your service?</w:t>
      </w:r>
      <w:r w:rsidRPr="00874BD5">
        <w:rPr>
          <w:rStyle w:val="eop"/>
        </w:rPr>
        <w:t> </w:t>
      </w:r>
    </w:p>
    <w:p w14:paraId="291A1AA5"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There is no change to how you access inclusion support. Service continuity remains our priority, and you can continue to access support as usual.</w:t>
      </w:r>
      <w:r w:rsidRPr="00874BD5">
        <w:rPr>
          <w:rStyle w:val="eop"/>
          <w:rFonts w:asciiTheme="minorHAnsi" w:hAnsiTheme="minorHAnsi" w:cstheme="minorHAnsi"/>
          <w:sz w:val="22"/>
          <w:szCs w:val="22"/>
        </w:rPr>
        <w:t> </w:t>
      </w:r>
    </w:p>
    <w:p w14:paraId="697CF0E0" w14:textId="77777777" w:rsidR="004D34AA" w:rsidRPr="00874BD5" w:rsidRDefault="004D34AA" w:rsidP="004D34AA">
      <w:pPr>
        <w:pStyle w:val="paragraph"/>
        <w:spacing w:before="0" w:after="0"/>
        <w:textAlignment w:val="baseline"/>
        <w:rPr>
          <w:rStyle w:val="eop"/>
          <w:rFonts w:asciiTheme="minorHAnsi" w:hAnsiTheme="minorHAnsi" w:cstheme="minorHAnsi"/>
          <w:sz w:val="22"/>
          <w:szCs w:val="22"/>
        </w:rPr>
      </w:pPr>
      <w:r w:rsidRPr="00874BD5">
        <w:rPr>
          <w:rStyle w:val="normaltextrun"/>
          <w:rFonts w:asciiTheme="minorHAnsi" w:hAnsiTheme="minorHAnsi" w:cstheme="minorHAnsi"/>
          <w:sz w:val="22"/>
          <w:szCs w:val="22"/>
        </w:rPr>
        <w:t xml:space="preserve">If you need help, please reach out to your </w:t>
      </w:r>
      <w:hyperlink r:id="rId147" w:tgtFrame="_blank" w:history="1">
        <w:r w:rsidRPr="00874BD5">
          <w:rPr>
            <w:rStyle w:val="normaltextrun"/>
            <w:rFonts w:asciiTheme="minorHAnsi" w:hAnsiTheme="minorHAnsi" w:cstheme="minorHAnsi"/>
            <w:color w:val="7F4594"/>
            <w:sz w:val="22"/>
            <w:szCs w:val="22"/>
            <w:u w:val="single"/>
          </w:rPr>
          <w:t>local Inclusion Agency</w:t>
        </w:r>
      </w:hyperlink>
      <w:r w:rsidRPr="00874BD5">
        <w:rPr>
          <w:rStyle w:val="normaltextrun"/>
          <w:rFonts w:asciiTheme="minorHAnsi" w:hAnsiTheme="minorHAnsi" w:cstheme="minorHAnsi"/>
          <w:sz w:val="22"/>
          <w:szCs w:val="22"/>
        </w:rPr>
        <w:t>.</w:t>
      </w:r>
      <w:r w:rsidRPr="00874BD5">
        <w:rPr>
          <w:rStyle w:val="eop"/>
          <w:rFonts w:asciiTheme="minorHAnsi" w:hAnsiTheme="minorHAnsi" w:cstheme="minorHAnsi"/>
          <w:sz w:val="22"/>
          <w:szCs w:val="22"/>
        </w:rPr>
        <w:t> </w:t>
      </w:r>
    </w:p>
    <w:p w14:paraId="34D99D44" w14:textId="08A96A72" w:rsidR="00CD6DC4" w:rsidRDefault="004D34AA" w:rsidP="004D34AA">
      <w:pPr>
        <w:pStyle w:val="Heading3"/>
      </w:pPr>
      <w:r>
        <w:t>CCS Provider Helpdesk closed Monday</w:t>
      </w:r>
    </w:p>
    <w:p w14:paraId="62D7652A" w14:textId="77777777" w:rsidR="00CC75F7" w:rsidRPr="00EC10F8" w:rsidRDefault="00CC75F7" w:rsidP="00CC75F7">
      <w:pPr>
        <w:spacing w:before="240"/>
      </w:pPr>
      <w:r w:rsidRPr="00EC10F8">
        <w:rPr>
          <w:b/>
          <w:bCs/>
        </w:rPr>
        <w:t>The CCS Provider Helpdesk will be closed because of the public holiday in some states and territories on Monday 6 October.</w:t>
      </w:r>
      <w:r w:rsidRPr="00EC10F8">
        <w:t> </w:t>
      </w:r>
    </w:p>
    <w:p w14:paraId="7C50E89A" w14:textId="77777777" w:rsidR="00CC75F7" w:rsidRPr="00EC10F8" w:rsidRDefault="00CC75F7" w:rsidP="00CC75F7">
      <w:r w:rsidRPr="00EC10F8">
        <w:t>The helpdesk will re-open at 9 am AEDT on Tuesday 7 October 2025. </w:t>
      </w:r>
    </w:p>
    <w:p w14:paraId="46F84ECF" w14:textId="77777777" w:rsidR="00CC75F7" w:rsidRPr="00EC10F8" w:rsidRDefault="00CC75F7" w:rsidP="00CC75F7">
      <w:r w:rsidRPr="00EC10F8">
        <w:lastRenderedPageBreak/>
        <w:t>You can contact the helpdesk anytime</w:t>
      </w:r>
      <w:r w:rsidRPr="00EC10F8">
        <w:rPr>
          <w:rFonts w:ascii="Arial" w:hAnsi="Arial" w:cs="Arial"/>
        </w:rPr>
        <w:t> </w:t>
      </w:r>
      <w:hyperlink r:id="rId148" w:tgtFrame="_blank" w:history="1">
        <w:r w:rsidRPr="00EC10F8">
          <w:rPr>
            <w:rStyle w:val="Hyperlink"/>
          </w:rPr>
          <w:t>CCShelpdesk@education.gov.au</w:t>
        </w:r>
      </w:hyperlink>
      <w:r w:rsidRPr="00EC10F8">
        <w:t xml:space="preserve"> and we will respond during business hours. </w:t>
      </w:r>
    </w:p>
    <w:p w14:paraId="3EF44692" w14:textId="77777777" w:rsidR="00CC75F7" w:rsidRDefault="00CC75F7" w:rsidP="00CC75F7">
      <w:r w:rsidRPr="00EC10F8">
        <w:t>CCS payments may be affected by the public holiday. </w:t>
      </w:r>
    </w:p>
    <w:p w14:paraId="566A04D6" w14:textId="28CC5A27" w:rsidR="004D34AA" w:rsidRDefault="00CC75F7" w:rsidP="00CC75F7">
      <w:pPr>
        <w:pStyle w:val="Heading2"/>
      </w:pPr>
      <w:bookmarkStart w:id="55" w:name="_Toc211511991"/>
      <w:r>
        <w:t>Sector spotlight</w:t>
      </w:r>
      <w:bookmarkEnd w:id="55"/>
    </w:p>
    <w:p w14:paraId="5F77CB51" w14:textId="34FEC9D1" w:rsidR="00CC75F7" w:rsidRDefault="00CC75F7" w:rsidP="000277C8">
      <w:pPr>
        <w:pStyle w:val="Heading3"/>
      </w:pPr>
      <w:r>
        <w:t>National Workforce Census 2024 infographics available</w:t>
      </w:r>
    </w:p>
    <w:p w14:paraId="5F32EEE8" w14:textId="77777777" w:rsidR="000277C8" w:rsidRPr="00001A43" w:rsidRDefault="000277C8" w:rsidP="000277C8">
      <w:pPr>
        <w:spacing w:before="240"/>
      </w:pPr>
      <w:r w:rsidRPr="00001A43">
        <w:rPr>
          <w:b/>
          <w:bCs/>
        </w:rPr>
        <w:t>The National Workforce Census (NWC) is the only national census of its type in Australia. </w:t>
      </w:r>
      <w:r w:rsidRPr="00001A43">
        <w:t> </w:t>
      </w:r>
    </w:p>
    <w:p w14:paraId="400433D1" w14:textId="77777777" w:rsidR="000277C8" w:rsidRPr="00001A43" w:rsidRDefault="000277C8" w:rsidP="000277C8">
      <w:pPr>
        <w:spacing w:before="240"/>
      </w:pPr>
      <w:r w:rsidRPr="00001A43">
        <w:t>In 2024, we surveyed more than 18,000 ECEC services across Australia, including more than 2,000 dedicated preschools. This covers 97% of all CCS-approved services in Australia. </w:t>
      </w:r>
    </w:p>
    <w:p w14:paraId="7C44A43A" w14:textId="77777777" w:rsidR="000277C8" w:rsidRPr="00001A43" w:rsidRDefault="000277C8" w:rsidP="000277C8">
      <w:pPr>
        <w:spacing w:before="240"/>
      </w:pPr>
      <w:r w:rsidRPr="00001A43">
        <w:t>We’ve recently published infographics visualising key facts and statistics from the 2024 NWC. The infographics are available for: </w:t>
      </w:r>
    </w:p>
    <w:p w14:paraId="705D33F6" w14:textId="77777777" w:rsidR="000277C8" w:rsidRPr="00001A43" w:rsidRDefault="000277C8" w:rsidP="000277C8">
      <w:pPr>
        <w:numPr>
          <w:ilvl w:val="0"/>
          <w:numId w:val="613"/>
        </w:numPr>
        <w:tabs>
          <w:tab w:val="clear" w:pos="720"/>
          <w:tab w:val="num" w:pos="1440"/>
        </w:tabs>
        <w:spacing w:after="0" w:line="240" w:lineRule="auto"/>
        <w:ind w:left="1434" w:hanging="357"/>
      </w:pPr>
      <w:r w:rsidRPr="00001A43">
        <w:t>service type data </w:t>
      </w:r>
    </w:p>
    <w:p w14:paraId="429F5DFA" w14:textId="77777777" w:rsidR="000277C8" w:rsidRPr="00001A43" w:rsidRDefault="000277C8" w:rsidP="000277C8">
      <w:pPr>
        <w:numPr>
          <w:ilvl w:val="0"/>
          <w:numId w:val="614"/>
        </w:numPr>
        <w:tabs>
          <w:tab w:val="clear" w:pos="720"/>
          <w:tab w:val="num" w:pos="1440"/>
        </w:tabs>
        <w:spacing w:after="0" w:line="240" w:lineRule="auto"/>
        <w:ind w:left="1434" w:hanging="357"/>
      </w:pPr>
      <w:r w:rsidRPr="00001A43">
        <w:t>state and territory type data. </w:t>
      </w:r>
    </w:p>
    <w:p w14:paraId="76E5122A" w14:textId="77777777" w:rsidR="000277C8" w:rsidRPr="00001A43" w:rsidRDefault="000277C8" w:rsidP="000277C8">
      <w:pPr>
        <w:spacing w:before="240"/>
      </w:pPr>
      <w:r w:rsidRPr="00001A43">
        <w:t>The infographics complement the report and interactive dashboard.  </w:t>
      </w:r>
    </w:p>
    <w:p w14:paraId="4CF6C700" w14:textId="77777777" w:rsidR="000277C8" w:rsidRDefault="000277C8" w:rsidP="000277C8">
      <w:pPr>
        <w:spacing w:before="240"/>
      </w:pPr>
      <w:r w:rsidRPr="00001A43">
        <w:t xml:space="preserve">Find the </w:t>
      </w:r>
      <w:hyperlink r:id="rId149" w:tgtFrame="_blank" w:history="1">
        <w:r w:rsidRPr="00001A43">
          <w:rPr>
            <w:rStyle w:val="Hyperlink"/>
          </w:rPr>
          <w:t>infographics</w:t>
        </w:r>
      </w:hyperlink>
      <w:r w:rsidRPr="00001A43">
        <w:t xml:space="preserve"> on our website.</w:t>
      </w:r>
    </w:p>
    <w:p w14:paraId="32BB86E6" w14:textId="678B252D" w:rsidR="000277C8" w:rsidRDefault="000277C8" w:rsidP="000277C8">
      <w:pPr>
        <w:pStyle w:val="Heading2"/>
      </w:pPr>
      <w:bookmarkStart w:id="56" w:name="_Toc211511992"/>
      <w:r>
        <w:t>Facts from FAL</w:t>
      </w:r>
      <w:bookmarkEnd w:id="56"/>
    </w:p>
    <w:p w14:paraId="0032CFFC" w14:textId="29B50072" w:rsidR="000277C8" w:rsidRDefault="000277C8" w:rsidP="000277C8">
      <w:pPr>
        <w:pStyle w:val="Heading3"/>
      </w:pPr>
      <w:r>
        <w:t>Financi</w:t>
      </w:r>
      <w:r w:rsidR="00BD2464">
        <w:t>al reporting deadline for some large providers is 1 November</w:t>
      </w:r>
    </w:p>
    <w:p w14:paraId="4064D59C" w14:textId="77777777" w:rsidR="003611FD" w:rsidRPr="00740B5D" w:rsidRDefault="003611FD" w:rsidP="003611FD">
      <w:pPr>
        <w:spacing w:before="240"/>
      </w:pPr>
      <w:r w:rsidRPr="00740B5D">
        <w:rPr>
          <w:b/>
          <w:bCs/>
        </w:rPr>
        <w:t>Large providers must report financial information, including information about revenue, profits, and leasing arrangements, to the department each year. </w:t>
      </w:r>
      <w:r w:rsidRPr="00740B5D">
        <w:t> </w:t>
      </w:r>
    </w:p>
    <w:p w14:paraId="77638C5F" w14:textId="77777777" w:rsidR="003611FD" w:rsidRPr="00740B5D" w:rsidRDefault="003611FD" w:rsidP="003611FD">
      <w:pPr>
        <w:spacing w:before="240"/>
      </w:pPr>
      <w:r w:rsidRPr="00740B5D">
        <w:t>If you do your financial reporting on the financial year, the deadline is on 1 November 2025. </w:t>
      </w:r>
    </w:p>
    <w:p w14:paraId="410D1C63" w14:textId="77777777" w:rsidR="003611FD" w:rsidRPr="00740B5D" w:rsidRDefault="003611FD" w:rsidP="003611FD">
      <w:pPr>
        <w:spacing w:before="240"/>
      </w:pPr>
      <w:r>
        <w:t xml:space="preserve">Complete the </w:t>
      </w:r>
      <w:hyperlink r:id="rId150">
        <w:r w:rsidRPr="6A932A98">
          <w:rPr>
            <w:rStyle w:val="Hyperlink"/>
          </w:rPr>
          <w:t>2024-25 Large Provider Financial Input Report</w:t>
        </w:r>
      </w:hyperlink>
      <w:r>
        <w:t xml:space="preserve"> and email it to </w:t>
      </w:r>
      <w:hyperlink r:id="rId151">
        <w:r w:rsidRPr="6A932A98">
          <w:rPr>
            <w:rStyle w:val="Hyperlink"/>
          </w:rPr>
          <w:t>ECECFinancialViability@education.gov.au</w:t>
        </w:r>
      </w:hyperlink>
      <w:r>
        <w:t xml:space="preserve"> by the deadline. </w:t>
      </w:r>
    </w:p>
    <w:p w14:paraId="2F06CFD1" w14:textId="77777777" w:rsidR="003611FD" w:rsidRPr="00740B5D" w:rsidRDefault="003611FD" w:rsidP="003611FD">
      <w:pPr>
        <w:spacing w:before="240"/>
      </w:pPr>
      <w:r w:rsidRPr="00740B5D">
        <w:t>Please ensure to include financial statements and information as outlined in the important information tab. </w:t>
      </w:r>
    </w:p>
    <w:p w14:paraId="335F5433" w14:textId="77777777" w:rsidR="003611FD" w:rsidRPr="00740B5D" w:rsidRDefault="003611FD" w:rsidP="003611FD">
      <w:pPr>
        <w:spacing w:before="240"/>
      </w:pPr>
      <w:r w:rsidRPr="00740B5D">
        <w:t xml:space="preserve">This obligation only applies to providers who operate, or share operation of, 25 or more services. If you’re not sure whether these obligations apply to you, please email </w:t>
      </w:r>
      <w:hyperlink r:id="rId152" w:tgtFrame="_blank" w:history="1">
        <w:r w:rsidRPr="00740B5D">
          <w:rPr>
            <w:rStyle w:val="Hyperlink"/>
          </w:rPr>
          <w:t>ECECFinancialViability@education.gov.au</w:t>
        </w:r>
      </w:hyperlink>
      <w:r w:rsidRPr="00740B5D">
        <w:t>. </w:t>
      </w:r>
    </w:p>
    <w:p w14:paraId="6B2E091C" w14:textId="77777777" w:rsidR="003611FD" w:rsidRPr="00740B5D" w:rsidRDefault="003611FD" w:rsidP="003611FD">
      <w:pPr>
        <w:spacing w:before="240"/>
      </w:pPr>
      <w:r>
        <w:t xml:space="preserve">Learn more about the </w:t>
      </w:r>
      <w:hyperlink r:id="rId153">
        <w:r w:rsidRPr="1332FB36">
          <w:rPr>
            <w:rStyle w:val="Hyperlink"/>
          </w:rPr>
          <w:t>financial reporting obligations for large providers</w:t>
        </w:r>
      </w:hyperlink>
      <w:r>
        <w:t xml:space="preserve"> on our website. </w:t>
      </w:r>
    </w:p>
    <w:p w14:paraId="6F4B8CC8" w14:textId="3DDAD2A9" w:rsidR="003611FD" w:rsidRDefault="003611FD" w:rsidP="003611FD">
      <w:pPr>
        <w:pStyle w:val="Heading3"/>
      </w:pPr>
      <w:r>
        <w:t>Understanding privacy obligations</w:t>
      </w:r>
    </w:p>
    <w:p w14:paraId="51CA5182" w14:textId="77777777" w:rsidR="00920767" w:rsidRPr="00F747B4" w:rsidRDefault="00920767" w:rsidP="00920767">
      <w:pPr>
        <w:spacing w:before="240"/>
      </w:pPr>
      <w:r w:rsidRPr="00F747B4">
        <w:rPr>
          <w:b/>
          <w:bCs/>
        </w:rPr>
        <w:t>You collect personal information from families when you enrol children. You share this information with us so they can get CCS.</w:t>
      </w:r>
      <w:r w:rsidRPr="00F747B4">
        <w:t> </w:t>
      </w:r>
    </w:p>
    <w:p w14:paraId="59A5CEE1" w14:textId="77777777" w:rsidR="00920767" w:rsidRPr="00F747B4" w:rsidRDefault="00920767" w:rsidP="00920767">
      <w:pPr>
        <w:spacing w:before="240"/>
      </w:pPr>
      <w:r w:rsidRPr="00F747B4">
        <w:t>When you collect personal information from families, you must make sure that they: </w:t>
      </w:r>
    </w:p>
    <w:p w14:paraId="48FE61BC" w14:textId="77777777" w:rsidR="00920767" w:rsidRPr="00F747B4" w:rsidRDefault="00920767" w:rsidP="00920767">
      <w:pPr>
        <w:numPr>
          <w:ilvl w:val="0"/>
          <w:numId w:val="615"/>
        </w:numPr>
        <w:tabs>
          <w:tab w:val="clear" w:pos="720"/>
          <w:tab w:val="num" w:pos="1440"/>
        </w:tabs>
        <w:spacing w:after="0" w:line="240" w:lineRule="auto"/>
        <w:ind w:left="1434" w:hanging="357"/>
      </w:pPr>
      <w:r w:rsidRPr="00F747B4">
        <w:t>know that you are collecting their personal information </w:t>
      </w:r>
    </w:p>
    <w:p w14:paraId="61F83486" w14:textId="77777777" w:rsidR="00920767" w:rsidRPr="00F747B4" w:rsidRDefault="00920767" w:rsidP="00920767">
      <w:pPr>
        <w:numPr>
          <w:ilvl w:val="0"/>
          <w:numId w:val="616"/>
        </w:numPr>
        <w:tabs>
          <w:tab w:val="clear" w:pos="720"/>
          <w:tab w:val="num" w:pos="1440"/>
        </w:tabs>
        <w:spacing w:after="0" w:line="240" w:lineRule="auto"/>
        <w:ind w:left="1434" w:hanging="357"/>
      </w:pPr>
      <w:r w:rsidRPr="00F747B4">
        <w:t>understand that you will share this information with us </w:t>
      </w:r>
    </w:p>
    <w:p w14:paraId="0A03E09C" w14:textId="77777777" w:rsidR="00920767" w:rsidRPr="00F747B4" w:rsidRDefault="00920767" w:rsidP="00920767">
      <w:pPr>
        <w:numPr>
          <w:ilvl w:val="0"/>
          <w:numId w:val="617"/>
        </w:numPr>
        <w:tabs>
          <w:tab w:val="clear" w:pos="720"/>
          <w:tab w:val="num" w:pos="1440"/>
        </w:tabs>
        <w:spacing w:after="0" w:line="240" w:lineRule="auto"/>
        <w:ind w:left="1434" w:hanging="357"/>
      </w:pPr>
      <w:r w:rsidRPr="00F747B4">
        <w:lastRenderedPageBreak/>
        <w:t>consent to you sharing this information with us. </w:t>
      </w:r>
    </w:p>
    <w:p w14:paraId="51CC71AD" w14:textId="77777777" w:rsidR="00920767" w:rsidRPr="00F747B4" w:rsidRDefault="00920767" w:rsidP="00920767">
      <w:pPr>
        <w:spacing w:before="240"/>
        <w:rPr>
          <w:color w:val="FF0000"/>
        </w:rPr>
      </w:pPr>
      <w:r w:rsidRPr="00F747B4">
        <w:t>So that families can get CCS, we need to: </w:t>
      </w:r>
    </w:p>
    <w:p w14:paraId="2B31CBBF" w14:textId="77777777" w:rsidR="00920767" w:rsidRPr="00F747B4" w:rsidRDefault="00920767" w:rsidP="00920767">
      <w:pPr>
        <w:numPr>
          <w:ilvl w:val="0"/>
          <w:numId w:val="618"/>
        </w:numPr>
        <w:tabs>
          <w:tab w:val="clear" w:pos="720"/>
          <w:tab w:val="num" w:pos="1440"/>
        </w:tabs>
        <w:spacing w:after="0" w:line="240" w:lineRule="auto"/>
        <w:ind w:left="1434" w:hanging="357"/>
      </w:pPr>
      <w:r w:rsidRPr="00F747B4">
        <w:t>collect their personal information </w:t>
      </w:r>
    </w:p>
    <w:p w14:paraId="30622652" w14:textId="77777777" w:rsidR="00920767" w:rsidRPr="00F747B4" w:rsidRDefault="00920767" w:rsidP="00920767">
      <w:pPr>
        <w:numPr>
          <w:ilvl w:val="0"/>
          <w:numId w:val="619"/>
        </w:numPr>
        <w:tabs>
          <w:tab w:val="clear" w:pos="720"/>
          <w:tab w:val="num" w:pos="1440"/>
        </w:tabs>
        <w:spacing w:after="0" w:line="240" w:lineRule="auto"/>
        <w:ind w:left="1434" w:hanging="357"/>
      </w:pPr>
      <w:r w:rsidRPr="00F747B4">
        <w:t>share this information with other government departments, like Services Australia. </w:t>
      </w:r>
    </w:p>
    <w:p w14:paraId="4064D9A7" w14:textId="77777777" w:rsidR="00920767" w:rsidRPr="00F747B4" w:rsidRDefault="00920767" w:rsidP="00920767">
      <w:pPr>
        <w:spacing w:before="240"/>
      </w:pPr>
      <w:r w:rsidRPr="00F747B4">
        <w:t xml:space="preserve">Make sure that families understand that we cannot provide CCS without their permission for you to share </w:t>
      </w:r>
      <w:r>
        <w:t xml:space="preserve">their </w:t>
      </w:r>
      <w:r w:rsidRPr="00F747B4">
        <w:t>information with us. </w:t>
      </w:r>
    </w:p>
    <w:p w14:paraId="77FEA88B" w14:textId="77777777" w:rsidR="00920767" w:rsidRPr="00F747B4" w:rsidRDefault="00920767" w:rsidP="00920767">
      <w:pPr>
        <w:spacing w:before="240"/>
      </w:pPr>
      <w:r w:rsidRPr="00F747B4">
        <w:t>You must also take reasonable steps to protect the personal information that you hold about families.</w:t>
      </w:r>
      <w:r w:rsidRPr="00464297">
        <w:t xml:space="preserve"> </w:t>
      </w:r>
      <w:r w:rsidRPr="00EF1E38">
        <w:t xml:space="preserve">Find </w:t>
      </w:r>
      <w:hyperlink r:id="rId154">
        <w:r w:rsidRPr="00EF1E38">
          <w:rPr>
            <w:rStyle w:val="Hyperlink"/>
          </w:rPr>
          <w:t>simple tips to safeguard data from breaches</w:t>
        </w:r>
      </w:hyperlink>
      <w:r w:rsidRPr="00EF1E38">
        <w:t xml:space="preserve"> on our website. </w:t>
      </w:r>
    </w:p>
    <w:p w14:paraId="7F94C445" w14:textId="77777777" w:rsidR="00920767" w:rsidRPr="00F747B4" w:rsidRDefault="00920767" w:rsidP="00920767">
      <w:pPr>
        <w:spacing w:before="240"/>
      </w:pPr>
      <w:r w:rsidRPr="00F747B4">
        <w:t> Read more about: </w:t>
      </w:r>
    </w:p>
    <w:p w14:paraId="093A7AF0" w14:textId="77777777" w:rsidR="00920767" w:rsidRPr="00F747B4" w:rsidRDefault="00920767" w:rsidP="00920767">
      <w:pPr>
        <w:numPr>
          <w:ilvl w:val="0"/>
          <w:numId w:val="620"/>
        </w:numPr>
        <w:tabs>
          <w:tab w:val="clear" w:pos="720"/>
          <w:tab w:val="num" w:pos="1440"/>
        </w:tabs>
        <w:spacing w:after="0" w:line="240" w:lineRule="auto"/>
        <w:ind w:left="1434" w:hanging="357"/>
      </w:pPr>
      <w:r w:rsidRPr="00F747B4">
        <w:t xml:space="preserve">your </w:t>
      </w:r>
      <w:hyperlink r:id="rId155" w:tgtFrame="_blank" w:history="1">
        <w:r w:rsidRPr="00F747B4">
          <w:rPr>
            <w:rStyle w:val="Hyperlink"/>
          </w:rPr>
          <w:t>privacy obligations</w:t>
        </w:r>
      </w:hyperlink>
      <w:r w:rsidRPr="00F747B4">
        <w:t> </w:t>
      </w:r>
    </w:p>
    <w:p w14:paraId="238B0402" w14:textId="77777777" w:rsidR="00920767" w:rsidRDefault="00920767" w:rsidP="00920767">
      <w:pPr>
        <w:numPr>
          <w:ilvl w:val="0"/>
          <w:numId w:val="621"/>
        </w:numPr>
        <w:tabs>
          <w:tab w:val="clear" w:pos="720"/>
          <w:tab w:val="num" w:pos="1440"/>
        </w:tabs>
        <w:spacing w:after="0" w:line="240" w:lineRule="auto"/>
        <w:ind w:left="1434" w:hanging="357"/>
      </w:pPr>
      <w:r w:rsidRPr="00F747B4">
        <w:t xml:space="preserve">how we handle personal information in our </w:t>
      </w:r>
      <w:hyperlink r:id="rId156" w:tgtFrame="_blank" w:history="1">
        <w:r w:rsidRPr="00F747B4">
          <w:rPr>
            <w:rStyle w:val="Hyperlink"/>
          </w:rPr>
          <w:t>privacy policy</w:t>
        </w:r>
      </w:hyperlink>
      <w:r w:rsidRPr="00F747B4">
        <w:t>. </w:t>
      </w:r>
    </w:p>
    <w:p w14:paraId="57407BC7" w14:textId="0059F66E" w:rsidR="005C403C" w:rsidRDefault="005C403C" w:rsidP="005C403C">
      <w:pPr>
        <w:pStyle w:val="Heading2"/>
      </w:pPr>
      <w:bookmarkStart w:id="57" w:name="_Toc211511993"/>
      <w:r>
        <w:t>Geccko</w:t>
      </w:r>
      <w:bookmarkEnd w:id="57"/>
    </w:p>
    <w:p w14:paraId="6FA31D25" w14:textId="06ADDE94" w:rsidR="003611FD" w:rsidRDefault="00920767" w:rsidP="005C403C">
      <w:pPr>
        <w:pStyle w:val="Heading3"/>
      </w:pPr>
      <w:r>
        <w:t>New Geccko course: Compliance and enforcement</w:t>
      </w:r>
    </w:p>
    <w:p w14:paraId="3734FD94" w14:textId="77777777" w:rsidR="00EB5D90" w:rsidRPr="00EB5D90" w:rsidRDefault="00EB5D90" w:rsidP="00EB5D90">
      <w:pPr>
        <w:pStyle w:val="paragraph"/>
        <w:spacing w:before="240" w:beforeAutospacing="0" w:after="240" w:afterAutospacing="0" w:line="259" w:lineRule="auto"/>
        <w:textAlignment w:val="baseline"/>
        <w:rPr>
          <w:rStyle w:val="eop"/>
          <w:rFonts w:asciiTheme="minorHAnsi" w:hAnsiTheme="minorHAnsi" w:cstheme="minorHAnsi"/>
          <w:color w:val="000000"/>
          <w:sz w:val="22"/>
          <w:szCs w:val="22"/>
        </w:rPr>
      </w:pPr>
      <w:r w:rsidRPr="00EB5D90">
        <w:rPr>
          <w:rStyle w:val="normaltextrun"/>
          <w:rFonts w:asciiTheme="minorHAnsi" w:hAnsiTheme="minorHAnsi" w:cstheme="minorHAnsi"/>
          <w:b/>
          <w:bCs/>
          <w:color w:val="000000"/>
          <w:sz w:val="22"/>
          <w:szCs w:val="22"/>
        </w:rPr>
        <w:t>Our new course on compliance and enforcement will help you understand your compliance obligations under Family Assistance Law (FAL). </w:t>
      </w:r>
      <w:r w:rsidRPr="00EB5D90">
        <w:rPr>
          <w:rStyle w:val="eop"/>
          <w:rFonts w:asciiTheme="minorHAnsi" w:hAnsiTheme="minorHAnsi" w:cstheme="minorHAnsi"/>
          <w:color w:val="000000"/>
          <w:sz w:val="22"/>
          <w:szCs w:val="22"/>
        </w:rPr>
        <w:t> </w:t>
      </w:r>
    </w:p>
    <w:p w14:paraId="06F0F182" w14:textId="77777777" w:rsidR="00EB5D90" w:rsidRPr="00EB5D90" w:rsidRDefault="00EB5D90" w:rsidP="00EB5D90">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EB5D90">
        <w:rPr>
          <w:rStyle w:val="normaltextrun"/>
          <w:rFonts w:asciiTheme="minorHAnsi" w:hAnsiTheme="minorHAnsi" w:cstheme="minorHAnsi"/>
          <w:color w:val="000000"/>
          <w:sz w:val="22"/>
          <w:szCs w:val="22"/>
        </w:rPr>
        <w:t>The course will help you: </w:t>
      </w:r>
    </w:p>
    <w:p w14:paraId="646DBA6D" w14:textId="77777777" w:rsidR="00EB5D90" w:rsidRPr="00EB5D90" w:rsidRDefault="00EB5D90" w:rsidP="00EB5D90">
      <w:pPr>
        <w:pStyle w:val="paragraph"/>
        <w:spacing w:before="0" w:beforeAutospacing="0" w:after="0" w:afterAutospacing="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sz w:val="22"/>
          <w:szCs w:val="22"/>
        </w:rPr>
        <w:t> </w:t>
      </w:r>
      <w:r w:rsidRPr="00EB5D90">
        <w:rPr>
          <w:rStyle w:val="eop"/>
          <w:rFonts w:asciiTheme="minorHAnsi" w:hAnsiTheme="minorHAnsi" w:cstheme="minorHAnsi"/>
          <w:color w:val="000000"/>
          <w:sz w:val="22"/>
          <w:szCs w:val="22"/>
        </w:rPr>
        <w:t> </w:t>
      </w:r>
    </w:p>
    <w:p w14:paraId="6095DC42" w14:textId="77777777" w:rsidR="00EB5D90" w:rsidRPr="00EB5D90" w:rsidRDefault="00EB5D90" w:rsidP="00D63C44">
      <w:pPr>
        <w:pStyle w:val="paragraph"/>
        <w:numPr>
          <w:ilvl w:val="0"/>
          <w:numId w:val="622"/>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explain the importance of compliance</w:t>
      </w:r>
      <w:r w:rsidRPr="00EB5D90">
        <w:rPr>
          <w:rStyle w:val="eop"/>
          <w:rFonts w:asciiTheme="minorHAnsi" w:hAnsiTheme="minorHAnsi" w:cstheme="minorHAnsi"/>
          <w:sz w:val="22"/>
          <w:szCs w:val="22"/>
        </w:rPr>
        <w:t> </w:t>
      </w:r>
    </w:p>
    <w:p w14:paraId="702FC90F" w14:textId="77777777" w:rsidR="00EB5D90" w:rsidRPr="00EB5D90" w:rsidRDefault="00EB5D90" w:rsidP="00D63C44">
      <w:pPr>
        <w:pStyle w:val="paragraph"/>
        <w:numPr>
          <w:ilvl w:val="0"/>
          <w:numId w:val="623"/>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identify your provider responsibilities</w:t>
      </w:r>
      <w:r w:rsidRPr="00EB5D90">
        <w:rPr>
          <w:rStyle w:val="eop"/>
          <w:rFonts w:asciiTheme="minorHAnsi" w:hAnsiTheme="minorHAnsi" w:cstheme="minorHAnsi"/>
          <w:sz w:val="22"/>
          <w:szCs w:val="22"/>
        </w:rPr>
        <w:t> </w:t>
      </w:r>
    </w:p>
    <w:p w14:paraId="744132AA" w14:textId="77777777" w:rsidR="00EB5D90" w:rsidRPr="00EB5D90" w:rsidRDefault="00EB5D90" w:rsidP="00D63C44">
      <w:pPr>
        <w:pStyle w:val="paragraph"/>
        <w:numPr>
          <w:ilvl w:val="0"/>
          <w:numId w:val="624"/>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identify the conditions for continued approval under FAL</w:t>
      </w:r>
      <w:r w:rsidRPr="00EB5D90">
        <w:rPr>
          <w:rStyle w:val="eop"/>
          <w:rFonts w:asciiTheme="minorHAnsi" w:hAnsiTheme="minorHAnsi" w:cstheme="minorHAnsi"/>
          <w:sz w:val="22"/>
          <w:szCs w:val="22"/>
        </w:rPr>
        <w:t> </w:t>
      </w:r>
    </w:p>
    <w:p w14:paraId="0441AB75" w14:textId="77777777" w:rsidR="00EB5D90" w:rsidRPr="00EB5D90" w:rsidRDefault="00EB5D90" w:rsidP="00D63C44">
      <w:pPr>
        <w:pStyle w:val="paragraph"/>
        <w:numPr>
          <w:ilvl w:val="0"/>
          <w:numId w:val="625"/>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explain our approach to compliance</w:t>
      </w:r>
      <w:r w:rsidRPr="00EB5D90">
        <w:rPr>
          <w:rStyle w:val="eop"/>
          <w:rFonts w:asciiTheme="minorHAnsi" w:hAnsiTheme="minorHAnsi" w:cstheme="minorHAnsi"/>
          <w:sz w:val="22"/>
          <w:szCs w:val="22"/>
        </w:rPr>
        <w:t> </w:t>
      </w:r>
    </w:p>
    <w:p w14:paraId="665B592E" w14:textId="77777777" w:rsidR="00EB5D90" w:rsidRPr="00EB5D90" w:rsidRDefault="00EB5D90" w:rsidP="00D63C44">
      <w:pPr>
        <w:pStyle w:val="paragraph"/>
        <w:numPr>
          <w:ilvl w:val="0"/>
          <w:numId w:val="626"/>
        </w:numPr>
        <w:spacing w:before="0" w:beforeAutospacing="0" w:after="0" w:afterAutospacing="0"/>
        <w:ind w:left="1077" w:firstLine="0"/>
        <w:textAlignment w:val="baseline"/>
        <w:rPr>
          <w:rStyle w:val="eop"/>
          <w:rFonts w:asciiTheme="minorHAnsi" w:hAnsiTheme="minorHAnsi" w:cstheme="minorHAnsi"/>
          <w:sz w:val="22"/>
          <w:szCs w:val="22"/>
        </w:rPr>
      </w:pPr>
      <w:r w:rsidRPr="00EB5D90">
        <w:rPr>
          <w:rStyle w:val="normaltextrun"/>
          <w:rFonts w:asciiTheme="minorHAnsi" w:hAnsiTheme="minorHAnsi" w:cstheme="minorHAnsi"/>
          <w:sz w:val="22"/>
          <w:szCs w:val="22"/>
        </w:rPr>
        <w:t>describe the consequences of failing to meet your obligations.</w:t>
      </w:r>
      <w:r w:rsidRPr="00EB5D90">
        <w:rPr>
          <w:rStyle w:val="eop"/>
          <w:rFonts w:asciiTheme="minorHAnsi" w:hAnsiTheme="minorHAnsi" w:cstheme="minorHAnsi"/>
          <w:sz w:val="22"/>
          <w:szCs w:val="22"/>
        </w:rPr>
        <w:t> </w:t>
      </w:r>
    </w:p>
    <w:p w14:paraId="597923F5" w14:textId="77777777" w:rsidR="00EB5D90" w:rsidRPr="00EB5D90" w:rsidRDefault="00EB5D90" w:rsidP="00EB5D90">
      <w:pPr>
        <w:pStyle w:val="paragraph"/>
        <w:spacing w:before="0" w:beforeAutospacing="0" w:after="0" w:afterAutospacing="0"/>
        <w:ind w:left="1080"/>
        <w:textAlignment w:val="baseline"/>
        <w:rPr>
          <w:rFonts w:asciiTheme="minorHAnsi" w:hAnsiTheme="minorHAnsi" w:cstheme="minorHAnsi"/>
          <w:sz w:val="22"/>
          <w:szCs w:val="22"/>
        </w:rPr>
      </w:pPr>
    </w:p>
    <w:p w14:paraId="17655D93" w14:textId="77777777" w:rsidR="00EB5D90" w:rsidRPr="00EB5D90" w:rsidRDefault="00EB5D90" w:rsidP="00EB5D90">
      <w:pPr>
        <w:pStyle w:val="paragraph"/>
        <w:spacing w:before="0" w:beforeAutospacing="0" w:after="0" w:afterAutospacing="0"/>
        <w:textAlignment w:val="baseline"/>
        <w:rPr>
          <w:rStyle w:val="eop"/>
          <w:rFonts w:asciiTheme="minorHAnsi" w:hAnsiTheme="minorHAnsi" w:cstheme="minorHAnsi"/>
          <w:color w:val="000000"/>
          <w:sz w:val="22"/>
          <w:szCs w:val="22"/>
        </w:rPr>
      </w:pPr>
      <w:r w:rsidRPr="00EB5D90">
        <w:rPr>
          <w:rStyle w:val="normaltextrun"/>
          <w:rFonts w:asciiTheme="minorHAnsi" w:hAnsiTheme="minorHAnsi" w:cstheme="minorHAnsi"/>
          <w:color w:val="000000"/>
          <w:sz w:val="22"/>
          <w:szCs w:val="22"/>
        </w:rPr>
        <w:t>The course should take 30 minutes to complete and you can:    </w:t>
      </w:r>
      <w:r w:rsidRPr="00EB5D90">
        <w:rPr>
          <w:rStyle w:val="eop"/>
          <w:rFonts w:asciiTheme="minorHAnsi" w:hAnsiTheme="minorHAnsi" w:cstheme="minorHAnsi"/>
          <w:color w:val="000000"/>
          <w:sz w:val="22"/>
          <w:szCs w:val="22"/>
        </w:rPr>
        <w:t> </w:t>
      </w:r>
    </w:p>
    <w:p w14:paraId="26C395A3" w14:textId="77777777" w:rsidR="00EB5D90" w:rsidRPr="00EB5D90" w:rsidRDefault="00EB5D90" w:rsidP="00EB5D90">
      <w:pPr>
        <w:pStyle w:val="paragraph"/>
        <w:spacing w:before="0" w:beforeAutospacing="0" w:after="0" w:afterAutospacing="0"/>
        <w:textAlignment w:val="baseline"/>
        <w:rPr>
          <w:rFonts w:asciiTheme="minorHAnsi" w:hAnsiTheme="minorHAnsi" w:cstheme="minorHAnsi"/>
          <w:sz w:val="22"/>
          <w:szCs w:val="22"/>
        </w:rPr>
      </w:pPr>
    </w:p>
    <w:p w14:paraId="385061C3" w14:textId="77777777" w:rsidR="00EB5D90" w:rsidRPr="00EB5D90" w:rsidRDefault="00EB5D90" w:rsidP="00D63C44">
      <w:pPr>
        <w:pStyle w:val="paragraph"/>
        <w:numPr>
          <w:ilvl w:val="0"/>
          <w:numId w:val="627"/>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themeColor="text1"/>
          <w:sz w:val="22"/>
          <w:szCs w:val="22"/>
        </w:rPr>
        <w:t>login using your tablet, laptop or mobile phone </w:t>
      </w:r>
      <w:r w:rsidRPr="00EB5D90">
        <w:rPr>
          <w:rStyle w:val="eop"/>
          <w:rFonts w:asciiTheme="minorHAnsi" w:hAnsiTheme="minorHAnsi" w:cstheme="minorHAnsi"/>
          <w:color w:val="000000" w:themeColor="text1"/>
          <w:sz w:val="22"/>
          <w:szCs w:val="22"/>
        </w:rPr>
        <w:t> </w:t>
      </w:r>
    </w:p>
    <w:p w14:paraId="7EC33D9E" w14:textId="77777777" w:rsidR="00EB5D90" w:rsidRPr="00EB5D90" w:rsidRDefault="00EB5D90" w:rsidP="00D63C44">
      <w:pPr>
        <w:pStyle w:val="paragraph"/>
        <w:numPr>
          <w:ilvl w:val="0"/>
          <w:numId w:val="628"/>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sz w:val="22"/>
          <w:szCs w:val="22"/>
        </w:rPr>
        <w:t>download course certificates upon completion </w:t>
      </w:r>
      <w:r w:rsidRPr="00EB5D90">
        <w:rPr>
          <w:rStyle w:val="eop"/>
          <w:rFonts w:asciiTheme="minorHAnsi" w:hAnsiTheme="minorHAnsi" w:cstheme="minorHAnsi"/>
          <w:color w:val="000000"/>
          <w:sz w:val="22"/>
          <w:szCs w:val="22"/>
        </w:rPr>
        <w:t> </w:t>
      </w:r>
    </w:p>
    <w:p w14:paraId="231FD70D" w14:textId="77777777" w:rsidR="00EB5D90" w:rsidRPr="00EB5D90" w:rsidRDefault="00EB5D90" w:rsidP="00D63C44">
      <w:pPr>
        <w:pStyle w:val="paragraph"/>
        <w:numPr>
          <w:ilvl w:val="0"/>
          <w:numId w:val="629"/>
        </w:numPr>
        <w:spacing w:before="0" w:beforeAutospacing="0" w:after="0" w:afterAutospacing="0"/>
        <w:ind w:left="1077" w:firstLine="0"/>
        <w:textAlignment w:val="baseline"/>
        <w:rPr>
          <w:rStyle w:val="normaltextrun"/>
          <w:rFonts w:asciiTheme="minorHAnsi" w:hAnsiTheme="minorHAnsi" w:cstheme="minorHAnsi"/>
          <w:sz w:val="22"/>
          <w:szCs w:val="22"/>
        </w:rPr>
      </w:pPr>
      <w:r w:rsidRPr="00EB5D90">
        <w:rPr>
          <w:rStyle w:val="normaltextrun"/>
          <w:rFonts w:asciiTheme="minorHAnsi" w:hAnsiTheme="minorHAnsi" w:cstheme="minorHAnsi"/>
          <w:color w:val="000000"/>
          <w:sz w:val="22"/>
          <w:szCs w:val="22"/>
        </w:rPr>
        <w:t>access other resources such as videos and tip sheets.   </w:t>
      </w:r>
    </w:p>
    <w:p w14:paraId="1789E2EB" w14:textId="77777777" w:rsidR="00EB5D90" w:rsidRPr="00EB5D90" w:rsidRDefault="00EB5D90" w:rsidP="00EB5D90">
      <w:pPr>
        <w:pStyle w:val="paragraph"/>
        <w:spacing w:before="0" w:beforeAutospacing="0" w:after="0" w:afterAutospacing="0"/>
        <w:ind w:left="1080"/>
        <w:textAlignment w:val="baseline"/>
        <w:rPr>
          <w:rFonts w:asciiTheme="minorHAnsi" w:hAnsiTheme="minorHAnsi" w:cstheme="minorHAnsi"/>
          <w:sz w:val="22"/>
          <w:szCs w:val="22"/>
        </w:rPr>
      </w:pPr>
    </w:p>
    <w:p w14:paraId="1FD31901" w14:textId="77777777" w:rsidR="00EB5D90" w:rsidRPr="00EB5D90" w:rsidRDefault="00EB5D90" w:rsidP="00EB5D90">
      <w:pPr>
        <w:pStyle w:val="paragraph"/>
        <w:spacing w:before="0" w:beforeAutospacing="0" w:after="0" w:afterAutospacing="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sz w:val="22"/>
          <w:szCs w:val="22"/>
        </w:rPr>
        <w:t> </w:t>
      </w:r>
      <w:r w:rsidRPr="00EB5D90">
        <w:rPr>
          <w:rStyle w:val="normaltextrun"/>
          <w:rFonts w:asciiTheme="minorHAnsi" w:hAnsiTheme="minorHAnsi" w:cstheme="minorHAnsi"/>
          <w:sz w:val="22"/>
          <w:szCs w:val="22"/>
        </w:rPr>
        <w:t xml:space="preserve">Find out more and register for </w:t>
      </w:r>
      <w:hyperlink r:id="rId157" w:tgtFrame="_blank" w:history="1">
        <w:r w:rsidRPr="00EB5D90">
          <w:rPr>
            <w:rStyle w:val="normaltextrun"/>
            <w:rFonts w:asciiTheme="minorHAnsi" w:hAnsiTheme="minorHAnsi" w:cstheme="minorHAnsi"/>
            <w:color w:val="7F4594"/>
            <w:sz w:val="22"/>
            <w:szCs w:val="22"/>
            <w:u w:val="single"/>
          </w:rPr>
          <w:t>Geccko</w:t>
        </w:r>
      </w:hyperlink>
      <w:r w:rsidRPr="00EB5D90">
        <w:rPr>
          <w:rStyle w:val="normaltextrun"/>
          <w:rFonts w:asciiTheme="minorHAnsi" w:hAnsiTheme="minorHAnsi" w:cstheme="minorHAnsi"/>
          <w:color w:val="000000"/>
          <w:sz w:val="22"/>
          <w:szCs w:val="22"/>
        </w:rPr>
        <w:t xml:space="preserve"> to access the course.</w:t>
      </w:r>
      <w:r w:rsidRPr="00EB5D90">
        <w:rPr>
          <w:rStyle w:val="eop"/>
          <w:rFonts w:asciiTheme="minorHAnsi" w:hAnsiTheme="minorHAnsi" w:cstheme="minorHAnsi"/>
          <w:color w:val="000000"/>
          <w:sz w:val="22"/>
          <w:szCs w:val="22"/>
        </w:rPr>
        <w:t> </w:t>
      </w:r>
    </w:p>
    <w:p w14:paraId="27EF4277" w14:textId="77777777" w:rsidR="00920767" w:rsidRPr="00920767" w:rsidRDefault="00920767" w:rsidP="00920767"/>
    <w:p w14:paraId="4448BC69" w14:textId="77777777" w:rsidR="00BD2464" w:rsidRPr="00BD2464" w:rsidRDefault="00BD2464" w:rsidP="00BD2464"/>
    <w:p w14:paraId="0263E700" w14:textId="77777777" w:rsidR="00030AFD" w:rsidRPr="00030AFD" w:rsidRDefault="00030AFD" w:rsidP="00030AFD"/>
    <w:p w14:paraId="1B3389FB" w14:textId="77777777" w:rsidR="00C25B84" w:rsidRPr="00C25B84" w:rsidRDefault="00C25B84" w:rsidP="00793975">
      <w:pPr>
        <w:pStyle w:val="Heading3"/>
      </w:pPr>
    </w:p>
    <w:p w14:paraId="50450917" w14:textId="30FA95C8" w:rsidR="006D71C3" w:rsidRDefault="006D71C3" w:rsidP="00F96184">
      <w:pPr>
        <w:pStyle w:val="Issuedate"/>
      </w:pPr>
      <w:bookmarkStart w:id="58" w:name="_Toc211511994"/>
      <w:r w:rsidRPr="001E1DC4">
        <w:lastRenderedPageBreak/>
        <w:t>20 August</w:t>
      </w:r>
      <w:r>
        <w:t xml:space="preserve"> 2025</w:t>
      </w:r>
      <w:bookmarkEnd w:id="58"/>
    </w:p>
    <w:p w14:paraId="4B0582D3" w14:textId="77777777" w:rsidR="006D71C3" w:rsidRDefault="006D71C3" w:rsidP="006D71C3">
      <w:pPr>
        <w:pStyle w:val="Heading2"/>
      </w:pPr>
      <w:bookmarkStart w:id="59" w:name="_Toc211511995"/>
      <w:r>
        <w:t>From the department</w:t>
      </w:r>
      <w:bookmarkEnd w:id="59"/>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158">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159">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160">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161"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162"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lastRenderedPageBreak/>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163"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164"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60" w:name="_Toc211511996"/>
      <w:r>
        <w:t>Sector spotlight</w:t>
      </w:r>
      <w:bookmarkEnd w:id="60"/>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165"/>
                    </pic:cNvPr>
                    <pic:cNvPicPr/>
                  </pic:nvPicPr>
                  <pic:blipFill>
                    <a:blip r:embed="rId16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167"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168"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169">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170"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171"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172"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lastRenderedPageBreak/>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173"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61" w:name="_Toc211511997"/>
      <w:r>
        <w:t>Facts from FAL</w:t>
      </w:r>
      <w:bookmarkEnd w:id="61"/>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174"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62" w:name="_Toc211511998"/>
      <w:r>
        <w:t>Workforce support</w:t>
      </w:r>
      <w:bookmarkEnd w:id="62"/>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175"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2008C230" w14:textId="0B3D7884" w:rsidR="005A3B23" w:rsidRDefault="005A3B23" w:rsidP="00F96184">
      <w:pPr>
        <w:pStyle w:val="Issuedate"/>
      </w:pPr>
      <w:bookmarkStart w:id="63" w:name="_Toc211511999"/>
      <w:r>
        <w:lastRenderedPageBreak/>
        <w:t>13 August 2025</w:t>
      </w:r>
      <w:bookmarkEnd w:id="63"/>
    </w:p>
    <w:p w14:paraId="324B3445" w14:textId="72600B0D" w:rsidR="005A3B23" w:rsidRDefault="005A3B23" w:rsidP="005A3B23">
      <w:pPr>
        <w:pStyle w:val="Heading2"/>
      </w:pPr>
      <w:bookmarkStart w:id="64" w:name="_Toc211512000"/>
      <w:r>
        <w:t>From the department</w:t>
      </w:r>
      <w:bookmarkEnd w:id="64"/>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176"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177"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178">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179"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180"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65" w:name="_Toc211512001"/>
      <w:r>
        <w:lastRenderedPageBreak/>
        <w:t xml:space="preserve">Sector </w:t>
      </w:r>
      <w:r w:rsidR="00E164E5">
        <w:t>s</w:t>
      </w:r>
      <w:r>
        <w:t>potlight</w:t>
      </w:r>
      <w:bookmarkEnd w:id="65"/>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165"/>
                    </pic:cNvPr>
                    <pic:cNvPicPr/>
                  </pic:nvPicPr>
                  <pic:blipFill>
                    <a:blip r:embed="rId16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181"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182"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183">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184">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66" w:name="_Toc211512002"/>
      <w:r>
        <w:lastRenderedPageBreak/>
        <w:t>Facts from FAL</w:t>
      </w:r>
      <w:bookmarkEnd w:id="66"/>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185"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186"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67" w:name="_Toc211512003"/>
      <w:r>
        <w:t>Workforce support</w:t>
      </w:r>
      <w:bookmarkEnd w:id="67"/>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187"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188"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189"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68" w:name="_Toc211512004"/>
      <w:r>
        <w:t>Share with families</w:t>
      </w:r>
      <w:bookmarkEnd w:id="68"/>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190">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191">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192">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7B4C3953" w14:textId="6F1D3E67" w:rsidR="00EE56E5" w:rsidRDefault="003E2F2D" w:rsidP="00F96184">
      <w:pPr>
        <w:pStyle w:val="Issuedate"/>
      </w:pPr>
      <w:bookmarkStart w:id="69" w:name="_Toc211512005"/>
      <w:r>
        <w:lastRenderedPageBreak/>
        <w:t>6 August 2025</w:t>
      </w:r>
      <w:bookmarkEnd w:id="69"/>
    </w:p>
    <w:p w14:paraId="590CB12C" w14:textId="5BC54EF9" w:rsidR="003E2F2D" w:rsidRDefault="003E2F2D" w:rsidP="003E2F2D">
      <w:pPr>
        <w:pStyle w:val="Heading2"/>
      </w:pPr>
      <w:bookmarkStart w:id="70" w:name="_Toc211512006"/>
      <w:r>
        <w:t>From the department</w:t>
      </w:r>
      <w:bookmarkEnd w:id="70"/>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193">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194">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195">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196">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197">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198">
        <w:r w:rsidRPr="56B08E9F">
          <w:rPr>
            <w:rStyle w:val="Hyperlink"/>
          </w:rPr>
          <w:t>worker retention payment</w:t>
        </w:r>
      </w:hyperlink>
      <w:r>
        <w:t>.</w:t>
      </w:r>
    </w:p>
    <w:p w14:paraId="1C42A105" w14:textId="0C70A73A" w:rsidR="00E1415B" w:rsidRDefault="00507EE7" w:rsidP="00507EE7">
      <w:pPr>
        <w:pStyle w:val="Heading2"/>
      </w:pPr>
      <w:bookmarkStart w:id="71" w:name="_Toc211512007"/>
      <w:r>
        <w:t>Sector spotlight</w:t>
      </w:r>
      <w:bookmarkEnd w:id="71"/>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199">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72" w:name="_Toc211512008"/>
      <w:r>
        <w:t>Facts from FAL</w:t>
      </w:r>
      <w:bookmarkEnd w:id="72"/>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200">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201"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202">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73" w:name="_Toc211512009"/>
      <w:r>
        <w:lastRenderedPageBreak/>
        <w:t>30 July 2025</w:t>
      </w:r>
      <w:bookmarkEnd w:id="73"/>
    </w:p>
    <w:p w14:paraId="4F9E5C6B" w14:textId="5EC16F09" w:rsidR="00F96184" w:rsidRDefault="0056290A" w:rsidP="0056290A">
      <w:pPr>
        <w:pStyle w:val="Heading2"/>
      </w:pPr>
      <w:bookmarkStart w:id="74" w:name="_Toc211512010"/>
      <w:r>
        <w:t>From the department</w:t>
      </w:r>
      <w:bookmarkEnd w:id="74"/>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203"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204"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205"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206"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207"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208"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209"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210"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211"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75" w:name="_Toc211512011"/>
      <w:r>
        <w:t>Sector spotlight</w:t>
      </w:r>
      <w:bookmarkEnd w:id="75"/>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212"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76" w:name="_Toc211512012"/>
      <w:r>
        <w:t>Facts from FAL</w:t>
      </w:r>
      <w:bookmarkEnd w:id="76"/>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213"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214"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77" w:name="_Toc211512013"/>
      <w:r>
        <w:t>Workforce support</w:t>
      </w:r>
      <w:bookmarkEnd w:id="77"/>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215"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216"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217"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218"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219"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78" w:name="_Toc211512014"/>
      <w:r>
        <w:lastRenderedPageBreak/>
        <w:t>23 July 2025</w:t>
      </w:r>
      <w:bookmarkEnd w:id="78"/>
    </w:p>
    <w:p w14:paraId="157E8344" w14:textId="005AEA2F" w:rsidR="00095304" w:rsidRDefault="00E378FB" w:rsidP="00095304">
      <w:pPr>
        <w:pStyle w:val="Heading2"/>
      </w:pPr>
      <w:bookmarkStart w:id="79" w:name="_Toc211512015"/>
      <w:r>
        <w:t>From the department</w:t>
      </w:r>
      <w:bookmarkEnd w:id="79"/>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220">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221"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222"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223"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224"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225"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226"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227">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228">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229">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230">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232">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233">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234">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80" w:name="_Toc211512016"/>
      <w:r>
        <w:lastRenderedPageBreak/>
        <w:t>Sector Spotlight</w:t>
      </w:r>
      <w:bookmarkEnd w:id="80"/>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235">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236">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237">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238">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239">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81" w:name="_Toc211512017"/>
      <w:r>
        <w:t>Facts from FAL</w:t>
      </w:r>
      <w:bookmarkEnd w:id="81"/>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240">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241">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242">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243">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82" w:name="_Toc211512018"/>
      <w:r>
        <w:t>Workforce support</w:t>
      </w:r>
      <w:bookmarkEnd w:id="82"/>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244"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245"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246">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247">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248">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249">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250">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83" w:name="_Toc211512019"/>
      <w:r>
        <w:lastRenderedPageBreak/>
        <w:t>16 July 2025</w:t>
      </w:r>
      <w:bookmarkEnd w:id="83"/>
    </w:p>
    <w:p w14:paraId="2CA7C7C3" w14:textId="6B920AEC" w:rsidR="001D42FA" w:rsidRDefault="001D42FA" w:rsidP="001D42FA">
      <w:pPr>
        <w:pStyle w:val="Heading2"/>
      </w:pPr>
      <w:bookmarkStart w:id="84" w:name="_Toc211512020"/>
      <w:r>
        <w:t>From the department</w:t>
      </w:r>
      <w:bookmarkEnd w:id="84"/>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251">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252"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253"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254"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255">
        <w:r w:rsidRPr="644AAF46">
          <w:rPr>
            <w:rStyle w:val="Hyperlink"/>
          </w:rPr>
          <w:t>NOSHSA information sessions</w:t>
        </w:r>
      </w:hyperlink>
      <w:r>
        <w:t>.</w:t>
      </w:r>
    </w:p>
    <w:p w14:paraId="4CDFB94B" w14:textId="2103B99D" w:rsidR="00967FBF" w:rsidRDefault="00967FBF" w:rsidP="00967FBF">
      <w:pPr>
        <w:pStyle w:val="Heading2"/>
      </w:pPr>
      <w:bookmarkStart w:id="85" w:name="_Toc211512021"/>
      <w:r>
        <w:t>Facts from FAL</w:t>
      </w:r>
      <w:bookmarkEnd w:id="85"/>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256"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257"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258">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86" w:name="_Toc211512022"/>
      <w:r>
        <w:t>Workforce support</w:t>
      </w:r>
      <w:bookmarkEnd w:id="86"/>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259"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260"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261"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262"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87" w:name="_Toc211512023"/>
      <w:r>
        <w:t>News for families</w:t>
      </w:r>
      <w:bookmarkEnd w:id="87"/>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263" w:tgtFrame="_blank" w:history="1">
        <w:r w:rsidRPr="00DA0648">
          <w:rPr>
            <w:rStyle w:val="Hyperlink"/>
          </w:rPr>
          <w:t>Services Australia website</w:t>
        </w:r>
      </w:hyperlink>
      <w:r w:rsidRPr="00DA0648">
        <w:t>.  </w:t>
      </w:r>
    </w:p>
    <w:p w14:paraId="733267C6" w14:textId="167E2682" w:rsidR="0046227E" w:rsidRDefault="0046227E" w:rsidP="0046227E">
      <w:pPr>
        <w:pStyle w:val="Issuedate"/>
      </w:pPr>
      <w:bookmarkStart w:id="88" w:name="_Toc211512024"/>
      <w:r>
        <w:lastRenderedPageBreak/>
        <w:t>9 July 2025</w:t>
      </w:r>
      <w:bookmarkEnd w:id="88"/>
    </w:p>
    <w:p w14:paraId="7860A506" w14:textId="62342739" w:rsidR="0046227E" w:rsidRDefault="006B07D9" w:rsidP="0046227E">
      <w:pPr>
        <w:pStyle w:val="Heading2"/>
        <w:rPr>
          <w:bCs/>
        </w:rPr>
      </w:pPr>
      <w:bookmarkStart w:id="89" w:name="_Toc211512025"/>
      <w:r>
        <w:rPr>
          <w:bCs/>
        </w:rPr>
        <w:t>From the department</w:t>
      </w:r>
      <w:bookmarkEnd w:id="89"/>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264"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265"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266"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267"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268"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269"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270"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90" w:name="_Toc211512026"/>
      <w:r>
        <w:t>Facts from FAL</w:t>
      </w:r>
      <w:bookmarkEnd w:id="90"/>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271"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272"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273"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274"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275"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276"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91" w:name="_Toc211512027"/>
      <w:r>
        <w:lastRenderedPageBreak/>
        <w:t>Workforce support</w:t>
      </w:r>
      <w:bookmarkEnd w:id="91"/>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277"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278"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279"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280"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281"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92" w:name="_Toc211512028"/>
      <w:r>
        <w:lastRenderedPageBreak/>
        <w:t>2</w:t>
      </w:r>
      <w:r w:rsidR="00D63B6F">
        <w:t xml:space="preserve"> July</w:t>
      </w:r>
      <w:r>
        <w:t xml:space="preserve"> 2025</w:t>
      </w:r>
      <w:bookmarkEnd w:id="92"/>
    </w:p>
    <w:p w14:paraId="7D329EBE" w14:textId="068301DB" w:rsidR="00D63B6F" w:rsidRDefault="00D63B6F" w:rsidP="00D63B6F">
      <w:pPr>
        <w:pStyle w:val="Heading2"/>
      </w:pPr>
      <w:bookmarkStart w:id="93" w:name="_Toc211512029"/>
      <w:r>
        <w:t>From the department</w:t>
      </w:r>
      <w:bookmarkEnd w:id="93"/>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282">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283" w:history="1">
        <w:r w:rsidRPr="00E75FC0">
          <w:rPr>
            <w:rStyle w:val="Hyperlink"/>
          </w:rPr>
          <w:t xml:space="preserve">IHC </w:t>
        </w:r>
        <w:r>
          <w:rPr>
            <w:rStyle w:val="Hyperlink"/>
          </w:rPr>
          <w:t>N</w:t>
        </w:r>
        <w:r w:rsidRPr="00E75FC0">
          <w:rPr>
            <w:rStyle w:val="Hyperlink"/>
          </w:rPr>
          <w:t>a</w:t>
        </w:r>
        <w:bookmarkStart w:id="94" w:name="_Hlt201915655"/>
        <w:bookmarkStart w:id="95" w:name="_Hlt201915656"/>
        <w:bookmarkEnd w:id="94"/>
        <w:bookmarkEnd w:id="95"/>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284"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285"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286">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287">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288">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289">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290">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291">
        <w:r w:rsidRPr="002E6568">
          <w:rPr>
            <w:rStyle w:val="Hyperlink"/>
          </w:rPr>
          <w:t>NOSHSA information sessions</w:t>
        </w:r>
      </w:hyperlink>
      <w:r w:rsidRPr="002E6568">
        <w:t>.</w:t>
      </w:r>
    </w:p>
    <w:p w14:paraId="51179281" w14:textId="3D047392" w:rsidR="006E0D4C" w:rsidRDefault="00174A8F" w:rsidP="00174A8F">
      <w:pPr>
        <w:pStyle w:val="Heading2"/>
      </w:pPr>
      <w:bookmarkStart w:id="96" w:name="_Toc211512030"/>
      <w:r>
        <w:lastRenderedPageBreak/>
        <w:t>Sector spotlight</w:t>
      </w:r>
      <w:bookmarkEnd w:id="96"/>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292"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293" w:history="1">
        <w:r w:rsidRPr="00212A89">
          <w:rPr>
            <w:rStyle w:val="Hyperlink"/>
          </w:rPr>
          <w:t>new guidance on ECEC student assessments</w:t>
        </w:r>
      </w:hyperlink>
      <w:r>
        <w:t>.</w:t>
      </w:r>
    </w:p>
    <w:p w14:paraId="37A393C4" w14:textId="131A72C1" w:rsidR="00BA1755" w:rsidRDefault="00BA1755" w:rsidP="00BA1755">
      <w:pPr>
        <w:pStyle w:val="Heading2"/>
      </w:pPr>
      <w:bookmarkStart w:id="97" w:name="_Toc211512031"/>
      <w:r>
        <w:t>Facts from FAL</w:t>
      </w:r>
      <w:bookmarkEnd w:id="97"/>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294">
        <w:r w:rsidRPr="0AB10F0A">
          <w:rPr>
            <w:rStyle w:val="Hyperlink"/>
          </w:rPr>
          <w:t>what to do if yo</w:t>
        </w:r>
        <w:bookmarkStart w:id="98" w:name="_Hlt201914561"/>
        <w:bookmarkEnd w:id="98"/>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295"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296"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297"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298">
        <w:r w:rsidRPr="39EFA5F4">
          <w:rPr>
            <w:rStyle w:val="Hyperlink"/>
          </w:rPr>
          <w:t>CCS f</w:t>
        </w:r>
        <w:bookmarkStart w:id="99" w:name="_Hlt201920533"/>
        <w:r w:rsidRPr="39EFA5F4">
          <w:rPr>
            <w:rStyle w:val="Hyperlink"/>
          </w:rPr>
          <w:t>r</w:t>
        </w:r>
        <w:bookmarkEnd w:id="99"/>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100" w:name="_Toc211512032"/>
      <w:r>
        <w:lastRenderedPageBreak/>
        <w:t>25 June 2025</w:t>
      </w:r>
      <w:bookmarkEnd w:id="100"/>
    </w:p>
    <w:p w14:paraId="23697571" w14:textId="75C73B06" w:rsidR="00590D39" w:rsidRDefault="00590D39" w:rsidP="00590D39">
      <w:pPr>
        <w:pStyle w:val="Heading2"/>
      </w:pPr>
      <w:bookmarkStart w:id="101" w:name="_Toc211512033"/>
      <w:r>
        <w:t>From the department</w:t>
      </w:r>
      <w:bookmarkEnd w:id="101"/>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299"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300">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301">
        <w:r w:rsidRPr="1DB49D77">
          <w:rPr>
            <w:rStyle w:val="Hyperlink"/>
            <w:rFonts w:eastAsia="Aptos" w:cs="Aptos"/>
          </w:rPr>
          <w:t>read the guide o</w:t>
        </w:r>
        <w:bookmarkStart w:id="102" w:name="_Hlt201307202"/>
        <w:r w:rsidRPr="1DB49D77">
          <w:rPr>
            <w:rStyle w:val="Hyperlink"/>
            <w:rFonts w:eastAsia="Aptos" w:cs="Aptos"/>
          </w:rPr>
          <w:t>n</w:t>
        </w:r>
        <w:bookmarkEnd w:id="102"/>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302">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103" w:name="_Toc211512034"/>
      <w:r>
        <w:t>Facts from FAL</w:t>
      </w:r>
      <w:bookmarkEnd w:id="103"/>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303"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304" w:tgtFrame="_blank" w:history="1">
        <w:r w:rsidRPr="00AE1889">
          <w:rPr>
            <w:rStyle w:val="Hyperlink"/>
          </w:rPr>
          <w:t>absen</w:t>
        </w:r>
        <w:bookmarkStart w:id="104" w:name="_Hlt201306551"/>
        <w:bookmarkStart w:id="105" w:name="_Hlt201306552"/>
        <w:r w:rsidRPr="00AE1889">
          <w:rPr>
            <w:rStyle w:val="Hyperlink"/>
          </w:rPr>
          <w:t>c</w:t>
        </w:r>
        <w:bookmarkEnd w:id="104"/>
        <w:bookmarkEnd w:id="105"/>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305" w:tgtFrame="_blank" w:history="1">
        <w:r w:rsidRPr="00AE1889">
          <w:rPr>
            <w:rStyle w:val="Hyperlink"/>
          </w:rPr>
          <w:t>fee</w:t>
        </w:r>
        <w:bookmarkStart w:id="106" w:name="_Hlt201314212"/>
        <w:bookmarkStart w:id="107" w:name="_Hlt201314213"/>
        <w:r w:rsidRPr="00AE1889">
          <w:rPr>
            <w:rStyle w:val="Hyperlink"/>
          </w:rPr>
          <w:t xml:space="preserve"> </w:t>
        </w:r>
        <w:bookmarkEnd w:id="106"/>
        <w:bookmarkEnd w:id="107"/>
        <w:r w:rsidRPr="00AE1889">
          <w:rPr>
            <w:rStyle w:val="Hyperlink"/>
          </w:rPr>
          <w:t>inform</w:t>
        </w:r>
        <w:bookmarkStart w:id="108" w:name="_Hlt201306571"/>
        <w:bookmarkStart w:id="109" w:name="_Hlt201306572"/>
        <w:r w:rsidRPr="00AE1889">
          <w:rPr>
            <w:rStyle w:val="Hyperlink"/>
          </w:rPr>
          <w:t>a</w:t>
        </w:r>
        <w:bookmarkEnd w:id="108"/>
        <w:bookmarkEnd w:id="109"/>
        <w:r w:rsidRPr="00AE1889">
          <w:rPr>
            <w:rStyle w:val="Hyperlink"/>
          </w:rPr>
          <w:t>tion</w:t>
        </w:r>
      </w:hyperlink>
      <w:r w:rsidRPr="00AE1889">
        <w:t>. </w:t>
      </w:r>
    </w:p>
    <w:p w14:paraId="53AB7152" w14:textId="56E27E15" w:rsidR="00BA1DDB" w:rsidRDefault="006A28D8" w:rsidP="006A28D8">
      <w:pPr>
        <w:pStyle w:val="Heading2"/>
      </w:pPr>
      <w:bookmarkStart w:id="110" w:name="_Toc211512035"/>
      <w:r>
        <w:t>Workforce Support</w:t>
      </w:r>
      <w:bookmarkEnd w:id="110"/>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306"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307"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111" w:name="_Toc211512036"/>
      <w:r>
        <w:t>News for families</w:t>
      </w:r>
      <w:bookmarkEnd w:id="111"/>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308">
        <w:r w:rsidRPr="16CF31A6">
          <w:rPr>
            <w:rStyle w:val="Hyperlink"/>
          </w:rPr>
          <w:t>Services Australia we</w:t>
        </w:r>
      </w:hyperlink>
      <w:bookmarkStart w:id="112" w:name="_Hlt201314349"/>
      <w:bookmarkStart w:id="113" w:name="_Hlt201314350"/>
      <w:r w:rsidRPr="16CF31A6">
        <w:rPr>
          <w:rStyle w:val="Hyperlink"/>
        </w:rPr>
        <w:t>b</w:t>
      </w:r>
      <w:bookmarkEnd w:id="112"/>
      <w:bookmarkEnd w:id="113"/>
      <w:r w:rsidRPr="16CF31A6">
        <w:rPr>
          <w:rStyle w:val="Hyperlink"/>
        </w:rPr>
        <w:t>site</w:t>
      </w:r>
      <w:r>
        <w:t>.</w:t>
      </w:r>
    </w:p>
    <w:p w14:paraId="3954D8AB" w14:textId="3CCAF2D6" w:rsidR="00486B3D" w:rsidRDefault="00486B3D" w:rsidP="00486B3D">
      <w:pPr>
        <w:pStyle w:val="Heading2"/>
      </w:pPr>
      <w:bookmarkStart w:id="114" w:name="_Toc211512037"/>
      <w:r>
        <w:t>Report CCS fraud anonymously online</w:t>
      </w:r>
      <w:bookmarkEnd w:id="114"/>
    </w:p>
    <w:p w14:paraId="403F2A7F" w14:textId="570E23D6" w:rsidR="00486B3D" w:rsidRPr="00486B3D" w:rsidRDefault="00486B3D" w:rsidP="00486B3D">
      <w:pPr>
        <w:pStyle w:val="Heading3"/>
      </w:pPr>
      <w:hyperlink r:id="rId309"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115" w:name="_Toc211512038"/>
      <w:r>
        <w:lastRenderedPageBreak/>
        <w:t>18 June 2025</w:t>
      </w:r>
      <w:bookmarkEnd w:id="115"/>
    </w:p>
    <w:p w14:paraId="0F86DB8A" w14:textId="0DB5B43A" w:rsidR="00964DF1" w:rsidRDefault="00964DF1" w:rsidP="00964DF1">
      <w:pPr>
        <w:pStyle w:val="Heading2"/>
      </w:pPr>
      <w:bookmarkStart w:id="116" w:name="_Toc211512039"/>
      <w:r>
        <w:t>From the department</w:t>
      </w:r>
      <w:bookmarkEnd w:id="116"/>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310">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311"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312"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313"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314"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117" w:name="_Toc211512040"/>
      <w:r>
        <w:t>Sector Spotlight</w:t>
      </w:r>
      <w:bookmarkEnd w:id="117"/>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315"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316"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317"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318"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319"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320">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321">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322"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323">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324">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118" w:name="_Toc211512041"/>
      <w:r>
        <w:t>Facts from FAL</w:t>
      </w:r>
      <w:bookmarkEnd w:id="118"/>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325">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326">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119" w:name="_Toc211512042"/>
      <w:r>
        <w:t>Share with families</w:t>
      </w:r>
      <w:bookmarkEnd w:id="119"/>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327">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120" w:name="_Toc211512043"/>
      <w:r>
        <w:t>News for families</w:t>
      </w:r>
      <w:bookmarkEnd w:id="120"/>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328"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121" w:name="_Toc211512044"/>
      <w:r>
        <w:lastRenderedPageBreak/>
        <w:t>11 June 2025</w:t>
      </w:r>
      <w:bookmarkEnd w:id="121"/>
    </w:p>
    <w:p w14:paraId="633F675E" w14:textId="33F1E10D" w:rsidR="2E879325" w:rsidRDefault="3F598E99" w:rsidP="5827EFE3">
      <w:pPr>
        <w:pStyle w:val="Heading2"/>
      </w:pPr>
      <w:bookmarkStart w:id="122" w:name="_Toc211512045"/>
      <w:r>
        <w:t>From the department</w:t>
      </w:r>
      <w:bookmarkEnd w:id="122"/>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329"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330">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331"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332">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333">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334"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335"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336"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123" w:name="_Toc211512046"/>
      <w:r>
        <w:rPr>
          <w:noProof/>
        </w:rPr>
        <w:lastRenderedPageBreak/>
        <w:t>Facts from FAL</w:t>
      </w:r>
      <w:bookmarkEnd w:id="123"/>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337"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338"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339"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340"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124" w:name="_Toc211512047"/>
      <w:r>
        <w:t>Workforce support</w:t>
      </w:r>
      <w:bookmarkEnd w:id="124"/>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341"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2C00FDF" w14:textId="4B464D54" w:rsidR="2E879325" w:rsidRDefault="6A3AA459" w:rsidP="63A7F948">
      <w:pPr>
        <w:pStyle w:val="Issuedate"/>
      </w:pPr>
      <w:bookmarkStart w:id="125" w:name="_Toc211512048"/>
      <w:r>
        <w:lastRenderedPageBreak/>
        <w:t>4 June 2025</w:t>
      </w:r>
      <w:bookmarkEnd w:id="125"/>
    </w:p>
    <w:p w14:paraId="587DB884" w14:textId="43F68BA3" w:rsidR="00501484" w:rsidRDefault="00501484" w:rsidP="002D54BC">
      <w:pPr>
        <w:pStyle w:val="Heading2"/>
      </w:pPr>
      <w:bookmarkStart w:id="126" w:name="_Toc211512049"/>
      <w:r>
        <w:t>From the department</w:t>
      </w:r>
      <w:bookmarkEnd w:id="126"/>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342"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343"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344"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345"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346"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347"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348"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349"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350"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351"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352"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353"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127" w:name="_Toc211512050"/>
      <w:r>
        <w:t>Sector spotlight</w:t>
      </w:r>
      <w:bookmarkEnd w:id="127"/>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354"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355"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128" w:name="_Toc211512051"/>
      <w:r>
        <w:t>Facts from FAL</w:t>
      </w:r>
      <w:bookmarkEnd w:id="128"/>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356"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357" w:tgtFrame="_blank" w:history="1">
        <w:r w:rsidRPr="008A5E44">
          <w:rPr>
            <w:rStyle w:val="Hyperlink"/>
          </w:rPr>
          <w:t>Geccko</w:t>
        </w:r>
      </w:hyperlink>
      <w:r w:rsidRPr="008A5E44">
        <w:t>.  </w:t>
      </w:r>
    </w:p>
    <w:p w14:paraId="40E4A231" w14:textId="127C5FEA" w:rsidR="008A5E44" w:rsidRDefault="008A5E44" w:rsidP="008A5E44">
      <w:pPr>
        <w:pStyle w:val="Heading2"/>
      </w:pPr>
      <w:bookmarkStart w:id="129" w:name="_Toc211512052"/>
      <w:r>
        <w:t>Workforce support</w:t>
      </w:r>
      <w:bookmarkEnd w:id="129"/>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358"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130" w:name="_Toc211512053"/>
      <w:r>
        <w:lastRenderedPageBreak/>
        <w:t>28 May 2025</w:t>
      </w:r>
      <w:bookmarkEnd w:id="130"/>
    </w:p>
    <w:p w14:paraId="5FC605B6" w14:textId="7F593D08" w:rsidR="00587885" w:rsidRDefault="00587885" w:rsidP="00587885">
      <w:pPr>
        <w:pStyle w:val="Heading2"/>
      </w:pPr>
      <w:bookmarkStart w:id="131" w:name="_Toc211512054"/>
      <w:r>
        <w:t>From the department</w:t>
      </w:r>
      <w:bookmarkEnd w:id="131"/>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359"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360"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361"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362"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363"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364"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365"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132" w:name="_Toc211512055"/>
      <w:r>
        <w:t>Sector Spotlight</w:t>
      </w:r>
      <w:bookmarkEnd w:id="132"/>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367" w:history="1">
        <w:r w:rsidRPr="008A4C3B">
          <w:rPr>
            <w:rStyle w:val="Hyperlink"/>
            <w:rFonts w:cstheme="minorHAnsi"/>
          </w:rPr>
          <w:t>National Reconcili</w:t>
        </w:r>
        <w:bookmarkStart w:id="133" w:name="_Hlt198891440"/>
        <w:bookmarkStart w:id="134" w:name="_Hlt198891441"/>
        <w:r w:rsidRPr="008A4C3B">
          <w:rPr>
            <w:rStyle w:val="Hyperlink"/>
            <w:rFonts w:cstheme="minorHAnsi"/>
          </w:rPr>
          <w:t>a</w:t>
        </w:r>
        <w:bookmarkEnd w:id="133"/>
        <w:bookmarkEnd w:id="134"/>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368">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135" w:name="_Toc211512056"/>
      <w:r>
        <w:lastRenderedPageBreak/>
        <w:t>Facts from FAL</w:t>
      </w:r>
      <w:bookmarkEnd w:id="135"/>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369">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370"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371"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372"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373"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374"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375"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376"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136" w:name="_Toc211512057"/>
      <w:r>
        <w:lastRenderedPageBreak/>
        <w:t>Workforce support</w:t>
      </w:r>
      <w:bookmarkEnd w:id="136"/>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377" w:tgtFrame="_blank" w:history="1">
        <w:r w:rsidRPr="008A4C3B">
          <w:rPr>
            <w:rFonts w:cstheme="minorHAnsi"/>
            <w:color w:val="7F4594" w:themeColor="hyperlink"/>
            <w:u w:val="single"/>
          </w:rPr>
          <w:t>discounted care for the early</w:t>
        </w:r>
        <w:bookmarkStart w:id="137" w:name="_Hlt198891616"/>
        <w:bookmarkStart w:id="138" w:name="_Hlt198891617"/>
        <w:r w:rsidRPr="008A4C3B">
          <w:rPr>
            <w:rFonts w:cstheme="minorHAnsi"/>
            <w:color w:val="7F4594" w:themeColor="hyperlink"/>
            <w:u w:val="single"/>
          </w:rPr>
          <w:t xml:space="preserve"> </w:t>
        </w:r>
        <w:bookmarkEnd w:id="137"/>
        <w:bookmarkEnd w:id="138"/>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139" w:name="_Toc211512058"/>
      <w:r>
        <w:t>News for families</w:t>
      </w:r>
      <w:bookmarkEnd w:id="139"/>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378" w:tgtFrame="_blank" w:history="1">
        <w:r w:rsidRPr="00BB0331">
          <w:rPr>
            <w:rStyle w:val="Hyperlink"/>
          </w:rPr>
          <w:t>Services Australia website</w:t>
        </w:r>
      </w:hyperlink>
      <w:r w:rsidRPr="00BB0331">
        <w:t>. </w:t>
      </w:r>
    </w:p>
    <w:p w14:paraId="242C84DD" w14:textId="77777777" w:rsidR="00587885" w:rsidRDefault="00587885" w:rsidP="00587885">
      <w:pPr>
        <w:pStyle w:val="Issuedate"/>
      </w:pPr>
      <w:bookmarkStart w:id="140" w:name="_Toc211512059"/>
      <w:r>
        <w:lastRenderedPageBreak/>
        <w:t>21 May 2025</w:t>
      </w:r>
      <w:bookmarkEnd w:id="140"/>
    </w:p>
    <w:p w14:paraId="4208E97C" w14:textId="361CFBE6" w:rsidR="004642AC" w:rsidRPr="008D56B4" w:rsidRDefault="004642AC" w:rsidP="008D56B4">
      <w:pPr>
        <w:pStyle w:val="Heading2"/>
      </w:pPr>
      <w:bookmarkStart w:id="141" w:name="_Toc211512060"/>
      <w:r w:rsidRPr="008D56B4">
        <w:t>From the department</w:t>
      </w:r>
      <w:bookmarkEnd w:id="141"/>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379"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380"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381"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382"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383"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142" w:name="_Toc211512061"/>
      <w:r>
        <w:t>Sector spotlight</w:t>
      </w:r>
      <w:bookmarkEnd w:id="142"/>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384"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385"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386"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143" w:name="_Toc211512062"/>
      <w:r>
        <w:lastRenderedPageBreak/>
        <w:t>Facts from FAL</w:t>
      </w:r>
      <w:bookmarkEnd w:id="143"/>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387"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388"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389"/>
                    </pic:cNvPr>
                    <pic:cNvPicPr/>
                  </pic:nvPicPr>
                  <pic:blipFill>
                    <a:blip r:embed="rId390"/>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391"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392"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393"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144" w:name="_Toc211512063"/>
      <w:r>
        <w:t>Workforce support</w:t>
      </w:r>
      <w:bookmarkEnd w:id="144"/>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394"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395" w:history="1">
        <w:r>
          <w:rPr>
            <w:rStyle w:val="Hyperlink"/>
          </w:rPr>
          <w:t xml:space="preserve">Be You </w:t>
        </w:r>
        <w:r w:rsidRPr="00710C11">
          <w:rPr>
            <w:rStyle w:val="Hyperlink"/>
          </w:rPr>
          <w:t>early learnin</w:t>
        </w:r>
        <w:bookmarkStart w:id="145" w:name="_Hlt198290238"/>
        <w:bookmarkStart w:id="146" w:name="_Hlt198290239"/>
        <w:r w:rsidRPr="00710C11">
          <w:rPr>
            <w:rStyle w:val="Hyperlink"/>
          </w:rPr>
          <w:t>g</w:t>
        </w:r>
        <w:bookmarkEnd w:id="145"/>
        <w:bookmarkEnd w:id="146"/>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396"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397"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147" w:name="_Toc211512064"/>
      <w:r>
        <w:t>Share with families</w:t>
      </w:r>
      <w:bookmarkEnd w:id="147"/>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398"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399"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148" w:name="_Toc211512065"/>
      <w:r>
        <w:t>News for families</w:t>
      </w:r>
      <w:bookmarkEnd w:id="148"/>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400"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149" w:name="_Toc211512066"/>
      <w:r>
        <w:lastRenderedPageBreak/>
        <w:t>14</w:t>
      </w:r>
      <w:r w:rsidR="00E469E7">
        <w:t xml:space="preserve"> May 2025</w:t>
      </w:r>
      <w:bookmarkEnd w:id="149"/>
    </w:p>
    <w:p w14:paraId="69572ABE" w14:textId="50B1CCD4" w:rsidR="00892D9E" w:rsidRDefault="00892D9E" w:rsidP="00892D9E">
      <w:pPr>
        <w:pStyle w:val="Heading2"/>
      </w:pPr>
      <w:bookmarkStart w:id="150" w:name="_Toc211512067"/>
      <w:r>
        <w:t>From the department</w:t>
      </w:r>
      <w:bookmarkEnd w:id="150"/>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401"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402"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403"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404"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405"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406"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407"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151" w:name="_Toc211512068"/>
      <w:r>
        <w:t>Sector Spotlight</w:t>
      </w:r>
      <w:bookmarkEnd w:id="151"/>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408"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409"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410"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411" w:history="1">
        <w:r w:rsidRPr="007E0A9C">
          <w:rPr>
            <w:rStyle w:val="Hyperlink"/>
          </w:rPr>
          <w:t>posters</w:t>
        </w:r>
      </w:hyperlink>
      <w:r w:rsidRPr="007E0A9C">
        <w:t xml:space="preserve"> and find the </w:t>
      </w:r>
      <w:hyperlink r:id="rId412" w:history="1">
        <w:r w:rsidRPr="007E0A9C">
          <w:rPr>
            <w:rStyle w:val="Hyperlink"/>
          </w:rPr>
          <w:t>fact sheets</w:t>
        </w:r>
      </w:hyperlink>
      <w:r w:rsidRPr="007E0A9C">
        <w:t xml:space="preserve"> at </w:t>
      </w:r>
      <w:hyperlink r:id="rId413"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414"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415"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416"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417"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52" w:name="_Toc211512069"/>
      <w:r>
        <w:t>Facts from FAL</w:t>
      </w:r>
      <w:bookmarkEnd w:id="152"/>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418" w:history="1">
        <w:r w:rsidRPr="00210878">
          <w:rPr>
            <w:rStyle w:val="Hyperlink"/>
          </w:rPr>
          <w:t>guidance on collecting gap fees</w:t>
        </w:r>
      </w:hyperlink>
      <w:r w:rsidRPr="00210878">
        <w:t xml:space="preserve"> and find out more about </w:t>
      </w:r>
      <w:hyperlink r:id="rId419"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420"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421"/>
                    </pic:cNvPr>
                    <pic:cNvPicPr/>
                  </pic:nvPicPr>
                  <pic:blipFill>
                    <a:blip r:embed="rId422"/>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423"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153" w:name="_Toc211512070"/>
      <w:r>
        <w:lastRenderedPageBreak/>
        <w:t>7 May 2025</w:t>
      </w:r>
      <w:bookmarkEnd w:id="153"/>
    </w:p>
    <w:p w14:paraId="10F9B6CE" w14:textId="77777777" w:rsidR="00B948D9" w:rsidRDefault="00B948D9" w:rsidP="00B948D9">
      <w:pPr>
        <w:pStyle w:val="Heading2"/>
      </w:pPr>
      <w:bookmarkStart w:id="154" w:name="_Toc211512071"/>
      <w:r>
        <w:t>From the department</w:t>
      </w:r>
      <w:bookmarkEnd w:id="154"/>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424" w:history="1">
        <w:r w:rsidRPr="00B948D9">
          <w:rPr>
            <w:rStyle w:val="Hyperlink"/>
          </w:rPr>
          <w:t>find out more about the payment</w:t>
        </w:r>
      </w:hyperlink>
    </w:p>
    <w:p w14:paraId="767C6432" w14:textId="77777777" w:rsidR="00B948D9" w:rsidRPr="00B948D9" w:rsidRDefault="00B948D9" w:rsidP="00B948D9">
      <w:pPr>
        <w:pStyle w:val="ListParagraph"/>
      </w:pPr>
      <w:hyperlink r:id="rId425"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426"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427" w:history="1">
        <w:r w:rsidRPr="00B948D9">
          <w:rPr>
            <w:rStyle w:val="Hyperlink"/>
          </w:rPr>
          <w:t>Ai Group briefing sessions</w:t>
        </w:r>
      </w:hyperlink>
    </w:p>
    <w:p w14:paraId="11D736E4" w14:textId="77777777" w:rsidR="00B948D9" w:rsidRPr="00B948D9" w:rsidRDefault="00B948D9" w:rsidP="00B948D9">
      <w:pPr>
        <w:pStyle w:val="ListParagraph"/>
      </w:pPr>
      <w:hyperlink r:id="rId428" w:history="1">
        <w:r w:rsidRPr="00B948D9">
          <w:rPr>
            <w:rStyle w:val="Hyperlink"/>
          </w:rPr>
          <w:t>Community Early Learning Australia webinars</w:t>
        </w:r>
      </w:hyperlink>
    </w:p>
    <w:p w14:paraId="54C0CA0C" w14:textId="086195EF" w:rsidR="00B948D9" w:rsidRDefault="00B948D9" w:rsidP="00B948D9">
      <w:pPr>
        <w:pStyle w:val="ListParagraph"/>
      </w:pPr>
      <w:hyperlink r:id="rId429"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155" w:name="_Toc211512072"/>
      <w:r>
        <w:lastRenderedPageBreak/>
        <w:t>Sector spotlight</w:t>
      </w:r>
      <w:bookmarkEnd w:id="155"/>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431"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432"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433"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434"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435" w:history="1">
        <w:r w:rsidRPr="00B948D9">
          <w:rPr>
            <w:rStyle w:val="Hyperlink"/>
          </w:rPr>
          <w:t>AERO's website</w:t>
        </w:r>
      </w:hyperlink>
      <w:r w:rsidRPr="00B948D9">
        <w:t>.</w:t>
      </w:r>
    </w:p>
    <w:p w14:paraId="02C0586C" w14:textId="77777777" w:rsidR="007F51EB" w:rsidRDefault="007F51EB" w:rsidP="007F51EB">
      <w:pPr>
        <w:pStyle w:val="Heading2"/>
      </w:pPr>
      <w:bookmarkStart w:id="156" w:name="_Toc211512073"/>
      <w:r>
        <w:lastRenderedPageBreak/>
        <w:t>Facts from FAL</w:t>
      </w:r>
      <w:bookmarkEnd w:id="156"/>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436"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437"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438"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439" w:history="1">
        <w:r w:rsidRPr="007F51EB">
          <w:rPr>
            <w:rStyle w:val="Hyperlink"/>
          </w:rPr>
          <w:t>enrolling children</w:t>
        </w:r>
      </w:hyperlink>
      <w:r w:rsidRPr="007F51EB">
        <w:t>.</w:t>
      </w:r>
    </w:p>
    <w:p w14:paraId="4B1802DB" w14:textId="77777777" w:rsidR="007F51EB" w:rsidRDefault="007F51EB" w:rsidP="007F51EB">
      <w:pPr>
        <w:pStyle w:val="Heading2"/>
      </w:pPr>
      <w:bookmarkStart w:id="157" w:name="_Toc211512074"/>
      <w:r>
        <w:t>Workforce support</w:t>
      </w:r>
      <w:bookmarkEnd w:id="157"/>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440"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441"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58" w:name="_Toc211512075"/>
      <w:r>
        <w:lastRenderedPageBreak/>
        <w:t>30 April 2025</w:t>
      </w:r>
      <w:bookmarkEnd w:id="158"/>
    </w:p>
    <w:p w14:paraId="7E6D7E82" w14:textId="77777777" w:rsidR="00425B89" w:rsidRDefault="00425B89" w:rsidP="00425B89">
      <w:r w:rsidRPr="001B70B3">
        <w:t xml:space="preserve">The Australian Government is now operating in accordance with the </w:t>
      </w:r>
      <w:hyperlink r:id="rId442"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59" w:name="_Toc211512076"/>
      <w:r>
        <w:t>From the department</w:t>
      </w:r>
      <w:bookmarkEnd w:id="159"/>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443"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444"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445"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446"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447"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60" w:name="_Toc211512077"/>
      <w:r>
        <w:lastRenderedPageBreak/>
        <w:t>Sector spotlight</w:t>
      </w:r>
      <w:bookmarkEnd w:id="160"/>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448"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449"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450" w:history="1">
        <w:r w:rsidRPr="00B1446B">
          <w:rPr>
            <w:rStyle w:val="Hyperlink"/>
          </w:rPr>
          <w:t>announcement</w:t>
        </w:r>
      </w:hyperlink>
      <w:r w:rsidRPr="00B1446B">
        <w:t>.</w:t>
      </w:r>
    </w:p>
    <w:p w14:paraId="538F7B26" w14:textId="77777777" w:rsidR="00B1446B" w:rsidRDefault="00B1446B" w:rsidP="00B1446B">
      <w:pPr>
        <w:pStyle w:val="Heading2"/>
      </w:pPr>
      <w:bookmarkStart w:id="161" w:name="_Toc211512078"/>
      <w:r>
        <w:t>Facts from FAL</w:t>
      </w:r>
      <w:bookmarkEnd w:id="161"/>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451" w:history="1">
        <w:r w:rsidRPr="00B1446B">
          <w:rPr>
            <w:rStyle w:val="Hyperlink"/>
          </w:rPr>
          <w:t>2024 Large Provider Financial Input Report</w:t>
        </w:r>
      </w:hyperlink>
      <w:r w:rsidRPr="00B1446B">
        <w:t xml:space="preserve"> and email it to </w:t>
      </w:r>
      <w:hyperlink r:id="rId452"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453"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454"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455"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456"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457"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458"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459"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460"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62" w:name="_Toc211512079"/>
      <w:r>
        <w:t>Workforce support</w:t>
      </w:r>
      <w:bookmarkEnd w:id="162"/>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461"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462"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463"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464"/>
                    </pic:cNvPr>
                    <pic:cNvPicPr/>
                  </pic:nvPicPr>
                  <pic:blipFill>
                    <a:blip r:embed="rId465">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63" w:name="_Toc211512080"/>
      <w:r>
        <w:lastRenderedPageBreak/>
        <w:t>23 April 2025</w:t>
      </w:r>
      <w:bookmarkEnd w:id="163"/>
    </w:p>
    <w:p w14:paraId="3D58B1C6" w14:textId="713F895A" w:rsidR="00506DEF" w:rsidRDefault="00506DEF" w:rsidP="00506DEF">
      <w:r w:rsidRPr="001B70B3">
        <w:t xml:space="preserve">The Australian Government is now operating in accordance with the </w:t>
      </w:r>
      <w:hyperlink r:id="rId466"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64" w:name="_Toc211512081"/>
      <w:r>
        <w:t>From the department</w:t>
      </w:r>
      <w:bookmarkEnd w:id="164"/>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467"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468"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469"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470"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471"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472" w:history="1">
        <w:r w:rsidRPr="00B168E2">
          <w:rPr>
            <w:rStyle w:val="Hyperlink"/>
          </w:rPr>
          <w:t>prescribed third-party payments</w:t>
        </w:r>
      </w:hyperlink>
      <w:r w:rsidRPr="00B168E2">
        <w:t xml:space="preserve"> and to view a </w:t>
      </w:r>
      <w:hyperlink r:id="rId473"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65" w:name="_Toc211512082"/>
      <w:r>
        <w:t>Sector spotlight</w:t>
      </w:r>
      <w:bookmarkEnd w:id="165"/>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474"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66" w:name="_Toc211512083"/>
      <w:r>
        <w:t>Facts from FAL</w:t>
      </w:r>
      <w:bookmarkEnd w:id="166"/>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475"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476"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477"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478"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479"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480"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481" w:history="1">
        <w:r w:rsidRPr="00676A2D">
          <w:rPr>
            <w:rStyle w:val="Hyperlink"/>
          </w:rPr>
          <w:t>Geccko</w:t>
        </w:r>
      </w:hyperlink>
      <w:r w:rsidRPr="00676A2D">
        <w:t>.</w:t>
      </w:r>
    </w:p>
    <w:p w14:paraId="42DD6669" w14:textId="20BCF56E" w:rsidR="00697B80" w:rsidRDefault="00697B80" w:rsidP="00697B80">
      <w:pPr>
        <w:pStyle w:val="Heading2"/>
      </w:pPr>
      <w:bookmarkStart w:id="167" w:name="_Toc211512084"/>
      <w:r>
        <w:t>Workforce support</w:t>
      </w:r>
      <w:bookmarkEnd w:id="167"/>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482"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483"/>
                    </pic:cNvPr>
                    <pic:cNvPicPr/>
                  </pic:nvPicPr>
                  <pic:blipFill>
                    <a:blip r:embed="rId484"/>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68" w:name="_Toc211512085"/>
      <w:r>
        <w:lastRenderedPageBreak/>
        <w:t>17 April 2025</w:t>
      </w:r>
      <w:bookmarkEnd w:id="168"/>
    </w:p>
    <w:p w14:paraId="6E3FD9C7" w14:textId="77777777" w:rsidR="00333491" w:rsidRDefault="00333491" w:rsidP="00333491">
      <w:r w:rsidRPr="001B70B3">
        <w:t xml:space="preserve">The Australian Government is now operating in accordance with the </w:t>
      </w:r>
      <w:hyperlink r:id="rId485"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69" w:name="_Toc211512086"/>
      <w:r w:rsidRPr="00333491">
        <w:rPr>
          <w:bCs/>
        </w:rPr>
        <w:t>Queensland floods: CCS period of emergency expanded to 10 additional LGAs</w:t>
      </w:r>
      <w:bookmarkEnd w:id="169"/>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486"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487"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488"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489"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490"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491"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492"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493" w:history="1">
        <w:r w:rsidRPr="007B3438">
          <w:rPr>
            <w:rStyle w:val="Hyperlink"/>
          </w:rPr>
          <w:t>Provider Entry Point</w:t>
        </w:r>
      </w:hyperlink>
      <w:r w:rsidRPr="007B3438">
        <w:t xml:space="preserve"> (PEP) or your third-party software. You also need to tell your </w:t>
      </w:r>
      <w:hyperlink r:id="rId494"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495"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496" w:history="1">
        <w:r w:rsidRPr="007B3438">
          <w:rPr>
            <w:rStyle w:val="Hyperlink"/>
          </w:rPr>
          <w:t>StartingBlocks.gov.au</w:t>
        </w:r>
      </w:hyperlink>
      <w:r w:rsidRPr="007B3438">
        <w:t xml:space="preserve"> to help families looking for care. Do this via the </w:t>
      </w:r>
      <w:hyperlink r:id="rId497"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498"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499"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70" w:name="_Toc211512087"/>
      <w:r>
        <w:lastRenderedPageBreak/>
        <w:t>16 April 2025</w:t>
      </w:r>
      <w:bookmarkEnd w:id="170"/>
    </w:p>
    <w:p w14:paraId="53CCA31B" w14:textId="0857D5F7" w:rsidR="00437461" w:rsidRDefault="00437461" w:rsidP="00437461">
      <w:r w:rsidRPr="001B70B3">
        <w:t xml:space="preserve">The Australian Government is now operating in accordance with the </w:t>
      </w:r>
      <w:hyperlink r:id="rId500"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71" w:name="_Toc211512088"/>
      <w:r>
        <w:t>From the department</w:t>
      </w:r>
      <w:bookmarkEnd w:id="171"/>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501"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502"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503"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504"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505"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506"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72" w:name="_Toc211512089"/>
      <w:r>
        <w:t>Facts from FAL</w:t>
      </w:r>
      <w:bookmarkEnd w:id="172"/>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507"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508" w:history="1">
        <w:r w:rsidRPr="00E058CC">
          <w:rPr>
            <w:rStyle w:val="Hyperlink"/>
          </w:rPr>
          <w:t>2024 Large Provider Financial Input Report</w:t>
        </w:r>
      </w:hyperlink>
      <w:r w:rsidRPr="00E058CC">
        <w:t xml:space="preserve"> and email it to </w:t>
      </w:r>
      <w:hyperlink r:id="rId509"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510"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73" w:name="_Toc211512090"/>
      <w:r>
        <w:t>Workforce support</w:t>
      </w:r>
      <w:bookmarkEnd w:id="173"/>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511"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512"/>
                    </pic:cNvPr>
                    <pic:cNvPicPr/>
                  </pic:nvPicPr>
                  <pic:blipFill>
                    <a:blip r:embed="rId513"/>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74" w:name="_Toc211512091"/>
      <w:r>
        <w:lastRenderedPageBreak/>
        <w:t>14 April 2025</w:t>
      </w:r>
      <w:bookmarkEnd w:id="174"/>
    </w:p>
    <w:p w14:paraId="1BA0C2C8" w14:textId="75E667AB" w:rsidR="00774F0B" w:rsidRDefault="001B70B3" w:rsidP="001B70B3">
      <w:r w:rsidRPr="001B70B3">
        <w:t xml:space="preserve">The Australian Government is now operating in accordance with the </w:t>
      </w:r>
      <w:hyperlink r:id="rId514"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75" w:name="_Toc211512092"/>
      <w:r w:rsidRPr="001B70B3">
        <w:t>Queensland floods: CCS period of emergency extended</w:t>
      </w:r>
      <w:bookmarkEnd w:id="175"/>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515"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516"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517"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518"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519"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520"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521"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522" w:history="1">
        <w:r w:rsidRPr="00FC6130">
          <w:rPr>
            <w:rStyle w:val="Hyperlink"/>
          </w:rPr>
          <w:t>Provider Entry Point</w:t>
        </w:r>
      </w:hyperlink>
      <w:r w:rsidRPr="00FC6130">
        <w:t xml:space="preserve"> (PEP) or your third-party software. You also need to tell your </w:t>
      </w:r>
      <w:hyperlink r:id="rId523"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524"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525" w:history="1">
        <w:r w:rsidRPr="00FC6130">
          <w:rPr>
            <w:rStyle w:val="Hyperlink"/>
          </w:rPr>
          <w:t>StartingBlocks.gov.au</w:t>
        </w:r>
      </w:hyperlink>
      <w:r w:rsidRPr="00FC6130">
        <w:t xml:space="preserve"> to help families looking for care. Do this via the </w:t>
      </w:r>
      <w:hyperlink r:id="rId526"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527"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528"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76" w:name="_Toc211512093"/>
      <w:r>
        <w:lastRenderedPageBreak/>
        <w:t>9 April 2025</w:t>
      </w:r>
      <w:bookmarkEnd w:id="176"/>
    </w:p>
    <w:p w14:paraId="72E21A32" w14:textId="7E5AA07E" w:rsidR="00BB0C2D" w:rsidRDefault="00F30B80" w:rsidP="00F30B80">
      <w:r w:rsidRPr="00F30B80">
        <w:t xml:space="preserve">The Australian Government is now operating in accordance with the </w:t>
      </w:r>
      <w:hyperlink r:id="rId529"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77" w:name="_Toc211512094"/>
      <w:r>
        <w:t>From the department</w:t>
      </w:r>
      <w:bookmarkEnd w:id="177"/>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530"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531"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532"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533"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534"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535"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536"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537"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538"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539"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540"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78" w:name="_Toc211512095"/>
      <w:r>
        <w:lastRenderedPageBreak/>
        <w:t>Sector spotlight</w:t>
      </w:r>
      <w:bookmarkEnd w:id="178"/>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541"/>
                    </pic:cNvPr>
                    <pic:cNvPicPr/>
                  </pic:nvPicPr>
                  <pic:blipFill>
                    <a:blip r:embed="rId542"/>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543"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179" w:name="_Toc211512096"/>
      <w:r>
        <w:t>Facts from FAL</w:t>
      </w:r>
      <w:bookmarkEnd w:id="179"/>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544"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545" w:history="1">
        <w:r w:rsidRPr="002A647C">
          <w:rPr>
            <w:rStyle w:val="Hyperlink"/>
          </w:rPr>
          <w:t>provider tool kit</w:t>
        </w:r>
      </w:hyperlink>
      <w:r w:rsidRPr="002A647C">
        <w:t xml:space="preserve"> for help with updating enrolments in the </w:t>
      </w:r>
      <w:hyperlink r:id="rId546"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547"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5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548"/>
                    </pic:cNvPr>
                    <pic:cNvPicPr/>
                  </pic:nvPicPr>
                  <pic:blipFill>
                    <a:blip r:embed="rId549"/>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180" w:name="_Toc211512097"/>
      <w:r>
        <w:lastRenderedPageBreak/>
        <w:t>8 April 2025</w:t>
      </w:r>
      <w:bookmarkEnd w:id="180"/>
    </w:p>
    <w:p w14:paraId="13378A8F" w14:textId="11D68F1B" w:rsidR="002B34AA" w:rsidRDefault="002B34AA" w:rsidP="002B34AA">
      <w:r w:rsidRPr="002B34AA">
        <w:t xml:space="preserve">The Australian Government is now operating in accordance with the </w:t>
      </w:r>
      <w:hyperlink r:id="rId550"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81" w:name="_Toc211512098"/>
      <w:r w:rsidRPr="00936C7D">
        <w:t>Queensland floods: 3 new LGAs added to CCS period of emergency</w:t>
      </w:r>
      <w:bookmarkEnd w:id="181"/>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551"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552"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553"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554"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555"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556"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557"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558" w:history="1">
        <w:r w:rsidRPr="00970A93">
          <w:rPr>
            <w:rStyle w:val="Hyperlink"/>
          </w:rPr>
          <w:t>Provider Entry Point</w:t>
        </w:r>
      </w:hyperlink>
      <w:r w:rsidRPr="00970A93">
        <w:t xml:space="preserve"> (PEP) or your third-party software. You also need to tell your </w:t>
      </w:r>
      <w:hyperlink r:id="rId559"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560"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561" w:history="1">
        <w:r w:rsidRPr="00970A93">
          <w:rPr>
            <w:rStyle w:val="Hyperlink"/>
          </w:rPr>
          <w:t>StartingBlocks.gov.au</w:t>
        </w:r>
      </w:hyperlink>
      <w:r w:rsidRPr="00970A93">
        <w:t xml:space="preserve"> to help families looking for care. Do this via the </w:t>
      </w:r>
      <w:hyperlink r:id="rId562"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563"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564"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82" w:name="_Toc211512099"/>
      <w:r>
        <w:lastRenderedPageBreak/>
        <w:t>7 April 2025</w:t>
      </w:r>
      <w:bookmarkEnd w:id="182"/>
    </w:p>
    <w:p w14:paraId="28360444" w14:textId="2978029D" w:rsidR="00E51A82" w:rsidRDefault="00E51A82" w:rsidP="00E51A82">
      <w:r w:rsidRPr="00E51A82">
        <w:t xml:space="preserve">The Australian Government is now operating in accordance with the </w:t>
      </w:r>
      <w:hyperlink r:id="rId565"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83" w:name="_Toc211512100"/>
      <w:r w:rsidRPr="003D28CB">
        <w:t>Invitations to apply for ex-Tropical Cyclone Alfred support payment</w:t>
      </w:r>
      <w:bookmarkEnd w:id="183"/>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566"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567"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568"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569"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570" w:history="1">
        <w:r w:rsidRPr="008A16B7">
          <w:rPr>
            <w:rStyle w:val="Hyperlink"/>
          </w:rPr>
          <w:t>ex-Tropical Cyclone Alfred Support Payment.</w:t>
        </w:r>
      </w:hyperlink>
    </w:p>
    <w:p w14:paraId="17686CDF" w14:textId="421FA8EF" w:rsidR="00F06566" w:rsidRDefault="00F06566" w:rsidP="002555AC">
      <w:pPr>
        <w:pStyle w:val="Issuedate"/>
      </w:pPr>
      <w:bookmarkStart w:id="184" w:name="_Toc211512101"/>
      <w:r>
        <w:lastRenderedPageBreak/>
        <w:t>4 April 2025</w:t>
      </w:r>
      <w:bookmarkEnd w:id="184"/>
    </w:p>
    <w:p w14:paraId="05F5AAE1" w14:textId="6CC876C6" w:rsidR="00F06566" w:rsidRDefault="00F06566" w:rsidP="00F06566">
      <w:r w:rsidRPr="00F06566">
        <w:t xml:space="preserve">The Australian Government is now operating in accordance with the </w:t>
      </w:r>
      <w:hyperlink r:id="rId571"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85" w:name="_Toc211512102"/>
      <w:r w:rsidRPr="00C87CED">
        <w:t>Queensland floods: CCS period of emergency extended</w:t>
      </w:r>
      <w:bookmarkEnd w:id="185"/>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572"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573"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574"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575"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576"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577"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578"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579" w:history="1">
        <w:r w:rsidRPr="00C87CED">
          <w:rPr>
            <w:rStyle w:val="Hyperlink"/>
          </w:rPr>
          <w:t>Provider Entry Point</w:t>
        </w:r>
      </w:hyperlink>
      <w:r w:rsidRPr="00C87CED">
        <w:t xml:space="preserve"> (PEP) or your third-party software. You also need to tell your </w:t>
      </w:r>
      <w:hyperlink r:id="rId580"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581"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582" w:history="1">
        <w:r w:rsidRPr="00C87CED">
          <w:rPr>
            <w:rStyle w:val="Hyperlink"/>
          </w:rPr>
          <w:t>StartingBlocks.gov.au</w:t>
        </w:r>
      </w:hyperlink>
      <w:r w:rsidRPr="00C87CED">
        <w:t xml:space="preserve"> to help families looking for care. Do this via the </w:t>
      </w:r>
      <w:hyperlink r:id="rId583"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584"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585"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86" w:name="_Toc211512103"/>
      <w:r>
        <w:lastRenderedPageBreak/>
        <w:t>4 April 2025</w:t>
      </w:r>
      <w:bookmarkEnd w:id="186"/>
    </w:p>
    <w:p w14:paraId="0CD454BF" w14:textId="6346A3B9" w:rsidR="00DE280B" w:rsidRDefault="0010489B" w:rsidP="0010489B">
      <w:r w:rsidRPr="0010489B">
        <w:t xml:space="preserve">The Australian Government is now operating in accordance with the </w:t>
      </w:r>
      <w:hyperlink r:id="rId586"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87" w:name="_Toc211512104"/>
      <w:r w:rsidRPr="0010489B">
        <w:rPr>
          <w:bCs/>
        </w:rPr>
        <w:t>NSW floods: CCS period of emergency declared</w:t>
      </w:r>
      <w:bookmarkEnd w:id="187"/>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587"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588"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589"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590"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591"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592"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593"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594" w:history="1">
        <w:r w:rsidRPr="001918E9">
          <w:rPr>
            <w:rStyle w:val="Hyperlink"/>
          </w:rPr>
          <w:t>Provider Entry Point</w:t>
        </w:r>
      </w:hyperlink>
      <w:r w:rsidRPr="001918E9">
        <w:t xml:space="preserve"> (PEP) or your third-party software. You also need to tell your </w:t>
      </w:r>
      <w:hyperlink r:id="rId595"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596"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597" w:history="1">
        <w:r w:rsidRPr="001918E9">
          <w:rPr>
            <w:rStyle w:val="Hyperlink"/>
          </w:rPr>
          <w:t>StartingBlocks.gov.au</w:t>
        </w:r>
      </w:hyperlink>
      <w:r w:rsidRPr="001918E9">
        <w:t xml:space="preserve"> to help families looking for care. Do this via the </w:t>
      </w:r>
      <w:hyperlink r:id="rId598"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599"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600"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88" w:name="_Toc211512105"/>
      <w:r>
        <w:lastRenderedPageBreak/>
        <w:t>2 April 2025</w:t>
      </w:r>
      <w:bookmarkEnd w:id="188"/>
    </w:p>
    <w:p w14:paraId="53337EC2" w14:textId="692BDBE1" w:rsidR="001B03BB" w:rsidRDefault="001B03BB" w:rsidP="001B03BB">
      <w:r w:rsidRPr="001B03BB">
        <w:t xml:space="preserve">The Australian Government is now operating in accordance with the </w:t>
      </w:r>
      <w:hyperlink r:id="rId601"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89" w:name="_Toc211512106"/>
      <w:r>
        <w:t>From the department</w:t>
      </w:r>
      <w:bookmarkEnd w:id="189"/>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602"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603"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604"/>
                    </pic:cNvPr>
                    <pic:cNvPicPr/>
                  </pic:nvPicPr>
                  <pic:blipFill>
                    <a:blip r:embed="rId605"/>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606"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607"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608"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609"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610"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611"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612"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613"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614"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615"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90" w:name="_Toc211512107"/>
      <w:r>
        <w:t>Sector spotlight</w:t>
      </w:r>
      <w:bookmarkEnd w:id="190"/>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616"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617"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91" w:name="_Toc211512108"/>
      <w:r>
        <w:t>Facts from FAL</w:t>
      </w:r>
      <w:bookmarkEnd w:id="191"/>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618"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619" w:history="1">
        <w:r w:rsidRPr="00FA4323">
          <w:rPr>
            <w:rStyle w:val="Hyperlink"/>
          </w:rPr>
          <w:t>2024 Large Provider Financial Input Report</w:t>
        </w:r>
      </w:hyperlink>
      <w:r w:rsidRPr="00FA4323">
        <w:t xml:space="preserve"> and email it to</w:t>
      </w:r>
      <w:r w:rsidRPr="00FA4323">
        <w:br/>
      </w:r>
      <w:hyperlink r:id="rId620"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621"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622"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92" w:name="_Toc211512109"/>
      <w:r>
        <w:t>Workforce support</w:t>
      </w:r>
      <w:bookmarkEnd w:id="192"/>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623"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624"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625"/>
                    </pic:cNvPr>
                    <pic:cNvPicPr/>
                  </pic:nvPicPr>
                  <pic:blipFill>
                    <a:blip r:embed="rId626"/>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93" w:name="_Toc211512110"/>
      <w:r>
        <w:lastRenderedPageBreak/>
        <w:t>1 April 2025</w:t>
      </w:r>
      <w:bookmarkEnd w:id="193"/>
    </w:p>
    <w:p w14:paraId="300990EC" w14:textId="49E7EBA3" w:rsidR="00420B63" w:rsidRDefault="00820339" w:rsidP="00820339">
      <w:r w:rsidRPr="00820339">
        <w:t xml:space="preserve">The Australian Government is now operating in accordance with the </w:t>
      </w:r>
      <w:hyperlink r:id="rId627"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94" w:name="_Toc211512111"/>
      <w:r w:rsidRPr="00820339">
        <w:rPr>
          <w:bCs/>
        </w:rPr>
        <w:t>Queensland floods: 5 new LGAs added to CCS period of emergency</w:t>
      </w:r>
      <w:bookmarkEnd w:id="194"/>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628"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629"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630"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631"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632"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633"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634"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635" w:history="1">
        <w:r w:rsidRPr="00A97E55">
          <w:rPr>
            <w:rStyle w:val="Hyperlink"/>
          </w:rPr>
          <w:t>Provider Entry Point</w:t>
        </w:r>
      </w:hyperlink>
      <w:r w:rsidRPr="00A97E55">
        <w:t xml:space="preserve"> (PEP) or your third-party software. You also need to tell your </w:t>
      </w:r>
      <w:hyperlink r:id="rId636"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637"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638" w:history="1">
        <w:r w:rsidRPr="00A97E55">
          <w:rPr>
            <w:rStyle w:val="Hyperlink"/>
          </w:rPr>
          <w:t>StartingBlocks.gov.au</w:t>
        </w:r>
      </w:hyperlink>
      <w:r w:rsidRPr="00A97E55">
        <w:t xml:space="preserve"> to help families looking for care. Do this via the </w:t>
      </w:r>
      <w:hyperlink r:id="rId639"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640"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641"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95" w:name="_Toc211512112"/>
      <w:r>
        <w:lastRenderedPageBreak/>
        <w:t>31 March 2025</w:t>
      </w:r>
      <w:bookmarkEnd w:id="195"/>
    </w:p>
    <w:p w14:paraId="45C9BAC0" w14:textId="241EF07D" w:rsidR="00E07CDC" w:rsidRDefault="00E07CDC" w:rsidP="00E07CDC">
      <w:r w:rsidRPr="00E07CDC">
        <w:t xml:space="preserve">The Australian Government is now operating in accordance with the </w:t>
      </w:r>
      <w:hyperlink r:id="rId642"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96" w:name="_Toc211512113"/>
      <w:r w:rsidRPr="000B489C">
        <w:rPr>
          <w:bCs/>
        </w:rPr>
        <w:t>Queensland floods: CCS period of emergency extended</w:t>
      </w:r>
      <w:bookmarkEnd w:id="196"/>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643"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644"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645"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646"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647"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648"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649"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650" w:history="1">
        <w:r w:rsidRPr="000B489C">
          <w:rPr>
            <w:rStyle w:val="Hyperlink"/>
          </w:rPr>
          <w:t>Provider Entry Point</w:t>
        </w:r>
      </w:hyperlink>
      <w:r w:rsidRPr="000B489C">
        <w:t xml:space="preserve"> (PEP) or your third-party software. You also need to tell your </w:t>
      </w:r>
      <w:hyperlink r:id="rId651"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652"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653" w:history="1">
        <w:r w:rsidRPr="000B489C">
          <w:rPr>
            <w:rStyle w:val="Hyperlink"/>
          </w:rPr>
          <w:t>StartingBlocks.gov.au</w:t>
        </w:r>
      </w:hyperlink>
      <w:r w:rsidRPr="000B489C">
        <w:t xml:space="preserve"> to help families looking for care. Do this via the </w:t>
      </w:r>
      <w:hyperlink r:id="rId654"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655"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656"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97" w:name="_Toc211512114"/>
      <w:r>
        <w:lastRenderedPageBreak/>
        <w:t>28 March 2025</w:t>
      </w:r>
      <w:bookmarkEnd w:id="197"/>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98" w:name="_Toc211512115"/>
      <w:r w:rsidRPr="000F639D">
        <w:rPr>
          <w:bCs/>
        </w:rPr>
        <w:t>Queensland floods: CCS period of emergency declared</w:t>
      </w:r>
      <w:bookmarkEnd w:id="198"/>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657"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658"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659"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660"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661"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662"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663"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664" w:history="1">
        <w:r w:rsidRPr="00A40C8C">
          <w:rPr>
            <w:rStyle w:val="Hyperlink"/>
          </w:rPr>
          <w:t>Provider Entry Point</w:t>
        </w:r>
      </w:hyperlink>
      <w:r w:rsidRPr="00A40C8C">
        <w:t xml:space="preserve"> (PEP) or your third-party software. You also need to tell your </w:t>
      </w:r>
      <w:hyperlink r:id="rId665"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666"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667" w:history="1">
        <w:r w:rsidRPr="00A40C8C">
          <w:rPr>
            <w:rStyle w:val="Hyperlink"/>
          </w:rPr>
          <w:t>StartingBlocks.gov.au</w:t>
        </w:r>
      </w:hyperlink>
      <w:r w:rsidRPr="00A40C8C">
        <w:t xml:space="preserve"> to help families looking for care. Do this via the </w:t>
      </w:r>
      <w:hyperlink r:id="rId668"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669"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670"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99" w:name="_Toc211512116"/>
      <w:r>
        <w:lastRenderedPageBreak/>
        <w:t>26 March 2025</w:t>
      </w:r>
      <w:bookmarkEnd w:id="199"/>
    </w:p>
    <w:p w14:paraId="387F771B" w14:textId="7FA07D45" w:rsidR="005F055F" w:rsidRDefault="005F055F" w:rsidP="005F055F">
      <w:pPr>
        <w:pStyle w:val="Heading2"/>
      </w:pPr>
      <w:bookmarkStart w:id="200" w:name="_Toc211512117"/>
      <w:r>
        <w:t>From the department</w:t>
      </w:r>
      <w:bookmarkEnd w:id="200"/>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671"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672"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673"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674"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675"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676"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677"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678"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679"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680"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681"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682"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201" w:name="_Toc211512118"/>
      <w:r>
        <w:lastRenderedPageBreak/>
        <w:t>Sector spotlight</w:t>
      </w:r>
      <w:bookmarkEnd w:id="201"/>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683"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684"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685"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202" w:name="_Toc211512119"/>
      <w:r>
        <w:t>Facts from FAL</w:t>
      </w:r>
      <w:bookmarkEnd w:id="202"/>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686"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687"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688"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203" w:name="_Toc211512120"/>
      <w:r>
        <w:t>Workforce support</w:t>
      </w:r>
      <w:bookmarkEnd w:id="203"/>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689"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512"/>
                    </pic:cNvPr>
                    <pic:cNvPicPr/>
                  </pic:nvPicPr>
                  <pic:blipFill>
                    <a:blip r:embed="rId690"/>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204" w:name="_Toc211512121"/>
      <w:r>
        <w:lastRenderedPageBreak/>
        <w:t>21 March 2025</w:t>
      </w:r>
      <w:bookmarkEnd w:id="204"/>
    </w:p>
    <w:p w14:paraId="4191739A" w14:textId="18A838A7" w:rsidR="00B5501C" w:rsidRDefault="00B5501C" w:rsidP="00B5501C">
      <w:pPr>
        <w:pStyle w:val="Heading2"/>
        <w:rPr>
          <w:bCs/>
        </w:rPr>
      </w:pPr>
      <w:bookmarkStart w:id="205" w:name="_Toc211512122"/>
      <w:r w:rsidRPr="00B5501C">
        <w:rPr>
          <w:bCs/>
        </w:rPr>
        <w:t>Ex-Tropical Cyclone Alfred: new LGA added to CCS period of emergency</w:t>
      </w:r>
      <w:bookmarkEnd w:id="205"/>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691"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692"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693"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694"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695"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696"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697" w:history="1">
        <w:r w:rsidRPr="00E15998">
          <w:rPr>
            <w:rStyle w:val="Hyperlink"/>
          </w:rPr>
          <w:t>Emergency Qld</w:t>
        </w:r>
      </w:hyperlink>
      <w:r w:rsidRPr="00E15998">
        <w:t xml:space="preserve"> and </w:t>
      </w:r>
      <w:hyperlink r:id="rId698"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699" w:history="1">
        <w:r w:rsidRPr="00E15998">
          <w:rPr>
            <w:rStyle w:val="Hyperlink"/>
          </w:rPr>
          <w:t>Provider Entry Point</w:t>
        </w:r>
      </w:hyperlink>
      <w:r w:rsidRPr="00E15998">
        <w:t xml:space="preserve"> (PEP) or your third-party software. You also need to tell your </w:t>
      </w:r>
      <w:hyperlink r:id="rId700"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701"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702" w:history="1">
        <w:r w:rsidRPr="00E15998">
          <w:rPr>
            <w:rStyle w:val="Hyperlink"/>
          </w:rPr>
          <w:t>StartingBlocks.gov.au</w:t>
        </w:r>
      </w:hyperlink>
      <w:r w:rsidRPr="00E15998">
        <w:t xml:space="preserve"> to help families looking for care. Do this via the </w:t>
      </w:r>
      <w:hyperlink r:id="rId703"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704"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705" w:history="1">
        <w:r w:rsidRPr="00E15998">
          <w:rPr>
            <w:rStyle w:val="Hyperlink"/>
          </w:rPr>
          <w:t>Emergency Qld</w:t>
        </w:r>
      </w:hyperlink>
      <w:r w:rsidRPr="00E15998">
        <w:t xml:space="preserve"> and </w:t>
      </w:r>
      <w:hyperlink r:id="rId706"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206" w:name="_Toc211512123"/>
      <w:r>
        <w:lastRenderedPageBreak/>
        <w:t>20 March 2025</w:t>
      </w:r>
      <w:bookmarkEnd w:id="206"/>
    </w:p>
    <w:p w14:paraId="5335FC3E" w14:textId="78E5771B" w:rsidR="0014076C" w:rsidRDefault="00791437" w:rsidP="00791437">
      <w:pPr>
        <w:pStyle w:val="Heading2"/>
        <w:rPr>
          <w:bCs/>
        </w:rPr>
      </w:pPr>
      <w:bookmarkStart w:id="207" w:name="_Toc211512124"/>
      <w:r w:rsidRPr="00791437">
        <w:rPr>
          <w:bCs/>
        </w:rPr>
        <w:t>North Qld floods: CCS period of emergency declared</w:t>
      </w:r>
      <w:bookmarkEnd w:id="207"/>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707"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708"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709"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710"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711"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712"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713"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714" w:history="1">
        <w:r w:rsidRPr="00381D9E">
          <w:rPr>
            <w:rStyle w:val="Hyperlink"/>
          </w:rPr>
          <w:t>Provider Entry Point</w:t>
        </w:r>
      </w:hyperlink>
      <w:r w:rsidRPr="00381D9E">
        <w:t xml:space="preserve"> (PEP) or your third-party software. You also need to tell your </w:t>
      </w:r>
      <w:hyperlink r:id="rId715"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716"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717" w:history="1">
        <w:r w:rsidRPr="00381D9E">
          <w:rPr>
            <w:rStyle w:val="Hyperlink"/>
          </w:rPr>
          <w:t>StartingBlocks.gov.au</w:t>
        </w:r>
      </w:hyperlink>
      <w:r w:rsidRPr="00381D9E">
        <w:t xml:space="preserve"> to help families looking for care. Do this via the </w:t>
      </w:r>
      <w:hyperlink r:id="rId718"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719"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720"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208" w:name="_Toc211512125"/>
      <w:r>
        <w:lastRenderedPageBreak/>
        <w:t>19 March 2025</w:t>
      </w:r>
      <w:bookmarkEnd w:id="208"/>
    </w:p>
    <w:p w14:paraId="6E3B383A" w14:textId="7DE1CF10" w:rsidR="009A0B0E" w:rsidRDefault="009A0B0E" w:rsidP="009A0B0E">
      <w:pPr>
        <w:pStyle w:val="Heading2"/>
      </w:pPr>
      <w:bookmarkStart w:id="209" w:name="_Toc211512126"/>
      <w:r>
        <w:t>From the department</w:t>
      </w:r>
      <w:bookmarkEnd w:id="209"/>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721"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722"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723"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724"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725"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726"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727"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728"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729" w:history="1">
        <w:r w:rsidRPr="00165A0D">
          <w:rPr>
            <w:rStyle w:val="Hyperlink"/>
          </w:rPr>
          <w:t>Complete the survey</w:t>
        </w:r>
      </w:hyperlink>
      <w:r w:rsidRPr="00165A0D">
        <w:t>.</w:t>
      </w:r>
    </w:p>
    <w:p w14:paraId="58AE4B2E" w14:textId="3A4747D7" w:rsidR="00623904" w:rsidRDefault="00623904" w:rsidP="00623904">
      <w:pPr>
        <w:pStyle w:val="Heading2"/>
      </w:pPr>
      <w:bookmarkStart w:id="210" w:name="_Toc211512127"/>
      <w:r>
        <w:t>Sector spotlight</w:t>
      </w:r>
      <w:bookmarkEnd w:id="210"/>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730"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731" w:history="1">
        <w:r w:rsidRPr="00623904">
          <w:rPr>
            <w:rStyle w:val="Hyperlink"/>
          </w:rPr>
          <w:t>STR for CCS</w:t>
        </w:r>
      </w:hyperlink>
      <w:r w:rsidRPr="00623904">
        <w:t>.</w:t>
      </w:r>
    </w:p>
    <w:p w14:paraId="019ECF44" w14:textId="3DA21FFD" w:rsidR="00B70E04" w:rsidRDefault="00B70E04" w:rsidP="00B70E04">
      <w:pPr>
        <w:pStyle w:val="Heading2"/>
      </w:pPr>
      <w:bookmarkStart w:id="211" w:name="_Toc211512128"/>
      <w:r>
        <w:t>Facts from FAL</w:t>
      </w:r>
      <w:bookmarkEnd w:id="211"/>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732"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733"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734"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7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735"/>
                    </pic:cNvPr>
                    <pic:cNvPicPr/>
                  </pic:nvPicPr>
                  <pic:blipFill>
                    <a:blip r:embed="rId736"/>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737"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212" w:name="_Toc211512129"/>
      <w:r>
        <w:t>Workforce support</w:t>
      </w:r>
      <w:bookmarkEnd w:id="212"/>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738"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7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739"/>
                    </pic:cNvPr>
                    <pic:cNvPicPr/>
                  </pic:nvPicPr>
                  <pic:blipFill>
                    <a:blip r:embed="rId740"/>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213" w:name="_Toc211512130"/>
      <w:r>
        <w:lastRenderedPageBreak/>
        <w:t>17 March 2025</w:t>
      </w:r>
      <w:bookmarkEnd w:id="213"/>
    </w:p>
    <w:p w14:paraId="62222977" w14:textId="41F0D7B8" w:rsidR="00815E34" w:rsidRDefault="00074DBB" w:rsidP="00815E34">
      <w:pPr>
        <w:pStyle w:val="Heading2"/>
        <w:rPr>
          <w:bCs/>
        </w:rPr>
      </w:pPr>
      <w:bookmarkStart w:id="214" w:name="_Toc211512131"/>
      <w:r w:rsidRPr="00074DBB">
        <w:rPr>
          <w:bCs/>
        </w:rPr>
        <w:t>One-off payment for services affected by ex-Tropical Cyclone Alfred</w:t>
      </w:r>
      <w:bookmarkEnd w:id="214"/>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741"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742"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743"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744"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215" w:name="_Toc211512132"/>
      <w:r w:rsidRPr="0029721F">
        <w:t>Two new LGAs added to CCS period of emergency</w:t>
      </w:r>
      <w:bookmarkEnd w:id="215"/>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745"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746"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747"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748"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749"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750"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751" w:history="1">
        <w:r w:rsidRPr="00C77FBC">
          <w:rPr>
            <w:rStyle w:val="Hyperlink"/>
          </w:rPr>
          <w:t>Emergency Qld</w:t>
        </w:r>
      </w:hyperlink>
      <w:r w:rsidRPr="00C77FBC">
        <w:t xml:space="preserve"> and </w:t>
      </w:r>
      <w:hyperlink r:id="rId752"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753" w:history="1">
        <w:r w:rsidRPr="00C77FBC">
          <w:rPr>
            <w:rStyle w:val="Hyperlink"/>
          </w:rPr>
          <w:t>Provider Entry Point (PEP)</w:t>
        </w:r>
      </w:hyperlink>
      <w:r w:rsidRPr="00C77FBC">
        <w:t xml:space="preserve"> or your third-party software. You also need to tell your </w:t>
      </w:r>
      <w:hyperlink r:id="rId754"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755"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756" w:history="1">
        <w:r w:rsidRPr="00C77FBC">
          <w:rPr>
            <w:rStyle w:val="Hyperlink"/>
          </w:rPr>
          <w:t>StartingBlocks.gov.au</w:t>
        </w:r>
      </w:hyperlink>
      <w:r w:rsidRPr="00C77FBC">
        <w:t xml:space="preserve"> to help families looking for care. Do this via the </w:t>
      </w:r>
      <w:hyperlink r:id="rId757"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758"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759" w:history="1">
        <w:r w:rsidRPr="00C77FBC">
          <w:rPr>
            <w:rStyle w:val="Hyperlink"/>
          </w:rPr>
          <w:t>Emergency Qld</w:t>
        </w:r>
      </w:hyperlink>
      <w:r w:rsidRPr="00C77FBC">
        <w:t xml:space="preserve"> and </w:t>
      </w:r>
      <w:hyperlink r:id="rId760"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216" w:name="_Toc211512133"/>
      <w:r>
        <w:lastRenderedPageBreak/>
        <w:t>14 March 2025</w:t>
      </w:r>
      <w:bookmarkEnd w:id="216"/>
    </w:p>
    <w:p w14:paraId="1BBDCE6B" w14:textId="77A4B3E3" w:rsidR="00941ADA" w:rsidRDefault="00772D63" w:rsidP="00772D63">
      <w:pPr>
        <w:pStyle w:val="Heading2"/>
      </w:pPr>
      <w:bookmarkStart w:id="217" w:name="_Toc211512134"/>
      <w:r w:rsidRPr="00772D63">
        <w:t>Ex-Tropical Cyclone Alfred: CCS period of emergency extended</w:t>
      </w:r>
      <w:bookmarkEnd w:id="217"/>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761"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762"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763"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764"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765"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766"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767" w:history="1">
        <w:r w:rsidRPr="00DE5D95">
          <w:rPr>
            <w:rStyle w:val="Hyperlink"/>
          </w:rPr>
          <w:t>Emergency Qld</w:t>
        </w:r>
      </w:hyperlink>
      <w:r w:rsidRPr="00DE5D95">
        <w:t xml:space="preserve"> and </w:t>
      </w:r>
      <w:hyperlink r:id="rId768"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769" w:history="1">
        <w:r w:rsidRPr="00DE5D95">
          <w:rPr>
            <w:rStyle w:val="Hyperlink"/>
          </w:rPr>
          <w:t>Provider Entry Point</w:t>
        </w:r>
      </w:hyperlink>
      <w:r w:rsidRPr="00DE5D95">
        <w:t xml:space="preserve"> (PEP) or your third-party software. You also need to tell your </w:t>
      </w:r>
      <w:hyperlink r:id="rId770"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771"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772" w:history="1">
        <w:r w:rsidRPr="00DE5D95">
          <w:rPr>
            <w:rStyle w:val="Hyperlink"/>
          </w:rPr>
          <w:t>StartingBlocks.gov.au</w:t>
        </w:r>
      </w:hyperlink>
      <w:r w:rsidRPr="00DE5D95">
        <w:t xml:space="preserve"> to help families looking for care. Do this via the </w:t>
      </w:r>
      <w:hyperlink r:id="rId773"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774"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775" w:history="1">
        <w:r w:rsidRPr="00DE5D95">
          <w:rPr>
            <w:rStyle w:val="Hyperlink"/>
          </w:rPr>
          <w:t>Emergency Qld</w:t>
        </w:r>
      </w:hyperlink>
      <w:r w:rsidRPr="00DE5D95">
        <w:t xml:space="preserve"> and </w:t>
      </w:r>
      <w:hyperlink r:id="rId776"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218" w:name="_Toc211512135"/>
      <w:r>
        <w:lastRenderedPageBreak/>
        <w:t>12 March 2025</w:t>
      </w:r>
      <w:bookmarkEnd w:id="218"/>
    </w:p>
    <w:p w14:paraId="78D49B7F" w14:textId="4EE85396" w:rsidR="00A1584E" w:rsidRDefault="00A1584E" w:rsidP="00A1584E">
      <w:pPr>
        <w:pStyle w:val="Heading2"/>
      </w:pPr>
      <w:bookmarkStart w:id="219" w:name="_Toc211512136"/>
      <w:r>
        <w:t>From the department</w:t>
      </w:r>
      <w:bookmarkEnd w:id="219"/>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777"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778"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779" w:history="1">
        <w:r w:rsidRPr="00056DEE">
          <w:rPr>
            <w:rStyle w:val="Hyperlink"/>
          </w:rPr>
          <w:t>application guide</w:t>
        </w:r>
      </w:hyperlink>
      <w:r w:rsidRPr="00056DEE">
        <w:t xml:space="preserve"> and find out </w:t>
      </w:r>
      <w:hyperlink r:id="rId780"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781"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782"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783"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784"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785"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786"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220" w:name="_Toc211512137"/>
      <w:r>
        <w:lastRenderedPageBreak/>
        <w:t>Sector spotlight</w:t>
      </w:r>
      <w:bookmarkEnd w:id="220"/>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787"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788"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789"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221" w:name="_Toc211512138"/>
      <w:r>
        <w:t>Facts from FAL</w:t>
      </w:r>
      <w:bookmarkEnd w:id="221"/>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790"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791"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792"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222" w:name="_Toc211512139"/>
      <w:r>
        <w:t>Workforce support</w:t>
      </w:r>
      <w:bookmarkEnd w:id="222"/>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793"/>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794"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795"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7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796"/>
                    </pic:cNvPr>
                    <pic:cNvPicPr/>
                  </pic:nvPicPr>
                  <pic:blipFill>
                    <a:blip r:embed="rId797"/>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223" w:name="_Toc211512140"/>
      <w:r>
        <w:lastRenderedPageBreak/>
        <w:t>10 March 2025</w:t>
      </w:r>
      <w:bookmarkEnd w:id="223"/>
    </w:p>
    <w:p w14:paraId="53F0D160" w14:textId="20462F61" w:rsidR="00B607A8" w:rsidRDefault="00F028D1" w:rsidP="00F028D1">
      <w:pPr>
        <w:pStyle w:val="Heading2"/>
        <w:rPr>
          <w:bCs/>
        </w:rPr>
      </w:pPr>
      <w:bookmarkStart w:id="224" w:name="_Toc211512141"/>
      <w:r w:rsidRPr="00F028D1">
        <w:rPr>
          <w:bCs/>
        </w:rPr>
        <w:t>Ex-Tropical Cyclone Alfred: CCS period of emergency extended, new areas added</w:t>
      </w:r>
      <w:bookmarkEnd w:id="224"/>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798"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799"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800"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801"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802"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803"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804" w:history="1">
        <w:r w:rsidRPr="00F028D1">
          <w:rPr>
            <w:rStyle w:val="Hyperlink"/>
          </w:rPr>
          <w:t>Emergency Qld</w:t>
        </w:r>
      </w:hyperlink>
      <w:r w:rsidRPr="00F028D1">
        <w:t xml:space="preserve"> and </w:t>
      </w:r>
      <w:hyperlink r:id="rId805"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806" w:history="1">
        <w:r w:rsidRPr="00F028D1">
          <w:rPr>
            <w:rStyle w:val="Hyperlink"/>
          </w:rPr>
          <w:t>Provider Entry Point</w:t>
        </w:r>
      </w:hyperlink>
      <w:r w:rsidRPr="00F028D1">
        <w:t xml:space="preserve"> (PEP) or your third-party software. You also need to tell your </w:t>
      </w:r>
      <w:hyperlink r:id="rId807"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808"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809" w:history="1">
        <w:r w:rsidRPr="00F028D1">
          <w:rPr>
            <w:rStyle w:val="Hyperlink"/>
          </w:rPr>
          <w:t>StartingBlocks.gov.au</w:t>
        </w:r>
      </w:hyperlink>
      <w:r w:rsidRPr="00F028D1">
        <w:t xml:space="preserve"> to help families looking for care. Do this via the </w:t>
      </w:r>
      <w:hyperlink r:id="rId810"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811"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812" w:history="1">
        <w:r w:rsidRPr="00F028D1">
          <w:rPr>
            <w:rStyle w:val="Hyperlink"/>
          </w:rPr>
          <w:t>Emergency Qld</w:t>
        </w:r>
      </w:hyperlink>
      <w:r w:rsidRPr="00F028D1">
        <w:t xml:space="preserve"> and </w:t>
      </w:r>
      <w:hyperlink r:id="rId813"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225" w:name="_Toc211512142"/>
      <w:r>
        <w:lastRenderedPageBreak/>
        <w:t>6</w:t>
      </w:r>
      <w:r w:rsidR="00A70413">
        <w:t xml:space="preserve"> March 2025</w:t>
      </w:r>
      <w:bookmarkEnd w:id="225"/>
    </w:p>
    <w:p w14:paraId="7C0FBB3E" w14:textId="7F2757A2" w:rsidR="00A70413" w:rsidRDefault="00820310" w:rsidP="00820310">
      <w:pPr>
        <w:pStyle w:val="Heading2"/>
      </w:pPr>
      <w:bookmarkStart w:id="226" w:name="_Toc211512143"/>
      <w:r w:rsidRPr="00820310">
        <w:t>Tropical Cyclone Alfred: 4 new LGAs added to CCS period of emergency</w:t>
      </w:r>
      <w:bookmarkEnd w:id="226"/>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814"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815"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816"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817"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818"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819"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820" w:history="1">
        <w:r w:rsidRPr="008E6F03">
          <w:rPr>
            <w:rStyle w:val="Hyperlink"/>
          </w:rPr>
          <w:t>Emergency Qld</w:t>
        </w:r>
      </w:hyperlink>
      <w:r w:rsidRPr="008E6F03">
        <w:t xml:space="preserve"> and </w:t>
      </w:r>
      <w:hyperlink r:id="rId821"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822" w:history="1">
        <w:r w:rsidRPr="008E6F03">
          <w:rPr>
            <w:rStyle w:val="Hyperlink"/>
          </w:rPr>
          <w:t>Provider Entry Point (PEP)</w:t>
        </w:r>
      </w:hyperlink>
      <w:r w:rsidRPr="008E6F03">
        <w:t xml:space="preserve"> or your third-party software. You also need to tell your </w:t>
      </w:r>
      <w:hyperlink r:id="rId823"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824"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825" w:history="1">
        <w:r w:rsidRPr="008E6F03">
          <w:rPr>
            <w:rStyle w:val="Hyperlink"/>
          </w:rPr>
          <w:t>StartingBlocks.gov.au</w:t>
        </w:r>
      </w:hyperlink>
      <w:r w:rsidRPr="008E6F03">
        <w:t xml:space="preserve"> to help families looking for care. Do this via the </w:t>
      </w:r>
      <w:hyperlink r:id="rId826"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827"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828" w:history="1">
        <w:r w:rsidRPr="008E6F03">
          <w:rPr>
            <w:rStyle w:val="Hyperlink"/>
          </w:rPr>
          <w:t>Emergency Qld</w:t>
        </w:r>
      </w:hyperlink>
      <w:r w:rsidRPr="008E6F03">
        <w:t xml:space="preserve"> and </w:t>
      </w:r>
      <w:hyperlink r:id="rId829"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227" w:name="_Toc211512144"/>
      <w:r>
        <w:lastRenderedPageBreak/>
        <w:t>6 March 2025</w:t>
      </w:r>
      <w:bookmarkEnd w:id="227"/>
    </w:p>
    <w:p w14:paraId="72FB312A" w14:textId="4461976C" w:rsidR="000A7D45" w:rsidRDefault="000A7D45" w:rsidP="000A7D45">
      <w:pPr>
        <w:pStyle w:val="Heading2"/>
        <w:rPr>
          <w:bCs/>
        </w:rPr>
      </w:pPr>
      <w:bookmarkStart w:id="228" w:name="_Toc211512145"/>
      <w:r w:rsidRPr="000A7D45">
        <w:rPr>
          <w:bCs/>
        </w:rPr>
        <w:t>Tropical Cyclone Alfred: 7 new LGAs added to CCS period of emergency</w:t>
      </w:r>
      <w:bookmarkEnd w:id="228"/>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830"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831"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832"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833"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834"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835"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836" w:history="1">
        <w:r w:rsidRPr="00C22C4C">
          <w:rPr>
            <w:rStyle w:val="Hyperlink"/>
          </w:rPr>
          <w:t>Emergency Qld</w:t>
        </w:r>
      </w:hyperlink>
      <w:r w:rsidRPr="00C22C4C">
        <w:t xml:space="preserve"> and </w:t>
      </w:r>
      <w:hyperlink r:id="rId837"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838" w:history="1">
        <w:r w:rsidRPr="00C22C4C">
          <w:rPr>
            <w:rStyle w:val="Hyperlink"/>
          </w:rPr>
          <w:t>Provider Entry Point (PEP)</w:t>
        </w:r>
      </w:hyperlink>
      <w:r w:rsidRPr="00C22C4C">
        <w:t xml:space="preserve"> or your third-party software. You also need to tell your </w:t>
      </w:r>
      <w:hyperlink r:id="rId839"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840"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841" w:history="1">
        <w:r w:rsidRPr="00C22C4C">
          <w:rPr>
            <w:rStyle w:val="Hyperlink"/>
          </w:rPr>
          <w:t>StartingBlocks.gov.au</w:t>
        </w:r>
      </w:hyperlink>
      <w:r w:rsidRPr="00C22C4C">
        <w:t xml:space="preserve"> to help families looking for care. Do this via the </w:t>
      </w:r>
      <w:hyperlink r:id="rId842"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843"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844" w:history="1">
        <w:r w:rsidRPr="00C22C4C">
          <w:rPr>
            <w:rStyle w:val="Hyperlink"/>
          </w:rPr>
          <w:t>Emergency Qld</w:t>
        </w:r>
      </w:hyperlink>
      <w:r w:rsidRPr="00C22C4C">
        <w:t xml:space="preserve"> and </w:t>
      </w:r>
      <w:hyperlink r:id="rId845"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229" w:name="_Toc211512146"/>
      <w:r>
        <w:lastRenderedPageBreak/>
        <w:t>5 March 2025</w:t>
      </w:r>
      <w:bookmarkEnd w:id="229"/>
    </w:p>
    <w:p w14:paraId="6613ABAC" w14:textId="5046AF90" w:rsidR="00E91487" w:rsidRDefault="00E91487" w:rsidP="00E91487">
      <w:pPr>
        <w:pStyle w:val="Heading2"/>
        <w:rPr>
          <w:bCs/>
        </w:rPr>
      </w:pPr>
      <w:bookmarkStart w:id="230" w:name="_Toc211512147"/>
      <w:r w:rsidRPr="00E91487">
        <w:rPr>
          <w:bCs/>
        </w:rPr>
        <w:t>Tropical Cyclone Alfred: new LGAs added to CCS period of emergency</w:t>
      </w:r>
      <w:bookmarkEnd w:id="230"/>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846"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847"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848"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849"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850"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851"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852" w:history="1">
        <w:r w:rsidRPr="00A73064">
          <w:rPr>
            <w:rStyle w:val="Hyperlink"/>
          </w:rPr>
          <w:t>Emergency Qld</w:t>
        </w:r>
      </w:hyperlink>
      <w:r w:rsidRPr="00A73064">
        <w:t xml:space="preserve"> and </w:t>
      </w:r>
      <w:hyperlink r:id="rId853"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854" w:history="1">
        <w:r w:rsidRPr="00A73064">
          <w:rPr>
            <w:rStyle w:val="Hyperlink"/>
          </w:rPr>
          <w:t>Provider Entry Point (PEP)</w:t>
        </w:r>
      </w:hyperlink>
      <w:r w:rsidRPr="00A73064">
        <w:t xml:space="preserve"> or your third-party software. You also need to tell your </w:t>
      </w:r>
      <w:hyperlink r:id="rId855"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856"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857" w:history="1">
        <w:r w:rsidRPr="00A73064">
          <w:rPr>
            <w:rStyle w:val="Hyperlink"/>
          </w:rPr>
          <w:t>StartingBlocks.gov.au</w:t>
        </w:r>
      </w:hyperlink>
      <w:r w:rsidRPr="00A73064">
        <w:t xml:space="preserve"> to help families looking for care. Do this via the </w:t>
      </w:r>
      <w:hyperlink r:id="rId858"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859"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860" w:history="1">
        <w:r w:rsidRPr="00A73064">
          <w:rPr>
            <w:rStyle w:val="Hyperlink"/>
          </w:rPr>
          <w:t>Emergency Qld</w:t>
        </w:r>
      </w:hyperlink>
      <w:r w:rsidRPr="00A73064">
        <w:t xml:space="preserve"> and </w:t>
      </w:r>
      <w:hyperlink r:id="rId861"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231" w:name="_Toc211512148"/>
      <w:r>
        <w:lastRenderedPageBreak/>
        <w:t>5 March 2025</w:t>
      </w:r>
      <w:bookmarkEnd w:id="231"/>
    </w:p>
    <w:p w14:paraId="4BC24486" w14:textId="57C7D02A" w:rsidR="006A6975" w:rsidRDefault="006A6975" w:rsidP="006A6975">
      <w:pPr>
        <w:pStyle w:val="Heading2"/>
      </w:pPr>
      <w:bookmarkStart w:id="232" w:name="_Toc211512149"/>
      <w:r>
        <w:t>From the department</w:t>
      </w:r>
      <w:bookmarkEnd w:id="232"/>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862"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863"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864"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865"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866"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233" w:name="_Toc211512150"/>
      <w:r>
        <w:t>Facts from FAL</w:t>
      </w:r>
      <w:bookmarkEnd w:id="233"/>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867"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868"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869"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870" w:history="1">
        <w:r w:rsidRPr="00903CD8">
          <w:rPr>
            <w:rStyle w:val="Hyperlink"/>
          </w:rPr>
          <w:t>on our website</w:t>
        </w:r>
      </w:hyperlink>
      <w:r w:rsidRPr="00903CD8">
        <w:t>.</w:t>
      </w:r>
    </w:p>
    <w:p w14:paraId="2FC6775F" w14:textId="12DB64B0" w:rsidR="00F03EC8" w:rsidRDefault="00F03EC8" w:rsidP="00F03EC8">
      <w:pPr>
        <w:pStyle w:val="Heading2"/>
      </w:pPr>
      <w:bookmarkStart w:id="234" w:name="_Toc211512151"/>
      <w:r>
        <w:lastRenderedPageBreak/>
        <w:t>Workforce support</w:t>
      </w:r>
      <w:bookmarkEnd w:id="234"/>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871"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872"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873"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8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874"/>
                    </pic:cNvPr>
                    <pic:cNvPicPr/>
                  </pic:nvPicPr>
                  <pic:blipFill>
                    <a:blip r:embed="rId875"/>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876"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512"/>
                    </pic:cNvPr>
                    <pic:cNvPicPr/>
                  </pic:nvPicPr>
                  <pic:blipFill>
                    <a:blip r:embed="rId877"/>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235" w:name="_Toc211512152"/>
      <w:r>
        <w:lastRenderedPageBreak/>
        <w:t>5 March 2025</w:t>
      </w:r>
      <w:bookmarkEnd w:id="235"/>
    </w:p>
    <w:p w14:paraId="12EE17C1" w14:textId="3E965207" w:rsidR="00630F7C" w:rsidRDefault="002E6180" w:rsidP="00630F7C">
      <w:pPr>
        <w:pStyle w:val="Heading2"/>
      </w:pPr>
      <w:bookmarkStart w:id="236" w:name="_Toc211512153"/>
      <w:r w:rsidRPr="002E6180">
        <w:t>Tropical Cyclone Alfred: CCS period of emergency declared</w:t>
      </w:r>
      <w:bookmarkEnd w:id="236"/>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878"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879"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880"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881"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882"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883"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884" w:history="1">
        <w:r w:rsidRPr="002E6180">
          <w:rPr>
            <w:rStyle w:val="Hyperlink"/>
          </w:rPr>
          <w:t>Emergency Qld</w:t>
        </w:r>
      </w:hyperlink>
      <w:r w:rsidRPr="002E6180">
        <w:t xml:space="preserve"> and </w:t>
      </w:r>
      <w:hyperlink r:id="rId885"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886" w:history="1">
        <w:r w:rsidRPr="002E6180">
          <w:rPr>
            <w:rStyle w:val="Hyperlink"/>
          </w:rPr>
          <w:t>Provider Entry Point (PEP)</w:t>
        </w:r>
      </w:hyperlink>
      <w:r w:rsidRPr="002E6180">
        <w:t xml:space="preserve"> or your third-party software. You also need to tell your </w:t>
      </w:r>
      <w:hyperlink r:id="rId887"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888"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889" w:history="1">
        <w:r w:rsidRPr="002E6180">
          <w:rPr>
            <w:rStyle w:val="Hyperlink"/>
          </w:rPr>
          <w:t>StartingBlocks.gov.au</w:t>
        </w:r>
      </w:hyperlink>
      <w:r w:rsidRPr="002E6180">
        <w:t xml:space="preserve"> to help families looking for care. Do this via the </w:t>
      </w:r>
      <w:hyperlink r:id="rId890"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891"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892" w:history="1">
        <w:r w:rsidRPr="002E6180">
          <w:rPr>
            <w:rStyle w:val="Hyperlink"/>
          </w:rPr>
          <w:t>Emergency Qld</w:t>
        </w:r>
      </w:hyperlink>
      <w:r w:rsidRPr="002E6180">
        <w:t xml:space="preserve"> and </w:t>
      </w:r>
      <w:hyperlink r:id="rId893"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237" w:name="_Toc211512154"/>
      <w:r>
        <w:lastRenderedPageBreak/>
        <w:t>26 February 2025</w:t>
      </w:r>
      <w:bookmarkEnd w:id="237"/>
    </w:p>
    <w:p w14:paraId="6D2456CE" w14:textId="335D629E" w:rsidR="00E006BA" w:rsidRDefault="00E006BA" w:rsidP="00E006BA">
      <w:pPr>
        <w:pStyle w:val="Heading2"/>
      </w:pPr>
      <w:bookmarkStart w:id="238" w:name="_Toc211512155"/>
      <w:r>
        <w:t>From the department</w:t>
      </w:r>
      <w:bookmarkEnd w:id="238"/>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894"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895"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896"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897"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239" w:name="_Toc211512156"/>
      <w:r>
        <w:lastRenderedPageBreak/>
        <w:t>Sector spotlight</w:t>
      </w:r>
      <w:bookmarkEnd w:id="239"/>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898"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899" w:history="1">
        <w:r w:rsidRPr="0030464B">
          <w:rPr>
            <w:rStyle w:val="Hyperlink"/>
          </w:rPr>
          <w:t>STR for CCS</w:t>
        </w:r>
      </w:hyperlink>
      <w:r w:rsidRPr="0030464B">
        <w:t>.</w:t>
      </w:r>
    </w:p>
    <w:p w14:paraId="6A679108" w14:textId="2AA9CF64" w:rsidR="0030464B" w:rsidRDefault="001D0177" w:rsidP="001D0177">
      <w:pPr>
        <w:pStyle w:val="Heading2"/>
      </w:pPr>
      <w:bookmarkStart w:id="240" w:name="_Toc211512157"/>
      <w:r>
        <w:t>Facts from FAL</w:t>
      </w:r>
      <w:bookmarkEnd w:id="240"/>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900"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901"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902"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903" w:history="1">
        <w:r w:rsidRPr="003A44DB">
          <w:rPr>
            <w:rStyle w:val="Hyperlink"/>
          </w:rPr>
          <w:t>Geccko</w:t>
        </w:r>
      </w:hyperlink>
      <w:r w:rsidRPr="003A44DB">
        <w:t>.</w:t>
      </w:r>
    </w:p>
    <w:p w14:paraId="3589C676" w14:textId="1A41536B" w:rsidR="003A44DB" w:rsidRDefault="003A44DB" w:rsidP="00993F20">
      <w:pPr>
        <w:pStyle w:val="Heading2"/>
      </w:pPr>
      <w:bookmarkStart w:id="241" w:name="_Toc211512158"/>
      <w:r>
        <w:t>Workforce support</w:t>
      </w:r>
      <w:bookmarkEnd w:id="241"/>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904"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905"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906"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242" w:name="_Toc211512159"/>
      <w:r>
        <w:t>News for families</w:t>
      </w:r>
      <w:bookmarkEnd w:id="242"/>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907"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243" w:name="_Toc211512160"/>
      <w:r>
        <w:lastRenderedPageBreak/>
        <w:t>24 February 2025</w:t>
      </w:r>
      <w:bookmarkEnd w:id="243"/>
    </w:p>
    <w:p w14:paraId="4C1BB9E4" w14:textId="4A1E8D12" w:rsidR="002E5277" w:rsidRDefault="002E5277" w:rsidP="002E5277">
      <w:pPr>
        <w:pStyle w:val="Heading2"/>
      </w:pPr>
      <w:bookmarkStart w:id="244" w:name="_Toc211512161"/>
      <w:r w:rsidRPr="002E5277">
        <w:t>Queensland floods: 14 new LGAs added and CCS period of emergency extended</w:t>
      </w:r>
      <w:bookmarkEnd w:id="244"/>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908"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909"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910"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911"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912"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913"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914"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915" w:history="1">
        <w:r w:rsidRPr="00403DAE">
          <w:rPr>
            <w:rStyle w:val="Hyperlink"/>
          </w:rPr>
          <w:t>Provider Entry Point (PEP)</w:t>
        </w:r>
      </w:hyperlink>
      <w:r w:rsidRPr="00403DAE">
        <w:t xml:space="preserve"> or your third-party software. You also need to tell your </w:t>
      </w:r>
      <w:hyperlink r:id="rId916"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917"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918" w:history="1">
        <w:r w:rsidRPr="00403DAE">
          <w:rPr>
            <w:rStyle w:val="Hyperlink"/>
          </w:rPr>
          <w:t>StartingBlocks.gov.au</w:t>
        </w:r>
      </w:hyperlink>
      <w:r w:rsidRPr="00403DAE">
        <w:t xml:space="preserve"> to help families looking for care. Do this via the </w:t>
      </w:r>
      <w:hyperlink r:id="rId919"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920"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921"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245" w:name="_Toc211512162"/>
      <w:r>
        <w:lastRenderedPageBreak/>
        <w:t>24 February 2025</w:t>
      </w:r>
      <w:bookmarkEnd w:id="245"/>
    </w:p>
    <w:p w14:paraId="171ADD1C" w14:textId="28A9CFEE" w:rsidR="00436F17" w:rsidRDefault="00436F17" w:rsidP="00436F17">
      <w:pPr>
        <w:pStyle w:val="Heading2"/>
      </w:pPr>
      <w:bookmarkStart w:id="246" w:name="_Toc211512163"/>
      <w:r w:rsidRPr="00436F17">
        <w:t>Western Australia cyclone: new LGA added to CCS period of emergency</w:t>
      </w:r>
      <w:bookmarkEnd w:id="246"/>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922"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923"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924"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925"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926"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927"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928"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929" w:history="1">
        <w:r w:rsidRPr="00CC3296">
          <w:rPr>
            <w:rStyle w:val="Hyperlink"/>
          </w:rPr>
          <w:t>Provider Entry Point (PEP)</w:t>
        </w:r>
      </w:hyperlink>
      <w:r w:rsidRPr="00CC3296">
        <w:t xml:space="preserve"> or your third-party software. You also need to tell your </w:t>
      </w:r>
      <w:hyperlink r:id="rId930"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931"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932" w:history="1">
        <w:r w:rsidRPr="00CC3296">
          <w:rPr>
            <w:rStyle w:val="Hyperlink"/>
          </w:rPr>
          <w:t>StartingBlocks.gov.au</w:t>
        </w:r>
      </w:hyperlink>
      <w:r w:rsidRPr="00CC3296">
        <w:t xml:space="preserve"> to help families looking for care. Do this via the </w:t>
      </w:r>
      <w:hyperlink r:id="rId933"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934"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935"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247" w:name="_Toc211512164"/>
      <w:r>
        <w:lastRenderedPageBreak/>
        <w:t>19 February 2025</w:t>
      </w:r>
      <w:bookmarkEnd w:id="247"/>
    </w:p>
    <w:p w14:paraId="0D05F232" w14:textId="1FD8BCB4" w:rsidR="00744483" w:rsidRDefault="00A330DB" w:rsidP="00A330DB">
      <w:pPr>
        <w:pStyle w:val="Heading2"/>
      </w:pPr>
      <w:bookmarkStart w:id="248" w:name="_Toc211512165"/>
      <w:r>
        <w:t>From the department</w:t>
      </w:r>
      <w:bookmarkEnd w:id="248"/>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936"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937"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938"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939"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940"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249" w:name="_Toc211512166"/>
      <w:r>
        <w:t>Sector spotlight</w:t>
      </w:r>
      <w:bookmarkEnd w:id="249"/>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941"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942"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943"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944"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945"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946"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947"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948"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949"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250" w:name="_Toc211512167"/>
      <w:r>
        <w:t>Facts from FAL</w:t>
      </w:r>
      <w:bookmarkEnd w:id="250"/>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950"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951"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251" w:name="_Toc211512168"/>
      <w:r>
        <w:lastRenderedPageBreak/>
        <w:t>Workforce support</w:t>
      </w:r>
      <w:bookmarkEnd w:id="251"/>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952"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953" w:history="1">
        <w:r w:rsidRPr="003772A6">
          <w:rPr>
            <w:rStyle w:val="Hyperlink"/>
          </w:rPr>
          <w:t>paid practicum subsidy</w:t>
        </w:r>
      </w:hyperlink>
      <w:r w:rsidRPr="003772A6">
        <w:t>.</w:t>
      </w:r>
    </w:p>
    <w:p w14:paraId="561D0FE8" w14:textId="34397B21" w:rsidR="003772A6" w:rsidRDefault="003772A6" w:rsidP="003772A6">
      <w:pPr>
        <w:pStyle w:val="Heading2"/>
      </w:pPr>
      <w:bookmarkStart w:id="252" w:name="_Toc211512169"/>
      <w:r>
        <w:t>News for families</w:t>
      </w:r>
      <w:bookmarkEnd w:id="252"/>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954"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253" w:name="_Toc211512170"/>
      <w:r>
        <w:lastRenderedPageBreak/>
        <w:t>19 February 2025</w:t>
      </w:r>
      <w:bookmarkEnd w:id="253"/>
    </w:p>
    <w:p w14:paraId="25B30B64" w14:textId="62972BBC" w:rsidR="00C74B34" w:rsidRDefault="00E20689" w:rsidP="007D3554">
      <w:pPr>
        <w:pStyle w:val="Heading2"/>
      </w:pPr>
      <w:bookmarkStart w:id="254" w:name="_Toc211512171"/>
      <w:r w:rsidRPr="00E20689">
        <w:t>NSW storms: CCS period of emergency declared</w:t>
      </w:r>
      <w:bookmarkEnd w:id="254"/>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955"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956"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957"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958"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959"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960"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961"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962"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963" w:history="1">
        <w:r w:rsidRPr="00074097">
          <w:rPr>
            <w:rStyle w:val="Hyperlink"/>
          </w:rPr>
          <w:t>Provider Entry Point (PEP)</w:t>
        </w:r>
      </w:hyperlink>
      <w:r w:rsidRPr="00074097">
        <w:t xml:space="preserve"> or your third-party software. You also need to tell your </w:t>
      </w:r>
      <w:hyperlink r:id="rId964"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965"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966" w:history="1">
        <w:r w:rsidRPr="00074097">
          <w:rPr>
            <w:rStyle w:val="Hyperlink"/>
          </w:rPr>
          <w:t>StartingBlocks.gov.au</w:t>
        </w:r>
      </w:hyperlink>
      <w:r w:rsidRPr="00074097">
        <w:t xml:space="preserve"> to help families looking for care. Do this via the </w:t>
      </w:r>
      <w:hyperlink r:id="rId967"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968"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969"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255" w:name="_Toc211512172"/>
      <w:r>
        <w:lastRenderedPageBreak/>
        <w:t>17 February 2025</w:t>
      </w:r>
      <w:bookmarkEnd w:id="255"/>
    </w:p>
    <w:p w14:paraId="3C474D65" w14:textId="638B8ACA" w:rsidR="009D4ECD" w:rsidRDefault="002E3095" w:rsidP="002E3095">
      <w:pPr>
        <w:pStyle w:val="Heading2"/>
      </w:pPr>
      <w:bookmarkStart w:id="256" w:name="_Toc211512173"/>
      <w:r w:rsidRPr="002E3095">
        <w:t>Western Australia cyclone: CCS period of emergency declared</w:t>
      </w:r>
      <w:bookmarkEnd w:id="256"/>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970"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97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972">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973"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974"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975">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976">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977">
        <w:r w:rsidRPr="4EF9F417">
          <w:rPr>
            <w:rStyle w:val="Hyperlink"/>
          </w:rPr>
          <w:t>Provider Entry Point (PEP)</w:t>
        </w:r>
      </w:hyperlink>
      <w:r w:rsidRPr="4EF9F417">
        <w:t xml:space="preserve"> or your third-party software. You also need to tell your </w:t>
      </w:r>
      <w:hyperlink r:id="rId978">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979">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980" w:history="1">
        <w:r w:rsidRPr="001E4D28">
          <w:rPr>
            <w:rStyle w:val="Hyperlink"/>
          </w:rPr>
          <w:t>StartingBlocks.gov.au</w:t>
        </w:r>
      </w:hyperlink>
      <w:r w:rsidRPr="001E4D28">
        <w:t xml:space="preserve"> to help families looking for care. Do this via the </w:t>
      </w:r>
      <w:hyperlink r:id="rId981"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982">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983"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257" w:name="_Toc211512174"/>
      <w:r>
        <w:lastRenderedPageBreak/>
        <w:t>13 February 2025</w:t>
      </w:r>
      <w:bookmarkEnd w:id="257"/>
    </w:p>
    <w:p w14:paraId="6D9A8D9D" w14:textId="1796F5E0" w:rsidR="00C678F1" w:rsidRDefault="00C678F1" w:rsidP="00C678F1">
      <w:pPr>
        <w:pStyle w:val="Heading2"/>
      </w:pPr>
      <w:bookmarkStart w:id="258" w:name="_Toc211512175"/>
      <w:r w:rsidRPr="00C678F1">
        <w:t>Queensland floods: 3 new LGAs added to CCS period of emergency</w:t>
      </w:r>
      <w:bookmarkEnd w:id="258"/>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984"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98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986">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987"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988"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989">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990">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991">
        <w:r w:rsidRPr="4EF9F417">
          <w:rPr>
            <w:rStyle w:val="Hyperlink"/>
          </w:rPr>
          <w:t>Provider Entry Point (PEP)</w:t>
        </w:r>
      </w:hyperlink>
      <w:r w:rsidRPr="4EF9F417">
        <w:t xml:space="preserve"> or your third-party software. You also need to tell your </w:t>
      </w:r>
      <w:hyperlink r:id="rId992">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993">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994" w:history="1">
        <w:r w:rsidRPr="007574E1">
          <w:rPr>
            <w:rStyle w:val="Hyperlink"/>
          </w:rPr>
          <w:t>StartingBlocks.gov.au</w:t>
        </w:r>
      </w:hyperlink>
      <w:r w:rsidRPr="007574E1">
        <w:t xml:space="preserve"> to help families looking for care. Do this via the </w:t>
      </w:r>
      <w:hyperlink r:id="rId995"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996">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997"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259" w:name="_Toc211512176"/>
      <w:r>
        <w:lastRenderedPageBreak/>
        <w:t>12 February 2025</w:t>
      </w:r>
      <w:bookmarkEnd w:id="259"/>
    </w:p>
    <w:p w14:paraId="593E323A" w14:textId="51FA2AD6" w:rsidR="00D57517" w:rsidRDefault="00D57517" w:rsidP="00D57517">
      <w:pPr>
        <w:pStyle w:val="Heading2"/>
      </w:pPr>
      <w:bookmarkStart w:id="260" w:name="_Toc211512177"/>
      <w:r>
        <w:t>From the department</w:t>
      </w:r>
      <w:bookmarkEnd w:id="260"/>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998"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999"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1000"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1001"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261" w:name="_Toc211512178"/>
      <w:r>
        <w:t>Sector spotlight</w:t>
      </w:r>
      <w:bookmarkEnd w:id="261"/>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1002"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1003"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62" w:name="_Toc211512179"/>
      <w:r>
        <w:t>Facts from FAL</w:t>
      </w:r>
      <w:bookmarkEnd w:id="262"/>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1004"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1005"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63" w:name="_Toc211512180"/>
      <w:r>
        <w:t>Workforce support</w:t>
      </w:r>
      <w:bookmarkEnd w:id="263"/>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1006"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1007" w:history="1">
        <w:r w:rsidRPr="00990379">
          <w:rPr>
            <w:rStyle w:val="Hyperlink"/>
          </w:rPr>
          <w:t>living allowance</w:t>
        </w:r>
      </w:hyperlink>
      <w:r w:rsidRPr="00990379">
        <w:t>.</w:t>
      </w:r>
    </w:p>
    <w:p w14:paraId="687073BF" w14:textId="3E54B880" w:rsidR="00B237B7" w:rsidRDefault="00B237B7" w:rsidP="002B4098">
      <w:pPr>
        <w:pStyle w:val="Heading2"/>
      </w:pPr>
      <w:bookmarkStart w:id="264" w:name="_Toc211512181"/>
      <w:r>
        <w:t>News for families</w:t>
      </w:r>
      <w:bookmarkEnd w:id="264"/>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1008"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1009"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65" w:name="_Toc211512182"/>
      <w:r>
        <w:lastRenderedPageBreak/>
        <w:t>11 February 2025</w:t>
      </w:r>
      <w:bookmarkEnd w:id="265"/>
    </w:p>
    <w:p w14:paraId="7611E841" w14:textId="41EFA77B" w:rsidR="00474B38" w:rsidRDefault="00474B38" w:rsidP="00474B38">
      <w:pPr>
        <w:pStyle w:val="Heading2"/>
      </w:pPr>
      <w:bookmarkStart w:id="266" w:name="_Toc211512183"/>
      <w:r w:rsidRPr="00474B38">
        <w:t>NSW storms: 6 new LGAs added to CCS period of emergency</w:t>
      </w:r>
      <w:bookmarkEnd w:id="266"/>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1010"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1011"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101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1013">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1014"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1015"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1016">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1017">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1018">
        <w:r w:rsidRPr="4EF9F417">
          <w:rPr>
            <w:rStyle w:val="Hyperlink"/>
          </w:rPr>
          <w:t>Provider Entry Point (PEP)</w:t>
        </w:r>
      </w:hyperlink>
      <w:r w:rsidRPr="4EF9F417">
        <w:t xml:space="preserve"> or your third-party software. You also need to tell your </w:t>
      </w:r>
      <w:hyperlink r:id="rId1019">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1020">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1021" w:history="1">
        <w:r w:rsidRPr="00864540">
          <w:rPr>
            <w:rStyle w:val="Hyperlink"/>
          </w:rPr>
          <w:t>StartingBlocks.gov.au</w:t>
        </w:r>
      </w:hyperlink>
      <w:r w:rsidRPr="00864540">
        <w:t xml:space="preserve"> to help families looking for care. Do this via the </w:t>
      </w:r>
      <w:hyperlink r:id="rId1022"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1023">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1024"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67" w:name="_Toc211512184"/>
      <w:r>
        <w:lastRenderedPageBreak/>
        <w:t>10 February 2025</w:t>
      </w:r>
      <w:bookmarkEnd w:id="267"/>
    </w:p>
    <w:p w14:paraId="2BCFD16C" w14:textId="353BEF26" w:rsidR="001D2AE4" w:rsidRDefault="001D2AE4" w:rsidP="001D2AE4">
      <w:pPr>
        <w:pStyle w:val="Heading2"/>
      </w:pPr>
      <w:bookmarkStart w:id="268" w:name="_Toc211512185"/>
      <w:r w:rsidRPr="001D2AE4">
        <w:t>Victorian fires: CCS period of emergency declared</w:t>
      </w:r>
      <w:bookmarkEnd w:id="268"/>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1025"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102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1027">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1028"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1029"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1030">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1031">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1032" w:history="1">
        <w:r w:rsidRPr="009A743C">
          <w:rPr>
            <w:rStyle w:val="Hyperlink"/>
          </w:rPr>
          <w:t>Provider Entry Point (PEP)</w:t>
        </w:r>
      </w:hyperlink>
      <w:r w:rsidRPr="009A743C">
        <w:t xml:space="preserve"> or your third-party software. You also need to tell your</w:t>
      </w:r>
      <w:hyperlink r:id="rId1033"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1034">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1035" w:history="1">
        <w:r w:rsidRPr="009A743C">
          <w:rPr>
            <w:rStyle w:val="Hyperlink"/>
          </w:rPr>
          <w:t>StartingBlocks.gov.au</w:t>
        </w:r>
      </w:hyperlink>
      <w:r w:rsidRPr="009A743C">
        <w:t xml:space="preserve"> to help families looking for care. Do this via the </w:t>
      </w:r>
      <w:hyperlink r:id="rId1036"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1037">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1038"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269" w:name="_Toc211512186"/>
      <w:r>
        <w:lastRenderedPageBreak/>
        <w:t>10 February 2025</w:t>
      </w:r>
      <w:bookmarkEnd w:id="269"/>
    </w:p>
    <w:p w14:paraId="548F52FA" w14:textId="6177BCAD" w:rsidR="00B0199A" w:rsidRDefault="00B0199A" w:rsidP="00B0199A">
      <w:pPr>
        <w:pStyle w:val="Heading2"/>
      </w:pPr>
      <w:bookmarkStart w:id="270" w:name="_Toc211512187"/>
      <w:r w:rsidRPr="00B0199A">
        <w:t>Queensland floods: 7 new LGAs added to CCS period of emergency</w:t>
      </w:r>
      <w:bookmarkEnd w:id="270"/>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1039"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104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1041">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1042"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1043"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1044">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1045">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1046">
        <w:r w:rsidRPr="4EF9F417">
          <w:rPr>
            <w:rStyle w:val="Hyperlink"/>
          </w:rPr>
          <w:t>Provider Entry Point (PEP)</w:t>
        </w:r>
      </w:hyperlink>
      <w:r w:rsidRPr="4EF9F417">
        <w:t xml:space="preserve"> or your third-party software. You also need to tell your </w:t>
      </w:r>
      <w:hyperlink r:id="rId1047">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1048">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1049" w:history="1">
        <w:r w:rsidRPr="007102CB">
          <w:rPr>
            <w:rStyle w:val="Hyperlink"/>
          </w:rPr>
          <w:t>StartingBlocks.gov.au</w:t>
        </w:r>
      </w:hyperlink>
      <w:r w:rsidRPr="007102CB">
        <w:t xml:space="preserve"> to help families looking for care. Do this via the </w:t>
      </w:r>
      <w:hyperlink r:id="rId1050"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1051">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1052"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71" w:name="_Toc211512188"/>
      <w:r>
        <w:lastRenderedPageBreak/>
        <w:t>5 February 2025</w:t>
      </w:r>
      <w:bookmarkEnd w:id="271"/>
    </w:p>
    <w:p w14:paraId="60A784B8" w14:textId="7A8DBDB6" w:rsidR="002146FD" w:rsidRDefault="002146FD" w:rsidP="00003C1D">
      <w:pPr>
        <w:pStyle w:val="Heading2"/>
      </w:pPr>
      <w:bookmarkStart w:id="272" w:name="_Toc211512189"/>
      <w:r>
        <w:t>Queensland floods: new LGAs added to CCS period of emergency</w:t>
      </w:r>
      <w:bookmarkEnd w:id="272"/>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1053"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105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1055">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1056"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1057"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1058">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1059">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1060" w:history="1">
        <w:r w:rsidRPr="002B3DB5">
          <w:rPr>
            <w:rStyle w:val="Hyperlink"/>
          </w:rPr>
          <w:t>Provider Entry Point (PEP)</w:t>
        </w:r>
      </w:hyperlink>
      <w:r w:rsidRPr="002B3DB5">
        <w:t xml:space="preserve"> or your third-party software. You also need to tell your</w:t>
      </w:r>
      <w:hyperlink r:id="rId1061"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1062">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1063" w:history="1">
        <w:r w:rsidRPr="002B3DB5">
          <w:rPr>
            <w:rStyle w:val="Hyperlink"/>
          </w:rPr>
          <w:t>StartingBlocks.gov.au</w:t>
        </w:r>
      </w:hyperlink>
      <w:r w:rsidRPr="002B3DB5">
        <w:t xml:space="preserve"> to help families looking for care. Do this via the </w:t>
      </w:r>
      <w:hyperlink r:id="rId1064"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1065">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1066"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73" w:name="_Toc211512190"/>
      <w:r>
        <w:lastRenderedPageBreak/>
        <w:t>5 February 2025</w:t>
      </w:r>
      <w:bookmarkEnd w:id="273"/>
    </w:p>
    <w:p w14:paraId="406D8DF6" w14:textId="34BEECCC" w:rsidR="00A17EAA" w:rsidRDefault="00A17EAA" w:rsidP="00A17EAA">
      <w:pPr>
        <w:pStyle w:val="Heading2"/>
      </w:pPr>
      <w:bookmarkStart w:id="274" w:name="_Toc211512191"/>
      <w:r>
        <w:t>From the department</w:t>
      </w:r>
      <w:bookmarkEnd w:id="274"/>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1067"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1068"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1069"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1070"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1071"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1072"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1073"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1074"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75" w:name="_Toc211512192"/>
      <w:r>
        <w:t>Sector spotlight</w:t>
      </w:r>
      <w:bookmarkEnd w:id="275"/>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1075"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1076" w:history="1">
        <w:r w:rsidRPr="00B665C7">
          <w:rPr>
            <w:rStyle w:val="Hyperlink"/>
          </w:rPr>
          <w:t>STR for CCS</w:t>
        </w:r>
      </w:hyperlink>
      <w:r w:rsidRPr="00B665C7">
        <w:t>.</w:t>
      </w:r>
    </w:p>
    <w:p w14:paraId="35D5D7BA" w14:textId="26689F2D" w:rsidR="00B665C7" w:rsidRDefault="00B665C7" w:rsidP="00DD509A">
      <w:pPr>
        <w:pStyle w:val="Heading2"/>
      </w:pPr>
      <w:bookmarkStart w:id="276" w:name="_Toc211512193"/>
      <w:r>
        <w:t>Facts from FAL</w:t>
      </w:r>
      <w:bookmarkEnd w:id="276"/>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1077"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1078"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1079">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1080"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77" w:name="_Toc211512194"/>
      <w:r>
        <w:t>Workforce support</w:t>
      </w:r>
      <w:bookmarkEnd w:id="277"/>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1081"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78" w:name="_Toc211512195"/>
      <w:r>
        <w:t>News for families</w:t>
      </w:r>
      <w:bookmarkEnd w:id="278"/>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1082"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279" w:name="_Toc211512196"/>
      <w:r>
        <w:lastRenderedPageBreak/>
        <w:t>3 February 2025</w:t>
      </w:r>
      <w:bookmarkEnd w:id="279"/>
    </w:p>
    <w:p w14:paraId="6CCEA533" w14:textId="36036B8C" w:rsidR="00A76A5F" w:rsidRDefault="00F20BD2" w:rsidP="00F20BD2">
      <w:pPr>
        <w:pStyle w:val="Heading2"/>
      </w:pPr>
      <w:bookmarkStart w:id="280" w:name="_Toc211512197"/>
      <w:r w:rsidRPr="00F20BD2">
        <w:t>NSW storms: CCS period of emergency declared</w:t>
      </w:r>
      <w:bookmarkEnd w:id="280"/>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1083"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1084"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108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1086">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1087"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1088"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1089">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1090">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1091">
        <w:r w:rsidRPr="4EF9F417">
          <w:rPr>
            <w:rStyle w:val="Hyperlink"/>
          </w:rPr>
          <w:t>Provider Entry Point (PEP)</w:t>
        </w:r>
      </w:hyperlink>
      <w:r w:rsidRPr="4EF9F417">
        <w:t xml:space="preserve"> or your third-party software. You also need to tell your </w:t>
      </w:r>
      <w:hyperlink r:id="rId1092">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1093">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1094" w:history="1">
        <w:r w:rsidRPr="008F4791">
          <w:rPr>
            <w:rStyle w:val="Hyperlink"/>
          </w:rPr>
          <w:t>StartingBlocks.gov.au</w:t>
        </w:r>
      </w:hyperlink>
      <w:r w:rsidRPr="008F4791">
        <w:t xml:space="preserve"> to help families looking for care. Do this via the </w:t>
      </w:r>
      <w:hyperlink r:id="rId1095"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1096">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1097"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81" w:name="_Toc211512198"/>
      <w:r>
        <w:lastRenderedPageBreak/>
        <w:t>3 February 2025</w:t>
      </w:r>
      <w:bookmarkEnd w:id="281"/>
    </w:p>
    <w:p w14:paraId="7BE0C15D" w14:textId="48A857B2" w:rsidR="00146C91" w:rsidRDefault="00C92B47" w:rsidP="00297E7F">
      <w:pPr>
        <w:pStyle w:val="Heading2"/>
      </w:pPr>
      <w:bookmarkStart w:id="282" w:name="_Toc211512199"/>
      <w:r>
        <w:t>Queensland floods: CCS period of emergency declared</w:t>
      </w:r>
      <w:bookmarkEnd w:id="282"/>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1098"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109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1100">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1101"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1102"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1103">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1104">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1105">
        <w:r w:rsidRPr="4EF9F417">
          <w:rPr>
            <w:rStyle w:val="Hyperlink"/>
          </w:rPr>
          <w:t>Provider Entry Point (PEP)</w:t>
        </w:r>
      </w:hyperlink>
      <w:r w:rsidRPr="4EF9F417">
        <w:t xml:space="preserve"> or your third-party software. You also need to tell your </w:t>
      </w:r>
      <w:hyperlink r:id="rId1106">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1107">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1108" w:history="1">
        <w:r w:rsidRPr="002B3EAE">
          <w:rPr>
            <w:rStyle w:val="Hyperlink"/>
          </w:rPr>
          <w:t>StartingBlocks.gov.au</w:t>
        </w:r>
      </w:hyperlink>
      <w:r w:rsidRPr="002B3EAE">
        <w:t xml:space="preserve"> to help families looking for care. Do this via the </w:t>
      </w:r>
      <w:hyperlink r:id="rId1109"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1110">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1111"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83" w:name="_Toc211512200"/>
      <w:r>
        <w:lastRenderedPageBreak/>
        <w:t>29 January 2025</w:t>
      </w:r>
      <w:bookmarkEnd w:id="283"/>
    </w:p>
    <w:p w14:paraId="5870CB90" w14:textId="25B80F78" w:rsidR="0045594D" w:rsidRDefault="0045594D" w:rsidP="0045594D">
      <w:pPr>
        <w:pStyle w:val="Heading2"/>
      </w:pPr>
      <w:bookmarkStart w:id="284" w:name="_Toc211512201"/>
      <w:r>
        <w:t>From the department</w:t>
      </w:r>
      <w:bookmarkEnd w:id="284"/>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1112"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1113"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1114"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1115"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1116">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1117"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85" w:name="_Toc211512202"/>
      <w:r>
        <w:t>Facts from FAL</w:t>
      </w:r>
      <w:bookmarkEnd w:id="285"/>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1118"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1119"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1120"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1121"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1122"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1123"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1124"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1125">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1126"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127"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128"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86" w:name="_Toc211512203"/>
      <w:r>
        <w:t>Workforce support</w:t>
      </w:r>
      <w:bookmarkEnd w:id="286"/>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129"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1130" w:history="1">
        <w:r w:rsidRPr="00A734A3">
          <w:rPr>
            <w:rStyle w:val="Hyperlink"/>
          </w:rPr>
          <w:t>living allowance</w:t>
        </w:r>
      </w:hyperlink>
      <w:r w:rsidRPr="00A734A3">
        <w:t>. </w:t>
      </w:r>
    </w:p>
    <w:p w14:paraId="03326F19" w14:textId="7111B55A" w:rsidR="00A734A3" w:rsidRDefault="001C5DCF" w:rsidP="001C5DCF">
      <w:pPr>
        <w:pStyle w:val="Heading2"/>
      </w:pPr>
      <w:bookmarkStart w:id="287" w:name="_Toc211512204"/>
      <w:r>
        <w:t>Share with families</w:t>
      </w:r>
      <w:bookmarkEnd w:id="287"/>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131">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132"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88" w:name="_Toc211512205"/>
      <w:r>
        <w:lastRenderedPageBreak/>
        <w:t>22 January 2025</w:t>
      </w:r>
      <w:bookmarkEnd w:id="288"/>
    </w:p>
    <w:p w14:paraId="678AE4B0" w14:textId="0C96B6B9" w:rsidR="00E71A09" w:rsidRDefault="00E71A09" w:rsidP="00E71A09">
      <w:pPr>
        <w:pStyle w:val="Heading2"/>
      </w:pPr>
      <w:bookmarkStart w:id="289" w:name="_Toc211512206"/>
      <w:r>
        <w:t>From the department</w:t>
      </w:r>
      <w:bookmarkEnd w:id="289"/>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133">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134"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135">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137">
        <w:r w:rsidRPr="4EF9F417">
          <w:rPr>
            <w:rStyle w:val="Hyperlink"/>
          </w:rPr>
          <w:t>Department of Health and Aged Care</w:t>
        </w:r>
      </w:hyperlink>
      <w:r w:rsidRPr="4EF9F417">
        <w:t xml:space="preserve">. It’s delivered in partnership with </w:t>
      </w:r>
      <w:hyperlink r:id="rId1138">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139" w:history="1">
        <w:r w:rsidRPr="00CE0690">
          <w:rPr>
            <w:rStyle w:val="Hyperlink"/>
          </w:rPr>
          <w:t>Connected Beginnings</w:t>
        </w:r>
      </w:hyperlink>
      <w:r w:rsidRPr="00CE0690">
        <w:t xml:space="preserve"> and </w:t>
      </w:r>
      <w:hyperlink r:id="rId1140"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141"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142"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143">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90" w:name="_Toc211512207"/>
      <w:r>
        <w:t>Sector spotlight</w:t>
      </w:r>
      <w:bookmarkEnd w:id="290"/>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144"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146" w:history="1">
        <w:r w:rsidRPr="00C132B7">
          <w:rPr>
            <w:rStyle w:val="Hyperlink"/>
          </w:rPr>
          <w:t>geccko@education.gov.au</w:t>
        </w:r>
      </w:hyperlink>
      <w:r w:rsidRPr="00C132B7">
        <w:t>.</w:t>
      </w:r>
    </w:p>
    <w:p w14:paraId="73A52E38" w14:textId="00B05DA2" w:rsidR="00620309" w:rsidRDefault="00C132B7" w:rsidP="00C132B7">
      <w:hyperlink r:id="rId1147"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148">
        <w:r w:rsidRPr="4EF9F417">
          <w:rPr>
            <w:rStyle w:val="Hyperlink"/>
          </w:rPr>
          <w:t>our Facebook group</w:t>
        </w:r>
      </w:hyperlink>
      <w:r w:rsidRPr="4EF9F417">
        <w:t>.</w:t>
      </w:r>
    </w:p>
    <w:p w14:paraId="043F96DA" w14:textId="52D9AE81" w:rsidR="007E66C6" w:rsidRDefault="001E412D" w:rsidP="001E412D">
      <w:pPr>
        <w:pStyle w:val="Heading2"/>
      </w:pPr>
      <w:bookmarkStart w:id="291" w:name="_Toc211512208"/>
      <w:r>
        <w:t>Facts from FAL</w:t>
      </w:r>
      <w:bookmarkEnd w:id="291"/>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149"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1150"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92" w:name="_Toc211512209"/>
      <w:r>
        <w:t>Workforce support</w:t>
      </w:r>
      <w:bookmarkEnd w:id="292"/>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151"/>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152"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93" w:name="_Toc211512210"/>
      <w:r>
        <w:lastRenderedPageBreak/>
        <w:t>Share with families</w:t>
      </w:r>
      <w:bookmarkEnd w:id="293"/>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153"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154">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155">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94" w:name="_Toc211512211"/>
      <w:r>
        <w:lastRenderedPageBreak/>
        <w:t>15 January 2025</w:t>
      </w:r>
      <w:bookmarkEnd w:id="294"/>
    </w:p>
    <w:p w14:paraId="23090B96" w14:textId="40387222" w:rsidR="00AE727A" w:rsidRDefault="00AE727A" w:rsidP="00AE727A">
      <w:pPr>
        <w:pStyle w:val="Heading2"/>
      </w:pPr>
      <w:bookmarkStart w:id="295" w:name="_Toc211512212"/>
      <w:r>
        <w:t>From the department</w:t>
      </w:r>
      <w:bookmarkEnd w:id="295"/>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156"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157"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158"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159">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160"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161"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162"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163"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164">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165"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166"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96" w:name="_Toc211512213"/>
      <w:r>
        <w:t>Facts from FAL</w:t>
      </w:r>
      <w:bookmarkEnd w:id="296"/>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167">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168">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169"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170"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171"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172"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173"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97" w:name="_Toc211512214"/>
      <w:r>
        <w:lastRenderedPageBreak/>
        <w:t>Workforce support</w:t>
      </w:r>
      <w:bookmarkEnd w:id="297"/>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174"/>
                    </pic:cNvPr>
                    <pic:cNvPicPr/>
                  </pic:nvPicPr>
                  <pic:blipFill>
                    <a:blip r:embed="rId1175"/>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176"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177"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178" w:history="1">
        <w:r w:rsidRPr="0051620C">
          <w:rPr>
            <w:rStyle w:val="Hyperlink"/>
          </w:rPr>
          <w:t>living allowance</w:t>
        </w:r>
      </w:hyperlink>
      <w:r w:rsidRPr="0051620C">
        <w:t>. </w:t>
      </w:r>
    </w:p>
    <w:p w14:paraId="094FDC72" w14:textId="611B9664" w:rsidR="00D1174A" w:rsidRDefault="00EF4D29" w:rsidP="006F0121">
      <w:pPr>
        <w:pStyle w:val="Heading2"/>
      </w:pPr>
      <w:bookmarkStart w:id="298" w:name="_Toc211512215"/>
      <w:r>
        <w:t>Share with families</w:t>
      </w:r>
      <w:bookmarkEnd w:id="298"/>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179" w:history="1">
        <w:r w:rsidRPr="006F0121">
          <w:rPr>
            <w:rStyle w:val="Hyperlink"/>
          </w:rPr>
          <w:t>Services Australia website</w:t>
        </w:r>
      </w:hyperlink>
      <w:r w:rsidRPr="006F0121">
        <w:t>.</w:t>
      </w:r>
    </w:p>
    <w:sectPr w:rsidR="006F0121" w:rsidRPr="006F0121" w:rsidSect="00D80F65">
      <w:footerReference w:type="default" r:id="rId118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F08C4" w14:textId="77777777" w:rsidR="00AB4929" w:rsidRDefault="00AB4929" w:rsidP="000A6228">
      <w:pPr>
        <w:spacing w:after="0" w:line="240" w:lineRule="auto"/>
      </w:pPr>
      <w:r>
        <w:separator/>
      </w:r>
    </w:p>
  </w:endnote>
  <w:endnote w:type="continuationSeparator" w:id="0">
    <w:p w14:paraId="4949BD1E" w14:textId="77777777" w:rsidR="00AB4929" w:rsidRDefault="00AB4929" w:rsidP="000A6228">
      <w:pPr>
        <w:spacing w:after="0" w:line="240" w:lineRule="auto"/>
      </w:pPr>
      <w:r>
        <w:continuationSeparator/>
      </w:r>
    </w:p>
  </w:endnote>
  <w:endnote w:type="continuationNotice" w:id="1">
    <w:p w14:paraId="0420B859" w14:textId="77777777" w:rsidR="00AB4929" w:rsidRDefault="00AB4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6653A" w14:textId="77777777" w:rsidR="00AB4929" w:rsidRDefault="00AB4929" w:rsidP="000A6228">
      <w:pPr>
        <w:spacing w:after="0" w:line="240" w:lineRule="auto"/>
      </w:pPr>
      <w:r>
        <w:separator/>
      </w:r>
    </w:p>
  </w:footnote>
  <w:footnote w:type="continuationSeparator" w:id="0">
    <w:p w14:paraId="0422DE89" w14:textId="77777777" w:rsidR="00AB4929" w:rsidRDefault="00AB4929" w:rsidP="000A6228">
      <w:pPr>
        <w:spacing w:after="0" w:line="240" w:lineRule="auto"/>
      </w:pPr>
      <w:r>
        <w:continuationSeparator/>
      </w:r>
    </w:p>
  </w:footnote>
  <w:footnote w:type="continuationNotice" w:id="1">
    <w:p w14:paraId="01795EDC" w14:textId="77777777" w:rsidR="00AB4929" w:rsidRDefault="00AB49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01BD72"/>
    <w:multiLevelType w:val="hybridMultilevel"/>
    <w:tmpl w:val="899A6F4C"/>
    <w:lvl w:ilvl="0" w:tplc="55A296BE">
      <w:start w:val="1"/>
      <w:numFmt w:val="bullet"/>
      <w:lvlText w:val=""/>
      <w:lvlJc w:val="left"/>
      <w:pPr>
        <w:ind w:left="720" w:hanging="360"/>
      </w:pPr>
      <w:rPr>
        <w:rFonts w:ascii="Symbol" w:hAnsi="Symbol" w:hint="default"/>
      </w:rPr>
    </w:lvl>
    <w:lvl w:ilvl="1" w:tplc="5AA26E8E">
      <w:start w:val="1"/>
      <w:numFmt w:val="bullet"/>
      <w:lvlText w:val="o"/>
      <w:lvlJc w:val="left"/>
      <w:pPr>
        <w:ind w:left="1440" w:hanging="360"/>
      </w:pPr>
      <w:rPr>
        <w:rFonts w:ascii="Courier New" w:hAnsi="Courier New" w:hint="default"/>
      </w:rPr>
    </w:lvl>
    <w:lvl w:ilvl="2" w:tplc="DDE2B51E">
      <w:start w:val="1"/>
      <w:numFmt w:val="bullet"/>
      <w:lvlText w:val=""/>
      <w:lvlJc w:val="left"/>
      <w:pPr>
        <w:ind w:left="2160" w:hanging="360"/>
      </w:pPr>
      <w:rPr>
        <w:rFonts w:ascii="Wingdings" w:hAnsi="Wingdings" w:hint="default"/>
      </w:rPr>
    </w:lvl>
    <w:lvl w:ilvl="3" w:tplc="C6FE8DD0">
      <w:start w:val="1"/>
      <w:numFmt w:val="bullet"/>
      <w:lvlText w:val=""/>
      <w:lvlJc w:val="left"/>
      <w:pPr>
        <w:ind w:left="2880" w:hanging="360"/>
      </w:pPr>
      <w:rPr>
        <w:rFonts w:ascii="Symbol" w:hAnsi="Symbol" w:hint="default"/>
      </w:rPr>
    </w:lvl>
    <w:lvl w:ilvl="4" w:tplc="D0EED606">
      <w:start w:val="1"/>
      <w:numFmt w:val="bullet"/>
      <w:lvlText w:val="o"/>
      <w:lvlJc w:val="left"/>
      <w:pPr>
        <w:ind w:left="3600" w:hanging="360"/>
      </w:pPr>
      <w:rPr>
        <w:rFonts w:ascii="Courier New" w:hAnsi="Courier New" w:hint="default"/>
      </w:rPr>
    </w:lvl>
    <w:lvl w:ilvl="5" w:tplc="65AAA228">
      <w:start w:val="1"/>
      <w:numFmt w:val="bullet"/>
      <w:lvlText w:val=""/>
      <w:lvlJc w:val="left"/>
      <w:pPr>
        <w:ind w:left="4320" w:hanging="360"/>
      </w:pPr>
      <w:rPr>
        <w:rFonts w:ascii="Wingdings" w:hAnsi="Wingdings" w:hint="default"/>
      </w:rPr>
    </w:lvl>
    <w:lvl w:ilvl="6" w:tplc="416670B0">
      <w:start w:val="1"/>
      <w:numFmt w:val="bullet"/>
      <w:lvlText w:val=""/>
      <w:lvlJc w:val="left"/>
      <w:pPr>
        <w:ind w:left="5040" w:hanging="360"/>
      </w:pPr>
      <w:rPr>
        <w:rFonts w:ascii="Symbol" w:hAnsi="Symbol" w:hint="default"/>
      </w:rPr>
    </w:lvl>
    <w:lvl w:ilvl="7" w:tplc="AB32385E">
      <w:start w:val="1"/>
      <w:numFmt w:val="bullet"/>
      <w:lvlText w:val="o"/>
      <w:lvlJc w:val="left"/>
      <w:pPr>
        <w:ind w:left="5760" w:hanging="360"/>
      </w:pPr>
      <w:rPr>
        <w:rFonts w:ascii="Courier New" w:hAnsi="Courier New" w:hint="default"/>
      </w:rPr>
    </w:lvl>
    <w:lvl w:ilvl="8" w:tplc="F2F682B4">
      <w:start w:val="1"/>
      <w:numFmt w:val="bullet"/>
      <w:lvlText w:val=""/>
      <w:lvlJc w:val="left"/>
      <w:pPr>
        <w:ind w:left="6480" w:hanging="360"/>
      </w:pPr>
      <w:rPr>
        <w:rFonts w:ascii="Wingdings" w:hAnsi="Wingdings" w:hint="default"/>
      </w:rPr>
    </w:lvl>
  </w:abstractNum>
  <w:abstractNum w:abstractNumId="14"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9C2191"/>
    <w:multiLevelType w:val="multilevel"/>
    <w:tmpl w:val="CAE2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FF7E9A"/>
    <w:multiLevelType w:val="multilevel"/>
    <w:tmpl w:val="4B04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46D7D25"/>
    <w:multiLevelType w:val="hybridMultilevel"/>
    <w:tmpl w:val="6E78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5B64992"/>
    <w:multiLevelType w:val="multilevel"/>
    <w:tmpl w:val="518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5E30277"/>
    <w:multiLevelType w:val="hybridMultilevel"/>
    <w:tmpl w:val="FFFFFFFF"/>
    <w:lvl w:ilvl="0" w:tplc="AF34D274">
      <w:start w:val="1"/>
      <w:numFmt w:val="bullet"/>
      <w:lvlText w:val=""/>
      <w:lvlJc w:val="left"/>
      <w:pPr>
        <w:ind w:left="720" w:hanging="360"/>
      </w:pPr>
      <w:rPr>
        <w:rFonts w:ascii="Symbol" w:hAnsi="Symbol" w:hint="default"/>
      </w:rPr>
    </w:lvl>
    <w:lvl w:ilvl="1" w:tplc="40D819C8">
      <w:start w:val="1"/>
      <w:numFmt w:val="bullet"/>
      <w:lvlText w:val="o"/>
      <w:lvlJc w:val="left"/>
      <w:pPr>
        <w:ind w:left="1440" w:hanging="360"/>
      </w:pPr>
      <w:rPr>
        <w:rFonts w:ascii="Courier New" w:hAnsi="Courier New" w:hint="default"/>
      </w:rPr>
    </w:lvl>
    <w:lvl w:ilvl="2" w:tplc="5EE28006">
      <w:start w:val="1"/>
      <w:numFmt w:val="bullet"/>
      <w:lvlText w:val=""/>
      <w:lvlJc w:val="left"/>
      <w:pPr>
        <w:ind w:left="2160" w:hanging="360"/>
      </w:pPr>
      <w:rPr>
        <w:rFonts w:ascii="Wingdings" w:hAnsi="Wingdings" w:hint="default"/>
      </w:rPr>
    </w:lvl>
    <w:lvl w:ilvl="3" w:tplc="C3820F5E">
      <w:start w:val="1"/>
      <w:numFmt w:val="bullet"/>
      <w:lvlText w:val=""/>
      <w:lvlJc w:val="left"/>
      <w:pPr>
        <w:ind w:left="2880" w:hanging="360"/>
      </w:pPr>
      <w:rPr>
        <w:rFonts w:ascii="Symbol" w:hAnsi="Symbol" w:hint="default"/>
      </w:rPr>
    </w:lvl>
    <w:lvl w:ilvl="4" w:tplc="D0B42A36">
      <w:start w:val="1"/>
      <w:numFmt w:val="bullet"/>
      <w:lvlText w:val="o"/>
      <w:lvlJc w:val="left"/>
      <w:pPr>
        <w:ind w:left="3600" w:hanging="360"/>
      </w:pPr>
      <w:rPr>
        <w:rFonts w:ascii="Courier New" w:hAnsi="Courier New" w:hint="default"/>
      </w:rPr>
    </w:lvl>
    <w:lvl w:ilvl="5" w:tplc="D9A2CD00">
      <w:start w:val="1"/>
      <w:numFmt w:val="bullet"/>
      <w:lvlText w:val=""/>
      <w:lvlJc w:val="left"/>
      <w:pPr>
        <w:ind w:left="4320" w:hanging="360"/>
      </w:pPr>
      <w:rPr>
        <w:rFonts w:ascii="Wingdings" w:hAnsi="Wingdings" w:hint="default"/>
      </w:rPr>
    </w:lvl>
    <w:lvl w:ilvl="6" w:tplc="282A5346">
      <w:start w:val="1"/>
      <w:numFmt w:val="bullet"/>
      <w:lvlText w:val=""/>
      <w:lvlJc w:val="left"/>
      <w:pPr>
        <w:ind w:left="5040" w:hanging="360"/>
      </w:pPr>
      <w:rPr>
        <w:rFonts w:ascii="Symbol" w:hAnsi="Symbol" w:hint="default"/>
      </w:rPr>
    </w:lvl>
    <w:lvl w:ilvl="7" w:tplc="219E2CFC">
      <w:start w:val="1"/>
      <w:numFmt w:val="bullet"/>
      <w:lvlText w:val="o"/>
      <w:lvlJc w:val="left"/>
      <w:pPr>
        <w:ind w:left="5760" w:hanging="360"/>
      </w:pPr>
      <w:rPr>
        <w:rFonts w:ascii="Courier New" w:hAnsi="Courier New" w:hint="default"/>
      </w:rPr>
    </w:lvl>
    <w:lvl w:ilvl="8" w:tplc="33DABC40">
      <w:start w:val="1"/>
      <w:numFmt w:val="bullet"/>
      <w:lvlText w:val=""/>
      <w:lvlJc w:val="left"/>
      <w:pPr>
        <w:ind w:left="6480" w:hanging="360"/>
      </w:pPr>
      <w:rPr>
        <w:rFonts w:ascii="Wingdings" w:hAnsi="Wingdings" w:hint="default"/>
      </w:rPr>
    </w:lvl>
  </w:abstractNum>
  <w:abstractNum w:abstractNumId="35"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45"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A7A10D2"/>
    <w:multiLevelType w:val="multilevel"/>
    <w:tmpl w:val="195C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B3F1B2D"/>
    <w:multiLevelType w:val="multilevel"/>
    <w:tmpl w:val="881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BA97189"/>
    <w:multiLevelType w:val="hybridMultilevel"/>
    <w:tmpl w:val="DC18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0CDD25C0"/>
    <w:multiLevelType w:val="hybridMultilevel"/>
    <w:tmpl w:val="001A1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9"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0D936400"/>
    <w:multiLevelType w:val="multilevel"/>
    <w:tmpl w:val="4EC4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74"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F222E05"/>
    <w:multiLevelType w:val="multilevel"/>
    <w:tmpl w:val="4902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0F9F77A8"/>
    <w:multiLevelType w:val="multilevel"/>
    <w:tmpl w:val="7846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118F5D2B"/>
    <w:multiLevelType w:val="multilevel"/>
    <w:tmpl w:val="24F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11D01984"/>
    <w:multiLevelType w:val="multilevel"/>
    <w:tmpl w:val="4B0E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100" w15:restartNumberingAfterBreak="0">
    <w:nsid w:val="135CCED9"/>
    <w:multiLevelType w:val="hybridMultilevel"/>
    <w:tmpl w:val="FFFFFFFF"/>
    <w:lvl w:ilvl="0" w:tplc="CE066218">
      <w:start w:val="1"/>
      <w:numFmt w:val="bullet"/>
      <w:lvlText w:val=""/>
      <w:lvlJc w:val="left"/>
      <w:pPr>
        <w:ind w:left="720" w:hanging="360"/>
      </w:pPr>
      <w:rPr>
        <w:rFonts w:ascii="Symbol" w:hAnsi="Symbol" w:hint="default"/>
      </w:rPr>
    </w:lvl>
    <w:lvl w:ilvl="1" w:tplc="BF70C8EA">
      <w:start w:val="1"/>
      <w:numFmt w:val="bullet"/>
      <w:lvlText w:val="o"/>
      <w:lvlJc w:val="left"/>
      <w:pPr>
        <w:ind w:left="1440" w:hanging="360"/>
      </w:pPr>
      <w:rPr>
        <w:rFonts w:ascii="Courier New" w:hAnsi="Courier New" w:hint="default"/>
      </w:rPr>
    </w:lvl>
    <w:lvl w:ilvl="2" w:tplc="5D087546">
      <w:start w:val="1"/>
      <w:numFmt w:val="bullet"/>
      <w:lvlText w:val=""/>
      <w:lvlJc w:val="left"/>
      <w:pPr>
        <w:ind w:left="2160" w:hanging="360"/>
      </w:pPr>
      <w:rPr>
        <w:rFonts w:ascii="Wingdings" w:hAnsi="Wingdings" w:hint="default"/>
      </w:rPr>
    </w:lvl>
    <w:lvl w:ilvl="3" w:tplc="9BC09EF2">
      <w:start w:val="1"/>
      <w:numFmt w:val="bullet"/>
      <w:lvlText w:val=""/>
      <w:lvlJc w:val="left"/>
      <w:pPr>
        <w:ind w:left="2880" w:hanging="360"/>
      </w:pPr>
      <w:rPr>
        <w:rFonts w:ascii="Symbol" w:hAnsi="Symbol" w:hint="default"/>
      </w:rPr>
    </w:lvl>
    <w:lvl w:ilvl="4" w:tplc="0FA8ED56">
      <w:start w:val="1"/>
      <w:numFmt w:val="bullet"/>
      <w:lvlText w:val="o"/>
      <w:lvlJc w:val="left"/>
      <w:pPr>
        <w:ind w:left="3600" w:hanging="360"/>
      </w:pPr>
      <w:rPr>
        <w:rFonts w:ascii="Courier New" w:hAnsi="Courier New" w:hint="default"/>
      </w:rPr>
    </w:lvl>
    <w:lvl w:ilvl="5" w:tplc="A3381D96">
      <w:start w:val="1"/>
      <w:numFmt w:val="bullet"/>
      <w:lvlText w:val=""/>
      <w:lvlJc w:val="left"/>
      <w:pPr>
        <w:ind w:left="4320" w:hanging="360"/>
      </w:pPr>
      <w:rPr>
        <w:rFonts w:ascii="Wingdings" w:hAnsi="Wingdings" w:hint="default"/>
      </w:rPr>
    </w:lvl>
    <w:lvl w:ilvl="6" w:tplc="84008174">
      <w:start w:val="1"/>
      <w:numFmt w:val="bullet"/>
      <w:lvlText w:val=""/>
      <w:lvlJc w:val="left"/>
      <w:pPr>
        <w:ind w:left="5040" w:hanging="360"/>
      </w:pPr>
      <w:rPr>
        <w:rFonts w:ascii="Symbol" w:hAnsi="Symbol" w:hint="default"/>
      </w:rPr>
    </w:lvl>
    <w:lvl w:ilvl="7" w:tplc="A698C9D0">
      <w:start w:val="1"/>
      <w:numFmt w:val="bullet"/>
      <w:lvlText w:val="o"/>
      <w:lvlJc w:val="left"/>
      <w:pPr>
        <w:ind w:left="5760" w:hanging="360"/>
      </w:pPr>
      <w:rPr>
        <w:rFonts w:ascii="Courier New" w:hAnsi="Courier New" w:hint="default"/>
      </w:rPr>
    </w:lvl>
    <w:lvl w:ilvl="8" w:tplc="EF343024">
      <w:start w:val="1"/>
      <w:numFmt w:val="bullet"/>
      <w:lvlText w:val=""/>
      <w:lvlJc w:val="left"/>
      <w:pPr>
        <w:ind w:left="6480" w:hanging="360"/>
      </w:pPr>
      <w:rPr>
        <w:rFonts w:ascii="Wingdings" w:hAnsi="Wingdings" w:hint="default"/>
      </w:rPr>
    </w:lvl>
  </w:abstractNum>
  <w:abstractNum w:abstractNumId="101" w15:restartNumberingAfterBreak="0">
    <w:nsid w:val="137F32E8"/>
    <w:multiLevelType w:val="multilevel"/>
    <w:tmpl w:val="6590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5"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4D26563"/>
    <w:multiLevelType w:val="multilevel"/>
    <w:tmpl w:val="CB08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74E3299"/>
    <w:multiLevelType w:val="hybridMultilevel"/>
    <w:tmpl w:val="B734C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23"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24"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6"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31"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B571032"/>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2"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44"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DFD3617"/>
    <w:multiLevelType w:val="multilevel"/>
    <w:tmpl w:val="81BA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EB062F3"/>
    <w:multiLevelType w:val="hybridMultilevel"/>
    <w:tmpl w:val="FFFFFFFF"/>
    <w:lvl w:ilvl="0" w:tplc="D51E8688">
      <w:start w:val="1"/>
      <w:numFmt w:val="bullet"/>
      <w:lvlText w:val=""/>
      <w:lvlJc w:val="left"/>
      <w:pPr>
        <w:ind w:left="720" w:hanging="360"/>
      </w:pPr>
      <w:rPr>
        <w:rFonts w:ascii="Symbol" w:hAnsi="Symbol" w:hint="default"/>
      </w:rPr>
    </w:lvl>
    <w:lvl w:ilvl="1" w:tplc="B928D502">
      <w:start w:val="1"/>
      <w:numFmt w:val="bullet"/>
      <w:lvlText w:val="o"/>
      <w:lvlJc w:val="left"/>
      <w:pPr>
        <w:ind w:left="1440" w:hanging="360"/>
      </w:pPr>
      <w:rPr>
        <w:rFonts w:ascii="Courier New" w:hAnsi="Courier New" w:hint="default"/>
      </w:rPr>
    </w:lvl>
    <w:lvl w:ilvl="2" w:tplc="33828DEC">
      <w:start w:val="1"/>
      <w:numFmt w:val="bullet"/>
      <w:lvlText w:val=""/>
      <w:lvlJc w:val="left"/>
      <w:pPr>
        <w:ind w:left="2160" w:hanging="360"/>
      </w:pPr>
      <w:rPr>
        <w:rFonts w:ascii="Wingdings" w:hAnsi="Wingdings" w:hint="default"/>
      </w:rPr>
    </w:lvl>
    <w:lvl w:ilvl="3" w:tplc="073A925C">
      <w:start w:val="1"/>
      <w:numFmt w:val="bullet"/>
      <w:lvlText w:val=""/>
      <w:lvlJc w:val="left"/>
      <w:pPr>
        <w:ind w:left="2880" w:hanging="360"/>
      </w:pPr>
      <w:rPr>
        <w:rFonts w:ascii="Symbol" w:hAnsi="Symbol" w:hint="default"/>
      </w:rPr>
    </w:lvl>
    <w:lvl w:ilvl="4" w:tplc="5A0E2D56">
      <w:start w:val="1"/>
      <w:numFmt w:val="bullet"/>
      <w:lvlText w:val="o"/>
      <w:lvlJc w:val="left"/>
      <w:pPr>
        <w:ind w:left="3600" w:hanging="360"/>
      </w:pPr>
      <w:rPr>
        <w:rFonts w:ascii="Courier New" w:hAnsi="Courier New" w:hint="default"/>
      </w:rPr>
    </w:lvl>
    <w:lvl w:ilvl="5" w:tplc="C3A87834">
      <w:start w:val="1"/>
      <w:numFmt w:val="bullet"/>
      <w:lvlText w:val=""/>
      <w:lvlJc w:val="left"/>
      <w:pPr>
        <w:ind w:left="4320" w:hanging="360"/>
      </w:pPr>
      <w:rPr>
        <w:rFonts w:ascii="Wingdings" w:hAnsi="Wingdings" w:hint="default"/>
      </w:rPr>
    </w:lvl>
    <w:lvl w:ilvl="6" w:tplc="D6EA7CF0">
      <w:start w:val="1"/>
      <w:numFmt w:val="bullet"/>
      <w:lvlText w:val=""/>
      <w:lvlJc w:val="left"/>
      <w:pPr>
        <w:ind w:left="5040" w:hanging="360"/>
      </w:pPr>
      <w:rPr>
        <w:rFonts w:ascii="Symbol" w:hAnsi="Symbol" w:hint="default"/>
      </w:rPr>
    </w:lvl>
    <w:lvl w:ilvl="7" w:tplc="93AE1ADC">
      <w:start w:val="1"/>
      <w:numFmt w:val="bullet"/>
      <w:lvlText w:val="o"/>
      <w:lvlJc w:val="left"/>
      <w:pPr>
        <w:ind w:left="5760" w:hanging="360"/>
      </w:pPr>
      <w:rPr>
        <w:rFonts w:ascii="Courier New" w:hAnsi="Courier New" w:hint="default"/>
      </w:rPr>
    </w:lvl>
    <w:lvl w:ilvl="8" w:tplc="C28E5E3E">
      <w:start w:val="1"/>
      <w:numFmt w:val="bullet"/>
      <w:lvlText w:val=""/>
      <w:lvlJc w:val="left"/>
      <w:pPr>
        <w:ind w:left="6480" w:hanging="360"/>
      </w:pPr>
      <w:rPr>
        <w:rFonts w:ascii="Wingdings" w:hAnsi="Wingdings" w:hint="default"/>
      </w:rPr>
    </w:lvl>
  </w:abstractNum>
  <w:abstractNum w:abstractNumId="149"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F4A23E4"/>
    <w:multiLevelType w:val="multilevel"/>
    <w:tmpl w:val="570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6"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7" w15:restartNumberingAfterBreak="0">
    <w:nsid w:val="1FA657D8"/>
    <w:multiLevelType w:val="hybridMultilevel"/>
    <w:tmpl w:val="948A0DE4"/>
    <w:lvl w:ilvl="0" w:tplc="C936AC2C">
      <w:start w:val="1"/>
      <w:numFmt w:val="bullet"/>
      <w:lvlText w:val=""/>
      <w:lvlJc w:val="left"/>
      <w:pPr>
        <w:ind w:left="720" w:hanging="360"/>
      </w:pPr>
      <w:rPr>
        <w:rFonts w:ascii="Symbol" w:hAnsi="Symbol" w:hint="default"/>
      </w:rPr>
    </w:lvl>
    <w:lvl w:ilvl="1" w:tplc="91B6613C" w:tentative="1">
      <w:start w:val="1"/>
      <w:numFmt w:val="bullet"/>
      <w:lvlText w:val="o"/>
      <w:lvlJc w:val="left"/>
      <w:pPr>
        <w:ind w:left="1440" w:hanging="360"/>
      </w:pPr>
      <w:rPr>
        <w:rFonts w:ascii="Courier New" w:hAnsi="Courier New" w:hint="default"/>
      </w:rPr>
    </w:lvl>
    <w:lvl w:ilvl="2" w:tplc="B810AD7C" w:tentative="1">
      <w:start w:val="1"/>
      <w:numFmt w:val="bullet"/>
      <w:lvlText w:val=""/>
      <w:lvlJc w:val="left"/>
      <w:pPr>
        <w:ind w:left="2160" w:hanging="360"/>
      </w:pPr>
      <w:rPr>
        <w:rFonts w:ascii="Wingdings" w:hAnsi="Wingdings" w:hint="default"/>
      </w:rPr>
    </w:lvl>
    <w:lvl w:ilvl="3" w:tplc="1568BFC6" w:tentative="1">
      <w:start w:val="1"/>
      <w:numFmt w:val="bullet"/>
      <w:lvlText w:val=""/>
      <w:lvlJc w:val="left"/>
      <w:pPr>
        <w:ind w:left="2880" w:hanging="360"/>
      </w:pPr>
      <w:rPr>
        <w:rFonts w:ascii="Symbol" w:hAnsi="Symbol" w:hint="default"/>
      </w:rPr>
    </w:lvl>
    <w:lvl w:ilvl="4" w:tplc="914A309C" w:tentative="1">
      <w:start w:val="1"/>
      <w:numFmt w:val="bullet"/>
      <w:lvlText w:val="o"/>
      <w:lvlJc w:val="left"/>
      <w:pPr>
        <w:ind w:left="3600" w:hanging="360"/>
      </w:pPr>
      <w:rPr>
        <w:rFonts w:ascii="Courier New" w:hAnsi="Courier New" w:hint="default"/>
      </w:rPr>
    </w:lvl>
    <w:lvl w:ilvl="5" w:tplc="3BFEE5CE" w:tentative="1">
      <w:start w:val="1"/>
      <w:numFmt w:val="bullet"/>
      <w:lvlText w:val=""/>
      <w:lvlJc w:val="left"/>
      <w:pPr>
        <w:ind w:left="4320" w:hanging="360"/>
      </w:pPr>
      <w:rPr>
        <w:rFonts w:ascii="Wingdings" w:hAnsi="Wingdings" w:hint="default"/>
      </w:rPr>
    </w:lvl>
    <w:lvl w:ilvl="6" w:tplc="BC5248EA" w:tentative="1">
      <w:start w:val="1"/>
      <w:numFmt w:val="bullet"/>
      <w:lvlText w:val=""/>
      <w:lvlJc w:val="left"/>
      <w:pPr>
        <w:ind w:left="5040" w:hanging="360"/>
      </w:pPr>
      <w:rPr>
        <w:rFonts w:ascii="Symbol" w:hAnsi="Symbol" w:hint="default"/>
      </w:rPr>
    </w:lvl>
    <w:lvl w:ilvl="7" w:tplc="BF2A5446" w:tentative="1">
      <w:start w:val="1"/>
      <w:numFmt w:val="bullet"/>
      <w:lvlText w:val="o"/>
      <w:lvlJc w:val="left"/>
      <w:pPr>
        <w:ind w:left="5760" w:hanging="360"/>
      </w:pPr>
      <w:rPr>
        <w:rFonts w:ascii="Courier New" w:hAnsi="Courier New" w:hint="default"/>
      </w:rPr>
    </w:lvl>
    <w:lvl w:ilvl="8" w:tplc="934C5A20" w:tentative="1">
      <w:start w:val="1"/>
      <w:numFmt w:val="bullet"/>
      <w:lvlText w:val=""/>
      <w:lvlJc w:val="left"/>
      <w:pPr>
        <w:ind w:left="6480" w:hanging="360"/>
      </w:pPr>
      <w:rPr>
        <w:rFonts w:ascii="Wingdings" w:hAnsi="Wingdings" w:hint="default"/>
      </w:rPr>
    </w:lvl>
  </w:abstractNum>
  <w:abstractNum w:abstractNumId="158"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162"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1416C82"/>
    <w:multiLevelType w:val="multilevel"/>
    <w:tmpl w:val="1F06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6"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1" w15:restartNumberingAfterBreak="0">
    <w:nsid w:val="22E96AF1"/>
    <w:multiLevelType w:val="multilevel"/>
    <w:tmpl w:val="DE0C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4"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25377D24"/>
    <w:multiLevelType w:val="hybridMultilevel"/>
    <w:tmpl w:val="FFFFFFFF"/>
    <w:lvl w:ilvl="0" w:tplc="07F8081C">
      <w:start w:val="1"/>
      <w:numFmt w:val="bullet"/>
      <w:lvlText w:val=""/>
      <w:lvlJc w:val="left"/>
      <w:pPr>
        <w:ind w:left="720" w:hanging="360"/>
      </w:pPr>
      <w:rPr>
        <w:rFonts w:ascii="Symbol" w:hAnsi="Symbol" w:hint="default"/>
      </w:rPr>
    </w:lvl>
    <w:lvl w:ilvl="1" w:tplc="67CC7094">
      <w:start w:val="1"/>
      <w:numFmt w:val="bullet"/>
      <w:lvlText w:val="o"/>
      <w:lvlJc w:val="left"/>
      <w:pPr>
        <w:ind w:left="1440" w:hanging="360"/>
      </w:pPr>
      <w:rPr>
        <w:rFonts w:ascii="Courier New" w:hAnsi="Courier New" w:hint="default"/>
      </w:rPr>
    </w:lvl>
    <w:lvl w:ilvl="2" w:tplc="61624CF6">
      <w:start w:val="1"/>
      <w:numFmt w:val="bullet"/>
      <w:lvlText w:val=""/>
      <w:lvlJc w:val="left"/>
      <w:pPr>
        <w:ind w:left="2160" w:hanging="360"/>
      </w:pPr>
      <w:rPr>
        <w:rFonts w:ascii="Wingdings" w:hAnsi="Wingdings" w:hint="default"/>
      </w:rPr>
    </w:lvl>
    <w:lvl w:ilvl="3" w:tplc="EFA653B0">
      <w:start w:val="1"/>
      <w:numFmt w:val="bullet"/>
      <w:lvlText w:val=""/>
      <w:lvlJc w:val="left"/>
      <w:pPr>
        <w:ind w:left="2880" w:hanging="360"/>
      </w:pPr>
      <w:rPr>
        <w:rFonts w:ascii="Symbol" w:hAnsi="Symbol" w:hint="default"/>
      </w:rPr>
    </w:lvl>
    <w:lvl w:ilvl="4" w:tplc="DD4AFB66">
      <w:start w:val="1"/>
      <w:numFmt w:val="bullet"/>
      <w:lvlText w:val="o"/>
      <w:lvlJc w:val="left"/>
      <w:pPr>
        <w:ind w:left="3600" w:hanging="360"/>
      </w:pPr>
      <w:rPr>
        <w:rFonts w:ascii="Courier New" w:hAnsi="Courier New" w:hint="default"/>
      </w:rPr>
    </w:lvl>
    <w:lvl w:ilvl="5" w:tplc="1B4EE65E">
      <w:start w:val="1"/>
      <w:numFmt w:val="bullet"/>
      <w:lvlText w:val=""/>
      <w:lvlJc w:val="left"/>
      <w:pPr>
        <w:ind w:left="4320" w:hanging="360"/>
      </w:pPr>
      <w:rPr>
        <w:rFonts w:ascii="Wingdings" w:hAnsi="Wingdings" w:hint="default"/>
      </w:rPr>
    </w:lvl>
    <w:lvl w:ilvl="6" w:tplc="31143BF8">
      <w:start w:val="1"/>
      <w:numFmt w:val="bullet"/>
      <w:lvlText w:val=""/>
      <w:lvlJc w:val="left"/>
      <w:pPr>
        <w:ind w:left="5040" w:hanging="360"/>
      </w:pPr>
      <w:rPr>
        <w:rFonts w:ascii="Symbol" w:hAnsi="Symbol" w:hint="default"/>
      </w:rPr>
    </w:lvl>
    <w:lvl w:ilvl="7" w:tplc="2D9C0112">
      <w:start w:val="1"/>
      <w:numFmt w:val="bullet"/>
      <w:lvlText w:val="o"/>
      <w:lvlJc w:val="left"/>
      <w:pPr>
        <w:ind w:left="5760" w:hanging="360"/>
      </w:pPr>
      <w:rPr>
        <w:rFonts w:ascii="Courier New" w:hAnsi="Courier New" w:hint="default"/>
      </w:rPr>
    </w:lvl>
    <w:lvl w:ilvl="8" w:tplc="7AFA635E">
      <w:start w:val="1"/>
      <w:numFmt w:val="bullet"/>
      <w:lvlText w:val=""/>
      <w:lvlJc w:val="left"/>
      <w:pPr>
        <w:ind w:left="6480" w:hanging="360"/>
      </w:pPr>
      <w:rPr>
        <w:rFonts w:ascii="Wingdings" w:hAnsi="Wingdings" w:hint="default"/>
      </w:rPr>
    </w:lvl>
  </w:abstractNum>
  <w:abstractNum w:abstractNumId="182"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7"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8"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0"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192"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8A33581"/>
    <w:multiLevelType w:val="multilevel"/>
    <w:tmpl w:val="A74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206"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A582A08"/>
    <w:multiLevelType w:val="hybridMultilevel"/>
    <w:tmpl w:val="5AD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A9C5A2A"/>
    <w:multiLevelType w:val="multilevel"/>
    <w:tmpl w:val="7226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3"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5"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7"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C7D6551"/>
    <w:multiLevelType w:val="hybridMultilevel"/>
    <w:tmpl w:val="6246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E3B5C28"/>
    <w:multiLevelType w:val="multilevel"/>
    <w:tmpl w:val="6110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E426753"/>
    <w:multiLevelType w:val="multilevel"/>
    <w:tmpl w:val="5C6E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9"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1"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FA21A1D"/>
    <w:multiLevelType w:val="hybridMultilevel"/>
    <w:tmpl w:val="2366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9"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0B264D6"/>
    <w:multiLevelType w:val="multilevel"/>
    <w:tmpl w:val="80B0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311C7A39"/>
    <w:multiLevelType w:val="hybridMultilevel"/>
    <w:tmpl w:val="0D7CC908"/>
    <w:lvl w:ilvl="0" w:tplc="C8201BA4">
      <w:start w:val="1"/>
      <w:numFmt w:val="bullet"/>
      <w:lvlText w:val=""/>
      <w:lvlJc w:val="left"/>
      <w:pPr>
        <w:ind w:left="720" w:hanging="360"/>
      </w:pPr>
      <w:rPr>
        <w:rFonts w:ascii="Symbol" w:hAnsi="Symbol" w:hint="default"/>
      </w:rPr>
    </w:lvl>
    <w:lvl w:ilvl="1" w:tplc="B12C6D7C">
      <w:start w:val="1"/>
      <w:numFmt w:val="bullet"/>
      <w:lvlText w:val="o"/>
      <w:lvlJc w:val="left"/>
      <w:pPr>
        <w:ind w:left="1440" w:hanging="360"/>
      </w:pPr>
      <w:rPr>
        <w:rFonts w:ascii="Courier New" w:hAnsi="Courier New" w:hint="default"/>
      </w:rPr>
    </w:lvl>
    <w:lvl w:ilvl="2" w:tplc="BB843F82">
      <w:start w:val="1"/>
      <w:numFmt w:val="bullet"/>
      <w:lvlText w:val=""/>
      <w:lvlJc w:val="left"/>
      <w:pPr>
        <w:ind w:left="2160" w:hanging="360"/>
      </w:pPr>
      <w:rPr>
        <w:rFonts w:ascii="Wingdings" w:hAnsi="Wingdings" w:hint="default"/>
      </w:rPr>
    </w:lvl>
    <w:lvl w:ilvl="3" w:tplc="E6F87C0E">
      <w:start w:val="1"/>
      <w:numFmt w:val="bullet"/>
      <w:lvlText w:val=""/>
      <w:lvlJc w:val="left"/>
      <w:pPr>
        <w:ind w:left="2880" w:hanging="360"/>
      </w:pPr>
      <w:rPr>
        <w:rFonts w:ascii="Symbol" w:hAnsi="Symbol" w:hint="default"/>
      </w:rPr>
    </w:lvl>
    <w:lvl w:ilvl="4" w:tplc="924843DA">
      <w:start w:val="1"/>
      <w:numFmt w:val="bullet"/>
      <w:lvlText w:val="o"/>
      <w:lvlJc w:val="left"/>
      <w:pPr>
        <w:ind w:left="3600" w:hanging="360"/>
      </w:pPr>
      <w:rPr>
        <w:rFonts w:ascii="Courier New" w:hAnsi="Courier New" w:hint="default"/>
      </w:rPr>
    </w:lvl>
    <w:lvl w:ilvl="5" w:tplc="8C8C4ABA">
      <w:start w:val="1"/>
      <w:numFmt w:val="bullet"/>
      <w:lvlText w:val=""/>
      <w:lvlJc w:val="left"/>
      <w:pPr>
        <w:ind w:left="4320" w:hanging="360"/>
      </w:pPr>
      <w:rPr>
        <w:rFonts w:ascii="Wingdings" w:hAnsi="Wingdings" w:hint="default"/>
      </w:rPr>
    </w:lvl>
    <w:lvl w:ilvl="6" w:tplc="11C036D4">
      <w:start w:val="1"/>
      <w:numFmt w:val="bullet"/>
      <w:lvlText w:val=""/>
      <w:lvlJc w:val="left"/>
      <w:pPr>
        <w:ind w:left="5040" w:hanging="360"/>
      </w:pPr>
      <w:rPr>
        <w:rFonts w:ascii="Symbol" w:hAnsi="Symbol" w:hint="default"/>
      </w:rPr>
    </w:lvl>
    <w:lvl w:ilvl="7" w:tplc="E026D49E">
      <w:start w:val="1"/>
      <w:numFmt w:val="bullet"/>
      <w:lvlText w:val="o"/>
      <w:lvlJc w:val="left"/>
      <w:pPr>
        <w:ind w:left="5760" w:hanging="360"/>
      </w:pPr>
      <w:rPr>
        <w:rFonts w:ascii="Courier New" w:hAnsi="Courier New" w:hint="default"/>
      </w:rPr>
    </w:lvl>
    <w:lvl w:ilvl="8" w:tplc="56961BA6">
      <w:start w:val="1"/>
      <w:numFmt w:val="bullet"/>
      <w:lvlText w:val=""/>
      <w:lvlJc w:val="left"/>
      <w:pPr>
        <w:ind w:left="6480" w:hanging="360"/>
      </w:pPr>
      <w:rPr>
        <w:rFonts w:ascii="Wingdings" w:hAnsi="Wingdings" w:hint="default"/>
      </w:rPr>
    </w:lvl>
  </w:abstractNum>
  <w:abstractNum w:abstractNumId="244"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5"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8"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249"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0"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3" w15:restartNumberingAfterBreak="0">
    <w:nsid w:val="350E2B41"/>
    <w:multiLevelType w:val="multilevel"/>
    <w:tmpl w:val="3A6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5A12F5B"/>
    <w:multiLevelType w:val="multilevel"/>
    <w:tmpl w:val="F52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60224C5"/>
    <w:multiLevelType w:val="multilevel"/>
    <w:tmpl w:val="B9D6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5" w15:restartNumberingAfterBreak="0">
    <w:nsid w:val="37340D72"/>
    <w:multiLevelType w:val="hybridMultilevel"/>
    <w:tmpl w:val="FBC43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7"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83F0DFF"/>
    <w:multiLevelType w:val="multilevel"/>
    <w:tmpl w:val="297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273"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7"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1"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B4B6813"/>
    <w:multiLevelType w:val="multilevel"/>
    <w:tmpl w:val="01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3C2E6A7B"/>
    <w:multiLevelType w:val="multilevel"/>
    <w:tmpl w:val="7626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7"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9"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0"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DA82257"/>
    <w:multiLevelType w:val="hybridMultilevel"/>
    <w:tmpl w:val="54EA2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3"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3E9E0413"/>
    <w:multiLevelType w:val="multilevel"/>
    <w:tmpl w:val="E2F2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2" w15:restartNumberingAfterBreak="0">
    <w:nsid w:val="4045636B"/>
    <w:multiLevelType w:val="multilevel"/>
    <w:tmpl w:val="75DA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7"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318"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0"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321" w15:restartNumberingAfterBreak="0">
    <w:nsid w:val="416B6949"/>
    <w:multiLevelType w:val="hybridMultilevel"/>
    <w:tmpl w:val="CC3C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2" w15:restartNumberingAfterBreak="0">
    <w:nsid w:val="41937870"/>
    <w:multiLevelType w:val="hybridMultilevel"/>
    <w:tmpl w:val="432C3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3" w15:restartNumberingAfterBreak="0">
    <w:nsid w:val="41AD3B9E"/>
    <w:multiLevelType w:val="hybridMultilevel"/>
    <w:tmpl w:val="D44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4"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43794011"/>
    <w:multiLevelType w:val="multilevel"/>
    <w:tmpl w:val="FE2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337"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5895EE9"/>
    <w:multiLevelType w:val="multilevel"/>
    <w:tmpl w:val="BCA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59413E2"/>
    <w:multiLevelType w:val="multilevel"/>
    <w:tmpl w:val="E09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7"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4737563C"/>
    <w:multiLevelType w:val="multilevel"/>
    <w:tmpl w:val="E38A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47BE0E05"/>
    <w:multiLevelType w:val="hybridMultilevel"/>
    <w:tmpl w:val="24CE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5"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7"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49C30F83"/>
    <w:multiLevelType w:val="multilevel"/>
    <w:tmpl w:val="75B6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6" w15:restartNumberingAfterBreak="0">
    <w:nsid w:val="4A1D0E42"/>
    <w:multiLevelType w:val="hybridMultilevel"/>
    <w:tmpl w:val="78105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7"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8"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4BD57FE0"/>
    <w:multiLevelType w:val="multilevel"/>
    <w:tmpl w:val="2E1A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9"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4DA04A4A"/>
    <w:multiLevelType w:val="multilevel"/>
    <w:tmpl w:val="6FE0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4DF879DE"/>
    <w:multiLevelType w:val="hybridMultilevel"/>
    <w:tmpl w:val="2608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0"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1"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5"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8" w15:restartNumberingAfterBreak="0">
    <w:nsid w:val="4F414953"/>
    <w:multiLevelType w:val="hybridMultilevel"/>
    <w:tmpl w:val="72546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9"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4F954000"/>
    <w:multiLevelType w:val="multilevel"/>
    <w:tmpl w:val="E988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4FD33BC8"/>
    <w:multiLevelType w:val="hybridMultilevel"/>
    <w:tmpl w:val="00A030B6"/>
    <w:lvl w:ilvl="0" w:tplc="32601B0A">
      <w:start w:val="1"/>
      <w:numFmt w:val="bullet"/>
      <w:lvlText w:val=""/>
      <w:lvlJc w:val="left"/>
      <w:pPr>
        <w:ind w:left="720" w:hanging="360"/>
      </w:pPr>
      <w:rPr>
        <w:rFonts w:ascii="Symbol" w:hAnsi="Symbol" w:hint="default"/>
      </w:rPr>
    </w:lvl>
    <w:lvl w:ilvl="1" w:tplc="AB16132E">
      <w:start w:val="1"/>
      <w:numFmt w:val="bullet"/>
      <w:lvlText w:val="o"/>
      <w:lvlJc w:val="left"/>
      <w:pPr>
        <w:ind w:left="1440" w:hanging="360"/>
      </w:pPr>
      <w:rPr>
        <w:rFonts w:ascii="Courier New" w:hAnsi="Courier New" w:hint="default"/>
      </w:rPr>
    </w:lvl>
    <w:lvl w:ilvl="2" w:tplc="18304A34">
      <w:start w:val="1"/>
      <w:numFmt w:val="bullet"/>
      <w:lvlText w:val=""/>
      <w:lvlJc w:val="left"/>
      <w:pPr>
        <w:ind w:left="2160" w:hanging="360"/>
      </w:pPr>
      <w:rPr>
        <w:rFonts w:ascii="Wingdings" w:hAnsi="Wingdings" w:hint="default"/>
      </w:rPr>
    </w:lvl>
    <w:lvl w:ilvl="3" w:tplc="44FE33BE">
      <w:start w:val="1"/>
      <w:numFmt w:val="bullet"/>
      <w:lvlText w:val=""/>
      <w:lvlJc w:val="left"/>
      <w:pPr>
        <w:ind w:left="2880" w:hanging="360"/>
      </w:pPr>
      <w:rPr>
        <w:rFonts w:ascii="Symbol" w:hAnsi="Symbol" w:hint="default"/>
      </w:rPr>
    </w:lvl>
    <w:lvl w:ilvl="4" w:tplc="879A7EF6">
      <w:start w:val="1"/>
      <w:numFmt w:val="bullet"/>
      <w:lvlText w:val="o"/>
      <w:lvlJc w:val="left"/>
      <w:pPr>
        <w:ind w:left="3600" w:hanging="360"/>
      </w:pPr>
      <w:rPr>
        <w:rFonts w:ascii="Courier New" w:hAnsi="Courier New" w:hint="default"/>
      </w:rPr>
    </w:lvl>
    <w:lvl w:ilvl="5" w:tplc="0A8E230C">
      <w:start w:val="1"/>
      <w:numFmt w:val="bullet"/>
      <w:lvlText w:val=""/>
      <w:lvlJc w:val="left"/>
      <w:pPr>
        <w:ind w:left="4320" w:hanging="360"/>
      </w:pPr>
      <w:rPr>
        <w:rFonts w:ascii="Wingdings" w:hAnsi="Wingdings" w:hint="default"/>
      </w:rPr>
    </w:lvl>
    <w:lvl w:ilvl="6" w:tplc="CB620706">
      <w:start w:val="1"/>
      <w:numFmt w:val="bullet"/>
      <w:lvlText w:val=""/>
      <w:lvlJc w:val="left"/>
      <w:pPr>
        <w:ind w:left="5040" w:hanging="360"/>
      </w:pPr>
      <w:rPr>
        <w:rFonts w:ascii="Symbol" w:hAnsi="Symbol" w:hint="default"/>
      </w:rPr>
    </w:lvl>
    <w:lvl w:ilvl="7" w:tplc="E7EE3F34">
      <w:start w:val="1"/>
      <w:numFmt w:val="bullet"/>
      <w:lvlText w:val="o"/>
      <w:lvlJc w:val="left"/>
      <w:pPr>
        <w:ind w:left="5760" w:hanging="360"/>
      </w:pPr>
      <w:rPr>
        <w:rFonts w:ascii="Courier New" w:hAnsi="Courier New" w:hint="default"/>
      </w:rPr>
    </w:lvl>
    <w:lvl w:ilvl="8" w:tplc="32A4133A">
      <w:start w:val="1"/>
      <w:numFmt w:val="bullet"/>
      <w:lvlText w:val=""/>
      <w:lvlJc w:val="left"/>
      <w:pPr>
        <w:ind w:left="6480" w:hanging="360"/>
      </w:pPr>
      <w:rPr>
        <w:rFonts w:ascii="Wingdings" w:hAnsi="Wingdings" w:hint="default"/>
      </w:rPr>
    </w:lvl>
  </w:abstractNum>
  <w:abstractNum w:abstractNumId="403"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405" w15:restartNumberingAfterBreak="0">
    <w:nsid w:val="4FFA7C51"/>
    <w:multiLevelType w:val="multilevel"/>
    <w:tmpl w:val="143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9"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0A34C33"/>
    <w:multiLevelType w:val="hybridMultilevel"/>
    <w:tmpl w:val="F4C4B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1"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413"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415"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9"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0"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422"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52DD26F1"/>
    <w:multiLevelType w:val="multilevel"/>
    <w:tmpl w:val="30BC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53EC402A"/>
    <w:multiLevelType w:val="multilevel"/>
    <w:tmpl w:val="7E4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2"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433" w15:restartNumberingAfterBreak="0">
    <w:nsid w:val="54E64BCB"/>
    <w:multiLevelType w:val="multilevel"/>
    <w:tmpl w:val="BE02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0"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65C5DD6"/>
    <w:multiLevelType w:val="multilevel"/>
    <w:tmpl w:val="2930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56DC0417"/>
    <w:multiLevelType w:val="hybridMultilevel"/>
    <w:tmpl w:val="250C842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43"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8F459DF"/>
    <w:multiLevelType w:val="multilevel"/>
    <w:tmpl w:val="2A5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591254D7"/>
    <w:multiLevelType w:val="multilevel"/>
    <w:tmpl w:val="2056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8" w15:restartNumberingAfterBreak="0">
    <w:nsid w:val="5A6810A4"/>
    <w:multiLevelType w:val="multilevel"/>
    <w:tmpl w:val="24D4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AB803A8"/>
    <w:multiLevelType w:val="hybridMultilevel"/>
    <w:tmpl w:val="D5B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1"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2"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4"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0" w15:restartNumberingAfterBreak="0">
    <w:nsid w:val="5C5D2F70"/>
    <w:multiLevelType w:val="multilevel"/>
    <w:tmpl w:val="1FE6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4"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5EF81BE5"/>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5F230B4F"/>
    <w:multiLevelType w:val="hybridMultilevel"/>
    <w:tmpl w:val="2E78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7"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3237484"/>
    <w:multiLevelType w:val="hybridMultilevel"/>
    <w:tmpl w:val="55F04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2"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14"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63964116"/>
    <w:multiLevelType w:val="multilevel"/>
    <w:tmpl w:val="3C58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9"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0" w15:restartNumberingAfterBreak="0">
    <w:nsid w:val="65E84432"/>
    <w:multiLevelType w:val="hybridMultilevel"/>
    <w:tmpl w:val="E61EB5B6"/>
    <w:lvl w:ilvl="0" w:tplc="85C457CC">
      <w:start w:val="1"/>
      <w:numFmt w:val="bullet"/>
      <w:lvlText w:val=""/>
      <w:lvlJc w:val="left"/>
      <w:pPr>
        <w:ind w:left="720" w:hanging="360"/>
      </w:pPr>
      <w:rPr>
        <w:rFonts w:ascii="Symbol" w:hAnsi="Symbol" w:hint="default"/>
      </w:rPr>
    </w:lvl>
    <w:lvl w:ilvl="1" w:tplc="8E4EE4B8" w:tentative="1">
      <w:start w:val="1"/>
      <w:numFmt w:val="bullet"/>
      <w:lvlText w:val="o"/>
      <w:lvlJc w:val="left"/>
      <w:pPr>
        <w:ind w:left="1440" w:hanging="360"/>
      </w:pPr>
      <w:rPr>
        <w:rFonts w:ascii="Courier New" w:hAnsi="Courier New" w:hint="default"/>
      </w:rPr>
    </w:lvl>
    <w:lvl w:ilvl="2" w:tplc="13FE482C" w:tentative="1">
      <w:start w:val="1"/>
      <w:numFmt w:val="bullet"/>
      <w:lvlText w:val=""/>
      <w:lvlJc w:val="left"/>
      <w:pPr>
        <w:ind w:left="2160" w:hanging="360"/>
      </w:pPr>
      <w:rPr>
        <w:rFonts w:ascii="Wingdings" w:hAnsi="Wingdings" w:hint="default"/>
      </w:rPr>
    </w:lvl>
    <w:lvl w:ilvl="3" w:tplc="3C969870" w:tentative="1">
      <w:start w:val="1"/>
      <w:numFmt w:val="bullet"/>
      <w:lvlText w:val=""/>
      <w:lvlJc w:val="left"/>
      <w:pPr>
        <w:ind w:left="2880" w:hanging="360"/>
      </w:pPr>
      <w:rPr>
        <w:rFonts w:ascii="Symbol" w:hAnsi="Symbol" w:hint="default"/>
      </w:rPr>
    </w:lvl>
    <w:lvl w:ilvl="4" w:tplc="6EC4E400" w:tentative="1">
      <w:start w:val="1"/>
      <w:numFmt w:val="bullet"/>
      <w:lvlText w:val="o"/>
      <w:lvlJc w:val="left"/>
      <w:pPr>
        <w:ind w:left="3600" w:hanging="360"/>
      </w:pPr>
      <w:rPr>
        <w:rFonts w:ascii="Courier New" w:hAnsi="Courier New" w:hint="default"/>
      </w:rPr>
    </w:lvl>
    <w:lvl w:ilvl="5" w:tplc="8F485E0C" w:tentative="1">
      <w:start w:val="1"/>
      <w:numFmt w:val="bullet"/>
      <w:lvlText w:val=""/>
      <w:lvlJc w:val="left"/>
      <w:pPr>
        <w:ind w:left="4320" w:hanging="360"/>
      </w:pPr>
      <w:rPr>
        <w:rFonts w:ascii="Wingdings" w:hAnsi="Wingdings" w:hint="default"/>
      </w:rPr>
    </w:lvl>
    <w:lvl w:ilvl="6" w:tplc="655E529C" w:tentative="1">
      <w:start w:val="1"/>
      <w:numFmt w:val="bullet"/>
      <w:lvlText w:val=""/>
      <w:lvlJc w:val="left"/>
      <w:pPr>
        <w:ind w:left="5040" w:hanging="360"/>
      </w:pPr>
      <w:rPr>
        <w:rFonts w:ascii="Symbol" w:hAnsi="Symbol" w:hint="default"/>
      </w:rPr>
    </w:lvl>
    <w:lvl w:ilvl="7" w:tplc="AA46C10E" w:tentative="1">
      <w:start w:val="1"/>
      <w:numFmt w:val="bullet"/>
      <w:lvlText w:val="o"/>
      <w:lvlJc w:val="left"/>
      <w:pPr>
        <w:ind w:left="5760" w:hanging="360"/>
      </w:pPr>
      <w:rPr>
        <w:rFonts w:ascii="Courier New" w:hAnsi="Courier New" w:hint="default"/>
      </w:rPr>
    </w:lvl>
    <w:lvl w:ilvl="8" w:tplc="E8D60B84" w:tentative="1">
      <w:start w:val="1"/>
      <w:numFmt w:val="bullet"/>
      <w:lvlText w:val=""/>
      <w:lvlJc w:val="left"/>
      <w:pPr>
        <w:ind w:left="6480" w:hanging="360"/>
      </w:pPr>
      <w:rPr>
        <w:rFonts w:ascii="Wingdings" w:hAnsi="Wingdings" w:hint="default"/>
      </w:rPr>
    </w:lvl>
  </w:abstractNum>
  <w:abstractNum w:abstractNumId="531"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689A3329"/>
    <w:multiLevelType w:val="hybridMultilevel"/>
    <w:tmpl w:val="0C988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2"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3"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7"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1"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6B1553ED"/>
    <w:multiLevelType w:val="multilevel"/>
    <w:tmpl w:val="0AE8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4"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9"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0"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6CE311BA"/>
    <w:multiLevelType w:val="multilevel"/>
    <w:tmpl w:val="6AC4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6D0078FA"/>
    <w:multiLevelType w:val="hybridMultilevel"/>
    <w:tmpl w:val="D894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6"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6D82674A"/>
    <w:multiLevelType w:val="multilevel"/>
    <w:tmpl w:val="AF22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6E5F0B31"/>
    <w:multiLevelType w:val="hybridMultilevel"/>
    <w:tmpl w:val="064E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1"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3"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7115F50E"/>
    <w:multiLevelType w:val="hybridMultilevel"/>
    <w:tmpl w:val="DADCD8F8"/>
    <w:lvl w:ilvl="0" w:tplc="5EAE922A">
      <w:start w:val="1"/>
      <w:numFmt w:val="bullet"/>
      <w:lvlText w:val=""/>
      <w:lvlJc w:val="left"/>
      <w:pPr>
        <w:ind w:left="720" w:hanging="360"/>
      </w:pPr>
      <w:rPr>
        <w:rFonts w:ascii="Symbol" w:hAnsi="Symbol" w:hint="default"/>
      </w:rPr>
    </w:lvl>
    <w:lvl w:ilvl="1" w:tplc="DB944A90">
      <w:start w:val="1"/>
      <w:numFmt w:val="bullet"/>
      <w:lvlText w:val="o"/>
      <w:lvlJc w:val="left"/>
      <w:pPr>
        <w:ind w:left="1440" w:hanging="360"/>
      </w:pPr>
      <w:rPr>
        <w:rFonts w:ascii="Courier New" w:hAnsi="Courier New" w:hint="default"/>
      </w:rPr>
    </w:lvl>
    <w:lvl w:ilvl="2" w:tplc="E592D0AE">
      <w:start w:val="1"/>
      <w:numFmt w:val="bullet"/>
      <w:lvlText w:val=""/>
      <w:lvlJc w:val="left"/>
      <w:pPr>
        <w:ind w:left="2160" w:hanging="360"/>
      </w:pPr>
      <w:rPr>
        <w:rFonts w:ascii="Wingdings" w:hAnsi="Wingdings" w:hint="default"/>
      </w:rPr>
    </w:lvl>
    <w:lvl w:ilvl="3" w:tplc="45729C96">
      <w:start w:val="1"/>
      <w:numFmt w:val="bullet"/>
      <w:lvlText w:val=""/>
      <w:lvlJc w:val="left"/>
      <w:pPr>
        <w:ind w:left="2880" w:hanging="360"/>
      </w:pPr>
      <w:rPr>
        <w:rFonts w:ascii="Symbol" w:hAnsi="Symbol" w:hint="default"/>
      </w:rPr>
    </w:lvl>
    <w:lvl w:ilvl="4" w:tplc="90047B1C">
      <w:start w:val="1"/>
      <w:numFmt w:val="bullet"/>
      <w:lvlText w:val="o"/>
      <w:lvlJc w:val="left"/>
      <w:pPr>
        <w:ind w:left="3600" w:hanging="360"/>
      </w:pPr>
      <w:rPr>
        <w:rFonts w:ascii="Courier New" w:hAnsi="Courier New" w:hint="default"/>
      </w:rPr>
    </w:lvl>
    <w:lvl w:ilvl="5" w:tplc="54CECBEA">
      <w:start w:val="1"/>
      <w:numFmt w:val="bullet"/>
      <w:lvlText w:val=""/>
      <w:lvlJc w:val="left"/>
      <w:pPr>
        <w:ind w:left="4320" w:hanging="360"/>
      </w:pPr>
      <w:rPr>
        <w:rFonts w:ascii="Wingdings" w:hAnsi="Wingdings" w:hint="default"/>
      </w:rPr>
    </w:lvl>
    <w:lvl w:ilvl="6" w:tplc="54E425D8">
      <w:start w:val="1"/>
      <w:numFmt w:val="bullet"/>
      <w:lvlText w:val=""/>
      <w:lvlJc w:val="left"/>
      <w:pPr>
        <w:ind w:left="5040" w:hanging="360"/>
      </w:pPr>
      <w:rPr>
        <w:rFonts w:ascii="Symbol" w:hAnsi="Symbol" w:hint="default"/>
      </w:rPr>
    </w:lvl>
    <w:lvl w:ilvl="7" w:tplc="294EE944">
      <w:start w:val="1"/>
      <w:numFmt w:val="bullet"/>
      <w:lvlText w:val="o"/>
      <w:lvlJc w:val="left"/>
      <w:pPr>
        <w:ind w:left="5760" w:hanging="360"/>
      </w:pPr>
      <w:rPr>
        <w:rFonts w:ascii="Courier New" w:hAnsi="Courier New" w:hint="default"/>
      </w:rPr>
    </w:lvl>
    <w:lvl w:ilvl="8" w:tplc="6ADE5C94">
      <w:start w:val="1"/>
      <w:numFmt w:val="bullet"/>
      <w:lvlText w:val=""/>
      <w:lvlJc w:val="left"/>
      <w:pPr>
        <w:ind w:left="6480" w:hanging="360"/>
      </w:pPr>
      <w:rPr>
        <w:rFonts w:ascii="Wingdings" w:hAnsi="Wingdings" w:hint="default"/>
      </w:rPr>
    </w:lvl>
  </w:abstractNum>
  <w:abstractNum w:abstractNumId="583"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718C5650"/>
    <w:multiLevelType w:val="multilevel"/>
    <w:tmpl w:val="EE3C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9"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01"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74BC3422"/>
    <w:multiLevelType w:val="multilevel"/>
    <w:tmpl w:val="8470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753C4670"/>
    <w:multiLevelType w:val="multilevel"/>
    <w:tmpl w:val="E7C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75510585"/>
    <w:multiLevelType w:val="hybridMultilevel"/>
    <w:tmpl w:val="D4EC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1"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4"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8"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7807763D"/>
    <w:multiLevelType w:val="multilevel"/>
    <w:tmpl w:val="A1F2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78192E9E"/>
    <w:multiLevelType w:val="multilevel"/>
    <w:tmpl w:val="32C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5"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79092762"/>
    <w:multiLevelType w:val="multilevel"/>
    <w:tmpl w:val="04A4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8"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629"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7AF859C8"/>
    <w:multiLevelType w:val="multilevel"/>
    <w:tmpl w:val="2E52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7D031E14"/>
    <w:multiLevelType w:val="hybridMultilevel"/>
    <w:tmpl w:val="1C2C0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5"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6"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637"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7DC40FC1"/>
    <w:multiLevelType w:val="hybridMultilevel"/>
    <w:tmpl w:val="0D76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9"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0" w15:restartNumberingAfterBreak="0">
    <w:nsid w:val="7EC7669E"/>
    <w:multiLevelType w:val="multilevel"/>
    <w:tmpl w:val="EDAA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1"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2"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7F443B01"/>
    <w:multiLevelType w:val="hybridMultilevel"/>
    <w:tmpl w:val="B9128CD6"/>
    <w:lvl w:ilvl="0" w:tplc="896EBF10">
      <w:start w:val="1"/>
      <w:numFmt w:val="bullet"/>
      <w:lvlText w:val=""/>
      <w:lvlJc w:val="left"/>
      <w:pPr>
        <w:ind w:left="720" w:hanging="360"/>
      </w:pPr>
      <w:rPr>
        <w:rFonts w:ascii="Symbol" w:hAnsi="Symbol" w:hint="default"/>
      </w:rPr>
    </w:lvl>
    <w:lvl w:ilvl="1" w:tplc="5666ECDE" w:tentative="1">
      <w:start w:val="1"/>
      <w:numFmt w:val="bullet"/>
      <w:lvlText w:val="o"/>
      <w:lvlJc w:val="left"/>
      <w:pPr>
        <w:ind w:left="1440" w:hanging="360"/>
      </w:pPr>
      <w:rPr>
        <w:rFonts w:ascii="Courier New" w:hAnsi="Courier New" w:hint="default"/>
      </w:rPr>
    </w:lvl>
    <w:lvl w:ilvl="2" w:tplc="94424618" w:tentative="1">
      <w:start w:val="1"/>
      <w:numFmt w:val="bullet"/>
      <w:lvlText w:val=""/>
      <w:lvlJc w:val="left"/>
      <w:pPr>
        <w:ind w:left="2160" w:hanging="360"/>
      </w:pPr>
      <w:rPr>
        <w:rFonts w:ascii="Wingdings" w:hAnsi="Wingdings" w:hint="default"/>
      </w:rPr>
    </w:lvl>
    <w:lvl w:ilvl="3" w:tplc="8682B026" w:tentative="1">
      <w:start w:val="1"/>
      <w:numFmt w:val="bullet"/>
      <w:lvlText w:val=""/>
      <w:lvlJc w:val="left"/>
      <w:pPr>
        <w:ind w:left="2880" w:hanging="360"/>
      </w:pPr>
      <w:rPr>
        <w:rFonts w:ascii="Symbol" w:hAnsi="Symbol" w:hint="default"/>
      </w:rPr>
    </w:lvl>
    <w:lvl w:ilvl="4" w:tplc="17BA9774" w:tentative="1">
      <w:start w:val="1"/>
      <w:numFmt w:val="bullet"/>
      <w:lvlText w:val="o"/>
      <w:lvlJc w:val="left"/>
      <w:pPr>
        <w:ind w:left="3600" w:hanging="360"/>
      </w:pPr>
      <w:rPr>
        <w:rFonts w:ascii="Courier New" w:hAnsi="Courier New" w:hint="default"/>
      </w:rPr>
    </w:lvl>
    <w:lvl w:ilvl="5" w:tplc="E3364B38" w:tentative="1">
      <w:start w:val="1"/>
      <w:numFmt w:val="bullet"/>
      <w:lvlText w:val=""/>
      <w:lvlJc w:val="left"/>
      <w:pPr>
        <w:ind w:left="4320" w:hanging="360"/>
      </w:pPr>
      <w:rPr>
        <w:rFonts w:ascii="Wingdings" w:hAnsi="Wingdings" w:hint="default"/>
      </w:rPr>
    </w:lvl>
    <w:lvl w:ilvl="6" w:tplc="12C6AC52" w:tentative="1">
      <w:start w:val="1"/>
      <w:numFmt w:val="bullet"/>
      <w:lvlText w:val=""/>
      <w:lvlJc w:val="left"/>
      <w:pPr>
        <w:ind w:left="5040" w:hanging="360"/>
      </w:pPr>
      <w:rPr>
        <w:rFonts w:ascii="Symbol" w:hAnsi="Symbol" w:hint="default"/>
      </w:rPr>
    </w:lvl>
    <w:lvl w:ilvl="7" w:tplc="73CA94F6" w:tentative="1">
      <w:start w:val="1"/>
      <w:numFmt w:val="bullet"/>
      <w:lvlText w:val="o"/>
      <w:lvlJc w:val="left"/>
      <w:pPr>
        <w:ind w:left="5760" w:hanging="360"/>
      </w:pPr>
      <w:rPr>
        <w:rFonts w:ascii="Courier New" w:hAnsi="Courier New" w:hint="default"/>
      </w:rPr>
    </w:lvl>
    <w:lvl w:ilvl="8" w:tplc="436E53FC" w:tentative="1">
      <w:start w:val="1"/>
      <w:numFmt w:val="bullet"/>
      <w:lvlText w:val=""/>
      <w:lvlJc w:val="left"/>
      <w:pPr>
        <w:ind w:left="6480" w:hanging="360"/>
      </w:pPr>
      <w:rPr>
        <w:rFonts w:ascii="Wingdings" w:hAnsi="Wingdings" w:hint="default"/>
      </w:rPr>
    </w:lvl>
  </w:abstractNum>
  <w:abstractNum w:abstractNumId="644"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7F5943F6"/>
    <w:multiLevelType w:val="hybridMultilevel"/>
    <w:tmpl w:val="F1341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6"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7"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25"/>
  </w:num>
  <w:num w:numId="2" w16cid:durableId="440994734">
    <w:abstractNumId w:val="228"/>
  </w:num>
  <w:num w:numId="3" w16cid:durableId="1281374295">
    <w:abstractNumId w:val="68"/>
  </w:num>
  <w:num w:numId="4" w16cid:durableId="389111526">
    <w:abstractNumId w:val="600"/>
  </w:num>
  <w:num w:numId="5" w16cid:durableId="1535074108">
    <w:abstractNumId w:val="463"/>
  </w:num>
  <w:num w:numId="6" w16cid:durableId="1429885605">
    <w:abstractNumId w:val="136"/>
  </w:num>
  <w:num w:numId="7" w16cid:durableId="1182429201">
    <w:abstractNumId w:val="114"/>
  </w:num>
  <w:num w:numId="8" w16cid:durableId="1069310233">
    <w:abstractNumId w:val="428"/>
  </w:num>
  <w:num w:numId="9" w16cid:durableId="38289868">
    <w:abstractNumId w:val="589"/>
  </w:num>
  <w:num w:numId="10" w16cid:durableId="213667192">
    <w:abstractNumId w:val="232"/>
  </w:num>
  <w:num w:numId="11" w16cid:durableId="1636792437">
    <w:abstractNumId w:val="642"/>
  </w:num>
  <w:num w:numId="12" w16cid:durableId="1236669310">
    <w:abstractNumId w:val="561"/>
  </w:num>
  <w:num w:numId="13" w16cid:durableId="1184132940">
    <w:abstractNumId w:val="3"/>
  </w:num>
  <w:num w:numId="14" w16cid:durableId="2082096323">
    <w:abstractNumId w:val="278"/>
  </w:num>
  <w:num w:numId="15" w16cid:durableId="1139692422">
    <w:abstractNumId w:val="592"/>
  </w:num>
  <w:num w:numId="16" w16cid:durableId="1637374104">
    <w:abstractNumId w:val="124"/>
  </w:num>
  <w:num w:numId="17" w16cid:durableId="1584874304">
    <w:abstractNumId w:val="290"/>
  </w:num>
  <w:num w:numId="18" w16cid:durableId="1224877078">
    <w:abstractNumId w:val="121"/>
  </w:num>
  <w:num w:numId="19" w16cid:durableId="1280605900">
    <w:abstractNumId w:val="275"/>
  </w:num>
  <w:num w:numId="20" w16cid:durableId="1464536489">
    <w:abstractNumId w:val="359"/>
  </w:num>
  <w:num w:numId="21" w16cid:durableId="1774275910">
    <w:abstractNumId w:val="282"/>
  </w:num>
  <w:num w:numId="22" w16cid:durableId="846139433">
    <w:abstractNumId w:val="172"/>
  </w:num>
  <w:num w:numId="23" w16cid:durableId="1589267275">
    <w:abstractNumId w:val="274"/>
  </w:num>
  <w:num w:numId="24" w16cid:durableId="2125952576">
    <w:abstractNumId w:val="362"/>
  </w:num>
  <w:num w:numId="25" w16cid:durableId="1631324964">
    <w:abstractNumId w:val="197"/>
  </w:num>
  <w:num w:numId="26" w16cid:durableId="458492704">
    <w:abstractNumId w:val="593"/>
  </w:num>
  <w:num w:numId="27" w16cid:durableId="377432500">
    <w:abstractNumId w:val="179"/>
  </w:num>
  <w:num w:numId="28" w16cid:durableId="455608764">
    <w:abstractNumId w:val="144"/>
  </w:num>
  <w:num w:numId="29" w16cid:durableId="58677203">
    <w:abstractNumId w:val="81"/>
  </w:num>
  <w:num w:numId="30" w16cid:durableId="1655141448">
    <w:abstractNumId w:val="416"/>
  </w:num>
  <w:num w:numId="31" w16cid:durableId="1937447159">
    <w:abstractNumId w:val="595"/>
  </w:num>
  <w:num w:numId="32" w16cid:durableId="80029451">
    <w:abstractNumId w:val="117"/>
  </w:num>
  <w:num w:numId="33" w16cid:durableId="305400827">
    <w:abstractNumId w:val="350"/>
  </w:num>
  <w:num w:numId="34" w16cid:durableId="1892956037">
    <w:abstractNumId w:val="213"/>
  </w:num>
  <w:num w:numId="35" w16cid:durableId="1281302041">
    <w:abstractNumId w:val="487"/>
  </w:num>
  <w:num w:numId="36" w16cid:durableId="1236622554">
    <w:abstractNumId w:val="581"/>
  </w:num>
  <w:num w:numId="37" w16cid:durableId="1622882866">
    <w:abstractNumId w:val="450"/>
  </w:num>
  <w:num w:numId="38" w16cid:durableId="1887715814">
    <w:abstractNumId w:val="338"/>
  </w:num>
  <w:num w:numId="39" w16cid:durableId="1265964023">
    <w:abstractNumId w:val="89"/>
  </w:num>
  <w:num w:numId="40" w16cid:durableId="781919151">
    <w:abstractNumId w:val="185"/>
  </w:num>
  <w:num w:numId="41" w16cid:durableId="1180002227">
    <w:abstractNumId w:val="2"/>
  </w:num>
  <w:num w:numId="42" w16cid:durableId="1917090841">
    <w:abstractNumId w:val="115"/>
  </w:num>
  <w:num w:numId="43" w16cid:durableId="120466774">
    <w:abstractNumId w:val="395"/>
  </w:num>
  <w:num w:numId="44" w16cid:durableId="1509710840">
    <w:abstractNumId w:val="355"/>
  </w:num>
  <w:num w:numId="45" w16cid:durableId="369693538">
    <w:abstractNumId w:val="556"/>
  </w:num>
  <w:num w:numId="46" w16cid:durableId="1928154304">
    <w:abstractNumId w:val="327"/>
  </w:num>
  <w:num w:numId="47" w16cid:durableId="1783382547">
    <w:abstractNumId w:val="382"/>
  </w:num>
  <w:num w:numId="48" w16cid:durableId="341589044">
    <w:abstractNumId w:val="587"/>
  </w:num>
  <w:num w:numId="49" w16cid:durableId="1897276369">
    <w:abstractNumId w:val="12"/>
  </w:num>
  <w:num w:numId="50" w16cid:durableId="1309169845">
    <w:abstractNumId w:val="258"/>
  </w:num>
  <w:num w:numId="51" w16cid:durableId="803162335">
    <w:abstractNumId w:val="251"/>
  </w:num>
  <w:num w:numId="52" w16cid:durableId="2116903692">
    <w:abstractNumId w:val="447"/>
  </w:num>
  <w:num w:numId="53" w16cid:durableId="1295984419">
    <w:abstractNumId w:val="93"/>
  </w:num>
  <w:num w:numId="54" w16cid:durableId="1511139883">
    <w:abstractNumId w:val="580"/>
  </w:num>
  <w:num w:numId="55" w16cid:durableId="1066150070">
    <w:abstractNumId w:val="45"/>
  </w:num>
  <w:num w:numId="56" w16cid:durableId="1464420554">
    <w:abstractNumId w:val="170"/>
  </w:num>
  <w:num w:numId="57" w16cid:durableId="1179194372">
    <w:abstractNumId w:val="173"/>
  </w:num>
  <w:num w:numId="58" w16cid:durableId="945389100">
    <w:abstractNumId w:val="238"/>
  </w:num>
  <w:num w:numId="59" w16cid:durableId="2073458353">
    <w:abstractNumId w:val="276"/>
  </w:num>
  <w:num w:numId="60" w16cid:durableId="84231456">
    <w:abstractNumId w:val="95"/>
  </w:num>
  <w:num w:numId="61" w16cid:durableId="984163322">
    <w:abstractNumId w:val="469"/>
  </w:num>
  <w:num w:numId="62" w16cid:durableId="1484616364">
    <w:abstractNumId w:val="54"/>
  </w:num>
  <w:num w:numId="63" w16cid:durableId="2049916236">
    <w:abstractNumId w:val="280"/>
  </w:num>
  <w:num w:numId="64" w16cid:durableId="1673952570">
    <w:abstractNumId w:val="558"/>
  </w:num>
  <w:num w:numId="65" w16cid:durableId="1755935668">
    <w:abstractNumId w:val="155"/>
  </w:num>
  <w:num w:numId="66" w16cid:durableId="486752667">
    <w:abstractNumId w:val="189"/>
  </w:num>
  <w:num w:numId="67" w16cid:durableId="1570262730">
    <w:abstractNumId w:val="397"/>
  </w:num>
  <w:num w:numId="68" w16cid:durableId="1043364689">
    <w:abstractNumId w:val="187"/>
  </w:num>
  <w:num w:numId="69" w16cid:durableId="1629969694">
    <w:abstractNumId w:val="5"/>
  </w:num>
  <w:num w:numId="70" w16cid:durableId="1246112028">
    <w:abstractNumId w:val="513"/>
  </w:num>
  <w:num w:numId="71" w16cid:durableId="169872335">
    <w:abstractNumId w:val="325"/>
  </w:num>
  <w:num w:numId="72" w16cid:durableId="1571840514">
    <w:abstractNumId w:val="284"/>
  </w:num>
  <w:num w:numId="73" w16cid:durableId="867834389">
    <w:abstractNumId w:val="287"/>
  </w:num>
  <w:num w:numId="74" w16cid:durableId="1512990357">
    <w:abstractNumId w:val="151"/>
  </w:num>
  <w:num w:numId="75" w16cid:durableId="849762826">
    <w:abstractNumId w:val="557"/>
  </w:num>
  <w:num w:numId="76" w16cid:durableId="902787854">
    <w:abstractNumId w:val="324"/>
  </w:num>
  <w:num w:numId="77" w16cid:durableId="1816874424">
    <w:abstractNumId w:val="342"/>
  </w:num>
  <w:num w:numId="78" w16cid:durableId="1065952457">
    <w:abstractNumId w:val="619"/>
  </w:num>
  <w:num w:numId="79" w16cid:durableId="1411347702">
    <w:abstractNumId w:val="361"/>
  </w:num>
  <w:num w:numId="80" w16cid:durableId="546183915">
    <w:abstractNumId w:val="529"/>
  </w:num>
  <w:num w:numId="81" w16cid:durableId="77944842">
    <w:abstractNumId w:val="367"/>
  </w:num>
  <w:num w:numId="82" w16cid:durableId="2145467476">
    <w:abstractNumId w:val="186"/>
  </w:num>
  <w:num w:numId="83" w16cid:durableId="1982735175">
    <w:abstractNumId w:val="156"/>
  </w:num>
  <w:num w:numId="84" w16cid:durableId="1841265830">
    <w:abstractNumId w:val="247"/>
  </w:num>
  <w:num w:numId="85" w16cid:durableId="1050348155">
    <w:abstractNumId w:val="298"/>
  </w:num>
  <w:num w:numId="86" w16cid:durableId="1311834894">
    <w:abstractNumId w:val="483"/>
  </w:num>
  <w:num w:numId="87" w16cid:durableId="702830435">
    <w:abstractNumId w:val="378"/>
  </w:num>
  <w:num w:numId="88" w16cid:durableId="1090007690">
    <w:abstractNumId w:val="141"/>
  </w:num>
  <w:num w:numId="89" w16cid:durableId="590816140">
    <w:abstractNumId w:val="639"/>
  </w:num>
  <w:num w:numId="90" w16cid:durableId="2062054205">
    <w:abstractNumId w:val="319"/>
  </w:num>
  <w:num w:numId="91" w16cid:durableId="1431773853">
    <w:abstractNumId w:val="194"/>
  </w:num>
  <w:num w:numId="92" w16cid:durableId="412246054">
    <w:abstractNumId w:val="575"/>
  </w:num>
  <w:num w:numId="93" w16cid:durableId="774441925">
    <w:abstractNumId w:val="271"/>
  </w:num>
  <w:num w:numId="94" w16cid:durableId="1607930372">
    <w:abstractNumId w:val="536"/>
  </w:num>
  <w:num w:numId="95" w16cid:durableId="1547181150">
    <w:abstractNumId w:val="35"/>
  </w:num>
  <w:num w:numId="96" w16cid:durableId="1043944932">
    <w:abstractNumId w:val="177"/>
  </w:num>
  <w:num w:numId="97" w16cid:durableId="65500655">
    <w:abstractNumId w:val="31"/>
  </w:num>
  <w:num w:numId="98" w16cid:durableId="118569980">
    <w:abstractNumId w:val="128"/>
  </w:num>
  <w:num w:numId="99" w16cid:durableId="244069610">
    <w:abstractNumId w:val="443"/>
  </w:num>
  <w:num w:numId="100" w16cid:durableId="1733775547">
    <w:abstractNumId w:val="453"/>
  </w:num>
  <w:num w:numId="101" w16cid:durableId="135532030">
    <w:abstractNumId w:val="533"/>
  </w:num>
  <w:num w:numId="102" w16cid:durableId="1928077823">
    <w:abstractNumId w:val="403"/>
  </w:num>
  <w:num w:numId="103" w16cid:durableId="1673101208">
    <w:abstractNumId w:val="77"/>
  </w:num>
  <w:num w:numId="104" w16cid:durableId="645933508">
    <w:abstractNumId w:val="373"/>
  </w:num>
  <w:num w:numId="105" w16cid:durableId="1571035429">
    <w:abstractNumId w:val="135"/>
  </w:num>
  <w:num w:numId="106" w16cid:durableId="1103109066">
    <w:abstractNumId w:val="78"/>
  </w:num>
  <w:num w:numId="107" w16cid:durableId="893851872">
    <w:abstractNumId w:val="411"/>
  </w:num>
  <w:num w:numId="108" w16cid:durableId="29500286">
    <w:abstractNumId w:val="493"/>
  </w:num>
  <w:num w:numId="109" w16cid:durableId="1482504407">
    <w:abstractNumId w:val="396"/>
  </w:num>
  <w:num w:numId="110" w16cid:durableId="507600177">
    <w:abstractNumId w:val="492"/>
  </w:num>
  <w:num w:numId="111" w16cid:durableId="1500390611">
    <w:abstractNumId w:val="616"/>
  </w:num>
  <w:num w:numId="112" w16cid:durableId="1387728688">
    <w:abstractNumId w:val="417"/>
  </w:num>
  <w:num w:numId="113" w16cid:durableId="873617486">
    <w:abstractNumId w:val="535"/>
  </w:num>
  <w:num w:numId="114" w16cid:durableId="1040015327">
    <w:abstractNumId w:val="307"/>
  </w:num>
  <w:num w:numId="115" w16cid:durableId="890112369">
    <w:abstractNumId w:val="510"/>
  </w:num>
  <w:num w:numId="116" w16cid:durableId="908424929">
    <w:abstractNumId w:val="464"/>
  </w:num>
  <w:num w:numId="117" w16cid:durableId="1113940471">
    <w:abstractNumId w:val="10"/>
  </w:num>
  <w:num w:numId="118" w16cid:durableId="428089547">
    <w:abstractNumId w:val="345"/>
  </w:num>
  <w:num w:numId="119" w16cid:durableId="1617831531">
    <w:abstractNumId w:val="69"/>
  </w:num>
  <w:num w:numId="120" w16cid:durableId="469445039">
    <w:abstractNumId w:val="452"/>
  </w:num>
  <w:num w:numId="121" w16cid:durableId="2114860691">
    <w:abstractNumId w:val="477"/>
  </w:num>
  <w:num w:numId="122" w16cid:durableId="303781014">
    <w:abstractNumId w:val="399"/>
  </w:num>
  <w:num w:numId="123" w16cid:durableId="1259097355">
    <w:abstractNumId w:val="476"/>
  </w:num>
  <w:num w:numId="124" w16cid:durableId="236132489">
    <w:abstractNumId w:val="38"/>
  </w:num>
  <w:num w:numId="125" w16cid:durableId="270867712">
    <w:abstractNumId w:val="415"/>
  </w:num>
  <w:num w:numId="126" w16cid:durableId="1406101475">
    <w:abstractNumId w:val="303"/>
  </w:num>
  <w:num w:numId="127" w16cid:durableId="1595280179">
    <w:abstractNumId w:val="374"/>
  </w:num>
  <w:num w:numId="128" w16cid:durableId="1884752190">
    <w:abstractNumId w:val="283"/>
  </w:num>
  <w:num w:numId="129" w16cid:durableId="338385503">
    <w:abstractNumId w:val="346"/>
  </w:num>
  <w:num w:numId="130" w16cid:durableId="78790528">
    <w:abstractNumId w:val="408"/>
  </w:num>
  <w:num w:numId="131" w16cid:durableId="465440754">
    <w:abstractNumId w:val="461"/>
  </w:num>
  <w:num w:numId="132" w16cid:durableId="897085930">
    <w:abstractNumId w:val="627"/>
  </w:num>
  <w:num w:numId="133" w16cid:durableId="954866129">
    <w:abstractNumId w:val="50"/>
  </w:num>
  <w:num w:numId="134" w16cid:durableId="1256596454">
    <w:abstractNumId w:val="481"/>
  </w:num>
  <w:num w:numId="135" w16cid:durableId="2014380847">
    <w:abstractNumId w:val="368"/>
  </w:num>
  <w:num w:numId="136" w16cid:durableId="739327705">
    <w:abstractNumId w:val="313"/>
  </w:num>
  <w:num w:numId="137" w16cid:durableId="742337587">
    <w:abstractNumId w:val="574"/>
  </w:num>
  <w:num w:numId="138" w16cid:durableId="973407844">
    <w:abstractNumId w:val="494"/>
  </w:num>
  <w:num w:numId="139" w16cid:durableId="1091390993">
    <w:abstractNumId w:val="183"/>
  </w:num>
  <w:num w:numId="140" w16cid:durableId="1246843350">
    <w:abstractNumId w:val="269"/>
  </w:num>
  <w:num w:numId="141" w16cid:durableId="757756591">
    <w:abstractNumId w:val="604"/>
  </w:num>
  <w:num w:numId="142" w16cid:durableId="1979453808">
    <w:abstractNumId w:val="152"/>
  </w:num>
  <w:num w:numId="143" w16cid:durableId="1499417384">
    <w:abstractNumId w:val="594"/>
  </w:num>
  <w:num w:numId="144" w16cid:durableId="670913247">
    <w:abstractNumId w:val="597"/>
  </w:num>
  <w:num w:numId="145" w16cid:durableId="235285710">
    <w:abstractNumId w:val="98"/>
  </w:num>
  <w:num w:numId="146" w16cid:durableId="850603312">
    <w:abstractNumId w:val="308"/>
  </w:num>
  <w:num w:numId="147" w16cid:durableId="1833452812">
    <w:abstractNumId w:val="162"/>
  </w:num>
  <w:num w:numId="148" w16cid:durableId="955065797">
    <w:abstractNumId w:val="295"/>
  </w:num>
  <w:num w:numId="149" w16cid:durableId="1536307739">
    <w:abstractNumId w:val="632"/>
  </w:num>
  <w:num w:numId="150" w16cid:durableId="1362239742">
    <w:abstractNumId w:val="577"/>
  </w:num>
  <w:num w:numId="151" w16cid:durableId="2103525844">
    <w:abstractNumId w:val="190"/>
  </w:num>
  <w:num w:numId="152" w16cid:durableId="1074670826">
    <w:abstractNumId w:val="434"/>
  </w:num>
  <w:num w:numId="153" w16cid:durableId="1152409348">
    <w:abstractNumId w:val="542"/>
  </w:num>
  <w:num w:numId="154" w16cid:durableId="310792469">
    <w:abstractNumId w:val="559"/>
  </w:num>
  <w:num w:numId="155" w16cid:durableId="2026979480">
    <w:abstractNumId w:val="371"/>
  </w:num>
  <w:num w:numId="156" w16cid:durableId="139422800">
    <w:abstractNumId w:val="612"/>
  </w:num>
  <w:num w:numId="157" w16cid:durableId="1946880346">
    <w:abstractNumId w:val="585"/>
  </w:num>
  <w:num w:numId="158" w16cid:durableId="1857570883">
    <w:abstractNumId w:val="539"/>
  </w:num>
  <w:num w:numId="159" w16cid:durableId="604532237">
    <w:abstractNumId w:val="310"/>
  </w:num>
  <w:num w:numId="160" w16cid:durableId="1451392170">
    <w:abstractNumId w:val="349"/>
  </w:num>
  <w:num w:numId="161" w16cid:durableId="196898772">
    <w:abstractNumId w:val="549"/>
  </w:num>
  <w:num w:numId="162" w16cid:durableId="1115178817">
    <w:abstractNumId w:val="468"/>
  </w:num>
  <w:num w:numId="163" w16cid:durableId="722288354">
    <w:abstractNumId w:val="105"/>
  </w:num>
  <w:num w:numId="164" w16cid:durableId="1746800631">
    <w:abstractNumId w:val="195"/>
  </w:num>
  <w:num w:numId="165" w16cid:durableId="618994624">
    <w:abstractNumId w:val="281"/>
  </w:num>
  <w:num w:numId="166" w16cid:durableId="1622179308">
    <w:abstractNumId w:val="47"/>
  </w:num>
  <w:num w:numId="167" w16cid:durableId="426006842">
    <w:abstractNumId w:val="314"/>
  </w:num>
  <w:num w:numId="168" w16cid:durableId="1533765664">
    <w:abstractNumId w:val="590"/>
  </w:num>
  <w:num w:numId="169" w16cid:durableId="2072270793">
    <w:abstractNumId w:val="611"/>
  </w:num>
  <w:num w:numId="170" w16cid:durableId="1184636099">
    <w:abstractNumId w:val="90"/>
  </w:num>
  <w:num w:numId="171" w16cid:durableId="2076707082">
    <w:abstractNumId w:val="525"/>
  </w:num>
  <w:num w:numId="172" w16cid:durableId="1452747833">
    <w:abstractNumId w:val="409"/>
  </w:num>
  <w:num w:numId="173" w16cid:durableId="1767337938">
    <w:abstractNumId w:val="203"/>
  </w:num>
  <w:num w:numId="174" w16cid:durableId="675692841">
    <w:abstractNumId w:val="18"/>
  </w:num>
  <w:num w:numId="175" w16cid:durableId="103615040">
    <w:abstractNumId w:val="526"/>
  </w:num>
  <w:num w:numId="176" w16cid:durableId="161044031">
    <w:abstractNumId w:val="532"/>
  </w:num>
  <w:num w:numId="177" w16cid:durableId="1025710647">
    <w:abstractNumId w:val="479"/>
  </w:num>
  <w:num w:numId="178" w16cid:durableId="239557691">
    <w:abstractNumId w:val="108"/>
  </w:num>
  <w:num w:numId="179" w16cid:durableId="2004964645">
    <w:abstractNumId w:val="208"/>
  </w:num>
  <w:num w:numId="180" w16cid:durableId="952328586">
    <w:abstractNumId w:val="256"/>
  </w:num>
  <w:num w:numId="181" w16cid:durableId="1883902296">
    <w:abstractNumId w:val="7"/>
  </w:num>
  <w:num w:numId="182" w16cid:durableId="1731995303">
    <w:abstractNumId w:val="120"/>
  </w:num>
  <w:num w:numId="183" w16cid:durableId="1381056485">
    <w:abstractNumId w:val="644"/>
  </w:num>
  <w:num w:numId="184" w16cid:durableId="1206525357">
    <w:abstractNumId w:val="188"/>
  </w:num>
  <w:num w:numId="185" w16cid:durableId="1426994440">
    <w:abstractNumId w:val="167"/>
  </w:num>
  <w:num w:numId="186" w16cid:durableId="1083794446">
    <w:abstractNumId w:val="199"/>
  </w:num>
  <w:num w:numId="187" w16cid:durableId="1418936805">
    <w:abstractNumId w:val="236"/>
  </w:num>
  <w:num w:numId="188" w16cid:durableId="741414027">
    <w:abstractNumId w:val="380"/>
  </w:num>
  <w:num w:numId="189" w16cid:durableId="1572696497">
    <w:abstractNumId w:val="520"/>
  </w:num>
  <w:num w:numId="190" w16cid:durableId="466046351">
    <w:abstractNumId w:val="214"/>
  </w:num>
  <w:num w:numId="191" w16cid:durableId="1949460423">
    <w:abstractNumId w:val="104"/>
  </w:num>
  <w:num w:numId="192" w16cid:durableId="179441982">
    <w:abstractNumId w:val="264"/>
  </w:num>
  <w:num w:numId="193" w16cid:durableId="621421432">
    <w:abstractNumId w:val="568"/>
  </w:num>
  <w:num w:numId="194" w16cid:durableId="1840266276">
    <w:abstractNumId w:val="625"/>
  </w:num>
  <w:num w:numId="195" w16cid:durableId="1314984901">
    <w:abstractNumId w:val="215"/>
  </w:num>
  <w:num w:numId="196" w16cid:durableId="1000810182">
    <w:abstractNumId w:val="204"/>
  </w:num>
  <w:num w:numId="197" w16cid:durableId="1772043853">
    <w:abstractNumId w:val="343"/>
  </w:num>
  <w:num w:numId="198" w16cid:durableId="2038845943">
    <w:abstractNumId w:val="334"/>
  </w:num>
  <w:num w:numId="199" w16cid:durableId="532108341">
    <w:abstractNumId w:val="218"/>
  </w:num>
  <w:num w:numId="200" w16cid:durableId="1584559607">
    <w:abstractNumId w:val="480"/>
  </w:num>
  <w:num w:numId="201" w16cid:durableId="577830968">
    <w:abstractNumId w:val="158"/>
  </w:num>
  <w:num w:numId="202" w16cid:durableId="1989551025">
    <w:abstractNumId w:val="564"/>
  </w:num>
  <w:num w:numId="203" w16cid:durableId="1705404006">
    <w:abstractNumId w:val="224"/>
  </w:num>
  <w:num w:numId="204" w16cid:durableId="218516638">
    <w:abstractNumId w:val="51"/>
  </w:num>
  <w:num w:numId="205" w16cid:durableId="1661080653">
    <w:abstractNumId w:val="24"/>
  </w:num>
  <w:num w:numId="206" w16cid:durableId="20862706">
    <w:abstractNumId w:val="300"/>
  </w:num>
  <w:num w:numId="207" w16cid:durableId="1472206558">
    <w:abstractNumId w:val="58"/>
  </w:num>
  <w:num w:numId="208" w16cid:durableId="1550457440">
    <w:abstractNumId w:val="33"/>
  </w:num>
  <w:num w:numId="209" w16cid:durableId="1759210205">
    <w:abstractNumId w:val="601"/>
  </w:num>
  <w:num w:numId="210" w16cid:durableId="1372806709">
    <w:abstractNumId w:val="491"/>
  </w:num>
  <w:num w:numId="211" w16cid:durableId="156725555">
    <w:abstractNumId w:val="57"/>
  </w:num>
  <w:num w:numId="212" w16cid:durableId="79302766">
    <w:abstractNumId w:val="615"/>
  </w:num>
  <w:num w:numId="213" w16cid:durableId="1851067270">
    <w:abstractNumId w:val="331"/>
  </w:num>
  <w:num w:numId="214" w16cid:durableId="4409378">
    <w:abstractNumId w:val="74"/>
  </w:num>
  <w:num w:numId="215" w16cid:durableId="1837526516">
    <w:abstractNumId w:val="30"/>
  </w:num>
  <w:num w:numId="216" w16cid:durableId="455636374">
    <w:abstractNumId w:val="420"/>
  </w:num>
  <w:num w:numId="217" w16cid:durableId="358313399">
    <w:abstractNumId w:val="509"/>
  </w:num>
  <w:num w:numId="218" w16cid:durableId="534076801">
    <w:abstractNumId w:val="566"/>
  </w:num>
  <w:num w:numId="219" w16cid:durableId="39323308">
    <w:abstractNumId w:val="216"/>
  </w:num>
  <w:num w:numId="220" w16cid:durableId="2030372255">
    <w:abstractNumId w:val="419"/>
  </w:num>
  <w:num w:numId="221" w16cid:durableId="2127695941">
    <w:abstractNumId w:val="528"/>
  </w:num>
  <w:num w:numId="222" w16cid:durableId="1272008777">
    <w:abstractNumId w:val="439"/>
  </w:num>
  <w:num w:numId="223" w16cid:durableId="605233455">
    <w:abstractNumId w:val="339"/>
  </w:num>
  <w:num w:numId="224" w16cid:durableId="612056168">
    <w:abstractNumId w:val="149"/>
  </w:num>
  <w:num w:numId="225" w16cid:durableId="973218201">
    <w:abstractNumId w:val="255"/>
  </w:num>
  <w:num w:numId="226" w16cid:durableId="960577085">
    <w:abstractNumId w:val="540"/>
  </w:num>
  <w:num w:numId="227" w16cid:durableId="506674889">
    <w:abstractNumId w:val="508"/>
  </w:num>
  <w:num w:numId="228" w16cid:durableId="1539929887">
    <w:abstractNumId w:val="206"/>
  </w:num>
  <w:num w:numId="229" w16cid:durableId="1583684527">
    <w:abstractNumId w:val="246"/>
  </w:num>
  <w:num w:numId="230" w16cid:durableId="256914246">
    <w:abstractNumId w:val="76"/>
  </w:num>
  <w:num w:numId="231" w16cid:durableId="2078088066">
    <w:abstractNumId w:val="64"/>
  </w:num>
  <w:num w:numId="232" w16cid:durableId="1027483604">
    <w:abstractNumId w:val="168"/>
  </w:num>
  <w:num w:numId="233" w16cid:durableId="1824933656">
    <w:abstractNumId w:val="159"/>
  </w:num>
  <w:num w:numId="234" w16cid:durableId="124321986">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407"/>
  </w:num>
  <w:num w:numId="236" w16cid:durableId="1652322647">
    <w:abstractNumId w:val="609"/>
  </w:num>
  <w:num w:numId="237" w16cid:durableId="364864941">
    <w:abstractNumId w:val="503"/>
  </w:num>
  <w:num w:numId="238" w16cid:durableId="735974130">
    <w:abstractNumId w:val="79"/>
  </w:num>
  <w:num w:numId="239" w16cid:durableId="176382774">
    <w:abstractNumId w:val="504"/>
  </w:num>
  <w:num w:numId="240" w16cid:durableId="1622688971">
    <w:abstractNumId w:val="423"/>
  </w:num>
  <w:num w:numId="241" w16cid:durableId="296910566">
    <w:abstractNumId w:val="42"/>
  </w:num>
  <w:num w:numId="242" w16cid:durableId="688263371">
    <w:abstractNumId w:val="547"/>
  </w:num>
  <w:num w:numId="243" w16cid:durableId="1576622959">
    <w:abstractNumId w:val="28"/>
  </w:num>
  <w:num w:numId="244" w16cid:durableId="1373655403">
    <w:abstractNumId w:val="375"/>
  </w:num>
  <w:num w:numId="245" w16cid:durableId="368654545">
    <w:abstractNumId w:val="393"/>
  </w:num>
  <w:num w:numId="246" w16cid:durableId="2018339074">
    <w:abstractNumId w:val="394"/>
  </w:num>
  <w:num w:numId="247" w16cid:durableId="1062291287">
    <w:abstractNumId w:val="212"/>
  </w:num>
  <w:num w:numId="248" w16cid:durableId="32851066">
    <w:abstractNumId w:val="356"/>
  </w:num>
  <w:num w:numId="249" w16cid:durableId="1540127140">
    <w:abstractNumId w:val="418"/>
  </w:num>
  <w:num w:numId="250" w16cid:durableId="986396101">
    <w:abstractNumId w:val="52"/>
  </w:num>
  <w:num w:numId="251" w16cid:durableId="1896547553">
    <w:abstractNumId w:val="550"/>
  </w:num>
  <w:num w:numId="252" w16cid:durableId="667943717">
    <w:abstractNumId w:val="431"/>
  </w:num>
  <w:num w:numId="253" w16cid:durableId="2110656133">
    <w:abstractNumId w:val="184"/>
  </w:num>
  <w:num w:numId="254" w16cid:durableId="237640041">
    <w:abstractNumId w:val="75"/>
  </w:num>
  <w:num w:numId="255" w16cid:durableId="1506626217">
    <w:abstractNumId w:val="63"/>
  </w:num>
  <w:num w:numId="256" w16cid:durableId="608898291">
    <w:abstractNumId w:val="571"/>
  </w:num>
  <w:num w:numId="257" w16cid:durableId="1631132219">
    <w:abstractNumId w:val="39"/>
  </w:num>
  <w:num w:numId="258" w16cid:durableId="924414234">
    <w:abstractNumId w:val="86"/>
  </w:num>
  <w:num w:numId="259" w16cid:durableId="1922596207">
    <w:abstractNumId w:val="196"/>
  </w:num>
  <w:num w:numId="260" w16cid:durableId="118106974">
    <w:abstractNumId w:val="630"/>
  </w:num>
  <w:num w:numId="261" w16cid:durableId="210768650">
    <w:abstractNumId w:val="138"/>
  </w:num>
  <w:num w:numId="262" w16cid:durableId="1388989237">
    <w:abstractNumId w:val="603"/>
  </w:num>
  <w:num w:numId="263" w16cid:durableId="939486495">
    <w:abstractNumId w:val="0"/>
  </w:num>
  <w:num w:numId="264" w16cid:durableId="471365003">
    <w:abstractNumId w:val="133"/>
  </w:num>
  <w:num w:numId="265" w16cid:durableId="1024598749">
    <w:abstractNumId w:val="210"/>
  </w:num>
  <w:num w:numId="266" w16cid:durableId="699818948">
    <w:abstractNumId w:val="254"/>
  </w:num>
  <w:num w:numId="267" w16cid:durableId="1606302541">
    <w:abstractNumId w:val="270"/>
  </w:num>
  <w:num w:numId="268" w16cid:durableId="1120808112">
    <w:abstractNumId w:val="164"/>
  </w:num>
  <w:num w:numId="269" w16cid:durableId="1578857056">
    <w:abstractNumId w:val="221"/>
  </w:num>
  <w:num w:numId="270" w16cid:durableId="1241477879">
    <w:abstractNumId w:val="289"/>
  </w:num>
  <w:num w:numId="271" w16cid:durableId="341319174">
    <w:abstractNumId w:val="622"/>
  </w:num>
  <w:num w:numId="272" w16cid:durableId="1677148185">
    <w:abstractNumId w:val="413"/>
  </w:num>
  <w:num w:numId="273" w16cid:durableId="1275988247">
    <w:abstractNumId w:val="445"/>
  </w:num>
  <w:num w:numId="274" w16cid:durableId="1133215161">
    <w:abstractNumId w:val="576"/>
  </w:num>
  <w:num w:numId="275" w16cid:durableId="512493430">
    <w:abstractNumId w:val="523"/>
  </w:num>
  <w:num w:numId="276" w16cid:durableId="1025012087">
    <w:abstractNumId w:val="297"/>
  </w:num>
  <w:num w:numId="277" w16cid:durableId="1428575042">
    <w:abstractNumId w:val="516"/>
  </w:num>
  <w:num w:numId="278" w16cid:durableId="1221093029">
    <w:abstractNumId w:val="175"/>
  </w:num>
  <w:num w:numId="279" w16cid:durableId="1527450262">
    <w:abstractNumId w:val="400"/>
  </w:num>
  <w:num w:numId="280" w16cid:durableId="621768057">
    <w:abstractNumId w:val="137"/>
  </w:num>
  <w:num w:numId="281" w16cid:durableId="1666199664">
    <w:abstractNumId w:val="538"/>
  </w:num>
  <w:num w:numId="282" w16cid:durableId="382603782">
    <w:abstractNumId w:val="231"/>
  </w:num>
  <w:num w:numId="283" w16cid:durableId="1806966294">
    <w:abstractNumId w:val="534"/>
  </w:num>
  <w:num w:numId="284" w16cid:durableId="1757705588">
    <w:abstractNumId w:val="176"/>
  </w:num>
  <w:num w:numId="285" w16cid:durableId="249890660">
    <w:abstractNumId w:val="139"/>
  </w:num>
  <w:num w:numId="286" w16cid:durableId="701788253">
    <w:abstractNumId w:val="384"/>
  </w:num>
  <w:num w:numId="287" w16cid:durableId="136723827">
    <w:abstractNumId w:val="49"/>
  </w:num>
  <w:num w:numId="288" w16cid:durableId="802040745">
    <w:abstractNumId w:val="455"/>
  </w:num>
  <w:num w:numId="289" w16cid:durableId="780959472">
    <w:abstractNumId w:val="70"/>
  </w:num>
  <w:num w:numId="290" w16cid:durableId="529994118">
    <w:abstractNumId w:val="507"/>
  </w:num>
  <w:num w:numId="291" w16cid:durableId="2134669165">
    <w:abstractNumId w:val="309"/>
  </w:num>
  <w:num w:numId="292" w16cid:durableId="27265739">
    <w:abstractNumId w:val="385"/>
  </w:num>
  <w:num w:numId="293" w16cid:durableId="792483371">
    <w:abstractNumId w:val="546"/>
  </w:num>
  <w:num w:numId="294" w16cid:durableId="584218674">
    <w:abstractNumId w:val="617"/>
  </w:num>
  <w:num w:numId="295" w16cid:durableId="1045715826">
    <w:abstractNumId w:val="9"/>
  </w:num>
  <w:num w:numId="296" w16cid:durableId="1906135618">
    <w:abstractNumId w:val="198"/>
  </w:num>
  <w:num w:numId="297" w16cid:durableId="664666638">
    <w:abstractNumId w:val="512"/>
  </w:num>
  <w:num w:numId="298" w16cid:durableId="278995511">
    <w:abstractNumId w:val="294"/>
  </w:num>
  <w:num w:numId="299" w16cid:durableId="1784379794">
    <w:abstractNumId w:val="249"/>
  </w:num>
  <w:num w:numId="300" w16cid:durableId="1439325756">
    <w:abstractNumId w:val="588"/>
  </w:num>
  <w:num w:numId="301" w16cid:durableId="1378435913">
    <w:abstractNumId w:val="92"/>
  </w:num>
  <w:num w:numId="302" w16cid:durableId="267348280">
    <w:abstractNumId w:val="545"/>
  </w:num>
  <w:num w:numId="303" w16cid:durableId="234164158">
    <w:abstractNumId w:val="259"/>
  </w:num>
  <w:num w:numId="304" w16cid:durableId="40640381">
    <w:abstractNumId w:val="517"/>
  </w:num>
  <w:num w:numId="305" w16cid:durableId="28263707">
    <w:abstractNumId w:val="23"/>
  </w:num>
  <w:num w:numId="306" w16cid:durableId="71859229">
    <w:abstractNumId w:val="267"/>
  </w:num>
  <w:num w:numId="307" w16cid:durableId="1275862681">
    <w:abstractNumId w:val="15"/>
  </w:num>
  <w:num w:numId="308" w16cid:durableId="247352259">
    <w:abstractNumId w:val="118"/>
  </w:num>
  <w:num w:numId="309" w16cid:durableId="1921215340">
    <w:abstractNumId w:val="88"/>
  </w:num>
  <w:num w:numId="310" w16cid:durableId="1786726644">
    <w:abstractNumId w:val="16"/>
  </w:num>
  <w:num w:numId="311" w16cid:durableId="1744570685">
    <w:abstractNumId w:val="490"/>
  </w:num>
  <w:num w:numId="312" w16cid:durableId="1392195398">
    <w:abstractNumId w:val="591"/>
  </w:num>
  <w:num w:numId="313" w16cid:durableId="293564174">
    <w:abstractNumId w:val="425"/>
  </w:num>
  <w:num w:numId="314" w16cid:durableId="1246916672">
    <w:abstractNumId w:val="472"/>
  </w:num>
  <w:num w:numId="315" w16cid:durableId="1212890026">
    <w:abstractNumId w:val="388"/>
  </w:num>
  <w:num w:numId="316" w16cid:durableId="1437218178">
    <w:abstractNumId w:val="578"/>
  </w:num>
  <w:num w:numId="317" w16cid:durableId="2131362475">
    <w:abstractNumId w:val="629"/>
  </w:num>
  <w:num w:numId="318" w16cid:durableId="580792599">
    <w:abstractNumId w:val="46"/>
  </w:num>
  <w:num w:numId="319" w16cid:durableId="1188518908">
    <w:abstractNumId w:val="596"/>
  </w:num>
  <w:num w:numId="320" w16cid:durableId="2114354745">
    <w:abstractNumId w:val="444"/>
  </w:num>
  <w:num w:numId="321" w16cid:durableId="1440298738">
    <w:abstractNumId w:val="376"/>
  </w:num>
  <w:num w:numId="322" w16cid:durableId="1812215343">
    <w:abstractNumId w:val="126"/>
  </w:num>
  <w:num w:numId="323" w16cid:durableId="625238767">
    <w:abstractNumId w:val="240"/>
  </w:num>
  <w:num w:numId="324" w16cid:durableId="763578226">
    <w:abstractNumId w:val="229"/>
  </w:num>
  <w:num w:numId="325" w16cid:durableId="1853690807">
    <w:abstractNumId w:val="14"/>
  </w:num>
  <w:num w:numId="326" w16cid:durableId="839346363">
    <w:abstractNumId w:val="4"/>
  </w:num>
  <w:num w:numId="327" w16cid:durableId="731731323">
    <w:abstractNumId w:val="437"/>
  </w:num>
  <w:num w:numId="328" w16cid:durableId="1900824406">
    <w:abstractNumId w:val="482"/>
  </w:num>
  <w:num w:numId="329" w16cid:durableId="1390030015">
    <w:abstractNumId w:val="501"/>
  </w:num>
  <w:num w:numId="330" w16cid:durableId="2120024272">
    <w:abstractNumId w:val="112"/>
  </w:num>
  <w:num w:numId="331" w16cid:durableId="1741516684">
    <w:abstractNumId w:val="200"/>
  </w:num>
  <w:num w:numId="332" w16cid:durableId="1694498982">
    <w:abstractNumId w:val="234"/>
  </w:num>
  <w:num w:numId="333" w16cid:durableId="1456559270">
    <w:abstractNumId w:val="304"/>
  </w:num>
  <w:num w:numId="334" w16cid:durableId="611740792">
    <w:abstractNumId w:val="372"/>
  </w:num>
  <w:num w:numId="335" w16cid:durableId="1391266030">
    <w:abstractNumId w:val="515"/>
  </w:num>
  <w:num w:numId="336" w16cid:durableId="369957232">
    <w:abstractNumId w:val="466"/>
  </w:num>
  <w:num w:numId="337" w16cid:durableId="1032727002">
    <w:abstractNumId w:val="131"/>
  </w:num>
  <w:num w:numId="338" w16cid:durableId="1724282620">
    <w:abstractNumId w:val="83"/>
  </w:num>
  <w:num w:numId="339" w16cid:durableId="1725831539">
    <w:abstractNumId w:val="103"/>
  </w:num>
  <w:num w:numId="340" w16cid:durableId="650642130">
    <w:abstractNumId w:val="456"/>
  </w:num>
  <w:num w:numId="341" w16cid:durableId="1826429189">
    <w:abstractNumId w:val="543"/>
  </w:num>
  <w:num w:numId="342" w16cid:durableId="71900199">
    <w:abstractNumId w:val="347"/>
  </w:num>
  <w:num w:numId="343" w16cid:durableId="781729113">
    <w:abstractNumId w:val="286"/>
  </w:num>
  <w:num w:numId="344" w16cid:durableId="952979075">
    <w:abstractNumId w:val="145"/>
  </w:num>
  <w:num w:numId="345" w16cid:durableId="118842124">
    <w:abstractNumId w:val="602"/>
  </w:num>
  <w:num w:numId="346" w16cid:durableId="1471480989">
    <w:abstractNumId w:val="166"/>
  </w:num>
  <w:num w:numId="347" w16cid:durableId="1037663592">
    <w:abstractNumId w:val="11"/>
  </w:num>
  <w:num w:numId="348" w16cid:durableId="457844736">
    <w:abstractNumId w:val="273"/>
  </w:num>
  <w:num w:numId="349" w16cid:durableId="1244417167">
    <w:abstractNumId w:val="245"/>
  </w:num>
  <w:num w:numId="350" w16cid:durableId="298070321">
    <w:abstractNumId w:val="19"/>
  </w:num>
  <w:num w:numId="351" w16cid:durableId="1093865843">
    <w:abstractNumId w:val="370"/>
  </w:num>
  <w:num w:numId="352" w16cid:durableId="1734039278">
    <w:abstractNumId w:val="150"/>
  </w:num>
  <w:num w:numId="353" w16cid:durableId="441535629">
    <w:abstractNumId w:val="225"/>
  </w:num>
  <w:num w:numId="354" w16cid:durableId="394010833">
    <w:abstractNumId w:val="555"/>
  </w:num>
  <w:num w:numId="355" w16cid:durableId="390883234">
    <w:abstractNumId w:val="519"/>
  </w:num>
  <w:num w:numId="356" w16cid:durableId="877819078">
    <w:abstractNumId w:val="55"/>
  </w:num>
  <w:num w:numId="357" w16cid:durableId="262034195">
    <w:abstractNumId w:val="80"/>
  </w:num>
  <w:num w:numId="358" w16cid:durableId="1314333572">
    <w:abstractNumId w:val="465"/>
  </w:num>
  <w:num w:numId="359" w16cid:durableId="1462991390">
    <w:abstractNumId w:val="569"/>
  </w:num>
  <w:num w:numId="360" w16cid:durableId="972714865">
    <w:abstractNumId w:val="178"/>
  </w:num>
  <w:num w:numId="361" w16cid:durableId="1399866230">
    <w:abstractNumId w:val="618"/>
  </w:num>
  <w:num w:numId="362" w16cid:durableId="596715134">
    <w:abstractNumId w:val="326"/>
  </w:num>
  <w:num w:numId="363" w16cid:durableId="1305044226">
    <w:abstractNumId w:val="288"/>
  </w:num>
  <w:num w:numId="364" w16cid:durableId="2142307868">
    <w:abstractNumId w:val="87"/>
  </w:num>
  <w:num w:numId="365" w16cid:durableId="829058128">
    <w:abstractNumId w:val="71"/>
  </w:num>
  <w:num w:numId="366" w16cid:durableId="937297446">
    <w:abstractNumId w:val="106"/>
  </w:num>
  <w:num w:numId="367" w16cid:durableId="768618321">
    <w:abstractNumId w:val="560"/>
  </w:num>
  <w:num w:numId="368" w16cid:durableId="1435905163">
    <w:abstractNumId w:val="614"/>
  </w:num>
  <w:num w:numId="369" w16cid:durableId="662588071">
    <w:abstractNumId w:val="143"/>
  </w:num>
  <w:num w:numId="370" w16cid:durableId="611867100">
    <w:abstractNumId w:val="628"/>
  </w:num>
  <w:num w:numId="371" w16cid:durableId="452408548">
    <w:abstractNumId w:val="414"/>
  </w:num>
  <w:num w:numId="372" w16cid:durableId="1339770988">
    <w:abstractNumId w:val="248"/>
  </w:num>
  <w:num w:numId="373" w16cid:durableId="1333726343">
    <w:abstractNumId w:val="432"/>
  </w:num>
  <w:num w:numId="374" w16cid:durableId="1823352341">
    <w:abstractNumId w:val="554"/>
  </w:num>
  <w:num w:numId="375" w16cid:durableId="1012224965">
    <w:abstractNumId w:val="448"/>
  </w:num>
  <w:num w:numId="376" w16cid:durableId="332954512">
    <w:abstractNumId w:val="421"/>
  </w:num>
  <w:num w:numId="377" w16cid:durableId="1228760538">
    <w:abstractNumId w:val="317"/>
  </w:num>
  <w:num w:numId="378" w16cid:durableId="1483889271">
    <w:abstractNumId w:val="521"/>
  </w:num>
  <w:num w:numId="379" w16cid:durableId="915549866">
    <w:abstractNumId w:val="242"/>
  </w:num>
  <w:num w:numId="380" w16cid:durableId="1464927855">
    <w:abstractNumId w:val="53"/>
  </w:num>
  <w:num w:numId="381" w16cid:durableId="563492003">
    <w:abstractNumId w:val="387"/>
  </w:num>
  <w:num w:numId="382" w16cid:durableId="339544934">
    <w:abstractNumId w:val="598"/>
  </w:num>
  <w:num w:numId="383" w16cid:durableId="750004069">
    <w:abstractNumId w:val="363"/>
  </w:num>
  <w:num w:numId="384" w16cid:durableId="1033313548">
    <w:abstractNumId w:val="489"/>
  </w:num>
  <w:num w:numId="385" w16cid:durableId="139082083">
    <w:abstractNumId w:val="353"/>
  </w:num>
  <w:num w:numId="386" w16cid:durableId="1920555811">
    <w:abstractNumId w:val="502"/>
  </w:num>
  <w:num w:numId="387" w16cid:durableId="1774203634">
    <w:abstractNumId w:val="165"/>
  </w:num>
  <w:num w:numId="388" w16cid:durableId="1261448301">
    <w:abstractNumId w:val="113"/>
  </w:num>
  <w:num w:numId="389" w16cid:durableId="1276986662">
    <w:abstractNumId w:val="613"/>
  </w:num>
  <w:num w:numId="390" w16cid:durableId="1423523835">
    <w:abstractNumId w:val="462"/>
  </w:num>
  <w:num w:numId="391" w16cid:durableId="841310842">
    <w:abstractNumId w:val="217"/>
  </w:num>
  <w:num w:numId="392" w16cid:durableId="2141531788">
    <w:abstractNumId w:val="500"/>
  </w:num>
  <w:num w:numId="393" w16cid:durableId="356083686">
    <w:abstractNumId w:val="522"/>
  </w:num>
  <w:num w:numId="394" w16cid:durableId="89549622">
    <w:abstractNumId w:val="306"/>
  </w:num>
  <w:num w:numId="395" w16cid:durableId="1409426636">
    <w:abstractNumId w:val="315"/>
  </w:num>
  <w:num w:numId="396" w16cid:durableId="1090154461">
    <w:abstractNumId w:val="244"/>
  </w:num>
  <w:num w:numId="397" w16cid:durableId="1801799132">
    <w:abstractNumId w:val="365"/>
  </w:num>
  <w:num w:numId="398" w16cid:durableId="850341616">
    <w:abstractNumId w:val="180"/>
  </w:num>
  <w:num w:numId="399" w16cid:durableId="2127692425">
    <w:abstractNumId w:val="514"/>
  </w:num>
  <w:num w:numId="400" w16cid:durableId="1222906738">
    <w:abstractNumId w:val="641"/>
  </w:num>
  <w:num w:numId="401" w16cid:durableId="1987273079">
    <w:abstractNumId w:val="277"/>
  </w:num>
  <w:num w:numId="402" w16cid:durableId="258611328">
    <w:abstractNumId w:val="484"/>
  </w:num>
  <w:num w:numId="403" w16cid:durableId="817456302">
    <w:abstractNumId w:val="219"/>
  </w:num>
  <w:num w:numId="404" w16cid:durableId="304896968">
    <w:abstractNumId w:val="107"/>
  </w:num>
  <w:num w:numId="405" w16cid:durableId="1308391708">
    <w:abstractNumId w:val="475"/>
  </w:num>
  <w:num w:numId="406" w16cid:durableId="402945046">
    <w:abstractNumId w:val="406"/>
  </w:num>
  <w:num w:numId="407" w16cid:durableId="951015186">
    <w:abstractNumId w:val="29"/>
  </w:num>
  <w:num w:numId="408" w16cid:durableId="1772701073">
    <w:abstractNumId w:val="352"/>
  </w:num>
  <w:num w:numId="409" w16cid:durableId="261187313">
    <w:abstractNumId w:val="360"/>
  </w:num>
  <w:num w:numId="410" w16cid:durableId="1824540777">
    <w:abstractNumId w:val="332"/>
  </w:num>
  <w:num w:numId="411" w16cid:durableId="1590429312">
    <w:abstractNumId w:val="174"/>
  </w:num>
  <w:num w:numId="412" w16cid:durableId="810446492">
    <w:abstractNumId w:val="21"/>
  </w:num>
  <w:num w:numId="413" w16cid:durableId="1922913186">
    <w:abstractNumId w:val="233"/>
  </w:num>
  <w:num w:numId="414" w16cid:durableId="1261793282">
    <w:abstractNumId w:val="392"/>
  </w:num>
  <w:num w:numId="415" w16cid:durableId="2099210436">
    <w:abstractNumId w:val="583"/>
  </w:num>
  <w:num w:numId="416" w16cid:durableId="1101687302">
    <w:abstractNumId w:val="193"/>
  </w:num>
  <w:num w:numId="417" w16cid:durableId="1846744962">
    <w:abstractNumId w:val="357"/>
  </w:num>
  <w:num w:numId="418" w16cid:durableId="881944621">
    <w:abstractNumId w:val="202"/>
  </w:num>
  <w:num w:numId="419" w16cid:durableId="276832186">
    <w:abstractNumId w:val="147"/>
  </w:num>
  <w:num w:numId="420" w16cid:durableId="1995335195">
    <w:abstractNumId w:val="328"/>
  </w:num>
  <w:num w:numId="421" w16cid:durableId="1231620089">
    <w:abstractNumId w:val="435"/>
  </w:num>
  <w:num w:numId="422" w16cid:durableId="938172268">
    <w:abstractNumId w:val="358"/>
  </w:num>
  <w:num w:numId="423" w16cid:durableId="152114056">
    <w:abstractNumId w:val="369"/>
  </w:num>
  <w:num w:numId="424" w16cid:durableId="1800951499">
    <w:abstractNumId w:val="333"/>
  </w:num>
  <w:num w:numId="425" w16cid:durableId="1747217577">
    <w:abstractNumId w:val="381"/>
  </w:num>
  <w:num w:numId="426" w16cid:durableId="512065187">
    <w:abstractNumId w:val="438"/>
  </w:num>
  <w:num w:numId="427" w16cid:durableId="657927000">
    <w:abstractNumId w:val="605"/>
  </w:num>
  <w:num w:numId="428" w16cid:durableId="1541285831">
    <w:abstractNumId w:val="473"/>
  </w:num>
  <w:num w:numId="429" w16cid:durableId="1575048315">
    <w:abstractNumId w:val="37"/>
  </w:num>
  <w:num w:numId="430" w16cid:durableId="344940497">
    <w:abstractNumId w:val="330"/>
  </w:num>
  <w:num w:numId="431" w16cid:durableId="1845851934">
    <w:abstractNumId w:val="633"/>
  </w:num>
  <w:num w:numId="432" w16cid:durableId="968828517">
    <w:abstractNumId w:val="623"/>
  </w:num>
  <w:num w:numId="433" w16cid:durableId="1593008741">
    <w:abstractNumId w:val="497"/>
  </w:num>
  <w:num w:numId="434" w16cid:durableId="797800255">
    <w:abstractNumId w:val="235"/>
  </w:num>
  <w:num w:numId="435" w16cid:durableId="1501848616">
    <w:abstractNumId w:val="65"/>
  </w:num>
  <w:num w:numId="436" w16cid:durableId="1924947982">
    <w:abstractNumId w:val="488"/>
  </w:num>
  <w:num w:numId="437" w16cid:durableId="367797527">
    <w:abstractNumId w:val="379"/>
  </w:num>
  <w:num w:numId="438" w16cid:durableId="364797199">
    <w:abstractNumId w:val="544"/>
  </w:num>
  <w:num w:numId="439" w16cid:durableId="1366981208">
    <w:abstractNumId w:val="459"/>
  </w:num>
  <w:num w:numId="440" w16cid:durableId="1722752215">
    <w:abstractNumId w:val="111"/>
  </w:num>
  <w:num w:numId="441" w16cid:durableId="937328268">
    <w:abstractNumId w:val="301"/>
  </w:num>
  <w:num w:numId="442" w16cid:durableId="1531138336">
    <w:abstractNumId w:val="129"/>
  </w:num>
  <w:num w:numId="443" w16cid:durableId="1120995608">
    <w:abstractNumId w:val="6"/>
  </w:num>
  <w:num w:numId="444" w16cid:durableId="165749463">
    <w:abstractNumId w:val="263"/>
  </w:num>
  <w:num w:numId="445" w16cid:durableId="1259482788">
    <w:abstractNumId w:val="474"/>
  </w:num>
  <w:num w:numId="446" w16cid:durableId="1078406376">
    <w:abstractNumId w:val="579"/>
  </w:num>
  <w:num w:numId="447" w16cid:durableId="1501312891">
    <w:abstractNumId w:val="607"/>
  </w:num>
  <w:num w:numId="448" w16cid:durableId="1584488420">
    <w:abstractNumId w:val="318"/>
  </w:num>
  <w:num w:numId="449" w16cid:durableId="867530509">
    <w:abstractNumId w:val="348"/>
  </w:num>
  <w:num w:numId="450" w16cid:durableId="1844080094">
    <w:abstractNumId w:val="637"/>
  </w:num>
  <w:num w:numId="451" w16cid:durableId="1524123769">
    <w:abstractNumId w:val="562"/>
  </w:num>
  <w:num w:numId="452" w16cid:durableId="2057654819">
    <w:abstractNumId w:val="467"/>
  </w:num>
  <w:num w:numId="453" w16cid:durableId="1684093787">
    <w:abstractNumId w:val="62"/>
  </w:num>
  <w:num w:numId="454" w16cid:durableId="345909264">
    <w:abstractNumId w:val="223"/>
  </w:num>
  <w:num w:numId="455" w16cid:durableId="234323391">
    <w:abstractNumId w:val="335"/>
  </w:num>
  <w:num w:numId="456" w16cid:durableId="327751360">
    <w:abstractNumId w:val="391"/>
  </w:num>
  <w:num w:numId="457" w16cid:durableId="1491873085">
    <w:abstractNumId w:val="383"/>
  </w:num>
  <w:num w:numId="458" w16cid:durableId="2125997948">
    <w:abstractNumId w:val="426"/>
  </w:num>
  <w:num w:numId="459" w16cid:durableId="260839875">
    <w:abstractNumId w:val="495"/>
  </w:num>
  <w:num w:numId="460" w16cid:durableId="2005625392">
    <w:abstractNumId w:val="548"/>
  </w:num>
  <w:num w:numId="461" w16cid:durableId="2129425619">
    <w:abstractNumId w:val="119"/>
  </w:num>
  <w:num w:numId="462" w16cid:durableId="1941716188">
    <w:abstractNumId w:val="84"/>
  </w:num>
  <w:num w:numId="463" w16cid:durableId="92209735">
    <w:abstractNumId w:val="427"/>
  </w:num>
  <w:num w:numId="464" w16cid:durableId="1472286020">
    <w:abstractNumId w:val="506"/>
  </w:num>
  <w:num w:numId="465" w16cid:durableId="364336227">
    <w:abstractNumId w:val="110"/>
  </w:num>
  <w:num w:numId="466" w16cid:durableId="407657864">
    <w:abstractNumId w:val="440"/>
  </w:num>
  <w:num w:numId="467" w16cid:durableId="1131896204">
    <w:abstractNumId w:val="153"/>
  </w:num>
  <w:num w:numId="468" w16cid:durableId="1840584979">
    <w:abstractNumId w:val="454"/>
  </w:num>
  <w:num w:numId="469" w16cid:durableId="40592217">
    <w:abstractNumId w:val="97"/>
  </w:num>
  <w:num w:numId="470" w16cid:durableId="1681663023">
    <w:abstractNumId w:val="320"/>
  </w:num>
  <w:num w:numId="471" w16cid:durableId="1558977364">
    <w:abstractNumId w:val="102"/>
  </w:num>
  <w:num w:numId="472" w16cid:durableId="931818771">
    <w:abstractNumId w:val="299"/>
  </w:num>
  <w:num w:numId="473" w16cid:durableId="1394965593">
    <w:abstractNumId w:val="636"/>
  </w:num>
  <w:num w:numId="474" w16cid:durableId="1629044866">
    <w:abstractNumId w:val="205"/>
  </w:num>
  <w:num w:numId="475" w16cid:durableId="1091314798">
    <w:abstractNumId w:val="191"/>
  </w:num>
  <w:num w:numId="476" w16cid:durableId="1994138323">
    <w:abstractNumId w:val="412"/>
  </w:num>
  <w:num w:numId="477" w16cid:durableId="1477066400">
    <w:abstractNumId w:val="122"/>
  </w:num>
  <w:num w:numId="478" w16cid:durableId="2011255644">
    <w:abstractNumId w:val="99"/>
  </w:num>
  <w:num w:numId="479" w16cid:durableId="814682401">
    <w:abstractNumId w:val="430"/>
  </w:num>
  <w:num w:numId="480" w16cid:durableId="1183668014">
    <w:abstractNumId w:val="573"/>
  </w:num>
  <w:num w:numId="481" w16cid:durableId="244148468">
    <w:abstractNumId w:val="132"/>
  </w:num>
  <w:num w:numId="482" w16cid:durableId="1709835837">
    <w:abstractNumId w:val="169"/>
  </w:num>
  <w:num w:numId="483" w16cid:durableId="363094286">
    <w:abstractNumId w:val="36"/>
  </w:num>
  <w:num w:numId="484" w16cid:durableId="938296178">
    <w:abstractNumId w:val="291"/>
  </w:num>
  <w:num w:numId="485" w16cid:durableId="485122814">
    <w:abstractNumId w:val="496"/>
  </w:num>
  <w:num w:numId="486" w16cid:durableId="459543204">
    <w:abstractNumId w:val="498"/>
  </w:num>
  <w:num w:numId="487" w16cid:durableId="37239463">
    <w:abstractNumId w:val="524"/>
  </w:num>
  <w:num w:numId="488" w16cid:durableId="1251743403">
    <w:abstractNumId w:val="250"/>
  </w:num>
  <w:num w:numId="489" w16cid:durableId="351692899">
    <w:abstractNumId w:val="207"/>
  </w:num>
  <w:num w:numId="490" w16cid:durableId="85425362">
    <w:abstractNumId w:val="142"/>
  </w:num>
  <w:num w:numId="491" w16cid:durableId="1068848649">
    <w:abstractNumId w:val="160"/>
  </w:num>
  <w:num w:numId="492" w16cid:durableId="53965304">
    <w:abstractNumId w:val="192"/>
  </w:num>
  <w:num w:numId="493" w16cid:durableId="1500997531">
    <w:abstractNumId w:val="531"/>
  </w:num>
  <w:num w:numId="494" w16cid:durableId="1633290262">
    <w:abstractNumId w:val="471"/>
  </w:num>
  <w:num w:numId="495" w16cid:durableId="2102337777">
    <w:abstractNumId w:val="22"/>
  </w:num>
  <w:num w:numId="496" w16cid:durableId="1151410764">
    <w:abstractNumId w:val="40"/>
  </w:num>
  <w:num w:numId="497" w16cid:durableId="539322819">
    <w:abstractNumId w:val="499"/>
  </w:num>
  <w:num w:numId="498" w16cid:durableId="1084910041">
    <w:abstractNumId w:val="43"/>
  </w:num>
  <w:num w:numId="499" w16cid:durableId="885413662">
    <w:abstractNumId w:val="73"/>
  </w:num>
  <w:num w:numId="500" w16cid:durableId="641035414">
    <w:abstractNumId w:val="41"/>
  </w:num>
  <w:num w:numId="501" w16cid:durableId="1290670686">
    <w:abstractNumId w:val="316"/>
  </w:num>
  <w:num w:numId="502" w16cid:durableId="2125075590">
    <w:abstractNumId w:val="647"/>
  </w:num>
  <w:num w:numId="503" w16cid:durableId="2101563532">
    <w:abstractNumId w:val="272"/>
  </w:num>
  <w:num w:numId="504" w16cid:durableId="1062289323">
    <w:abstractNumId w:val="123"/>
  </w:num>
  <w:num w:numId="505" w16cid:durableId="1657757440">
    <w:abstractNumId w:val="311"/>
  </w:num>
  <w:num w:numId="506" w16cid:durableId="498085664">
    <w:abstractNumId w:val="182"/>
  </w:num>
  <w:num w:numId="507" w16cid:durableId="47799592">
    <w:abstractNumId w:val="66"/>
  </w:num>
  <w:num w:numId="508" w16cid:durableId="1077095132">
    <w:abstractNumId w:val="404"/>
  </w:num>
  <w:num w:numId="509" w16cid:durableId="1616983012">
    <w:abstractNumId w:val="553"/>
  </w:num>
  <w:num w:numId="510" w16cid:durableId="878782379">
    <w:abstractNumId w:val="8"/>
  </w:num>
  <w:num w:numId="511" w16cid:durableId="719941986">
    <w:abstractNumId w:val="25"/>
  </w:num>
  <w:num w:numId="512" w16cid:durableId="1663511124">
    <w:abstractNumId w:val="261"/>
  </w:num>
  <w:num w:numId="513" w16cid:durableId="741951883">
    <w:abstractNumId w:val="220"/>
  </w:num>
  <w:num w:numId="514" w16cid:durableId="80176105">
    <w:abstractNumId w:val="505"/>
  </w:num>
  <w:num w:numId="515" w16cid:durableId="1717122946">
    <w:abstractNumId w:val="130"/>
  </w:num>
  <w:num w:numId="516" w16cid:durableId="68894612">
    <w:abstractNumId w:val="457"/>
  </w:num>
  <w:num w:numId="517" w16cid:durableId="1575235449">
    <w:abstractNumId w:val="572"/>
  </w:num>
  <w:num w:numId="518" w16cid:durableId="1463621544">
    <w:abstractNumId w:val="337"/>
  </w:num>
  <w:num w:numId="519" w16cid:durableId="183178552">
    <w:abstractNumId w:val="527"/>
  </w:num>
  <w:num w:numId="520" w16cid:durableId="1082947575">
    <w:abstractNumId w:val="239"/>
  </w:num>
  <w:num w:numId="521" w16cid:durableId="1274942829">
    <w:abstractNumId w:val="140"/>
  </w:num>
  <w:num w:numId="522" w16cid:durableId="438109191">
    <w:abstractNumId w:val="422"/>
  </w:num>
  <w:num w:numId="523" w16cid:durableId="863905939">
    <w:abstractNumId w:val="279"/>
  </w:num>
  <w:num w:numId="524" w16cid:durableId="1872573072">
    <w:abstractNumId w:val="436"/>
  </w:num>
  <w:num w:numId="525" w16cid:durableId="250627786">
    <w:abstractNumId w:val="262"/>
  </w:num>
  <w:num w:numId="526" w16cid:durableId="271011261">
    <w:abstractNumId w:val="478"/>
  </w:num>
  <w:num w:numId="527" w16cid:durableId="213590193">
    <w:abstractNumId w:val="537"/>
  </w:num>
  <w:num w:numId="528" w16cid:durableId="508300187">
    <w:abstractNumId w:val="624"/>
  </w:num>
  <w:num w:numId="529" w16cid:durableId="1610967915">
    <w:abstractNumId w:val="296"/>
  </w:num>
  <w:num w:numId="530" w16cid:durableId="450125773">
    <w:abstractNumId w:val="635"/>
  </w:num>
  <w:num w:numId="531" w16cid:durableId="1839954649">
    <w:abstractNumId w:val="44"/>
  </w:num>
  <w:num w:numId="532" w16cid:durableId="293870734">
    <w:abstractNumId w:val="161"/>
  </w:num>
  <w:num w:numId="533" w16cid:durableId="1739546447">
    <w:abstractNumId w:val="336"/>
  </w:num>
  <w:num w:numId="534" w16cid:durableId="962031830">
    <w:abstractNumId w:val="1"/>
  </w:num>
  <w:num w:numId="535" w16cid:durableId="517279718">
    <w:abstractNumId w:val="344"/>
  </w:num>
  <w:num w:numId="536" w16cid:durableId="655687932">
    <w:abstractNumId w:val="127"/>
  </w:num>
  <w:num w:numId="537" w16cid:durableId="1713529558">
    <w:abstractNumId w:val="446"/>
  </w:num>
  <w:num w:numId="538" w16cid:durableId="1527870316">
    <w:abstractNumId w:val="59"/>
  </w:num>
  <w:num w:numId="539" w16cid:durableId="393705148">
    <w:abstractNumId w:val="551"/>
  </w:num>
  <w:num w:numId="540" w16cid:durableId="1620451532">
    <w:abstractNumId w:val="599"/>
  </w:num>
  <w:num w:numId="541" w16cid:durableId="1036198273">
    <w:abstractNumId w:val="584"/>
  </w:num>
  <w:num w:numId="542" w16cid:durableId="1165824946">
    <w:abstractNumId w:val="646"/>
  </w:num>
  <w:num w:numId="543" w16cid:durableId="1372072266">
    <w:abstractNumId w:val="27"/>
  </w:num>
  <w:num w:numId="544" w16cid:durableId="2127894144">
    <w:abstractNumId w:val="292"/>
  </w:num>
  <w:num w:numId="545" w16cid:durableId="470904025">
    <w:abstractNumId w:val="638"/>
  </w:num>
  <w:num w:numId="546" w16cid:durableId="1241521963">
    <w:abstractNumId w:val="610"/>
  </w:num>
  <w:num w:numId="547" w16cid:durableId="380129098">
    <w:abstractNumId w:val="134"/>
  </w:num>
  <w:num w:numId="548" w16cid:durableId="1680504301">
    <w:abstractNumId w:val="485"/>
  </w:num>
  <w:num w:numId="549" w16cid:durableId="2013751674">
    <w:abstractNumId w:val="222"/>
  </w:num>
  <w:num w:numId="550" w16cid:durableId="1035279510">
    <w:abstractNumId w:val="486"/>
  </w:num>
  <w:num w:numId="551" w16cid:durableId="524832114">
    <w:abstractNumId w:val="389"/>
  </w:num>
  <w:num w:numId="552" w16cid:durableId="440805738">
    <w:abstractNumId w:val="61"/>
  </w:num>
  <w:num w:numId="553" w16cid:durableId="1324891346">
    <w:abstractNumId w:val="26"/>
  </w:num>
  <w:num w:numId="554" w16cid:durableId="1916553274">
    <w:abstractNumId w:val="237"/>
  </w:num>
  <w:num w:numId="555" w16cid:durableId="609821173">
    <w:abstractNumId w:val="460"/>
  </w:num>
  <w:num w:numId="556" w16cid:durableId="54546401">
    <w:abstractNumId w:val="323"/>
  </w:num>
  <w:num w:numId="557" w16cid:durableId="1207914445">
    <w:abstractNumId w:val="402"/>
  </w:num>
  <w:num w:numId="558" w16cid:durableId="585109932">
    <w:abstractNumId w:val="582"/>
  </w:num>
  <w:num w:numId="559" w16cid:durableId="45180617">
    <w:abstractNumId w:val="13"/>
  </w:num>
  <w:num w:numId="560" w16cid:durableId="824856018">
    <w:abstractNumId w:val="243"/>
  </w:num>
  <w:num w:numId="561" w16cid:durableId="1820730890">
    <w:abstractNumId w:val="67"/>
  </w:num>
  <w:num w:numId="562" w16cid:durableId="468086512">
    <w:abstractNumId w:val="209"/>
  </w:num>
  <w:num w:numId="563" w16cid:durableId="574432983">
    <w:abstractNumId w:val="410"/>
  </w:num>
  <w:num w:numId="564" w16cid:durableId="611476602">
    <w:abstractNumId w:val="570"/>
  </w:num>
  <w:num w:numId="565" w16cid:durableId="939529279">
    <w:abstractNumId w:val="565"/>
  </w:num>
  <w:num w:numId="566" w16cid:durableId="2008050390">
    <w:abstractNumId w:val="398"/>
  </w:num>
  <w:num w:numId="567" w16cid:durableId="942686713">
    <w:abstractNumId w:val="321"/>
  </w:num>
  <w:num w:numId="568" w16cid:durableId="296188338">
    <w:abstractNumId w:val="608"/>
  </w:num>
  <w:num w:numId="569" w16cid:durableId="235357728">
    <w:abstractNumId w:val="405"/>
  </w:num>
  <w:num w:numId="570" w16cid:durableId="2093045903">
    <w:abstractNumId w:val="96"/>
  </w:num>
  <w:num w:numId="571" w16cid:durableId="607548005">
    <w:abstractNumId w:val="268"/>
  </w:num>
  <w:num w:numId="572" w16cid:durableId="227957364">
    <w:abstractNumId w:val="163"/>
  </w:num>
  <w:num w:numId="573" w16cid:durableId="1035541428">
    <w:abstractNumId w:val="621"/>
  </w:num>
  <w:num w:numId="574" w16cid:durableId="1076249868">
    <w:abstractNumId w:val="241"/>
  </w:num>
  <w:num w:numId="575" w16cid:durableId="853878864">
    <w:abstractNumId w:val="293"/>
  </w:num>
  <w:num w:numId="576" w16cid:durableId="559243016">
    <w:abstractNumId w:val="211"/>
  </w:num>
  <w:num w:numId="577" w16cid:durableId="1700205496">
    <w:abstractNumId w:val="85"/>
  </w:num>
  <w:num w:numId="578" w16cid:durableId="1773890457">
    <w:abstractNumId w:val="470"/>
  </w:num>
  <w:num w:numId="579" w16cid:durableId="1194422653">
    <w:abstractNumId w:val="586"/>
  </w:num>
  <w:num w:numId="580" w16cid:durableId="994996251">
    <w:abstractNumId w:val="109"/>
  </w:num>
  <w:num w:numId="581" w16cid:durableId="1073746961">
    <w:abstractNumId w:val="340"/>
  </w:num>
  <w:num w:numId="582" w16cid:durableId="980692629">
    <w:abstractNumId w:val="227"/>
  </w:num>
  <w:num w:numId="583" w16cid:durableId="1266380157">
    <w:abstractNumId w:val="226"/>
  </w:num>
  <w:num w:numId="584" w16cid:durableId="1383558102">
    <w:abstractNumId w:val="285"/>
  </w:num>
  <w:num w:numId="585" w16cid:durableId="1990287174">
    <w:abstractNumId w:val="626"/>
  </w:num>
  <w:num w:numId="586" w16cid:durableId="364598053">
    <w:abstractNumId w:val="606"/>
  </w:num>
  <w:num w:numId="587" w16cid:durableId="1370716307">
    <w:abstractNumId w:val="341"/>
  </w:num>
  <w:num w:numId="588" w16cid:durableId="356390061">
    <w:abstractNumId w:val="72"/>
  </w:num>
  <w:num w:numId="589" w16cid:durableId="687099114">
    <w:abstractNumId w:val="154"/>
  </w:num>
  <w:num w:numId="590" w16cid:durableId="57944123">
    <w:abstractNumId w:val="257"/>
  </w:num>
  <w:num w:numId="591" w16cid:durableId="1125999573">
    <w:abstractNumId w:val="458"/>
  </w:num>
  <w:num w:numId="592" w16cid:durableId="1522431401">
    <w:abstractNumId w:val="441"/>
  </w:num>
  <w:num w:numId="593" w16cid:durableId="862947">
    <w:abstractNumId w:val="552"/>
  </w:num>
  <w:num w:numId="594" w16cid:durableId="935672326">
    <w:abstractNumId w:val="364"/>
  </w:num>
  <w:num w:numId="595" w16cid:durableId="1830751946">
    <w:abstractNumId w:val="305"/>
  </w:num>
  <w:num w:numId="596" w16cid:durableId="1721175371">
    <w:abstractNumId w:val="351"/>
  </w:num>
  <w:num w:numId="597" w16cid:durableId="522550929">
    <w:abstractNumId w:val="442"/>
  </w:num>
  <w:num w:numId="598" w16cid:durableId="208032582">
    <w:abstractNumId w:val="567"/>
  </w:num>
  <w:num w:numId="599" w16cid:durableId="1328250295">
    <w:abstractNumId w:val="429"/>
  </w:num>
  <w:num w:numId="600" w16cid:durableId="1992252784">
    <w:abstractNumId w:val="146"/>
  </w:num>
  <w:num w:numId="601" w16cid:durableId="1410233945">
    <w:abstractNumId w:val="312"/>
  </w:num>
  <w:num w:numId="602" w16cid:durableId="1794399489">
    <w:abstractNumId w:val="354"/>
  </w:num>
  <w:num w:numId="603" w16cid:durableId="906959776">
    <w:abstractNumId w:val="645"/>
  </w:num>
  <w:num w:numId="604" w16cid:durableId="50155855">
    <w:abstractNumId w:val="116"/>
  </w:num>
  <w:num w:numId="605" w16cid:durableId="2006124006">
    <w:abstractNumId w:val="181"/>
  </w:num>
  <w:num w:numId="606" w16cid:durableId="1656372801">
    <w:abstractNumId w:val="643"/>
  </w:num>
  <w:num w:numId="607" w16cid:durableId="1520116667">
    <w:abstractNumId w:val="377"/>
  </w:num>
  <w:num w:numId="608" w16cid:durableId="814184900">
    <w:abstractNumId w:val="171"/>
  </w:num>
  <w:num w:numId="609" w16cid:durableId="1385060797">
    <w:abstractNumId w:val="640"/>
  </w:num>
  <w:num w:numId="610" w16cid:durableId="237448817">
    <w:abstractNumId w:val="329"/>
  </w:num>
  <w:num w:numId="611" w16cid:durableId="539559012">
    <w:abstractNumId w:val="157"/>
  </w:num>
  <w:num w:numId="612" w16cid:durableId="1894925839">
    <w:abstractNumId w:val="530"/>
  </w:num>
  <w:num w:numId="613" w16cid:durableId="1309936933">
    <w:abstractNumId w:val="433"/>
  </w:num>
  <w:num w:numId="614" w16cid:durableId="1003314131">
    <w:abstractNumId w:val="56"/>
  </w:num>
  <w:num w:numId="615" w16cid:durableId="140658084">
    <w:abstractNumId w:val="253"/>
  </w:num>
  <w:num w:numId="616" w16cid:durableId="1237783083">
    <w:abstractNumId w:val="32"/>
  </w:num>
  <w:num w:numId="617" w16cid:durableId="1732924960">
    <w:abstractNumId w:val="518"/>
  </w:num>
  <w:num w:numId="618" w16cid:durableId="1710689940">
    <w:abstractNumId w:val="17"/>
  </w:num>
  <w:num w:numId="619" w16cid:durableId="1898857905">
    <w:abstractNumId w:val="60"/>
  </w:num>
  <w:num w:numId="620" w16cid:durableId="1366372845">
    <w:abstractNumId w:val="401"/>
  </w:num>
  <w:num w:numId="621" w16cid:durableId="302467139">
    <w:abstractNumId w:val="631"/>
  </w:num>
  <w:num w:numId="622" w16cid:durableId="1244990882">
    <w:abstractNumId w:val="201"/>
  </w:num>
  <w:num w:numId="623" w16cid:durableId="217593816">
    <w:abstractNumId w:val="260"/>
  </w:num>
  <w:num w:numId="624" w16cid:durableId="127865061">
    <w:abstractNumId w:val="20"/>
  </w:num>
  <w:num w:numId="625" w16cid:durableId="1359697396">
    <w:abstractNumId w:val="451"/>
  </w:num>
  <w:num w:numId="626" w16cid:durableId="1745368873">
    <w:abstractNumId w:val="620"/>
  </w:num>
  <w:num w:numId="627" w16cid:durableId="717320301">
    <w:abstractNumId w:val="101"/>
  </w:num>
  <w:num w:numId="628" w16cid:durableId="1092894333">
    <w:abstractNumId w:val="449"/>
  </w:num>
  <w:num w:numId="629" w16cid:durableId="580721628">
    <w:abstractNumId w:val="424"/>
  </w:num>
  <w:num w:numId="630" w16cid:durableId="1866357787">
    <w:abstractNumId w:val="302"/>
  </w:num>
  <w:num w:numId="631" w16cid:durableId="1279339153">
    <w:abstractNumId w:val="563"/>
  </w:num>
  <w:num w:numId="632" w16cid:durableId="1299646262">
    <w:abstractNumId w:val="82"/>
  </w:num>
  <w:num w:numId="633" w16cid:durableId="394476337">
    <w:abstractNumId w:val="94"/>
  </w:num>
  <w:num w:numId="634" w16cid:durableId="1166244035">
    <w:abstractNumId w:val="386"/>
  </w:num>
  <w:num w:numId="635" w16cid:durableId="1808475170">
    <w:abstractNumId w:val="511"/>
  </w:num>
  <w:num w:numId="636" w16cid:durableId="1848713634">
    <w:abstractNumId w:val="148"/>
  </w:num>
  <w:num w:numId="637" w16cid:durableId="1130514152">
    <w:abstractNumId w:val="541"/>
  </w:num>
  <w:num w:numId="638" w16cid:durableId="1776708367">
    <w:abstractNumId w:val="634"/>
  </w:num>
  <w:num w:numId="639" w16cid:durableId="682703269">
    <w:abstractNumId w:val="322"/>
  </w:num>
  <w:num w:numId="640" w16cid:durableId="1148088087">
    <w:abstractNumId w:val="100"/>
  </w:num>
  <w:num w:numId="641" w16cid:durableId="1089961638">
    <w:abstractNumId w:val="34"/>
  </w:num>
  <w:num w:numId="642" w16cid:durableId="580875102">
    <w:abstractNumId w:val="265"/>
  </w:num>
  <w:num w:numId="643" w16cid:durableId="116142478">
    <w:abstractNumId w:val="366"/>
  </w:num>
  <w:numIdMacAtCleanup w:val="6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A45"/>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7C8"/>
    <w:rsid w:val="00027A79"/>
    <w:rsid w:val="00027D11"/>
    <w:rsid w:val="00030908"/>
    <w:rsid w:val="00030AFD"/>
    <w:rsid w:val="00030FD8"/>
    <w:rsid w:val="00031062"/>
    <w:rsid w:val="00031BF2"/>
    <w:rsid w:val="00031E79"/>
    <w:rsid w:val="00032424"/>
    <w:rsid w:val="0003261B"/>
    <w:rsid w:val="00032745"/>
    <w:rsid w:val="00032CFB"/>
    <w:rsid w:val="00033D56"/>
    <w:rsid w:val="00034BD9"/>
    <w:rsid w:val="00034DEC"/>
    <w:rsid w:val="00035AB9"/>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2279"/>
    <w:rsid w:val="000727C6"/>
    <w:rsid w:val="00072C87"/>
    <w:rsid w:val="00073ABF"/>
    <w:rsid w:val="00074097"/>
    <w:rsid w:val="00074585"/>
    <w:rsid w:val="0007466F"/>
    <w:rsid w:val="00074DBB"/>
    <w:rsid w:val="0008293F"/>
    <w:rsid w:val="00082D26"/>
    <w:rsid w:val="00082E5D"/>
    <w:rsid w:val="00083A92"/>
    <w:rsid w:val="00083ADC"/>
    <w:rsid w:val="000848E9"/>
    <w:rsid w:val="00085D85"/>
    <w:rsid w:val="000870D6"/>
    <w:rsid w:val="00087432"/>
    <w:rsid w:val="00090C4B"/>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40E"/>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1CD"/>
    <w:rsid w:val="0010043C"/>
    <w:rsid w:val="0010053B"/>
    <w:rsid w:val="001008B6"/>
    <w:rsid w:val="001009C3"/>
    <w:rsid w:val="00101C60"/>
    <w:rsid w:val="001021BC"/>
    <w:rsid w:val="001024F6"/>
    <w:rsid w:val="00102FB9"/>
    <w:rsid w:val="0010318E"/>
    <w:rsid w:val="001041A6"/>
    <w:rsid w:val="00104304"/>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5D21"/>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6B1C"/>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296"/>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3"/>
    <w:rsid w:val="0017460B"/>
    <w:rsid w:val="00174863"/>
    <w:rsid w:val="00174A8F"/>
    <w:rsid w:val="00175414"/>
    <w:rsid w:val="00175E10"/>
    <w:rsid w:val="00175EDC"/>
    <w:rsid w:val="001769A6"/>
    <w:rsid w:val="001769C5"/>
    <w:rsid w:val="001774A3"/>
    <w:rsid w:val="00180D13"/>
    <w:rsid w:val="00181441"/>
    <w:rsid w:val="00182579"/>
    <w:rsid w:val="00182622"/>
    <w:rsid w:val="00182B12"/>
    <w:rsid w:val="00182B41"/>
    <w:rsid w:val="001836EE"/>
    <w:rsid w:val="0018543C"/>
    <w:rsid w:val="0018671E"/>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974CC"/>
    <w:rsid w:val="001A09FB"/>
    <w:rsid w:val="001A0D09"/>
    <w:rsid w:val="001A0D51"/>
    <w:rsid w:val="001A13C3"/>
    <w:rsid w:val="001A21A1"/>
    <w:rsid w:val="001A261A"/>
    <w:rsid w:val="001A2647"/>
    <w:rsid w:val="001A2EEB"/>
    <w:rsid w:val="001A32B2"/>
    <w:rsid w:val="001A3A78"/>
    <w:rsid w:val="001A3B0B"/>
    <w:rsid w:val="001A4411"/>
    <w:rsid w:val="001A55C5"/>
    <w:rsid w:val="001A6475"/>
    <w:rsid w:val="001A7098"/>
    <w:rsid w:val="001A758C"/>
    <w:rsid w:val="001A7C69"/>
    <w:rsid w:val="001A7F6E"/>
    <w:rsid w:val="001B03BB"/>
    <w:rsid w:val="001B03BC"/>
    <w:rsid w:val="001B0AEB"/>
    <w:rsid w:val="001B17ED"/>
    <w:rsid w:val="001B1938"/>
    <w:rsid w:val="001B2262"/>
    <w:rsid w:val="001B34D5"/>
    <w:rsid w:val="001B3D2C"/>
    <w:rsid w:val="001B3D3E"/>
    <w:rsid w:val="001B3E8C"/>
    <w:rsid w:val="001B5FD9"/>
    <w:rsid w:val="001B60AF"/>
    <w:rsid w:val="001B6587"/>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69"/>
    <w:rsid w:val="001D407D"/>
    <w:rsid w:val="001D42FA"/>
    <w:rsid w:val="001D4F71"/>
    <w:rsid w:val="001D5AB0"/>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45B0"/>
    <w:rsid w:val="001F478C"/>
    <w:rsid w:val="001F4D54"/>
    <w:rsid w:val="001F50FE"/>
    <w:rsid w:val="001F5266"/>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645"/>
    <w:rsid w:val="00257670"/>
    <w:rsid w:val="00257921"/>
    <w:rsid w:val="00257A97"/>
    <w:rsid w:val="00260847"/>
    <w:rsid w:val="002615FA"/>
    <w:rsid w:val="00261D41"/>
    <w:rsid w:val="00261FE3"/>
    <w:rsid w:val="00264D70"/>
    <w:rsid w:val="0026560A"/>
    <w:rsid w:val="00265821"/>
    <w:rsid w:val="00266F89"/>
    <w:rsid w:val="002701DE"/>
    <w:rsid w:val="00270A98"/>
    <w:rsid w:val="00270F5E"/>
    <w:rsid w:val="0027119E"/>
    <w:rsid w:val="002715D0"/>
    <w:rsid w:val="00271FAC"/>
    <w:rsid w:val="00272365"/>
    <w:rsid w:val="002723F5"/>
    <w:rsid w:val="00272414"/>
    <w:rsid w:val="0027301E"/>
    <w:rsid w:val="0027341D"/>
    <w:rsid w:val="002734B3"/>
    <w:rsid w:val="00273E28"/>
    <w:rsid w:val="00274B87"/>
    <w:rsid w:val="00275634"/>
    <w:rsid w:val="00275C73"/>
    <w:rsid w:val="0027600C"/>
    <w:rsid w:val="00276047"/>
    <w:rsid w:val="002768D7"/>
    <w:rsid w:val="00276CF1"/>
    <w:rsid w:val="00277415"/>
    <w:rsid w:val="00277E7A"/>
    <w:rsid w:val="00280650"/>
    <w:rsid w:val="0028115B"/>
    <w:rsid w:val="00282F17"/>
    <w:rsid w:val="00282FD4"/>
    <w:rsid w:val="00284434"/>
    <w:rsid w:val="0028565A"/>
    <w:rsid w:val="00285755"/>
    <w:rsid w:val="00285C0F"/>
    <w:rsid w:val="00286523"/>
    <w:rsid w:val="00286ADF"/>
    <w:rsid w:val="00286C64"/>
    <w:rsid w:val="00286E38"/>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2C4C"/>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28F"/>
    <w:rsid w:val="002C25FF"/>
    <w:rsid w:val="002C2700"/>
    <w:rsid w:val="002C2B0A"/>
    <w:rsid w:val="002C2D89"/>
    <w:rsid w:val="002C38BA"/>
    <w:rsid w:val="002C3B49"/>
    <w:rsid w:val="002C3C26"/>
    <w:rsid w:val="002C46BB"/>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53CC"/>
    <w:rsid w:val="003154D8"/>
    <w:rsid w:val="00315583"/>
    <w:rsid w:val="003155C1"/>
    <w:rsid w:val="00315DC0"/>
    <w:rsid w:val="00317B8D"/>
    <w:rsid w:val="00320169"/>
    <w:rsid w:val="00320421"/>
    <w:rsid w:val="003212FE"/>
    <w:rsid w:val="003217A4"/>
    <w:rsid w:val="00321A53"/>
    <w:rsid w:val="00323A58"/>
    <w:rsid w:val="00323EA4"/>
    <w:rsid w:val="0032424B"/>
    <w:rsid w:val="003244A5"/>
    <w:rsid w:val="00324ED2"/>
    <w:rsid w:val="00325173"/>
    <w:rsid w:val="00325AB6"/>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579D1"/>
    <w:rsid w:val="00360024"/>
    <w:rsid w:val="003602F9"/>
    <w:rsid w:val="003604E0"/>
    <w:rsid w:val="00360D62"/>
    <w:rsid w:val="003611FD"/>
    <w:rsid w:val="00361A21"/>
    <w:rsid w:val="00361C3B"/>
    <w:rsid w:val="00361CF2"/>
    <w:rsid w:val="00361DD4"/>
    <w:rsid w:val="00362715"/>
    <w:rsid w:val="00363B6A"/>
    <w:rsid w:val="003640CB"/>
    <w:rsid w:val="003640F5"/>
    <w:rsid w:val="00364195"/>
    <w:rsid w:val="00364F57"/>
    <w:rsid w:val="0036561F"/>
    <w:rsid w:val="003659C4"/>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CAB"/>
    <w:rsid w:val="003A6DDC"/>
    <w:rsid w:val="003A7B75"/>
    <w:rsid w:val="003A7D34"/>
    <w:rsid w:val="003B09FC"/>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4E21"/>
    <w:rsid w:val="003C5865"/>
    <w:rsid w:val="003C6DD2"/>
    <w:rsid w:val="003C7A6E"/>
    <w:rsid w:val="003D28CB"/>
    <w:rsid w:val="003D46CD"/>
    <w:rsid w:val="003D6105"/>
    <w:rsid w:val="003D66AD"/>
    <w:rsid w:val="003D6B31"/>
    <w:rsid w:val="003D7EF9"/>
    <w:rsid w:val="003E08B1"/>
    <w:rsid w:val="003E17A1"/>
    <w:rsid w:val="003E281B"/>
    <w:rsid w:val="003E2F2D"/>
    <w:rsid w:val="003E3B01"/>
    <w:rsid w:val="003E3EBD"/>
    <w:rsid w:val="003E3FC1"/>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07CBC"/>
    <w:rsid w:val="00410368"/>
    <w:rsid w:val="0041217A"/>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6A8"/>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59FE"/>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39C"/>
    <w:rsid w:val="00487715"/>
    <w:rsid w:val="00487C21"/>
    <w:rsid w:val="00490617"/>
    <w:rsid w:val="00490AA6"/>
    <w:rsid w:val="00490B33"/>
    <w:rsid w:val="00490F9F"/>
    <w:rsid w:val="00491087"/>
    <w:rsid w:val="004915B0"/>
    <w:rsid w:val="00491938"/>
    <w:rsid w:val="00493EB8"/>
    <w:rsid w:val="00494376"/>
    <w:rsid w:val="0049581B"/>
    <w:rsid w:val="00495CFA"/>
    <w:rsid w:val="004971E8"/>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C0061"/>
    <w:rsid w:val="004C045C"/>
    <w:rsid w:val="004C076B"/>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C7DE9"/>
    <w:rsid w:val="004D03D6"/>
    <w:rsid w:val="004D094A"/>
    <w:rsid w:val="004D0B5F"/>
    <w:rsid w:val="004D0D40"/>
    <w:rsid w:val="004D1A67"/>
    <w:rsid w:val="004D2965"/>
    <w:rsid w:val="004D2D9D"/>
    <w:rsid w:val="004D34A5"/>
    <w:rsid w:val="004D34AA"/>
    <w:rsid w:val="004D3745"/>
    <w:rsid w:val="004D4A87"/>
    <w:rsid w:val="004D4BCF"/>
    <w:rsid w:val="004D5669"/>
    <w:rsid w:val="004D5C47"/>
    <w:rsid w:val="004D6FD4"/>
    <w:rsid w:val="004D74DC"/>
    <w:rsid w:val="004D7862"/>
    <w:rsid w:val="004D7F79"/>
    <w:rsid w:val="004E04A0"/>
    <w:rsid w:val="004E076A"/>
    <w:rsid w:val="004E128A"/>
    <w:rsid w:val="004E1BC1"/>
    <w:rsid w:val="004E2A15"/>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23E"/>
    <w:rsid w:val="00507435"/>
    <w:rsid w:val="00507EE7"/>
    <w:rsid w:val="00511E22"/>
    <w:rsid w:val="0051238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0698"/>
    <w:rsid w:val="005320A2"/>
    <w:rsid w:val="00532C6B"/>
    <w:rsid w:val="00533CB1"/>
    <w:rsid w:val="00533F82"/>
    <w:rsid w:val="005348AF"/>
    <w:rsid w:val="005349E9"/>
    <w:rsid w:val="005355FB"/>
    <w:rsid w:val="00535853"/>
    <w:rsid w:val="0053601A"/>
    <w:rsid w:val="00537489"/>
    <w:rsid w:val="00540152"/>
    <w:rsid w:val="005403D0"/>
    <w:rsid w:val="00541446"/>
    <w:rsid w:val="005416FA"/>
    <w:rsid w:val="00541D2F"/>
    <w:rsid w:val="00542002"/>
    <w:rsid w:val="005425B4"/>
    <w:rsid w:val="00542808"/>
    <w:rsid w:val="00542A71"/>
    <w:rsid w:val="00543558"/>
    <w:rsid w:val="00544A52"/>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3CAB"/>
    <w:rsid w:val="005B466D"/>
    <w:rsid w:val="005B51E5"/>
    <w:rsid w:val="005B5497"/>
    <w:rsid w:val="005B57E6"/>
    <w:rsid w:val="005B5FCD"/>
    <w:rsid w:val="005B6196"/>
    <w:rsid w:val="005B61EF"/>
    <w:rsid w:val="005B61FF"/>
    <w:rsid w:val="005B6B50"/>
    <w:rsid w:val="005B776C"/>
    <w:rsid w:val="005C00FA"/>
    <w:rsid w:val="005C1691"/>
    <w:rsid w:val="005C1DA5"/>
    <w:rsid w:val="005C22EF"/>
    <w:rsid w:val="005C3DCD"/>
    <w:rsid w:val="005C403C"/>
    <w:rsid w:val="005C4CDA"/>
    <w:rsid w:val="005C5083"/>
    <w:rsid w:val="005C51B7"/>
    <w:rsid w:val="005C53A3"/>
    <w:rsid w:val="005C63F5"/>
    <w:rsid w:val="005C692F"/>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981"/>
    <w:rsid w:val="005F75E5"/>
    <w:rsid w:val="005F7942"/>
    <w:rsid w:val="00601C55"/>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A88"/>
    <w:rsid w:val="00641D0A"/>
    <w:rsid w:val="006422EA"/>
    <w:rsid w:val="0064239A"/>
    <w:rsid w:val="00642661"/>
    <w:rsid w:val="00643104"/>
    <w:rsid w:val="00643ABF"/>
    <w:rsid w:val="00643FE0"/>
    <w:rsid w:val="006442BE"/>
    <w:rsid w:val="006460F7"/>
    <w:rsid w:val="00646295"/>
    <w:rsid w:val="006471F2"/>
    <w:rsid w:val="00647F5A"/>
    <w:rsid w:val="0065028A"/>
    <w:rsid w:val="006522CA"/>
    <w:rsid w:val="00652D2A"/>
    <w:rsid w:val="0065481E"/>
    <w:rsid w:val="00657A15"/>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8C9"/>
    <w:rsid w:val="00683BCB"/>
    <w:rsid w:val="0068410E"/>
    <w:rsid w:val="00684F28"/>
    <w:rsid w:val="00686C61"/>
    <w:rsid w:val="00687F47"/>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AF9"/>
    <w:rsid w:val="006C6F84"/>
    <w:rsid w:val="006C75A7"/>
    <w:rsid w:val="006C768C"/>
    <w:rsid w:val="006C7C45"/>
    <w:rsid w:val="006D00DE"/>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CCA"/>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38F3"/>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74B9"/>
    <w:rsid w:val="00737C1A"/>
    <w:rsid w:val="00740022"/>
    <w:rsid w:val="007406E2"/>
    <w:rsid w:val="00740AEC"/>
    <w:rsid w:val="007411AE"/>
    <w:rsid w:val="00742199"/>
    <w:rsid w:val="00742CFC"/>
    <w:rsid w:val="00743041"/>
    <w:rsid w:val="00743232"/>
    <w:rsid w:val="007436FC"/>
    <w:rsid w:val="00744391"/>
    <w:rsid w:val="00744483"/>
    <w:rsid w:val="00744A34"/>
    <w:rsid w:val="00744EDA"/>
    <w:rsid w:val="00745158"/>
    <w:rsid w:val="00745491"/>
    <w:rsid w:val="007469D0"/>
    <w:rsid w:val="00746DD5"/>
    <w:rsid w:val="007472F9"/>
    <w:rsid w:val="00747621"/>
    <w:rsid w:val="007479AB"/>
    <w:rsid w:val="00747F0A"/>
    <w:rsid w:val="00750B21"/>
    <w:rsid w:val="00750D3E"/>
    <w:rsid w:val="007510A9"/>
    <w:rsid w:val="00751798"/>
    <w:rsid w:val="00751C8A"/>
    <w:rsid w:val="00751D32"/>
    <w:rsid w:val="0075205D"/>
    <w:rsid w:val="007522C4"/>
    <w:rsid w:val="007529A2"/>
    <w:rsid w:val="00752D7E"/>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6DBE"/>
    <w:rsid w:val="007879F9"/>
    <w:rsid w:val="00790490"/>
    <w:rsid w:val="00790F02"/>
    <w:rsid w:val="0079115E"/>
    <w:rsid w:val="00791190"/>
    <w:rsid w:val="00791437"/>
    <w:rsid w:val="00791DD1"/>
    <w:rsid w:val="0079238B"/>
    <w:rsid w:val="00792603"/>
    <w:rsid w:val="00792AED"/>
    <w:rsid w:val="00793498"/>
    <w:rsid w:val="0079352B"/>
    <w:rsid w:val="00793975"/>
    <w:rsid w:val="00794808"/>
    <w:rsid w:val="00794D43"/>
    <w:rsid w:val="00794E8D"/>
    <w:rsid w:val="00795179"/>
    <w:rsid w:val="00795B2A"/>
    <w:rsid w:val="007964C0"/>
    <w:rsid w:val="0079656D"/>
    <w:rsid w:val="00796734"/>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4A"/>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7171"/>
    <w:rsid w:val="007D753F"/>
    <w:rsid w:val="007D77A6"/>
    <w:rsid w:val="007D793D"/>
    <w:rsid w:val="007D7B2E"/>
    <w:rsid w:val="007E0A14"/>
    <w:rsid w:val="007E0A9C"/>
    <w:rsid w:val="007E0F02"/>
    <w:rsid w:val="007E1218"/>
    <w:rsid w:val="007E19B0"/>
    <w:rsid w:val="007E4BB5"/>
    <w:rsid w:val="007E4C4B"/>
    <w:rsid w:val="007E52B5"/>
    <w:rsid w:val="007E5FE6"/>
    <w:rsid w:val="007E66C6"/>
    <w:rsid w:val="007E6D3E"/>
    <w:rsid w:val="007F0436"/>
    <w:rsid w:val="007F052A"/>
    <w:rsid w:val="007F05A7"/>
    <w:rsid w:val="007F1E8D"/>
    <w:rsid w:val="007F3172"/>
    <w:rsid w:val="007F31F0"/>
    <w:rsid w:val="007F3F77"/>
    <w:rsid w:val="007F51EB"/>
    <w:rsid w:val="007F62D9"/>
    <w:rsid w:val="007F64A8"/>
    <w:rsid w:val="007F6790"/>
    <w:rsid w:val="007F7302"/>
    <w:rsid w:val="007F797E"/>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FBB"/>
    <w:rsid w:val="00817A97"/>
    <w:rsid w:val="00817C55"/>
    <w:rsid w:val="00820310"/>
    <w:rsid w:val="00820339"/>
    <w:rsid w:val="00821AA2"/>
    <w:rsid w:val="00821F97"/>
    <w:rsid w:val="00823BA3"/>
    <w:rsid w:val="00824A3C"/>
    <w:rsid w:val="00824F19"/>
    <w:rsid w:val="008251A9"/>
    <w:rsid w:val="008251FE"/>
    <w:rsid w:val="00825930"/>
    <w:rsid w:val="008261DF"/>
    <w:rsid w:val="00826EBC"/>
    <w:rsid w:val="008271B8"/>
    <w:rsid w:val="00827A95"/>
    <w:rsid w:val="00827B8E"/>
    <w:rsid w:val="00827BFD"/>
    <w:rsid w:val="0083029F"/>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254"/>
    <w:rsid w:val="00876657"/>
    <w:rsid w:val="00876709"/>
    <w:rsid w:val="008767F1"/>
    <w:rsid w:val="00876F33"/>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E1"/>
    <w:rsid w:val="008A37A7"/>
    <w:rsid w:val="008A3B1E"/>
    <w:rsid w:val="008A3B20"/>
    <w:rsid w:val="008A4039"/>
    <w:rsid w:val="008A40B0"/>
    <w:rsid w:val="008A4795"/>
    <w:rsid w:val="008A4C3B"/>
    <w:rsid w:val="008A5E44"/>
    <w:rsid w:val="008A6572"/>
    <w:rsid w:val="008A67DC"/>
    <w:rsid w:val="008A7AB4"/>
    <w:rsid w:val="008A7ADD"/>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4E49"/>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C1D"/>
    <w:rsid w:val="008F7F56"/>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767"/>
    <w:rsid w:val="00920C44"/>
    <w:rsid w:val="00920DB4"/>
    <w:rsid w:val="0092205B"/>
    <w:rsid w:val="00922538"/>
    <w:rsid w:val="00923F0D"/>
    <w:rsid w:val="009247A3"/>
    <w:rsid w:val="0092490F"/>
    <w:rsid w:val="00924F8F"/>
    <w:rsid w:val="00925568"/>
    <w:rsid w:val="00925F1E"/>
    <w:rsid w:val="009272EB"/>
    <w:rsid w:val="00927341"/>
    <w:rsid w:val="00927715"/>
    <w:rsid w:val="00927C15"/>
    <w:rsid w:val="00927D57"/>
    <w:rsid w:val="00927FDB"/>
    <w:rsid w:val="0093175E"/>
    <w:rsid w:val="00931A52"/>
    <w:rsid w:val="009323FA"/>
    <w:rsid w:val="009326AE"/>
    <w:rsid w:val="00932793"/>
    <w:rsid w:val="009336FE"/>
    <w:rsid w:val="009337EE"/>
    <w:rsid w:val="009338D1"/>
    <w:rsid w:val="009339C2"/>
    <w:rsid w:val="0093431C"/>
    <w:rsid w:val="00936C7D"/>
    <w:rsid w:val="00936C7E"/>
    <w:rsid w:val="0093734F"/>
    <w:rsid w:val="00940F2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2AA"/>
    <w:rsid w:val="0095155D"/>
    <w:rsid w:val="009516CF"/>
    <w:rsid w:val="0095190C"/>
    <w:rsid w:val="00951F4E"/>
    <w:rsid w:val="00951FE1"/>
    <w:rsid w:val="00952D03"/>
    <w:rsid w:val="009535FB"/>
    <w:rsid w:val="00954BEF"/>
    <w:rsid w:val="009560AD"/>
    <w:rsid w:val="009567EE"/>
    <w:rsid w:val="0095686E"/>
    <w:rsid w:val="0095699A"/>
    <w:rsid w:val="009574FD"/>
    <w:rsid w:val="00957EC6"/>
    <w:rsid w:val="00961720"/>
    <w:rsid w:val="009618C4"/>
    <w:rsid w:val="009619D1"/>
    <w:rsid w:val="00961C9E"/>
    <w:rsid w:val="00961CDE"/>
    <w:rsid w:val="00961F22"/>
    <w:rsid w:val="009621FC"/>
    <w:rsid w:val="009624B8"/>
    <w:rsid w:val="009634AE"/>
    <w:rsid w:val="00963A2E"/>
    <w:rsid w:val="009643D1"/>
    <w:rsid w:val="00964AD6"/>
    <w:rsid w:val="00964B59"/>
    <w:rsid w:val="00964DF1"/>
    <w:rsid w:val="00965385"/>
    <w:rsid w:val="009660E9"/>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643D"/>
    <w:rsid w:val="009A6555"/>
    <w:rsid w:val="009A6841"/>
    <w:rsid w:val="009A6ADF"/>
    <w:rsid w:val="009A743C"/>
    <w:rsid w:val="009B07E5"/>
    <w:rsid w:val="009B1652"/>
    <w:rsid w:val="009B17D9"/>
    <w:rsid w:val="009B1930"/>
    <w:rsid w:val="009B4528"/>
    <w:rsid w:val="009B46D4"/>
    <w:rsid w:val="009B47B6"/>
    <w:rsid w:val="009B6620"/>
    <w:rsid w:val="009B6DCF"/>
    <w:rsid w:val="009B706E"/>
    <w:rsid w:val="009B7236"/>
    <w:rsid w:val="009B7A15"/>
    <w:rsid w:val="009C10C0"/>
    <w:rsid w:val="009C309A"/>
    <w:rsid w:val="009C343C"/>
    <w:rsid w:val="009C3600"/>
    <w:rsid w:val="009C423A"/>
    <w:rsid w:val="009C5007"/>
    <w:rsid w:val="009C774A"/>
    <w:rsid w:val="009C7855"/>
    <w:rsid w:val="009C7C0A"/>
    <w:rsid w:val="009C7C76"/>
    <w:rsid w:val="009D0C42"/>
    <w:rsid w:val="009D0D6D"/>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942"/>
    <w:rsid w:val="009E4CA8"/>
    <w:rsid w:val="009E5E0A"/>
    <w:rsid w:val="009E65F7"/>
    <w:rsid w:val="009E714C"/>
    <w:rsid w:val="009E7321"/>
    <w:rsid w:val="009E73E8"/>
    <w:rsid w:val="009E79ED"/>
    <w:rsid w:val="009F02E2"/>
    <w:rsid w:val="009F0330"/>
    <w:rsid w:val="009F088B"/>
    <w:rsid w:val="009F0B52"/>
    <w:rsid w:val="009F0DAF"/>
    <w:rsid w:val="009F1DB8"/>
    <w:rsid w:val="009F2180"/>
    <w:rsid w:val="009F23CA"/>
    <w:rsid w:val="009F27F9"/>
    <w:rsid w:val="009F31CD"/>
    <w:rsid w:val="009F35EF"/>
    <w:rsid w:val="009F3BDA"/>
    <w:rsid w:val="009F3D0B"/>
    <w:rsid w:val="009F45E6"/>
    <w:rsid w:val="009F4E90"/>
    <w:rsid w:val="009F5464"/>
    <w:rsid w:val="009F5744"/>
    <w:rsid w:val="009F5ACA"/>
    <w:rsid w:val="009F5CBC"/>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43F"/>
    <w:rsid w:val="00A13529"/>
    <w:rsid w:val="00A141B4"/>
    <w:rsid w:val="00A14A3C"/>
    <w:rsid w:val="00A1545A"/>
    <w:rsid w:val="00A1549E"/>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7CA"/>
    <w:rsid w:val="00AC696C"/>
    <w:rsid w:val="00AC69DC"/>
    <w:rsid w:val="00AC6D12"/>
    <w:rsid w:val="00AC7A71"/>
    <w:rsid w:val="00AC7C1E"/>
    <w:rsid w:val="00AD132D"/>
    <w:rsid w:val="00AD1CBE"/>
    <w:rsid w:val="00AD1D4B"/>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474"/>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B74"/>
    <w:rsid w:val="00B10D56"/>
    <w:rsid w:val="00B11691"/>
    <w:rsid w:val="00B118BF"/>
    <w:rsid w:val="00B118FB"/>
    <w:rsid w:val="00B129E5"/>
    <w:rsid w:val="00B12A4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85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42F"/>
    <w:rsid w:val="00B34FFF"/>
    <w:rsid w:val="00B35113"/>
    <w:rsid w:val="00B3521F"/>
    <w:rsid w:val="00B37298"/>
    <w:rsid w:val="00B372D6"/>
    <w:rsid w:val="00B37D48"/>
    <w:rsid w:val="00B37E5B"/>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DB8"/>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2C38"/>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6CAB"/>
    <w:rsid w:val="00BC7185"/>
    <w:rsid w:val="00BC73F4"/>
    <w:rsid w:val="00BC7502"/>
    <w:rsid w:val="00BC780B"/>
    <w:rsid w:val="00BD1DF1"/>
    <w:rsid w:val="00BD22EA"/>
    <w:rsid w:val="00BD2464"/>
    <w:rsid w:val="00BD25BB"/>
    <w:rsid w:val="00BD3032"/>
    <w:rsid w:val="00BD38FA"/>
    <w:rsid w:val="00BD47EC"/>
    <w:rsid w:val="00BD5D24"/>
    <w:rsid w:val="00BD5D7E"/>
    <w:rsid w:val="00BD608F"/>
    <w:rsid w:val="00BD6871"/>
    <w:rsid w:val="00BD6A8D"/>
    <w:rsid w:val="00BD6F61"/>
    <w:rsid w:val="00BD7036"/>
    <w:rsid w:val="00BD7338"/>
    <w:rsid w:val="00BD7345"/>
    <w:rsid w:val="00BE00CB"/>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306F"/>
    <w:rsid w:val="00BF43F2"/>
    <w:rsid w:val="00BF5164"/>
    <w:rsid w:val="00BF5A21"/>
    <w:rsid w:val="00BF5E3D"/>
    <w:rsid w:val="00BF76EB"/>
    <w:rsid w:val="00BF7CA4"/>
    <w:rsid w:val="00C00200"/>
    <w:rsid w:val="00C00F7E"/>
    <w:rsid w:val="00C00FAB"/>
    <w:rsid w:val="00C0101B"/>
    <w:rsid w:val="00C010A9"/>
    <w:rsid w:val="00C01EC0"/>
    <w:rsid w:val="00C0230C"/>
    <w:rsid w:val="00C02354"/>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5A0C"/>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1F0C"/>
    <w:rsid w:val="00C63FEC"/>
    <w:rsid w:val="00C64139"/>
    <w:rsid w:val="00C643B3"/>
    <w:rsid w:val="00C649A3"/>
    <w:rsid w:val="00C64D1D"/>
    <w:rsid w:val="00C656D5"/>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0E93"/>
    <w:rsid w:val="00C8148C"/>
    <w:rsid w:val="00C819FC"/>
    <w:rsid w:val="00C82338"/>
    <w:rsid w:val="00C84A91"/>
    <w:rsid w:val="00C85489"/>
    <w:rsid w:val="00C854AC"/>
    <w:rsid w:val="00C86991"/>
    <w:rsid w:val="00C86A04"/>
    <w:rsid w:val="00C86A6C"/>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736"/>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B7106"/>
    <w:rsid w:val="00CC065A"/>
    <w:rsid w:val="00CC0BC9"/>
    <w:rsid w:val="00CC22F1"/>
    <w:rsid w:val="00CC3296"/>
    <w:rsid w:val="00CC36AD"/>
    <w:rsid w:val="00CC3B31"/>
    <w:rsid w:val="00CC4B13"/>
    <w:rsid w:val="00CC4D9E"/>
    <w:rsid w:val="00CC52EF"/>
    <w:rsid w:val="00CC589B"/>
    <w:rsid w:val="00CC5D1A"/>
    <w:rsid w:val="00CC6E3E"/>
    <w:rsid w:val="00CC7045"/>
    <w:rsid w:val="00CC7218"/>
    <w:rsid w:val="00CC7414"/>
    <w:rsid w:val="00CC75F7"/>
    <w:rsid w:val="00CD1044"/>
    <w:rsid w:val="00CD1047"/>
    <w:rsid w:val="00CD10AE"/>
    <w:rsid w:val="00CD1BD7"/>
    <w:rsid w:val="00CD216D"/>
    <w:rsid w:val="00CD2373"/>
    <w:rsid w:val="00CD2EAA"/>
    <w:rsid w:val="00CD3082"/>
    <w:rsid w:val="00CD34B7"/>
    <w:rsid w:val="00CD3E9C"/>
    <w:rsid w:val="00CD4472"/>
    <w:rsid w:val="00CD642F"/>
    <w:rsid w:val="00CD688B"/>
    <w:rsid w:val="00CD6DC4"/>
    <w:rsid w:val="00CD74C9"/>
    <w:rsid w:val="00CD7677"/>
    <w:rsid w:val="00CE0690"/>
    <w:rsid w:val="00CE1157"/>
    <w:rsid w:val="00CE1A39"/>
    <w:rsid w:val="00CE2857"/>
    <w:rsid w:val="00CE3087"/>
    <w:rsid w:val="00CE3921"/>
    <w:rsid w:val="00CE4454"/>
    <w:rsid w:val="00CE4A94"/>
    <w:rsid w:val="00CE5E38"/>
    <w:rsid w:val="00CE6032"/>
    <w:rsid w:val="00CE60BD"/>
    <w:rsid w:val="00CE624D"/>
    <w:rsid w:val="00CE64A4"/>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562"/>
    <w:rsid w:val="00CF6C3B"/>
    <w:rsid w:val="00CF6EE7"/>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8CE"/>
    <w:rsid w:val="00D25B1B"/>
    <w:rsid w:val="00D26412"/>
    <w:rsid w:val="00D26923"/>
    <w:rsid w:val="00D2697D"/>
    <w:rsid w:val="00D26C23"/>
    <w:rsid w:val="00D26FE1"/>
    <w:rsid w:val="00D2766D"/>
    <w:rsid w:val="00D27AC4"/>
    <w:rsid w:val="00D27DD8"/>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57C66"/>
    <w:rsid w:val="00D623D4"/>
    <w:rsid w:val="00D62532"/>
    <w:rsid w:val="00D6336A"/>
    <w:rsid w:val="00D63B6F"/>
    <w:rsid w:val="00D63C44"/>
    <w:rsid w:val="00D6442D"/>
    <w:rsid w:val="00D64F72"/>
    <w:rsid w:val="00D65485"/>
    <w:rsid w:val="00D65C3A"/>
    <w:rsid w:val="00D675B4"/>
    <w:rsid w:val="00D703A6"/>
    <w:rsid w:val="00D70F0C"/>
    <w:rsid w:val="00D71198"/>
    <w:rsid w:val="00D71695"/>
    <w:rsid w:val="00D716F1"/>
    <w:rsid w:val="00D7173F"/>
    <w:rsid w:val="00D717CA"/>
    <w:rsid w:val="00D73040"/>
    <w:rsid w:val="00D741AE"/>
    <w:rsid w:val="00D7425A"/>
    <w:rsid w:val="00D74283"/>
    <w:rsid w:val="00D746FE"/>
    <w:rsid w:val="00D758A4"/>
    <w:rsid w:val="00D76D79"/>
    <w:rsid w:val="00D77220"/>
    <w:rsid w:val="00D77B8D"/>
    <w:rsid w:val="00D77D89"/>
    <w:rsid w:val="00D80934"/>
    <w:rsid w:val="00D80ABB"/>
    <w:rsid w:val="00D80F30"/>
    <w:rsid w:val="00D80F65"/>
    <w:rsid w:val="00D814E2"/>
    <w:rsid w:val="00D818BB"/>
    <w:rsid w:val="00D81EDE"/>
    <w:rsid w:val="00D830B8"/>
    <w:rsid w:val="00D83F61"/>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CC4"/>
    <w:rsid w:val="00D95FAE"/>
    <w:rsid w:val="00D963ED"/>
    <w:rsid w:val="00D969F4"/>
    <w:rsid w:val="00D96A67"/>
    <w:rsid w:val="00D97F4A"/>
    <w:rsid w:val="00DA0648"/>
    <w:rsid w:val="00DA1579"/>
    <w:rsid w:val="00DA16FB"/>
    <w:rsid w:val="00DA27AD"/>
    <w:rsid w:val="00DA2960"/>
    <w:rsid w:val="00DA2972"/>
    <w:rsid w:val="00DA41AA"/>
    <w:rsid w:val="00DA423B"/>
    <w:rsid w:val="00DA4390"/>
    <w:rsid w:val="00DA44A0"/>
    <w:rsid w:val="00DA5229"/>
    <w:rsid w:val="00DA5317"/>
    <w:rsid w:val="00DA6267"/>
    <w:rsid w:val="00DB021B"/>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3E9F"/>
    <w:rsid w:val="00DC4B67"/>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57E"/>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55D"/>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DA2"/>
    <w:rsid w:val="00E21EB4"/>
    <w:rsid w:val="00E21FAA"/>
    <w:rsid w:val="00E22640"/>
    <w:rsid w:val="00E22F30"/>
    <w:rsid w:val="00E230D3"/>
    <w:rsid w:val="00E23301"/>
    <w:rsid w:val="00E233FF"/>
    <w:rsid w:val="00E2392B"/>
    <w:rsid w:val="00E247E7"/>
    <w:rsid w:val="00E2543E"/>
    <w:rsid w:val="00E266D5"/>
    <w:rsid w:val="00E267AC"/>
    <w:rsid w:val="00E2746F"/>
    <w:rsid w:val="00E27DCD"/>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2277"/>
    <w:rsid w:val="00E82F58"/>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518F"/>
    <w:rsid w:val="00EB5D90"/>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34A4"/>
    <w:rsid w:val="00ED65E5"/>
    <w:rsid w:val="00ED713C"/>
    <w:rsid w:val="00ED7895"/>
    <w:rsid w:val="00EE1037"/>
    <w:rsid w:val="00EE183F"/>
    <w:rsid w:val="00EE20A0"/>
    <w:rsid w:val="00EE22A6"/>
    <w:rsid w:val="00EE28E8"/>
    <w:rsid w:val="00EE3C5E"/>
    <w:rsid w:val="00EE4F70"/>
    <w:rsid w:val="00EE5016"/>
    <w:rsid w:val="00EE523A"/>
    <w:rsid w:val="00EE56E5"/>
    <w:rsid w:val="00EE6486"/>
    <w:rsid w:val="00EE69C5"/>
    <w:rsid w:val="00EE75CC"/>
    <w:rsid w:val="00EE76C7"/>
    <w:rsid w:val="00EE7995"/>
    <w:rsid w:val="00EF06BA"/>
    <w:rsid w:val="00EF075C"/>
    <w:rsid w:val="00EF0D61"/>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063"/>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B74"/>
    <w:rsid w:val="00F67D9F"/>
    <w:rsid w:val="00F71031"/>
    <w:rsid w:val="00F71210"/>
    <w:rsid w:val="00F714F6"/>
    <w:rsid w:val="00F71BAD"/>
    <w:rsid w:val="00F71D70"/>
    <w:rsid w:val="00F72CBC"/>
    <w:rsid w:val="00F72F93"/>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B009247"/>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ECA43985-739D-43B6-BB3D-2CBC75FA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education.gov.au/early-childhood/about/strategy-and-evaluation/service-delivery-price?utm_source=ecec2025-10-15&amp;utm_medium=email&amp;utm_campaign=sdp" TargetMode="External"/><Relationship Id="rId170" Type="http://schemas.openxmlformats.org/officeDocument/2006/relationships/hyperlink" Target="http://startingblocks.gov.au/" TargetMode="External"/><Relationship Id="rId268" Type="http://schemas.openxmlformats.org/officeDocument/2006/relationships/hyperlink" Target="https://www.facebook.com/groups/359334192803179/" TargetMode="External"/><Relationship Id="rId475" Type="http://schemas.openxmlformats.org/officeDocument/2006/relationships/hyperlink" Target="https://msg.dese.gov.au/link/id/zzzz68082a663f3c5661Pzzzz655e9512a54c9083/page.html" TargetMode="External"/><Relationship Id="rId682" Type="http://schemas.openxmlformats.org/officeDocument/2006/relationships/hyperlink" Target="https://msg.dese.gov.au/link/id/zzzz67e389f1b8bab743Pzzzz655e9512a54c9083/page.html" TargetMode="External"/><Relationship Id="rId128" Type="http://schemas.openxmlformats.org/officeDocument/2006/relationships/hyperlink" Target="https://www.acecqa.gov.au/" TargetMode="External"/><Relationship Id="rId335" Type="http://schemas.openxmlformats.org/officeDocument/2006/relationships/hyperlink" Target="https://www.cela.org.au/how-we-help/15-pay-rise-early-childhood" TargetMode="External"/><Relationship Id="rId542" Type="http://schemas.openxmlformats.org/officeDocument/2006/relationships/image" Target="media/image13.png"/><Relationship Id="rId987" Type="http://schemas.openxmlformats.org/officeDocument/2006/relationships/hyperlink" Target="https://msg.dese.gov.au/link/id/zzzz67ad8955231a4640Pzzzz655e9512a54c9083/page.html" TargetMode="External"/><Relationship Id="rId1172" Type="http://schemas.openxmlformats.org/officeDocument/2006/relationships/hyperlink" Target="https://msg.dese.gov.au/link/id/zzzz67873d6d31a39705Pzzzz655e9512a54c9083/page.html" TargetMode="External"/><Relationship Id="rId402" Type="http://schemas.openxmlformats.org/officeDocument/2006/relationships/hyperlink" Target="https://msg.dese.gov.au/link/id/zzzz68240049e0d6b882Pzzzz6502793872eaa473/page.html" TargetMode="External"/><Relationship Id="rId847" Type="http://schemas.openxmlformats.org/officeDocument/2006/relationships/hyperlink" Target="https://msg.dese.gov.au/link/id/zzzz67c7e508c5b99253Pzzzz655e9512a54c9083/page.html" TargetMode="External"/><Relationship Id="rId1032" Type="http://schemas.openxmlformats.org/officeDocument/2006/relationships/hyperlink" Target="https://msg.dese.gov.au/link/id/zzzz67a98ef986ee9140Pzzzz655e9512a54c9083/page.html" TargetMode="External"/><Relationship Id="rId707" Type="http://schemas.openxmlformats.org/officeDocument/2006/relationships/hyperlink" Target="https://msg.dese.gov.au/link/id/zzzz67dbb285215bb600Pzzzz655e9512a54c9083/page.html" TargetMode="External"/><Relationship Id="rId914" Type="http://schemas.openxmlformats.org/officeDocument/2006/relationships/hyperlink" Target="https://msg.dese.gov.au/link/id/zzzz67bc0b0186d9b611Pzzzz655e9512a54c9083/page.html" TargetMode="External"/><Relationship Id="rId43" Type="http://schemas.openxmlformats.org/officeDocument/2006/relationships/hyperlink" Target="https://www.education.gov.au/early-childhood/resources/inclusion-support-program-guidelines?utm_source=ecec2025-10-01&amp;utm_medium=email&amp;utm_campaign=inclusion" TargetMode="External"/><Relationship Id="rId192" Type="http://schemas.openxmlformats.org/officeDocument/2006/relationships/hyperlink" Target="https://www.servicesaustralia.gov.au/balancing-child-care-subsidy?context=41186" TargetMode="External"/><Relationship Id="rId497" Type="http://schemas.openxmlformats.org/officeDocument/2006/relationships/hyperlink" Target="https://msg.dese.gov.au/link/id/zzzz68009a2c2ba44188Pzzzz655e9512a54c9083/page.html" TargetMode="External"/><Relationship Id="rId357" Type="http://schemas.openxmlformats.org/officeDocument/2006/relationships/hyperlink" Target="https://www.education.gov.au/early-childhood/providers/howto/online-learning?utm_source=ecec2025-06-04&amp;utm_medium=email&amp;utm_term=geccko" TargetMode="External"/><Relationship Id="rId217"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564" Type="http://schemas.openxmlformats.org/officeDocument/2006/relationships/hyperlink" Target="https://msg.dese.gov.au/link/id/zzzz67f4b0f421b69171Pzzzz655e9512a54c9083/page.html" TargetMode="External"/><Relationship Id="rId771" Type="http://schemas.openxmlformats.org/officeDocument/2006/relationships/hyperlink" Target="https://msg.dese.gov.au/link/id/zzzz67d39e2924cd7043Pzzzz655e9512a54c9083/page.html" TargetMode="External"/><Relationship Id="rId869" Type="http://schemas.openxmlformats.org/officeDocument/2006/relationships/hyperlink" Target="https://msg.dese.gov.au/link/id/zzzz67c7cc6cac758445Pzzzz655e9512a54c9083/page.html" TargetMode="External"/><Relationship Id="rId424" Type="http://schemas.openxmlformats.org/officeDocument/2006/relationships/hyperlink" Target="https://msg.dese.gov.au/link/id/zzzz681c1748a41ee974Pzzzz655d5953d312b061/page.html" TargetMode="External"/><Relationship Id="rId631" Type="http://schemas.openxmlformats.org/officeDocument/2006/relationships/hyperlink" Target="https://msg.dese.gov.au/link/id/zzzz67eb68649a823667Pzzzz655e9512a54c9083/page.html" TargetMode="External"/><Relationship Id="rId729" Type="http://schemas.openxmlformats.org/officeDocument/2006/relationships/hyperlink" Target="https://msg.dese.gov.au/link/id/zzzz67da36d594ae3469Pzzzz655e9512a54c9083/page.html" TargetMode="External"/><Relationship Id="rId1054" Type="http://schemas.openxmlformats.org/officeDocument/2006/relationships/hyperlink" Target="https://msg.dese.gov.au/link/id/zzzz67a305890314b827Pzzzz655e9512a54c9083/page.html" TargetMode="External"/><Relationship Id="rId936" Type="http://schemas.openxmlformats.org/officeDocument/2006/relationships/hyperlink" Target="https://msg.dese.gov.au/link/id/zzzz67b5343aece2e976Pzzzz655e9512a54c9083/page.html" TargetMode="External"/><Relationship Id="rId1121" Type="http://schemas.openxmlformats.org/officeDocument/2006/relationships/hyperlink" Target="mailto:ccinfringements@education.gov.au" TargetMode="External"/><Relationship Id="rId65" Type="http://schemas.openxmlformats.org/officeDocument/2006/relationships/hyperlink" Target="https://edu.smartygrants.com.au/" TargetMode="External"/><Relationship Id="rId281" Type="http://schemas.openxmlformats.org/officeDocument/2006/relationships/hyperlink" Target="https://beyou.edu.au/events/early-learning" TargetMode="External"/><Relationship Id="rId141" Type="http://schemas.openxmlformats.org/officeDocument/2006/relationships/hyperlink" Target="https://www.education.gov.au/early-childhood/providers/workforce/wages/how-apply?utm_source=ecec2025-10-01&amp;utm_medium=email&amp;utm_campaign=wrp" TargetMode="External"/><Relationship Id="rId379" Type="http://schemas.openxmlformats.org/officeDocument/2006/relationships/hyperlink" Target="https://www.education.gov.au/early-childhood/providers/workforce/wages/how-apply?utm_source=ecec2025-05-21&amp;utm_medium=email&amp;utm_campaign=wrp" TargetMode="External"/><Relationship Id="rId586" Type="http://schemas.openxmlformats.org/officeDocument/2006/relationships/hyperlink" Target="https://msg.dese.gov.au/link/id/zzzz67ef55dd9f7d0458Pzzzz655e9512a54c9083/page.html" TargetMode="External"/><Relationship Id="rId793" Type="http://schemas.openxmlformats.org/officeDocument/2006/relationships/image" Target="media/image20.png"/><Relationship Id="rId7" Type="http://schemas.openxmlformats.org/officeDocument/2006/relationships/settings" Target="settings.xml"/><Relationship Id="rId239" Type="http://schemas.openxmlformats.org/officeDocument/2006/relationships/hyperlink" Target="https://proda.humanservices.gov.au/prodalogin/pages/public/login.jsf?TAM_OP=login&amp;USER" TargetMode="External"/><Relationship Id="rId446" Type="http://schemas.openxmlformats.org/officeDocument/2006/relationships/hyperlink" Target="https://msg.dese.gov.au/link/id/zzzz6811925124c99776Pzzzz655d5953d312b061/page.html" TargetMode="External"/><Relationship Id="rId653" Type="http://schemas.openxmlformats.org/officeDocument/2006/relationships/hyperlink" Target="https://msg.dese.gov.au/link/id/zzzz67ea24f45272f823Pzzzz655e9512a54c9083/page.html" TargetMode="External"/><Relationship Id="rId1076" Type="http://schemas.openxmlformats.org/officeDocument/2006/relationships/hyperlink" Target="https://msg.dese.gov.au/link/id/zzzz67a2c641e2c65041Pzzzz655e9512a54c9083/page.html" TargetMode="External"/><Relationship Id="rId306" Type="http://schemas.openxmlformats.org/officeDocument/2006/relationships/hyperlink" Target="https://www.secure-portal.com.au/ececgrants?id=ecec_index" TargetMode="External"/><Relationship Id="rId860" Type="http://schemas.openxmlformats.org/officeDocument/2006/relationships/hyperlink" Target="https://msg.dese.gov.au/link/id/zzzz67c7e508ce922766Pzzzz655e9512a54c9083/page.html" TargetMode="External"/><Relationship Id="rId958" Type="http://schemas.openxmlformats.org/officeDocument/2006/relationships/hyperlink" Target="https://msg.dese.gov.au/link/id/zzzz67b51f2216270279Pzzzz655e9512a54c9083/page.html" TargetMode="External"/><Relationship Id="rId1143" Type="http://schemas.openxmlformats.org/officeDocument/2006/relationships/hyperlink" Target="https://msg.dese.gov.au/link/id/zzzz67905f51e8b65930Pzzzz655e9512a54c9083/page.html" TargetMode="External"/><Relationship Id="rId87" Type="http://schemas.openxmlformats.org/officeDocument/2006/relationships/hyperlink" Target="mailto:ECECFinancialViability@education.gov.au" TargetMode="External"/><Relationship Id="rId513" Type="http://schemas.openxmlformats.org/officeDocument/2006/relationships/image" Target="media/image12.png"/><Relationship Id="rId720" Type="http://schemas.openxmlformats.org/officeDocument/2006/relationships/hyperlink" Target="https://msg.dese.gov.au/link/id/zzzz67dbb28529277962Pzzzz655e9512a54c9083/page.html" TargetMode="External"/><Relationship Id="rId818" Type="http://schemas.openxmlformats.org/officeDocument/2006/relationships/hyperlink" Target="https://msg.dese.gov.au/link/id/zzzz67c9493dbf2e8639Pzzzz655e9512a54c9083/page.html" TargetMode="External"/><Relationship Id="rId1003" Type="http://schemas.openxmlformats.org/officeDocument/2006/relationships/hyperlink" Target="https://msg.dese.gov.au/link/id/zzzz67abf2b16d2cd919Pzzzz655e9512a54c9083/page.html" TargetMode="External"/><Relationship Id="rId14" Type="http://schemas.openxmlformats.org/officeDocument/2006/relationships/hyperlink" Target="https://submit.dese.gov.au/jfe/form/SV_byz43dgK5VgUl3o" TargetMode="External"/><Relationship Id="rId163" Type="http://schemas.openxmlformats.org/officeDocument/2006/relationships/hyperlink" Target="https://www.education.gov.au/early-childhood/providers/workforce/wages/reporting?utm_source=ecec2025-08-20&amp;utm_medium=email&amp;utm_campaign=wrp" TargetMode="External"/><Relationship Id="rId370"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230" Type="http://schemas.openxmlformats.org/officeDocument/2006/relationships/hyperlink" Target="https://www.noshsa.org.au/events" TargetMode="External"/><Relationship Id="rId468" Type="http://schemas.openxmlformats.org/officeDocument/2006/relationships/hyperlink" Target="https://msg.dese.gov.au/link/id/zzzz68082a663ac87811Pzzzz655e9512a54c9083/page.html" TargetMode="External"/><Relationship Id="rId675" Type="http://schemas.openxmlformats.org/officeDocument/2006/relationships/hyperlink" Target="https://msg.dese.gov.au/link/id/zzzz67e389f1a6b48694Pzzzz655e9512a54c9083/page.html" TargetMode="External"/><Relationship Id="rId882" Type="http://schemas.openxmlformats.org/officeDocument/2006/relationships/hyperlink" Target="https://msg.dese.gov.au/link/id/zzzz67c7a2515c8ce230Pzzzz655e9512a54c9083/page.html" TargetMode="External"/><Relationship Id="rId1098" Type="http://schemas.openxmlformats.org/officeDocument/2006/relationships/hyperlink" Target="https://msg.dese.gov.au/link/id/zzzz67a034d5279e5894Pzzzz655e9512a54c9083/page.html" TargetMode="External"/><Relationship Id="rId328" Type="http://schemas.openxmlformats.org/officeDocument/2006/relationships/hyperlink" Target="https://msg.dese.gov.au/link/id/zzzz685239e218970612Pzzzz6502793872eaa473/page.html" TargetMode="External"/><Relationship Id="rId535" Type="http://schemas.openxmlformats.org/officeDocument/2006/relationships/hyperlink" Target="https://msg.dese.gov.au/link/id/zzzz67f5d4c193008909Pzzzz655e9512a54c9083/page.html" TargetMode="External"/><Relationship Id="rId742" Type="http://schemas.openxmlformats.org/officeDocument/2006/relationships/hyperlink" Target="https://msg.dese.gov.au/link/id/zzzz67d7be057bd88601Pzzzz655e9512a54c9083/page.html" TargetMode="External"/><Relationship Id="rId1165" Type="http://schemas.openxmlformats.org/officeDocument/2006/relationships/hyperlink" Target="https://msg.dese.gov.au/link/id/zzzz67873d6d2c451743Pzzzz655e9512a54c9083/page.html" TargetMode="External"/><Relationship Id="rId602" Type="http://schemas.openxmlformats.org/officeDocument/2006/relationships/hyperlink" Target="https://msg.dese.gov.au/link/id/zzzz67ec9a416189b899Pzzzz655e9512a54c9083/page.html" TargetMode="External"/><Relationship Id="rId1025" Type="http://schemas.openxmlformats.org/officeDocument/2006/relationships/hyperlink" Target="https://msg.dese.gov.au/link/id/zzzz67a98ef97f864405Pzzzz655e9512a54c9083/page.html" TargetMode="External"/><Relationship Id="rId907" Type="http://schemas.openxmlformats.org/officeDocument/2006/relationships/hyperlink" Target="https://msg.dese.gov.au/link/id/zzzz67be6ec3e27d6350Pzzzz655e9512a54c9083/page.html" TargetMode="External"/><Relationship Id="rId36" Type="http://schemas.openxmlformats.org/officeDocument/2006/relationships/hyperlink" Target="https://www.education.gov.au/early-childhood/providers/howto/approval?utm_source=ecec2025-10-15&amp;utm_medium=email&amp;utm_campaign=provider_approvals&amp;utm_content=bau" TargetMode="External"/><Relationship Id="rId185" Type="http://schemas.openxmlformats.org/officeDocument/2006/relationships/hyperlink" Target="https://www.education.gov.au/early-childhood/providers/howto/manage-absences?utm_source=ecec2025-08-13&amp;utm_medium=email&amp;utm_campaign=absences&amp;utm_content=bau" TargetMode="External"/><Relationship Id="rId392" Type="http://schemas.openxmlformats.org/officeDocument/2006/relationships/hyperlink" Target="https://www.education.gov.au/early-childhood/providers/howto/approval/about-approval-process?utm_source=ecec2025-05-21&amp;utm_medium=email&amp;utm_campaign=provider_approvals" TargetMode="External"/><Relationship Id="rId697" Type="http://schemas.openxmlformats.org/officeDocument/2006/relationships/hyperlink" Target="https://msg.dese.gov.au/link/id/zzzz67dcfbd17cd0e874Pzzzz655e9512a54c9083/page.html" TargetMode="External"/><Relationship Id="rId252" Type="http://schemas.openxmlformats.org/officeDocument/2006/relationships/hyperlink" Target="https://www.education.gov.au/early-childhood/providers/workforce/wages?utm_source=ecec2025-07-16&amp;utm_medium=email&amp;utm_campaign=wrp" TargetMode="External"/><Relationship Id="rId112" Type="http://schemas.openxmlformats.org/officeDocument/2006/relationships/hyperlink" Target="https://earlychildhoodeducatorsday.org.au/" TargetMode="External"/><Relationship Id="rId557" Type="http://schemas.openxmlformats.org/officeDocument/2006/relationships/hyperlink" Target="https://msg.dese.gov.au/link/id/zzzz67f4b0f421b69171Pzzzz655e9512a54c9083/page.html" TargetMode="External"/><Relationship Id="rId764" Type="http://schemas.openxmlformats.org/officeDocument/2006/relationships/hyperlink" Target="https://msg.dese.gov.au/link/id/zzzz67d39e2919f77008Pzzzz655e9512a54c9083/page.html" TargetMode="External"/><Relationship Id="rId971" Type="http://schemas.openxmlformats.org/officeDocument/2006/relationships/hyperlink" Target="https://msg.dese.gov.au/link/id/zzzz67b2c271c3765672Pzzzz655e9512a54c9083/page.html" TargetMode="External"/><Relationship Id="rId417" Type="http://schemas.openxmlformats.org/officeDocument/2006/relationships/hyperlink" Target="https://msg.dese.gov.au/link/id/zzzz6824004a05652913Pzzzz6502793872eaa473/page.html" TargetMode="External"/><Relationship Id="rId624" Type="http://schemas.openxmlformats.org/officeDocument/2006/relationships/hyperlink" Target="https://msg.dese.gov.au/link/id/zzzz67ec9a417e8f1670Pzzzz655e9512a54c9083/page.html" TargetMode="External"/><Relationship Id="rId831" Type="http://schemas.openxmlformats.org/officeDocument/2006/relationships/hyperlink" Target="https://msg.dese.gov.au/link/id/zzzz67c916e6686e7771Pzzzz655e9512a54c9083/page.html" TargetMode="External"/><Relationship Id="rId1047" Type="http://schemas.openxmlformats.org/officeDocument/2006/relationships/hyperlink" Target="https://msg.dese.gov.au/link/id/zzzz67a98dcda4a64568Pzzzz655e9512a54c9083/page.html" TargetMode="External"/><Relationship Id="rId929" Type="http://schemas.openxmlformats.org/officeDocument/2006/relationships/hyperlink" Target="https://msg.dese.gov.au/link/id/zzzz67bc01a19b648331Pzzzz655e9512a54c9083/page.html" TargetMode="External"/><Relationship Id="rId1114" Type="http://schemas.openxmlformats.org/officeDocument/2006/relationships/hyperlink" Target="https://msg.dese.gov.au/link/id/zzzz6799a0d916ed0894Pzzzz655e9512a54c9083/page.html" TargetMode="External"/><Relationship Id="rId58" Type="http://schemas.openxmlformats.org/officeDocument/2006/relationships/hyperlink" Target="https://msg.dese.gov.au/link/id/zzzz68d21b964ca74143Pzzzz6502793872eaa473/page.html" TargetMode="External"/><Relationship Id="rId274" Type="http://schemas.openxmlformats.org/officeDocument/2006/relationships/hyperlink" Target="https://www.education.gov.au/early-childhood/providers/howto/session-reports?utm_source=ecec2025-07-09&amp;utm_medium=email&amp;utm_campaign=session_reports" TargetMode="External"/><Relationship Id="rId481" Type="http://schemas.openxmlformats.org/officeDocument/2006/relationships/hyperlink" Target="https://msg.dese.gov.au/link/id/zzzz68082a6642169092Pzzzz655e9512a54c9083/page.html" TargetMode="External"/><Relationship Id="rId134" Type="http://schemas.openxmlformats.org/officeDocument/2006/relationships/hyperlink" Target="https://www.education.gov.au/early-childhood/providers/howto/record-keeping?utm_source=ecec2025-08-27&amp;utm_medium=email&amp;utm_campaign=record_keeping&amp;utm_content=bau" TargetMode="External"/><Relationship Id="rId579" Type="http://schemas.openxmlformats.org/officeDocument/2006/relationships/hyperlink" Target="https://msg.dese.gov.au/link/id/zzzz67ef57087d550355Pzzzz655e9512a54c9083/page.html" TargetMode="External"/><Relationship Id="rId786" Type="http://schemas.openxmlformats.org/officeDocument/2006/relationships/hyperlink" Target="https://msg.dese.gov.au/link/id/zzzz67d0eac188e06828Pzzzz655e9512a54c9083/page.html" TargetMode="External"/><Relationship Id="rId993" Type="http://schemas.openxmlformats.org/officeDocument/2006/relationships/hyperlink" Target="https://msg.dese.gov.au/link/id/zzzz67ad89552b153650Pzzzz655e9512a54c9083/page.html" TargetMode="External"/><Relationship Id="rId341" Type="http://schemas.openxmlformats.org/officeDocument/2006/relationships/hyperlink" Target="https://beyou.edu.au/events/early-learning" TargetMode="External"/><Relationship Id="rId439" Type="http://schemas.openxmlformats.org/officeDocument/2006/relationships/hyperlink" Target="https://msg.dese.gov.au/link/id/zzzz681c1748b5063536Pzzzz655d5953d312b061/page.html" TargetMode="External"/><Relationship Id="rId646" Type="http://schemas.openxmlformats.org/officeDocument/2006/relationships/hyperlink" Target="https://msg.dese.gov.au/link/id/zzzz67ea24f44cb3e173Pzzzz655e9512a54c9083/page.html" TargetMode="External"/><Relationship Id="rId1069" Type="http://schemas.openxmlformats.org/officeDocument/2006/relationships/hyperlink" Target="mailto:ccshelpdesk@education.gov.au" TargetMode="External"/><Relationship Id="rId201" Type="http://schemas.openxmlformats.org/officeDocument/2006/relationships/hyperlink" Target="https://www.education.gov.au/early-childhood/providers/compliance-and-enforcement/report-ccs-fraud?utm_source=ecec2025-08-06&amp;utm_medium=email&amp;utm_campaign=wrp&amp;utm_content=bau" TargetMode="External"/><Relationship Id="rId285" Type="http://schemas.openxmlformats.org/officeDocument/2006/relationships/hyperlink" Target="https://www.education.gov.au/early-childhood/about/service-types/home-care?utm_source=ecec2025-07-02&amp;utm_medium=email&amp;utm_campaign=ihc" TargetMode="External"/><Relationship Id="rId506" Type="http://schemas.openxmlformats.org/officeDocument/2006/relationships/hyperlink" Target="mailto:CCShelpdesk@education.gov.au" TargetMode="External"/><Relationship Id="rId853" Type="http://schemas.openxmlformats.org/officeDocument/2006/relationships/hyperlink" Target="https://msg.dese.gov.au/link/id/zzzz67c7e508cfb76384Pzzzz655e9512a54c9083/page.html" TargetMode="External"/><Relationship Id="rId1136" Type="http://schemas.openxmlformats.org/officeDocument/2006/relationships/image" Target="media/image24.png"/><Relationship Id="rId492" Type="http://schemas.openxmlformats.org/officeDocument/2006/relationships/hyperlink" Target="https://msg.dese.gov.au/link/id/zzzz68009a2c2a669960Pzzzz655e9512a54c9083/page.html" TargetMode="External"/><Relationship Id="rId713" Type="http://schemas.openxmlformats.org/officeDocument/2006/relationships/hyperlink" Target="https://msg.dese.gov.au/link/id/zzzz67dbb28529277962Pzzzz655e9512a54c9083/page.html" TargetMode="External"/><Relationship Id="rId797" Type="http://schemas.openxmlformats.org/officeDocument/2006/relationships/image" Target="media/image21.png"/><Relationship Id="rId920" Type="http://schemas.openxmlformats.org/officeDocument/2006/relationships/hyperlink" Target="https://msg.dese.gov.au/link/id/zzzz67bc0b018e7d6058Pzzzz655e9512a54c9083/page.html" TargetMode="External"/><Relationship Id="rId145" Type="http://schemas.openxmlformats.org/officeDocument/2006/relationships/hyperlink" Target="http://www.idfm.deloitte.com.au/" TargetMode="External"/><Relationship Id="rId352" Type="http://schemas.openxmlformats.org/officeDocument/2006/relationships/hyperlink" Target="https://www.education.gov.au/early-childhood/providers/workforce/wages/get-help-worker-retention-payment?utm_source=ecec2025-03-12&amp;utm_medium=email&amp;utm_campaign=wrp" TargetMode="External"/><Relationship Id="rId212" Type="http://schemas.openxmlformats.org/officeDocument/2006/relationships/hyperlink" Target="https://events.humanitix.com/ecec_webinar_registration" TargetMode="External"/><Relationship Id="rId657" Type="http://schemas.openxmlformats.org/officeDocument/2006/relationships/hyperlink" Target="https://msg.dese.gov.au/link/id/zzzz67e603ed6cae6712Pzzzz655e9512a54c9083/page.html" TargetMode="External"/><Relationship Id="rId864" Type="http://schemas.openxmlformats.org/officeDocument/2006/relationships/hyperlink" Target="mailto:CCShelpdesk@education.gov.au" TargetMode="External"/><Relationship Id="rId296" Type="http://schemas.openxmlformats.org/officeDocument/2006/relationships/hyperlink" Target="https://www.education.gov.au/early-childhood/providers/howto/online-learning?utm_source=ecec2025-07-02&amp;utm_medium=email&amp;utm_campaign=geccko" TargetMode="External"/><Relationship Id="rId517" Type="http://schemas.openxmlformats.org/officeDocument/2006/relationships/hyperlink" Target="https://msg.dese.gov.au/link/id/zzzz67fc502163c0a232Pzzzz655e9512a54c9083/page.html" TargetMode="External"/><Relationship Id="rId724" Type="http://schemas.openxmlformats.org/officeDocument/2006/relationships/hyperlink" Target="https://msg.dese.gov.au/link/id/zzzz67da36d58fa97250Pzzzz655e9512a54c9083/page.html" TargetMode="External"/><Relationship Id="rId931" Type="http://schemas.openxmlformats.org/officeDocument/2006/relationships/hyperlink" Target="https://msg.dese.gov.au/link/id/zzzz67bc01a19b648331Pzzzz655e9512a54c9083/page.html" TargetMode="External"/><Relationship Id="rId1147" Type="http://schemas.openxmlformats.org/officeDocument/2006/relationships/hyperlink" Target="https://msg.dese.gov.au/link/id/zzzz67905f51ea3aa394Pzzzz655e9512a54c9083/page.html" TargetMode="External"/><Relationship Id="rId60" Type="http://schemas.openxmlformats.org/officeDocument/2006/relationships/hyperlink" Target="https://submit.dese.gov.au/jfe/form/SV_byz43dgK5VgUl3o" TargetMode="External"/><Relationship Id="rId156" Type="http://schemas.openxmlformats.org/officeDocument/2006/relationships/hyperlink" Target="https://www.education.gov.au/using-site/privacy?utm_source=ecec2025-10-01&amp;utm_medium=email&amp;utm_campaign=privacy" TargetMode="External"/><Relationship Id="rId363" Type="http://schemas.openxmlformats.org/officeDocument/2006/relationships/hyperlink" Target="https://www.cela.org.au/how-we-help/15-pay-rise-early-childhood" TargetMode="External"/><Relationship Id="rId570" Type="http://schemas.openxmlformats.org/officeDocument/2006/relationships/hyperlink" Target="https://msg.dese.gov.au/link/id/zzzz67f36a0c24cad682Pzzzz655e9512a54c9083/page.html" TargetMode="External"/><Relationship Id="rId1007" Type="http://schemas.openxmlformats.org/officeDocument/2006/relationships/hyperlink" Target="https://msg.dese.gov.au/link/id/zzzz67abf2b174812888Pzzzz655e9512a54c9083/page.html" TargetMode="External"/><Relationship Id="rId223" Type="http://schemas.openxmlformats.org/officeDocument/2006/relationships/hyperlink" Target="https://ihcdgfc.org.au/" TargetMode="External"/><Relationship Id="rId430" Type="http://schemas.openxmlformats.org/officeDocument/2006/relationships/image" Target="media/image9.png"/><Relationship Id="rId668" Type="http://schemas.openxmlformats.org/officeDocument/2006/relationships/hyperlink" Target="https://msg.dese.gov.au/link/id/zzzz67e603ed74099767Pzzzz655e9512a54c9083/page.html" TargetMode="External"/><Relationship Id="rId875" Type="http://schemas.openxmlformats.org/officeDocument/2006/relationships/image" Target="media/image22.png"/><Relationship Id="rId1060" Type="http://schemas.openxmlformats.org/officeDocument/2006/relationships/hyperlink" Target="https://msg.dese.gov.au/link/id/zzzz67a3058908645885Pzzzz655e9512a54c9083/page.html" TargetMode="External"/><Relationship Id="rId18" Type="http://schemas.openxmlformats.org/officeDocument/2006/relationships/hyperlink" Target="https://www.education.gov.au/early-childhood/providers/compliance-and-enforcement/strengthening-safety-through-child-care-subsidy?utm_source=ecec2025-10-15&amp;utm_medium=email&amp;utm_campaign=safety_quality" TargetMode="External"/><Relationship Id="rId528" Type="http://schemas.openxmlformats.org/officeDocument/2006/relationships/hyperlink" Target="https://msg.dese.gov.au/link/id/zzzz67fc5021667c6791Pzzzz655e9512a54c9083/page.html" TargetMode="External"/><Relationship Id="rId735" Type="http://schemas.openxmlformats.org/officeDocument/2006/relationships/hyperlink" Target="https://msg.dese.gov.au/pub/pubType/EO/pubID/zzzz67d796a7694ec683/?vid=CE_hhGt3400" TargetMode="External"/><Relationship Id="rId942" Type="http://schemas.openxmlformats.org/officeDocument/2006/relationships/hyperlink" Target="https://msg.dese.gov.au/link/id/zzzz67b5343b083f5193Pzzzz655e9512a54c9083/page.html" TargetMode="External"/><Relationship Id="rId1158" Type="http://schemas.openxmlformats.org/officeDocument/2006/relationships/hyperlink" Target="https://msg.dese.gov.au/link/id/zzzz67873d6d27c93000Pzzzz655e9512a54c9083/page.html" TargetMode="External"/><Relationship Id="rId167" Type="http://schemas.openxmlformats.org/officeDocument/2006/relationships/hyperlink" Target="https://www.acecqa.gov.au/resources/projects/child-safety-review" TargetMode="External"/><Relationship Id="rId374" Type="http://schemas.openxmlformats.org/officeDocument/2006/relationships/hyperlink" Target="https://www.servicesaustralia.gov.au/individuals/subjects/express-plus-mobile-apps" TargetMode="External"/><Relationship Id="rId581" Type="http://schemas.openxmlformats.org/officeDocument/2006/relationships/hyperlink" Target="https://msg.dese.gov.au/link/id/zzzz67ef57087d550355Pzzzz655e9512a54c9083/page.html" TargetMode="External"/><Relationship Id="rId1018" Type="http://schemas.openxmlformats.org/officeDocument/2006/relationships/hyperlink" Target="https://msg.dese.gov.au/link/id/zzzz67aac0d527837626Pzzzz655e9512a54c9083/page.html" TargetMode="External"/><Relationship Id="rId71" Type="http://schemas.openxmlformats.org/officeDocument/2006/relationships/hyperlink" Target="https://www.youtube.com/playlist?list=PLsJGIj4uveIYr9QPuLhMdSfiQ77Z-2Ou1" TargetMode="External"/><Relationship Id="rId234"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679" Type="http://schemas.openxmlformats.org/officeDocument/2006/relationships/hyperlink" Target="https://msg.dese.gov.au/link/id/zzzz67e389f1b29f1663Pzzzz655e9512a54c9083/page.html" TargetMode="External"/><Relationship Id="rId802" Type="http://schemas.openxmlformats.org/officeDocument/2006/relationships/hyperlink" Target="https://msg.dese.gov.au/link/id/zzzz67ce7ed610b67282Pzzzz655e9512a54c9083/page.html" TargetMode="External"/><Relationship Id="rId886" Type="http://schemas.openxmlformats.org/officeDocument/2006/relationships/hyperlink" Target="https://msg.dese.gov.au/link/id/zzzz67c7a251621c7799Pzzzz655e9512a54c9083/page.html" TargetMode="External"/><Relationship Id="rId2" Type="http://schemas.openxmlformats.org/officeDocument/2006/relationships/customXml" Target="../customXml/item2.xml"/><Relationship Id="rId29" Type="http://schemas.openxmlformats.org/officeDocument/2006/relationships/hyperlink" Target="http://startingblocks.gov.au/" TargetMode="External"/><Relationship Id="rId441" Type="http://schemas.openxmlformats.org/officeDocument/2006/relationships/hyperlink" Target="https://msg.dese.gov.au/link/id/zzzz681c1748b748c327Pzzzz655d5953d312b061/page.html" TargetMode="External"/><Relationship Id="rId539" Type="http://schemas.openxmlformats.org/officeDocument/2006/relationships/hyperlink" Target="https://msg.dese.gov.au/link/id/zzzz67f5d4c19b1f3580Pzzzz655e9512a54c9083/page.html" TargetMode="External"/><Relationship Id="rId746" Type="http://schemas.openxmlformats.org/officeDocument/2006/relationships/hyperlink" Target="https://msg.dese.gov.au/link/id/zzzz67d7be05812c3537Pzzzz655e9512a54c9083/page.html" TargetMode="External"/><Relationship Id="rId1071" Type="http://schemas.openxmlformats.org/officeDocument/2006/relationships/hyperlink" Target="https://msg.dese.gov.au/link/id/zzzz67a2c641d9760683Pzzzz655e9512a54c9083/page.html" TargetMode="External"/><Relationship Id="rId1169" Type="http://schemas.openxmlformats.org/officeDocument/2006/relationships/hyperlink" Target="https://msg.dese.gov.au/link/id/zzzz67873d6d2fb5a616Pzzzz655e9512a54c9083/page.html" TargetMode="External"/><Relationship Id="rId178" Type="http://schemas.openxmlformats.org/officeDocument/2006/relationships/hyperlink" Target="https://www.abs.gov.au/statistics/detailed-methodology-information/information-papers/introducing-new-childcare-services-cost-index" TargetMode="External"/><Relationship Id="rId301" Type="http://schemas.openxmlformats.org/officeDocument/2006/relationships/hyperlink" Target="https://www.education.gov.au/early-childhood/providers/workforce/wages/how-apply?utm_source=newsletter&amp;utm_medium=email&amp;utm_id=ecec2025-06-25&amp;utm_term=wrp" TargetMode="External"/><Relationship Id="rId953" Type="http://schemas.openxmlformats.org/officeDocument/2006/relationships/hyperlink" Target="https://msg.dese.gov.au/link/id/zzzz67b5343b164c1151Pzzzz655e9512a54c9083/page.html" TargetMode="External"/><Relationship Id="rId1029" Type="http://schemas.openxmlformats.org/officeDocument/2006/relationships/hyperlink" Target="https://msg.dese.gov.au/link/id/zzzz67a98ef982d37762Pzzzz655e9512a54c9083/page.html" TargetMode="External"/><Relationship Id="rId82" Type="http://schemas.openxmlformats.org/officeDocument/2006/relationships/hyperlink" Target="https://www.education.gov.au/early-childhood/providers/workforce/wages?utm_source=ecec2025-09-17&amp;utm_medium=email&amp;utm_campaign=wrp" TargetMode="External"/><Relationship Id="rId385" Type="http://schemas.openxmlformats.org/officeDocument/2006/relationships/hyperlink" Target="https://proda.humanservices.gov.au/prodalogin/pages/public/login.jsf?TAM_OP=login&amp;USER" TargetMode="External"/><Relationship Id="rId592" Type="http://schemas.openxmlformats.org/officeDocument/2006/relationships/hyperlink" Target="https://msg.dese.gov.au/link/id/zzzz67ef55dda2fee321Pzzzz655e9512a54c9083/page.html" TargetMode="External"/><Relationship Id="rId606" Type="http://schemas.openxmlformats.org/officeDocument/2006/relationships/hyperlink" Target="https://msg.dese.gov.au/link/id/zzzz67ec9a4164b8e162Pzzzz655e9512a54c9083/page.html" TargetMode="External"/><Relationship Id="rId813" Type="http://schemas.openxmlformats.org/officeDocument/2006/relationships/hyperlink" Target="https://msg.dese.gov.au/link/id/zzzz67ce7ed6190c4652Pzzzz655e9512a54c9083/page.html" TargetMode="External"/><Relationship Id="rId245"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452" Type="http://schemas.openxmlformats.org/officeDocument/2006/relationships/hyperlink" Target="mailto:ECECFinancialViability@education.gov.au" TargetMode="External"/><Relationship Id="rId897" Type="http://schemas.openxmlformats.org/officeDocument/2006/relationships/hyperlink" Target="https://msg.dese.gov.au/link/id/zzzz67be6ec3cb3a2638Pzzzz655e9512a54c9083/page.html" TargetMode="External"/><Relationship Id="rId1082" Type="http://schemas.openxmlformats.org/officeDocument/2006/relationships/hyperlink" Target="https://msg.dese.gov.au/link/id/zzzz67a2c641ec6c4854Pzzzz655e9512a54c9083/page.html" TargetMode="External"/><Relationship Id="rId105" Type="http://schemas.openxmlformats.org/officeDocument/2006/relationships/hyperlink" Target="https://www.education.gov.au/early-childhood/providers/extra-support/community-child-care-fund/restricted-expansion-grant?utm_source=ecec2025-09-03&amp;utm_medium=email&amp;utm_campaign=cccfr_expansion" TargetMode="External"/><Relationship Id="rId312" Type="http://schemas.openxmlformats.org/officeDocument/2006/relationships/hyperlink" Target="https://www.education.gov.au/early-childhood/providers/workforce/wages/how-apply" TargetMode="External"/><Relationship Id="rId757" Type="http://schemas.openxmlformats.org/officeDocument/2006/relationships/hyperlink" Target="https://msg.dese.gov.au/link/id/zzzz67d7be057bd88601Pzzzz655e9512a54c9083/page.html" TargetMode="External"/><Relationship Id="rId964" Type="http://schemas.openxmlformats.org/officeDocument/2006/relationships/hyperlink" Target="https://msg.dese.gov.au/link/id/zzzz67b51f221e742919Pzzzz655e9512a54c9083/page.html" TargetMode="External"/><Relationship Id="rId93" Type="http://schemas.openxmlformats.org/officeDocument/2006/relationships/hyperlink" Target="https://www.education.gov.au/early-childhood/providers/workforce/wages?utm_source=ecec2025-09-10&amp;utm_medium=email&amp;utm_campaign=wrp" TargetMode="External"/><Relationship Id="rId189"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396" Type="http://schemas.openxmlformats.org/officeDocument/2006/relationships/hyperlink" Target="https://www.secure-portal.com.au/ececgrants?id=ecec_index" TargetMode="External"/><Relationship Id="rId617" Type="http://schemas.openxmlformats.org/officeDocument/2006/relationships/hyperlink" Target="https://msg.dese.gov.au/link/id/zzzz67ec9a417608a158Pzzzz655e9512a54c9083/page.html" TargetMode="External"/><Relationship Id="rId824" Type="http://schemas.openxmlformats.org/officeDocument/2006/relationships/hyperlink" Target="https://msg.dese.gov.au/link/id/zzzz67c9493dc3a81908Pzzzz655e9512a54c9083/page.html" TargetMode="External"/><Relationship Id="rId256" Type="http://schemas.openxmlformats.org/officeDocument/2006/relationships/hyperlink" Target="https://www.education.gov.au/early-childhood/providers/howto/who-can-administer/pmc?utm_source=ecec2025-07-16&amp;utm_medium=email&amp;utm_campaign=pmc" TargetMode="External"/><Relationship Id="rId463" Type="http://schemas.openxmlformats.org/officeDocument/2006/relationships/hyperlink" Target="https://msg.dese.gov.au/link/id/zzzz6811925132c4c732Pzzzz655d5953d312b061/page.html" TargetMode="External"/><Relationship Id="rId670" Type="http://schemas.openxmlformats.org/officeDocument/2006/relationships/hyperlink" Target="https://msg.dese.gov.au/link/id/zzzz67e603ed72c5f939Pzzzz655e9512a54c9083/page.html" TargetMode="External"/><Relationship Id="rId1093" Type="http://schemas.openxmlformats.org/officeDocument/2006/relationships/hyperlink" Target="https://msg.dese.gov.au/link/id/zzzz67a05b813d516829Pzzzz655e9512a54c9083/page.html" TargetMode="External"/><Relationship Id="rId1107" Type="http://schemas.openxmlformats.org/officeDocument/2006/relationships/hyperlink" Target="https://msg.dese.gov.au/link/id/zzzz67a034d533101059Pzzzz655e9512a54c9083/page.html" TargetMode="External"/><Relationship Id="rId116" Type="http://schemas.openxmlformats.org/officeDocument/2006/relationships/hyperlink" Target="http://www.startingblocks.gov.au" TargetMode="External"/><Relationship Id="rId323" Type="http://schemas.openxmlformats.org/officeDocument/2006/relationships/hyperlink" Target="https://www.startingblocks.gov.au/" TargetMode="External"/><Relationship Id="rId530" Type="http://schemas.openxmlformats.org/officeDocument/2006/relationships/hyperlink" Target="https://msg.dese.gov.au/link/id/zzzz67f5d4c18a631222Pzzzz655e9512a54c9083/page.html" TargetMode="External"/><Relationship Id="rId768" Type="http://schemas.openxmlformats.org/officeDocument/2006/relationships/hyperlink" Target="https://msg.dese.gov.au/link/id/zzzz67d39e29223fc115Pzzzz655e9512a54c9083/page.html" TargetMode="External"/><Relationship Id="rId975" Type="http://schemas.openxmlformats.org/officeDocument/2006/relationships/hyperlink" Target="https://msg.dese.gov.au/link/id/zzzz67b2c271c8ad0083Pzzzz655e9512a54c9083/page.html" TargetMode="External"/><Relationship Id="rId1160" Type="http://schemas.openxmlformats.org/officeDocument/2006/relationships/hyperlink" Target="https://msg.dese.gov.au/link/id/zzzz67873d6d29d7a696Pzzzz655e9512a54c9083/page.html" TargetMode="External"/><Relationship Id="rId20" Type="http://schemas.openxmlformats.org/officeDocument/2006/relationships/hyperlink" Target="https://www.acecqa.gov.au/help/contact-your-regulatory-authority" TargetMode="External"/><Relationship Id="rId628" Type="http://schemas.openxmlformats.org/officeDocument/2006/relationships/hyperlink" Target="https://msg.dese.gov.au/link/id/zzzz67eb686497968685Pzzzz655e9512a54c9083/page.html" TargetMode="External"/><Relationship Id="rId835" Type="http://schemas.openxmlformats.org/officeDocument/2006/relationships/hyperlink" Target="https://msg.dese.gov.au/link/id/zzzz67c916e66b737451Pzzzz655e9512a54c9083/page.html" TargetMode="External"/><Relationship Id="rId267" Type="http://schemas.openxmlformats.org/officeDocument/2006/relationships/hyperlink" Target="https://msg.dese.gov.au/link/id/zzzz60acdfa512d12829Pzzzz6025c156f06e5453/page.html?prompt=1&amp;parent_id=zzzz60acde6abd905928" TargetMode="External"/><Relationship Id="rId474" Type="http://schemas.openxmlformats.org/officeDocument/2006/relationships/hyperlink" Target="https://msg.dese.gov.au/link/id/zzzz68082a663ea99402Pzzzz655e9512a54c9083/page.html" TargetMode="External"/><Relationship Id="rId1020" Type="http://schemas.openxmlformats.org/officeDocument/2006/relationships/hyperlink" Target="https://msg.dese.gov.au/link/id/zzzz67aac0d527837626Pzzzz655e9512a54c9083/page.html" TargetMode="External"/><Relationship Id="rId1118" Type="http://schemas.openxmlformats.org/officeDocument/2006/relationships/hyperlink" Target="https://msg.dese.gov.au/link/id/zzzz6799a0d91bc2c668Pzzzz655e9512a54c9083/page.html" TargetMode="External"/><Relationship Id="rId127" Type="http://schemas.openxmlformats.org/officeDocument/2006/relationships/hyperlink" Target="https://www.acecqa.gov.au/help/contact-your-regulatory-authority" TargetMode="External"/><Relationship Id="rId681" Type="http://schemas.openxmlformats.org/officeDocument/2006/relationships/hyperlink" Target="https://msg.dese.gov.au/link/id/zzzz67e389f1b75cd494Pzzzz655e9512a54c9083/page.html" TargetMode="External"/><Relationship Id="rId779" Type="http://schemas.openxmlformats.org/officeDocument/2006/relationships/hyperlink" Target="https://msg.dese.gov.au/link/id/zzzz67d0eac182e8f701Pzzzz655e9512a54c9083/page.html" TargetMode="External"/><Relationship Id="rId902" Type="http://schemas.openxmlformats.org/officeDocument/2006/relationships/hyperlink" Target="https://msg.dese.gov.au/link/id/zzzz67be6ec3d9dc6612Pzzzz655e9512a54c9083/page.html" TargetMode="External"/><Relationship Id="rId986" Type="http://schemas.openxmlformats.org/officeDocument/2006/relationships/hyperlink" Target="https://msg.dese.gov.au/link/id/zzzz67ad8955216d7503Pzzzz655e9512a54c9083/page.html" TargetMode="External"/><Relationship Id="rId31" Type="http://schemas.openxmlformats.org/officeDocument/2006/relationships/hyperlink" Target="https://startingblocks.gov.au/resources/children-and-services/resources-for-services/how-services-update-their-fees-and-vacancies-on-startingblocks-gov-au" TargetMode="External"/><Relationship Id="rId334" Type="http://schemas.openxmlformats.org/officeDocument/2006/relationships/hyperlink" Target="https://www.aigroup.com.au/services-and-advice/early-childhood-education/briefings/" TargetMode="External"/><Relationship Id="rId541"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639" Type="http://schemas.openxmlformats.org/officeDocument/2006/relationships/hyperlink" Target="https://msg.dese.gov.au/link/id/zzzz67eb68649e605468Pzzzz655e9512a54c9083/page.html" TargetMode="External"/><Relationship Id="rId1171" Type="http://schemas.openxmlformats.org/officeDocument/2006/relationships/hyperlink" Target="https://msg.dese.gov.au/link/id/zzzz67873d6d29d7a696Pzzzz655e9512a54c9083/page.html" TargetMode="External"/><Relationship Id="rId180" Type="http://schemas.openxmlformats.org/officeDocument/2006/relationships/hyperlink" Target="https://www.education.gov.au/early-childhood/providers/workforce/wages/minimum-rates?utm_source=ecec2025-08-13&amp;utm_medium=email&amp;utm_campaign=wrp" TargetMode="External"/><Relationship Id="rId278" Type="http://schemas.openxmlformats.org/officeDocument/2006/relationships/hyperlink" Target="https://prac.education.gov.au/?utm_source=ecec2025-07-09&amp;utm_medium=email&amp;utm_campaign=practicum_exchange_network" TargetMode="External"/><Relationship Id="rId401" Type="http://schemas.openxmlformats.org/officeDocument/2006/relationships/hyperlink" Target="https://msg.dese.gov.au/link/id/zzzz68240049dd465411Pzzzz655d5953d312b061/page.html" TargetMode="External"/><Relationship Id="rId846" Type="http://schemas.openxmlformats.org/officeDocument/2006/relationships/hyperlink" Target="https://msg.dese.gov.au/link/id/zzzz67c7e508c4e18187Pzzzz655e9512a54c9083/page.html" TargetMode="External"/><Relationship Id="rId1031" Type="http://schemas.openxmlformats.org/officeDocument/2006/relationships/hyperlink" Target="https://msg.dese.gov.au/link/id/zzzz67a98ef984f91629Pzzzz655e9512a54c9083/page.html" TargetMode="External"/><Relationship Id="rId1129" Type="http://schemas.openxmlformats.org/officeDocument/2006/relationships/hyperlink" Target="https://msg.dese.gov.au/link/id/zzzz6799a0d9241ab690Pzzzz655e9512a54c9083/page.html" TargetMode="External"/><Relationship Id="rId485" Type="http://schemas.openxmlformats.org/officeDocument/2006/relationships/hyperlink" Target="https://msg.dese.gov.au/link/id/zzzz67fc502161209127Pzzzz655e9512a54c9083/page.html" TargetMode="External"/><Relationship Id="rId692" Type="http://schemas.openxmlformats.org/officeDocument/2006/relationships/hyperlink" Target="https://msg.dese.gov.au/link/id/zzzz67dcfbd1752ab191Pzzzz655e9512a54c9083/page.html" TargetMode="External"/><Relationship Id="rId706" Type="http://schemas.openxmlformats.org/officeDocument/2006/relationships/hyperlink" Target="https://msg.dese.gov.au/link/id/zzzz67dcfbd17e5cc929Pzzzz655e9512a54c9083/page.html" TargetMode="External"/><Relationship Id="rId913" Type="http://schemas.openxmlformats.org/officeDocument/2006/relationships/hyperlink" Target="https://msg.dese.gov.au/link/id/zzzz67bc0b0185929951Pzzzz655e9512a54c9083/page.html" TargetMode="External"/><Relationship Id="rId42" Type="http://schemas.openxmlformats.org/officeDocument/2006/relationships/hyperlink" Target="http://www.idfm.deloitte.com.au/" TargetMode="External"/><Relationship Id="rId138" Type="http://schemas.openxmlformats.org/officeDocument/2006/relationships/hyperlink" Target="https://www.education.gov.au/early-childhood/providers/workforce/support/discounted-care?utm_source=ecec2025-08-27&amp;utm_medium=email&amp;utm_campaign=workforce_discount" TargetMode="External"/><Relationship Id="rId345" Type="http://schemas.openxmlformats.org/officeDocument/2006/relationships/hyperlink" Target="https://www.oaic.gov.au/privacy/australian-privacy-principles" TargetMode="External"/><Relationship Id="rId552" Type="http://schemas.openxmlformats.org/officeDocument/2006/relationships/hyperlink" Target="https://msg.dese.gov.au/link/id/zzzz67f4b0f41847d348Pzzzz655e9512a54c9083/page.html" TargetMode="External"/><Relationship Id="rId997" Type="http://schemas.openxmlformats.org/officeDocument/2006/relationships/hyperlink" Target="https://msg.dese.gov.au/link/id/zzzz67ad895528e1f975Pzzzz655e9512a54c9083/page.html" TargetMode="External"/><Relationship Id="rId1182" Type="http://schemas.openxmlformats.org/officeDocument/2006/relationships/theme" Target="theme/theme1.xml"/><Relationship Id="rId191" Type="http://schemas.openxmlformats.org/officeDocument/2006/relationships/hyperlink" Target="https://www.education.gov.au/early-childhood/providers/howto/manage-payments-fees/balancing-payments?utm_source=ecec2025-08-13&amp;utm_medium=email&amp;utm_campaign=balancing" TargetMode="External"/><Relationship Id="rId205" Type="http://schemas.openxmlformats.org/officeDocument/2006/relationships/hyperlink" Target="https://www.fwc.gov.au/hearings-decisions/major-cases/gender-undervaluation-priority-awards-review" TargetMode="External"/><Relationship Id="rId412" Type="http://schemas.openxmlformats.org/officeDocument/2006/relationships/hyperlink" Target="https://msg.dese.gov.au/link/id/zzzz68240049f311f543Pzzzz6502793872eaa473/page.html" TargetMode="External"/><Relationship Id="rId857" Type="http://schemas.openxmlformats.org/officeDocument/2006/relationships/hyperlink" Target="https://msg.dese.gov.au/link/id/zzzz67c7e508d5fbc196Pzzzz655e9512a54c9083/page.html" TargetMode="External"/><Relationship Id="rId1042" Type="http://schemas.openxmlformats.org/officeDocument/2006/relationships/hyperlink" Target="https://msg.dese.gov.au/link/id/zzzz67a98dcd9f80d395Pzzzz655e9512a54c9083/page.html" TargetMode="External"/><Relationship Id="rId289" Type="http://schemas.openxmlformats.org/officeDocument/2006/relationships/hyperlink" Target="https://www.aigroup.com.au/services-and-advice/early-childhood-education/briefings/" TargetMode="External"/><Relationship Id="rId496" Type="http://schemas.openxmlformats.org/officeDocument/2006/relationships/hyperlink" Target="https://msg.dese.gov.au/link/id/zzzz68009a2c2e16b296Pzzzz655e9512a54c9083/page.html" TargetMode="External"/><Relationship Id="rId717" Type="http://schemas.openxmlformats.org/officeDocument/2006/relationships/hyperlink" Target="https://msg.dese.gov.au/link/id/zzzz67dbb2852df49288Pzzzz655e9512a54c9083/page.html" TargetMode="External"/><Relationship Id="rId924" Type="http://schemas.openxmlformats.org/officeDocument/2006/relationships/hyperlink" Target="https://msg.dese.gov.au/link/id/zzzz67bc01a197248595Pzzzz655e9512a54c9083/page.html" TargetMode="External"/><Relationship Id="rId53" Type="http://schemas.openxmlformats.org/officeDocument/2006/relationships/hyperlink" Target="https://www.education.gov.au/using-site/privacy?utm_source=ecec2025-10-01&amp;utm_medium=email&amp;utm_campaign=privacy" TargetMode="External"/><Relationship Id="rId149" Type="http://schemas.openxmlformats.org/officeDocument/2006/relationships/hyperlink" Target="https://www.education.gov.au/early-childhood/about/data-and-reports/national-workforce-census/2024-national-early-childhood-education-and-care-workforce-census?utm_source=ecec2025-10-01&amp;utm_medium=email&amp;utm_campaign=nwc" TargetMode="External"/><Relationship Id="rId356" Type="http://schemas.openxmlformats.org/officeDocument/2006/relationships/hyperlink" Target="https://www.education.gov.au/early-childhood/providers/howto/advertising?utm_source=ecec2025-06-04&amp;utm_medium=email&amp;utm_term=inducements" TargetMode="External"/><Relationship Id="rId563" Type="http://schemas.openxmlformats.org/officeDocument/2006/relationships/hyperlink" Target="https://msg.dese.gov.au/link/id/zzzz67f4b0f42dfbe130Pzzzz655e9512a54c9083/page.html" TargetMode="External"/><Relationship Id="rId770" Type="http://schemas.openxmlformats.org/officeDocument/2006/relationships/hyperlink" Target="https://msg.dese.gov.au/link/id/zzzz67d39e2926f29709Pzzzz655e9512a54c9083/page.html" TargetMode="External"/><Relationship Id="rId216"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423" Type="http://schemas.openxmlformats.org/officeDocument/2006/relationships/hyperlink" Target="https://msg.dese.gov.au/link/id/zzzz6824004a0f1c0488Pzzzz6502793872eaa473/page.html" TargetMode="External"/><Relationship Id="rId868" Type="http://schemas.openxmlformats.org/officeDocument/2006/relationships/hyperlink" Target="https://msg.dese.gov.au/link/id/zzzz67c7cc6cabb04827Pzzzz655e9512a54c9083/page.html" TargetMode="External"/><Relationship Id="rId1053" Type="http://schemas.openxmlformats.org/officeDocument/2006/relationships/hyperlink" Target="https://msg.dese.gov.au/link/id/zzzz67a3058901d16673Pzzzz655e9512a54c9083/page.html" TargetMode="External"/><Relationship Id="rId630" Type="http://schemas.openxmlformats.org/officeDocument/2006/relationships/hyperlink" Target="https://msg.dese.gov.au/link/id/zzzz67eb686499987495Pzzzz655e9512a54c9083/page.html" TargetMode="External"/><Relationship Id="rId728" Type="http://schemas.openxmlformats.org/officeDocument/2006/relationships/hyperlink" Target="https://msg.dese.gov.au/link/id/zzzz67da36d593bf3214Pzzzz655e9512a54c9083/page.html" TargetMode="External"/><Relationship Id="rId935" Type="http://schemas.openxmlformats.org/officeDocument/2006/relationships/hyperlink" Target="https://msg.dese.gov.au/link/id/zzzz67bc01a19a609537Pzzzz655e9512a54c9083/page.html" TargetMode="External"/><Relationship Id="rId64" Type="http://schemas.openxmlformats.org/officeDocument/2006/relationships/hyperlink" Target="https://www.education.gov.au/early-childhood/providers/workforce/wages/how-apply?utm_source=ecec2025-09-24&amp;utm_medium=email&amp;utm_campaign=wrp" TargetMode="External"/><Relationship Id="rId367" Type="http://schemas.openxmlformats.org/officeDocument/2006/relationships/hyperlink" Target="https://www.reconciliation.org.au/our-work/national-reconciliation-week/" TargetMode="External"/><Relationship Id="rId574" Type="http://schemas.openxmlformats.org/officeDocument/2006/relationships/hyperlink" Target="https://msg.dese.gov.au/link/id/zzzz67ef5708783ba823Pzzzz655e9512a54c9083/page.html" TargetMode="External"/><Relationship Id="rId1120" Type="http://schemas.openxmlformats.org/officeDocument/2006/relationships/hyperlink" Target="https://msg.dese.gov.au/link/id/zzzz6799a0d91db8a305Pzzzz655e9512a54c9083/page.html" TargetMode="External"/><Relationship Id="rId227" Type="http://schemas.openxmlformats.org/officeDocument/2006/relationships/hyperlink" Target="https://www.education.gov.au/early-childhood/providers/workforce/wages?utm_source=ecec2025-07-23&amp;utm_medium=email&amp;utm_campaign=wrp" TargetMode="External"/><Relationship Id="rId781" Type="http://schemas.openxmlformats.org/officeDocument/2006/relationships/hyperlink" Target="https://msg.dese.gov.au/link/id/zzzz67d0eac18452a019Pzzzz655e9512a54c9083/page.html" TargetMode="External"/><Relationship Id="rId879" Type="http://schemas.openxmlformats.org/officeDocument/2006/relationships/hyperlink" Target="https://msg.dese.gov.au/link/id/zzzz67c7a2515957e525Pzzzz655e9512a54c9083/page.html" TargetMode="External"/><Relationship Id="rId434" Type="http://schemas.openxmlformats.org/officeDocument/2006/relationships/hyperlink" Target="https://msg.dese.gov.au/link/id/zzzz681c1748afa51517Pzzzz655d5953d312b061/page.html" TargetMode="External"/><Relationship Id="rId641" Type="http://schemas.openxmlformats.org/officeDocument/2006/relationships/hyperlink" Target="https://msg.dese.gov.au/link/id/zzzz67eb68649d617861Pzzzz655e9512a54c9083/page.html" TargetMode="External"/><Relationship Id="rId739" Type="http://schemas.openxmlformats.org/officeDocument/2006/relationships/hyperlink" Target="https://www.education.gov.au/early-childhood/providers/compliance-and-enforcement/report-ccs-fraud?utm_source=ecec2025-03-19&amp;utm_medium=email&amp;utm_campaign=fraud" TargetMode="External"/><Relationship Id="rId1064" Type="http://schemas.openxmlformats.org/officeDocument/2006/relationships/hyperlink" Target="https://msg.dese.gov.au/link/id/zzzz67a3058908645885Pzzzz655e9512a54c9083/page.html" TargetMode="External"/><Relationship Id="rId280"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501" Type="http://schemas.openxmlformats.org/officeDocument/2006/relationships/hyperlink" Target="https://msg.dese.gov.au/link/id/zzzz67ff0f4290243805Pzzzz655e9512a54c9083/page.html" TargetMode="External"/><Relationship Id="rId946" Type="http://schemas.openxmlformats.org/officeDocument/2006/relationships/hyperlink" Target="https://msg.dese.gov.au/link/id/zzzz67b5343b0d0c6055Pzzzz655e9512a54c9083/page.html" TargetMode="External"/><Relationship Id="rId1131" Type="http://schemas.openxmlformats.org/officeDocument/2006/relationships/hyperlink" Target="https://msg.dese.gov.au/link/id/zzzz6799a0d92782b249Pzzzz655e9512a54c9083/page.html" TargetMode="External"/><Relationship Id="rId75" Type="http://schemas.openxmlformats.org/officeDocument/2006/relationships/hyperlink" Target="https://www.education.gov.au/early-childhood/providers/howto/manage-absences?utm_source=ecec2025-09-24&amp;utm_medium=email&amp;utm_campaign=absences&amp;utm_content=bau" TargetMode="External"/><Relationship Id="rId140" Type="http://schemas.openxmlformats.org/officeDocument/2006/relationships/hyperlink" Target="https://submit.dese.gov.au/jfe/form/SV_byz43dgK5VgUl3o" TargetMode="External"/><Relationship Id="rId378" Type="http://schemas.openxmlformats.org/officeDocument/2006/relationships/hyperlink" Target="https://www.servicesaustralia.gov.au/its-time-to-estimate-your-2025-26-family-income" TargetMode="External"/><Relationship Id="rId585" Type="http://schemas.openxmlformats.org/officeDocument/2006/relationships/hyperlink" Target="https://msg.dese.gov.au/link/id/zzzz67ef57087c2c8501Pzzzz655e9512a54c9083/page.html" TargetMode="External"/><Relationship Id="rId792" Type="http://schemas.openxmlformats.org/officeDocument/2006/relationships/hyperlink" Target="https://msg.dese.gov.au/link/id/zzzz67d0eac18c65a106Pzzzz655e9512a54c9083/page.html" TargetMode="External"/><Relationship Id="rId806" Type="http://schemas.openxmlformats.org/officeDocument/2006/relationships/hyperlink" Target="https://msg.dese.gov.au/link/id/zzzz67ce7ed61c320484Pzzzz655e9512a54c9083/page.html" TargetMode="External"/><Relationship Id="rId6" Type="http://schemas.openxmlformats.org/officeDocument/2006/relationships/styles" Target="styles.xml"/><Relationship Id="rId238" Type="http://schemas.openxmlformats.org/officeDocument/2006/relationships/hyperlink" Target="http://www.startingblocks.gov.au/" TargetMode="External"/><Relationship Id="rId445" Type="http://schemas.openxmlformats.org/officeDocument/2006/relationships/hyperlink" Target="https://msg.dese.gov.au/link/id/zzzz6811925124387844Pzzzz655d5953d312b061/page.html" TargetMode="External"/><Relationship Id="rId652" Type="http://schemas.openxmlformats.org/officeDocument/2006/relationships/hyperlink" Target="https://msg.dese.gov.au/link/id/zzzz67ea24f450bbb154Pzzzz655e9512a54c9083/page.html" TargetMode="External"/><Relationship Id="rId1075" Type="http://schemas.openxmlformats.org/officeDocument/2006/relationships/hyperlink" Target="https://msg.dese.gov.au/link/id/zzzz67a2c641e10b8018Pzzzz655e9512a54c9083/page.html" TargetMode="External"/><Relationship Id="rId291" Type="http://schemas.openxmlformats.org/officeDocument/2006/relationships/hyperlink" Target="https://www.noshsa.org.au/events" TargetMode="External"/><Relationship Id="rId305"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512" Type="http://schemas.openxmlformats.org/officeDocument/2006/relationships/hyperlink" Target="https://www.youtube.com/playlist?list=PLOe_FXYm1yBXNFV_o3cQmBRA1q4Qare1w" TargetMode="External"/><Relationship Id="rId957" Type="http://schemas.openxmlformats.org/officeDocument/2006/relationships/hyperlink" Target="https://msg.dese.gov.au/link/id/zzzz67b51f2215135853Pzzzz655e9512a54c9083/page.html" TargetMode="External"/><Relationship Id="rId1142" Type="http://schemas.openxmlformats.org/officeDocument/2006/relationships/hyperlink" Target="https://msg.dese.gov.au/link/id/zzzz67905f51e701a595Pzzzz655e9512a54c9083/page.html" TargetMode="External"/><Relationship Id="rId86" Type="http://schemas.openxmlformats.org/officeDocument/2006/relationships/hyperlink" Target="https://www.education.gov.au/early-childhood/resources/large-provider-financial-input-report-202425-financial-year?utm_source=ecec2025-09-17&amp;utm_medium=email&amp;utm_campaign=large_providers" TargetMode="External"/><Relationship Id="rId151" Type="http://schemas.openxmlformats.org/officeDocument/2006/relationships/hyperlink" Target="mailto:ECECFinancialViability@education.gov.au" TargetMode="External"/><Relationship Id="rId389" Type="http://schemas.openxmlformats.org/officeDocument/2006/relationships/hyperlink" Target="https://www.youtube.com/watch?v=uNqI6fbfg6M" TargetMode="External"/><Relationship Id="rId596" Type="http://schemas.openxmlformats.org/officeDocument/2006/relationships/hyperlink" Target="https://msg.dese.gov.au/link/id/zzzz67ef55dda41a2921Pzzzz655e9512a54c9083/page.html" TargetMode="External"/><Relationship Id="rId817" Type="http://schemas.openxmlformats.org/officeDocument/2006/relationships/hyperlink" Target="https://msg.dese.gov.au/link/id/zzzz67c9493dbe3c9737Pzzzz655e9512a54c9083/page.html" TargetMode="External"/><Relationship Id="rId1002" Type="http://schemas.openxmlformats.org/officeDocument/2006/relationships/hyperlink" Target="https://msg.dese.gov.au/link/id/zzzz67abf2b16b08b222Pzzzz655e9512a54c9083/page.html" TargetMode="External"/><Relationship Id="rId249" Type="http://schemas.openxmlformats.org/officeDocument/2006/relationships/hyperlink" Target="https://prac.education.gov.au/" TargetMode="External"/><Relationship Id="rId456" Type="http://schemas.openxmlformats.org/officeDocument/2006/relationships/hyperlink" Target="https://msg.dese.gov.au/link/id/zzzz681192512c053980Pzzzz655d5953d312b061/page.html" TargetMode="External"/><Relationship Id="rId663" Type="http://schemas.openxmlformats.org/officeDocument/2006/relationships/hyperlink" Target="https://msg.dese.gov.au/link/id/zzzz67e603ed72c5f939Pzzzz655e9512a54c9083/page.html" TargetMode="External"/><Relationship Id="rId870" Type="http://schemas.openxmlformats.org/officeDocument/2006/relationships/hyperlink" Target="https://msg.dese.gov.au/link/id/zzzz67c7cc6cadddf424Pzzzz655e9512a54c9083/page.html" TargetMode="External"/><Relationship Id="rId1086" Type="http://schemas.openxmlformats.org/officeDocument/2006/relationships/hyperlink" Target="https://msg.dese.gov.au/link/id/zzzz67a05b8138195235Pzzzz655e9512a54c9083/page.html" TargetMode="External"/><Relationship Id="rId13" Type="http://schemas.openxmlformats.org/officeDocument/2006/relationships/image" Target="media/image3.svg"/><Relationship Id="rId109" Type="http://schemas.openxmlformats.org/officeDocument/2006/relationships/hyperlink" Target="https://www.education.gov.au/early-childhood/providers/workforce/wages/get-help-worker-retention-payment?utm_source=ecec2025-09-03&amp;utm_medium=email&amp;utm_campaign=wrp" TargetMode="External"/><Relationship Id="rId316" Type="http://schemas.openxmlformats.org/officeDocument/2006/relationships/hyperlink" Target="https://www.acecqa.gov.au/nqf-online-safety-guide" TargetMode="External"/><Relationship Id="rId523" Type="http://schemas.openxmlformats.org/officeDocument/2006/relationships/hyperlink" Target="https://msg.dese.gov.au/link/id/zzzz67fc502168462223Pzzzz655e9512a54c9083/page.html" TargetMode="External"/><Relationship Id="rId968" Type="http://schemas.openxmlformats.org/officeDocument/2006/relationships/hyperlink" Target="https://msg.dese.gov.au/link/id/zzzz67b51f2220842328Pzzzz655e9512a54c9083/page.html" TargetMode="External"/><Relationship Id="rId1153" Type="http://schemas.openxmlformats.org/officeDocument/2006/relationships/hyperlink" Target="https://msg.dese.gov.au/link/id/zzzz67905f5207665024Pzzzz655e9512a54c9083/page.html" TargetMode="External"/><Relationship Id="rId97"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730" Type="http://schemas.openxmlformats.org/officeDocument/2006/relationships/hyperlink" Target="https://msg.dese.gov.au/link/id/zzzz67da36d595d2a276Pzzzz655e9512a54c9083/page.html" TargetMode="External"/><Relationship Id="rId828" Type="http://schemas.openxmlformats.org/officeDocument/2006/relationships/hyperlink" Target="https://msg.dese.gov.au/link/id/zzzz67c9493dc1a90187Pzzzz655e9512a54c9083/page.html" TargetMode="External"/><Relationship Id="rId1013" Type="http://schemas.openxmlformats.org/officeDocument/2006/relationships/hyperlink" Target="https://msg.dese.gov.au/link/id/zzzz67aac0d51ee9d934Pzzzz655e9512a54c9083/page.html" TargetMode="External"/><Relationship Id="rId162" Type="http://schemas.openxmlformats.org/officeDocument/2006/relationships/hyperlink" Target="https://edu.smartygrants.com.au/" TargetMode="External"/><Relationship Id="rId467" Type="http://schemas.openxmlformats.org/officeDocument/2006/relationships/hyperlink" Target="https://msg.dese.gov.au/link/id/zzzz68082a663a2f2344Pzzzz655e9512a54c9083/page.html" TargetMode="External"/><Relationship Id="rId1097" Type="http://schemas.openxmlformats.org/officeDocument/2006/relationships/hyperlink" Target="https://msg.dese.gov.au/link/id/zzzz67a05b813c3da341Pzzzz655e9512a54c9083/page.html" TargetMode="External"/><Relationship Id="rId674" Type="http://schemas.openxmlformats.org/officeDocument/2006/relationships/hyperlink" Target="https://msg.dese.gov.au/link/id/zzzz67e389f1a2842171Pzzzz655e9512a54c9083/page.html" TargetMode="External"/><Relationship Id="rId881" Type="http://schemas.openxmlformats.org/officeDocument/2006/relationships/hyperlink" Target="https://msg.dese.gov.au/link/id/zzzz67c7a2515b65b427Pzzzz655e9512a54c9083/page.html" TargetMode="External"/><Relationship Id="rId979" Type="http://schemas.openxmlformats.org/officeDocument/2006/relationships/hyperlink" Target="https://msg.dese.gov.au/link/id/zzzz67b2c271ca688236Pzzzz655e9512a54c9083/page.html" TargetMode="External"/><Relationship Id="rId24" Type="http://schemas.openxmlformats.org/officeDocument/2006/relationships/hyperlink" Target="https://www.education.gov.au/early-childhood/providers/workforce/wages/worker-retention-payment-communication-toolkit?utm_source=ecec2025-10-15&amp;utm_medium=email&amp;utm_campaign=wrp" TargetMode="External"/><Relationship Id="rId327" Type="http://schemas.openxmlformats.org/officeDocument/2006/relationships/hyperlink" Target="https://orima.com.au/2025-parent-survey/" TargetMode="External"/><Relationship Id="rId534" Type="http://schemas.openxmlformats.org/officeDocument/2006/relationships/hyperlink" Target="https://msg.dese.gov.au/link/id/zzzz67f5d4c1914b8403Pzzzz655e9512a54c9083/page.html" TargetMode="External"/><Relationship Id="rId741" Type="http://schemas.openxmlformats.org/officeDocument/2006/relationships/hyperlink" Target="https://msg.dese.gov.au/link/id/zzzz67d7be057772d306Pzzzz655e9512a54c9083/page.html" TargetMode="External"/><Relationship Id="rId839" Type="http://schemas.openxmlformats.org/officeDocument/2006/relationships/hyperlink" Target="https://msg.dese.gov.au/link/id/zzzz67c916e66f5ac557Pzzzz655e9512a54c9083/page.html" TargetMode="External"/><Relationship Id="rId1164" Type="http://schemas.openxmlformats.org/officeDocument/2006/relationships/hyperlink" Target="https://msg.dese.gov.au/link/id/zzzz67873d6d291c7353Pzzzz655e9512a54c9083/page.html" TargetMode="External"/><Relationship Id="rId173"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380" Type="http://schemas.openxmlformats.org/officeDocument/2006/relationships/hyperlink" Target="https://www.education.gov.au/early-childhood/resources/how-apply-worker-retention-payment?utm_source=ecec2025-05-21&amp;utm_medium=email&amp;utm_campaign=wrp" TargetMode="External"/><Relationship Id="rId601" Type="http://schemas.openxmlformats.org/officeDocument/2006/relationships/hyperlink" Target="https://msg.dese.gov.au/link/id/zzzz67ec9a4160353468Pzzzz655e9512a54c9083/page.html" TargetMode="External"/><Relationship Id="rId1024" Type="http://schemas.openxmlformats.org/officeDocument/2006/relationships/hyperlink" Target="https://msg.dese.gov.au/link/id/zzzz67aac0d525411412Pzzzz655e9512a54c9083/page.html" TargetMode="External"/><Relationship Id="rId240" Type="http://schemas.openxmlformats.org/officeDocument/2006/relationships/hyperlink" Target="https://www.education.gov.au/early-childhood/providers/howto/session-reports?utm_source=ecec2025-07-23&amp;utm_medium=email&amp;utm_campaign=session_reports" TargetMode="External"/><Relationship Id="rId478" Type="http://schemas.openxmlformats.org/officeDocument/2006/relationships/hyperlink" Target="https://msg.dese.gov.au/link/id/zzzz68082a6640e0d718Pzzzz655e9512a54c9083/page.html" TargetMode="External"/><Relationship Id="rId685" Type="http://schemas.openxmlformats.org/officeDocument/2006/relationships/hyperlink" Target="https://msg.dese.gov.au/link/id/zzzz67e389f1c30f0966Pzzzz655e9512a54c9083/page.html" TargetMode="External"/><Relationship Id="rId892" Type="http://schemas.openxmlformats.org/officeDocument/2006/relationships/hyperlink" Target="https://msg.dese.gov.au/link/id/zzzz67c7a2515f652194Pzzzz655e9512a54c9083/page.html" TargetMode="External"/><Relationship Id="rId906" Type="http://schemas.openxmlformats.org/officeDocument/2006/relationships/hyperlink" Target="https://msg.dese.gov.au/link/id/zzzz67be6ec3ddd6d538Pzzzz655e9512a54c9083/page.html" TargetMode="External"/><Relationship Id="rId35" Type="http://schemas.openxmlformats.org/officeDocument/2006/relationships/hyperlink" Target="https://www.education.gov.au/early-childhood/providers/howto/enrol-children?utm_source=ecec2025-10-15&amp;utm_medium=email&amp;utm_campaign=enrolments&amp;utm_content=bau" TargetMode="External"/><Relationship Id="rId100" Type="http://schemas.openxmlformats.org/officeDocument/2006/relationships/hyperlink" Target="https://www.education.gov.au/early-childhood/providers/workforce/wages/how-apply?utm_source=ecec2025-09-10&amp;utm_medium=email&amp;utm_campaign=enrolments&amp;utm_content=bau" TargetMode="External"/><Relationship Id="rId338" Type="http://schemas.openxmlformats.org/officeDocument/2006/relationships/hyperlink" Target="https://www.education.gov.au/early-childhood/providers/howto/enrol-children?utm_source=newsletter&amp;utm_medium=email&amp;utm_id=ecec2025-06-11&amp;utm_term=enrolments" TargetMode="External"/><Relationship Id="rId545" Type="http://schemas.openxmlformats.org/officeDocument/2006/relationships/hyperlink" Target="https://msg.dese.gov.au/link/id/zzzz67f5d4c1a2f98604Pzzzz655e9512a54c9083/page.html" TargetMode="External"/><Relationship Id="rId752" Type="http://schemas.openxmlformats.org/officeDocument/2006/relationships/hyperlink" Target="https://msg.dese.gov.au/link/id/zzzz67d7be058ca0f348Pzzzz655e9512a54c9083/page.html" TargetMode="External"/><Relationship Id="rId1175" Type="http://schemas.openxmlformats.org/officeDocument/2006/relationships/image" Target="media/image27.png"/><Relationship Id="rId184" Type="http://schemas.openxmlformats.org/officeDocument/2006/relationships/hyperlink" Target="https://www.acecqa.gov.au/resources/snapshot-and-reports/nqf-snapshots" TargetMode="External"/><Relationship Id="rId391"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405" Type="http://schemas.openxmlformats.org/officeDocument/2006/relationships/hyperlink" Target="https://msg.dese.gov.au/link/id/zzzz68240049e5e67619Pzzzz6502793872eaa473/page.html" TargetMode="External"/><Relationship Id="rId612" Type="http://schemas.openxmlformats.org/officeDocument/2006/relationships/hyperlink" Target="https://msg.dese.gov.au/link/id/zzzz67ec9a416c543309Pzzzz655e9512a54c9083/page.html" TargetMode="External"/><Relationship Id="rId1035" Type="http://schemas.openxmlformats.org/officeDocument/2006/relationships/hyperlink" Target="https://msg.dese.gov.au/link/id/zzzz67a98ef98942d924Pzzzz655e9512a54c9083/page.html" TargetMode="External"/><Relationship Id="rId251" Type="http://schemas.openxmlformats.org/officeDocument/2006/relationships/hyperlink" Target="https://www.fwc.gov.au/hearings-decisions/major-cases/gender-undervaluation-priority-awards-review" TargetMode="External"/><Relationship Id="rId489" Type="http://schemas.openxmlformats.org/officeDocument/2006/relationships/hyperlink" Target="https://msg.dese.gov.au/link/id/zzzz68009a2c272e3714Pzzzz655e9512a54c9083/page.html" TargetMode="External"/><Relationship Id="rId696" Type="http://schemas.openxmlformats.org/officeDocument/2006/relationships/hyperlink" Target="https://msg.dese.gov.au/link/id/zzzz67dcfbd17a55b165Pzzzz655e9512a54c9083/page.html" TargetMode="External"/><Relationship Id="rId917" Type="http://schemas.openxmlformats.org/officeDocument/2006/relationships/hyperlink" Target="https://msg.dese.gov.au/link/id/zzzz67bc0b0189244058Pzzzz655e9512a54c9083/page.html" TargetMode="External"/><Relationship Id="rId1102" Type="http://schemas.openxmlformats.org/officeDocument/2006/relationships/hyperlink" Target="https://msg.dese.gov.au/link/id/zzzz67a034d52e8c2077Pzzzz655e9512a54c9083/page.html" TargetMode="External"/><Relationship Id="rId46" Type="http://schemas.openxmlformats.org/officeDocument/2006/relationships/hyperlink" Target="https://www.education.gov.au/early-childhood/about/data-and-reports/national-workforce-census/2024-national-early-childhood-education-and-care-workforce-census?utm_source=ecec2025-10-01&amp;utm_medium=email&amp;utm_campaign=nwc" TargetMode="External"/><Relationship Id="rId349" Type="http://schemas.openxmlformats.org/officeDocument/2006/relationships/hyperlink" Target="https://www.education.gov.au/early-childhood/providers/workforce/wages/how-apply?utm_source=newsletter&amp;utm_medium=email&amp;utm_id=ecec2025-06-04&amp;utm_term=wrp" TargetMode="External"/><Relationship Id="rId556" Type="http://schemas.openxmlformats.org/officeDocument/2006/relationships/hyperlink" Target="https://msg.dese.gov.au/link/id/zzzz67f4b0f420105112Pzzzz655e9512a54c9083/page.html" TargetMode="External"/><Relationship Id="rId763" Type="http://schemas.openxmlformats.org/officeDocument/2006/relationships/hyperlink" Target="https://msg.dese.gov.au/link/id/zzzz67d39e29142c6054Pzzzz655e9512a54c9083/page.html" TargetMode="External"/><Relationship Id="rId111" Type="http://schemas.openxmlformats.org/officeDocument/2006/relationships/hyperlink" Target="https://www.education.gov.au/early-childhood/providers/workforce/wages?utm_source=ecec2025-09-03&amp;utm_medium=email&amp;utm_campaign=wrp" TargetMode="External"/><Relationship Id="rId195" Type="http://schemas.openxmlformats.org/officeDocument/2006/relationships/hyperlink" Target="https://www.familydaycare.com.au/supporting-you/direct-gap-fee-collection-resources" TargetMode="External"/><Relationship Id="rId209" Type="http://schemas.openxmlformats.org/officeDocument/2006/relationships/hyperlink" Target="https://www.education.gov.au/early-childhood/providers/workforce/wages/get-help-worker-retention-payment?utm_source=ecec2025-07-23&amp;utm_medium=email&amp;utm_campaign=wrp" TargetMode="External"/><Relationship Id="rId416" Type="http://schemas.openxmlformats.org/officeDocument/2006/relationships/hyperlink" Target="https://msg.dese.gov.au/link/id/zzzz6824004a05652913Pzzzz6502793872eaa473/page.html" TargetMode="External"/><Relationship Id="rId970" Type="http://schemas.openxmlformats.org/officeDocument/2006/relationships/hyperlink" Target="https://msg.dese.gov.au/link/id/zzzz67b2c271c1c94818Pzzzz655e9512a54c9083/page.html" TargetMode="External"/><Relationship Id="rId1046" Type="http://schemas.openxmlformats.org/officeDocument/2006/relationships/hyperlink" Target="https://msg.dese.gov.au/link/id/zzzz67a98dcda3e98234Pzzzz655e9512a54c9083/page.html" TargetMode="External"/><Relationship Id="rId623" Type="http://schemas.openxmlformats.org/officeDocument/2006/relationships/hyperlink" Target="https://msg.dese.gov.au/link/id/zzzz67ec9a417ccb8591Pzzzz655e9512a54c9083/page.html" TargetMode="External"/><Relationship Id="rId830" Type="http://schemas.openxmlformats.org/officeDocument/2006/relationships/hyperlink" Target="https://msg.dese.gov.au/link/id/zzzz67c916e667c42039Pzzzz655e9512a54c9083/page.html" TargetMode="External"/><Relationship Id="rId928" Type="http://schemas.openxmlformats.org/officeDocument/2006/relationships/hyperlink" Target="https://msg.dese.gov.au/link/id/zzzz67bc01a19a609537Pzzzz655e9512a54c9083/page.html" TargetMode="External"/><Relationship Id="rId57" Type="http://schemas.openxmlformats.org/officeDocument/2006/relationships/hyperlink" Target="https://msg.dese.gov.au/link/id/zzzz68d21b964bc42384Pzzzz6502793872eaa473/page.html" TargetMode="External"/><Relationship Id="rId262" Type="http://schemas.openxmlformats.org/officeDocument/2006/relationships/hyperlink" Target="https://beyou.edu.au/events/early-learning" TargetMode="External"/><Relationship Id="rId567" Type="http://schemas.openxmlformats.org/officeDocument/2006/relationships/hyperlink" Target="https://msg.dese.gov.au/link/id/zzzz67f36a0c1ece8098Pzzzz655e9512a54c9083/page.html" TargetMode="External"/><Relationship Id="rId1113" Type="http://schemas.openxmlformats.org/officeDocument/2006/relationships/hyperlink" Target="https://msg.dese.gov.au/link/id/zzzz6799a0d915dfa158Pzzzz655e9512a54c9083/page.html" TargetMode="External"/><Relationship Id="rId122" Type="http://schemas.openxmlformats.org/officeDocument/2006/relationships/hyperlink" Target="https://beyou.edu.au/events/early-learning" TargetMode="External"/><Relationship Id="rId774" Type="http://schemas.openxmlformats.org/officeDocument/2006/relationships/hyperlink" Target="https://msg.dese.gov.au/link/id/zzzz67d39e292b92f730Pzzzz655e9512a54c9083/page.html" TargetMode="External"/><Relationship Id="rId981" Type="http://schemas.openxmlformats.org/officeDocument/2006/relationships/hyperlink" Target="https://msg.dese.gov.au/link/id/zzzz67b2c271ca688236Pzzzz655e9512a54c9083/page.html" TargetMode="External"/><Relationship Id="rId1057" Type="http://schemas.openxmlformats.org/officeDocument/2006/relationships/hyperlink" Target="https://msg.dese.gov.au/link/id/zzzz67a3058905c9a789Pzzzz655e9512a54c9083/page.html" TargetMode="External"/><Relationship Id="rId427" Type="http://schemas.openxmlformats.org/officeDocument/2006/relationships/hyperlink" Target="https://msg.dese.gov.au/link/id/zzzz681c1748a823c677Pzzzz655d5953d312b061/page.html" TargetMode="External"/><Relationship Id="rId634" Type="http://schemas.openxmlformats.org/officeDocument/2006/relationships/hyperlink" Target="https://msg.dese.gov.au/link/id/zzzz67eb68649d617861Pzzzz655e9512a54c9083/page.html" TargetMode="External"/><Relationship Id="rId841" Type="http://schemas.openxmlformats.org/officeDocument/2006/relationships/hyperlink" Target="https://msg.dese.gov.au/link/id/zzzz67c916e670602182Pzzzz655e9512a54c9083/page.html" TargetMode="External"/><Relationship Id="rId273" Type="http://schemas.openxmlformats.org/officeDocument/2006/relationships/hyperlink" Target="https://www.education.gov.au/early-childhood/providers/compliance-and-enforcement/cancellation-approval?utm_source=ecec2025-07-09&amp;utm_medium=email&amp;utm_campaign=compliance" TargetMode="External"/><Relationship Id="rId480" Type="http://schemas.openxmlformats.org/officeDocument/2006/relationships/hyperlink" Target="https://msg.dese.gov.au/link/id/zzzz68082a66418ce154Pzzzz655e9512a54c9083/page.html" TargetMode="External"/><Relationship Id="rId701" Type="http://schemas.openxmlformats.org/officeDocument/2006/relationships/hyperlink" Target="https://msg.dese.gov.au/link/id/zzzz67dcfbd17f876848Pzzzz655e9512a54c9083/page.html" TargetMode="External"/><Relationship Id="rId939" Type="http://schemas.openxmlformats.org/officeDocument/2006/relationships/hyperlink" Target="https://msg.dese.gov.au/link/id/zzzz67b5343af2fb9831Pzzzz655e9512a54c9083/page.html" TargetMode="External"/><Relationship Id="rId1124" Type="http://schemas.openxmlformats.org/officeDocument/2006/relationships/hyperlink" Target="https://msg.dese.gov.au/link/id/zzzz6799a0d91fe12935Pzzzz655e9512a54c9083/page.html" TargetMode="External"/><Relationship Id="rId68" Type="http://schemas.openxmlformats.org/officeDocument/2006/relationships/hyperlink" Target="https://www.education.gov.au/early-childhood/announcements/direct-gap-fee-collection-measure-passes-parliament?utm_source=ecec2025-09-24&amp;utm_medium=email&amp;utm_campaign=eft" TargetMode="External"/><Relationship Id="rId133" Type="http://schemas.openxmlformats.org/officeDocument/2006/relationships/hyperlink" Target="https://www.education.gov.au/early-childhood/providers/howto/who-can-administer/pmc?utm_source=ecec2025-08-27&amp;utm_medium=email&amp;utm_campaign=pmc&amp;utm_content=bau" TargetMode="External"/><Relationship Id="rId340" Type="http://schemas.openxmlformats.org/officeDocument/2006/relationships/hyperlink" Target="https://www.education.gov.au/early-childhood/providers/howto/manage-absences?utm_source=newsletter&amp;utm_medium=email&amp;utm_id=ecec2025-06-11&amp;utm_term=absences" TargetMode="External"/><Relationship Id="rId578" Type="http://schemas.openxmlformats.org/officeDocument/2006/relationships/hyperlink" Target="https://msg.dese.gov.au/link/id/zzzz67ef57087c2c8501Pzzzz655e9512a54c9083/page.html" TargetMode="External"/><Relationship Id="rId785" Type="http://schemas.openxmlformats.org/officeDocument/2006/relationships/hyperlink" Target="https://msg.dese.gov.au/link/id/zzzz67d0eac188411793Pzzzz655e9512a54c9083/page.html" TargetMode="External"/><Relationship Id="rId992" Type="http://schemas.openxmlformats.org/officeDocument/2006/relationships/hyperlink" Target="https://msg.dese.gov.au/link/id/zzzz67ad89552c5d2776Pzzzz655e9512a54c9083/page.html" TargetMode="External"/><Relationship Id="rId200" Type="http://schemas.openxmlformats.org/officeDocument/2006/relationships/hyperlink" Target="https://www.education.gov.au/early-childhood/providers/howto/online-learning?utm_source=ecec2025-08-06&amp;utm_medium=email&amp;utm_campaign=geccko" TargetMode="External"/><Relationship Id="rId438" Type="http://schemas.openxmlformats.org/officeDocument/2006/relationships/hyperlink" Target="https://msg.dese.gov.au/link/id/zzzz681c1748b3f1a957Pzzzz655d5953d312b061/page.html" TargetMode="External"/><Relationship Id="rId645" Type="http://schemas.openxmlformats.org/officeDocument/2006/relationships/hyperlink" Target="https://msg.dese.gov.au/link/id/zzzz67ea24f44c03e767Pzzzz655e9512a54c9083/page.html" TargetMode="External"/><Relationship Id="rId852" Type="http://schemas.openxmlformats.org/officeDocument/2006/relationships/hyperlink" Target="https://msg.dese.gov.au/link/id/zzzz67c7e508ce922766Pzzzz655e9512a54c9083/page.html" TargetMode="External"/><Relationship Id="rId1068" Type="http://schemas.openxmlformats.org/officeDocument/2006/relationships/hyperlink" Target="https://msg.dese.gov.au/link/id/zzzz67a2c641d5052429Pzzzz655e9512a54c9083/page.html" TargetMode="External"/><Relationship Id="rId284" Type="http://schemas.openxmlformats.org/officeDocument/2006/relationships/hyperlink" Target="https://www.education.gov.au/early-childhood/about/service-types/home-care/support-agencies?utm_source=ecec2025-07-02&amp;utm_medium=email&amp;utm_campaign=ihc" TargetMode="External"/><Relationship Id="rId491" Type="http://schemas.openxmlformats.org/officeDocument/2006/relationships/hyperlink" Target="https://msg.dese.gov.au/link/id/zzzz68009a2c29253839Pzzzz655e9512a54c9083/page.html" TargetMode="External"/><Relationship Id="rId505" Type="http://schemas.openxmlformats.org/officeDocument/2006/relationships/hyperlink" Target="https://msg.dese.gov.au/link/id/zzzz67ff0f42971af634Pzzzz655e9512a54c9083/page.html" TargetMode="External"/><Relationship Id="rId712" Type="http://schemas.openxmlformats.org/officeDocument/2006/relationships/hyperlink" Target="https://msg.dese.gov.au/link/id/zzzz67dbb28528924523Pzzzz655e9512a54c9083/page.html" TargetMode="External"/><Relationship Id="rId1135" Type="http://schemas.openxmlformats.org/officeDocument/2006/relationships/hyperlink" Target="https://msg.dese.gov.au/link/id/zzzz67905f51deffe563Pzzzz655e9512a54c9083/page.html" TargetMode="External"/><Relationship Id="rId79" Type="http://schemas.openxmlformats.org/officeDocument/2006/relationships/hyperlink" Target="https://www.education.gov.au/early-childhood/providers/workforce/wages/how-apply?utm_source=ecec2025-09-17&amp;utm_medium=email&amp;utm_campaign=wrp" TargetMode="External"/><Relationship Id="rId144" Type="http://schemas.openxmlformats.org/officeDocument/2006/relationships/hyperlink" Target="https://www.education.gov.au/early-childhood/providers/extra-support/inclusion-support-program?utm_source=ecec2025-10-01&amp;utm_medium=email&amp;utm_campaign=inclusion" TargetMode="External"/><Relationship Id="rId589" Type="http://schemas.openxmlformats.org/officeDocument/2006/relationships/hyperlink" Target="https://msg.dese.gov.au/link/id/zzzz67ef55dda1289564Pzzzz655e9512a54c9083/page.html" TargetMode="External"/><Relationship Id="rId796" Type="http://schemas.openxmlformats.org/officeDocument/2006/relationships/hyperlink" Target="https://www.education.gov.au/early-childhood/providers/howto/online-learning?utm_source=ecec2025-03-12&amp;utm_medium=email&amp;utm_campaign=geccko" TargetMode="External"/><Relationship Id="rId351" Type="http://schemas.openxmlformats.org/officeDocument/2006/relationships/hyperlink" Target="https://www.education.gov.au/early-childhood/providers/howto/online-learning?utm_source=newsletter&amp;utm_medium=email&amp;utm_id=ecec2025-06-04&amp;utm_term=wrp" TargetMode="External"/><Relationship Id="rId449" Type="http://schemas.openxmlformats.org/officeDocument/2006/relationships/hyperlink" Target="https://msg.dese.gov.au/link/id/zzzz68119251261f0992Pzzzz655d5953d312b061/page.html" TargetMode="External"/><Relationship Id="rId656" Type="http://schemas.openxmlformats.org/officeDocument/2006/relationships/hyperlink" Target="https://msg.dese.gov.au/link/id/zzzz67ea24f44ec22163Pzzzz655e9512a54c9083/page.html" TargetMode="External"/><Relationship Id="rId863" Type="http://schemas.openxmlformats.org/officeDocument/2006/relationships/hyperlink" Target="https://msg.dese.gov.au/link/id/zzzz67c7cc6ca845f843Pzzzz655e9512a54c9083/page.html" TargetMode="External"/><Relationship Id="rId1079" Type="http://schemas.openxmlformats.org/officeDocument/2006/relationships/hyperlink" Target="https://msg.dese.gov.au/link/id/zzzz67a2c641e6fc3806Pzzzz655e9512a54c9083/page.html" TargetMode="External"/><Relationship Id="rId211" Type="http://schemas.openxmlformats.org/officeDocument/2006/relationships/hyperlink" Target="https://www.noshsa.org.au/events" TargetMode="External"/><Relationship Id="rId295" Type="http://schemas.openxmlformats.org/officeDocument/2006/relationships/hyperlink" Target="https://www.education.gov.au/early-childhood/providers/howto/manage-payments-fees/gap-fees?utm_source=ecec2025-07-02&amp;utm_medium=email&amp;utm_campaign=collect_gap_fees" TargetMode="External"/><Relationship Id="rId309" Type="http://schemas.openxmlformats.org/officeDocument/2006/relationships/hyperlink" Target="https://www.education.gov.au/early-childhood/providers/compliance-and-enforcement/report-ccs-fraud?utm_source=newsletter&amp;utm_medium=email&amp;utm_id=ecec2025-06-25&amp;utm_term=fraud" TargetMode="External"/><Relationship Id="rId516" Type="http://schemas.openxmlformats.org/officeDocument/2006/relationships/hyperlink" Target="https://msg.dese.gov.au/link/id/zzzz67fc502162b0f284Pzzzz655e9512a54c9083/page.html" TargetMode="External"/><Relationship Id="rId1146" Type="http://schemas.openxmlformats.org/officeDocument/2006/relationships/hyperlink" Target="mailto:geccko@education.gov.au" TargetMode="External"/><Relationship Id="rId723" Type="http://schemas.openxmlformats.org/officeDocument/2006/relationships/hyperlink" Target="https://msg.dese.gov.au/link/id/zzzz67da36d58e888995Pzzzz655e9512a54c9083/page.html" TargetMode="External"/><Relationship Id="rId930" Type="http://schemas.openxmlformats.org/officeDocument/2006/relationships/hyperlink" Target="https://msg.dese.gov.au/link/id/zzzz67bc01a19cce1412Pzzzz655e9512a54c9083/page.html" TargetMode="External"/><Relationship Id="rId1006" Type="http://schemas.openxmlformats.org/officeDocument/2006/relationships/hyperlink" Target="https://msg.dese.gov.au/link/id/zzzz67abf2b1736da443Pzzzz655e9512a54c9083/page.html" TargetMode="External"/><Relationship Id="rId155" Type="http://schemas.openxmlformats.org/officeDocument/2006/relationships/hyperlink" Target="https://www.education.gov.au/early-childhood/providers/child-care-subsidy/privacy-and-child-care-subsidy?utm_source=ecec2025-10-01&amp;utm_medium=email&amp;utm_campaign=privacy" TargetMode="External"/><Relationship Id="rId362" Type="http://schemas.openxmlformats.org/officeDocument/2006/relationships/hyperlink" Target="https://www.aigroup.com.au/services-and-advice/early-childhood-education/briefings/" TargetMode="External"/><Relationship Id="rId222" Type="http://schemas.openxmlformats.org/officeDocument/2006/relationships/hyperlink" Target="https://www.familydaycare.com.au/supporting-you/direct-gap-fee-collection-resources" TargetMode="External"/><Relationship Id="rId667" Type="http://schemas.openxmlformats.org/officeDocument/2006/relationships/hyperlink" Target="https://msg.dese.gov.au/link/id/zzzz67e603ed7659c180Pzzzz655e9512a54c9083/page.html" TargetMode="External"/><Relationship Id="rId874" Type="http://schemas.openxmlformats.org/officeDocument/2006/relationships/hyperlink" Target="https://youtu.be/BAAa4owQuZs" TargetMode="External"/><Relationship Id="rId17" Type="http://schemas.openxmlformats.org/officeDocument/2006/relationships/hyperlink" Target="https://www.education.gov.au/early-childhood/providers/compliance-and-enforcement/strengthening-safety-through-child-care-subsidy/spot-checks?utm_source=ecec2025-10-15&amp;utm_medium=email&amp;utm_campaign=safety_quality" TargetMode="External"/><Relationship Id="rId527" Type="http://schemas.openxmlformats.org/officeDocument/2006/relationships/hyperlink" Target="https://msg.dese.gov.au/link/id/zzzz67fc502169e21486Pzzzz655e9512a54c9083/page.html" TargetMode="External"/><Relationship Id="rId734" Type="http://schemas.openxmlformats.org/officeDocument/2006/relationships/hyperlink" Target="https://msg.dese.gov.au/link/id/zzzz67da36d59ac5c225Pzzzz655e9512a54c9083/page.html" TargetMode="External"/><Relationship Id="rId941" Type="http://schemas.openxmlformats.org/officeDocument/2006/relationships/hyperlink" Target="https://msg.dese.gov.au/link/id/zzzz67b5343b06933984Pzzzz655e9512a54c9083/page.html" TargetMode="External"/><Relationship Id="rId1157" Type="http://schemas.openxmlformats.org/officeDocument/2006/relationships/hyperlink" Target="https://msg.dese.gov.au/link/id/zzzz67873d6d27280449Pzzzz655e9512a54c9083/page.html" TargetMode="External"/><Relationship Id="rId70" Type="http://schemas.openxmlformats.org/officeDocument/2006/relationships/hyperlink" Target="https://ihcdgfc.org.au/" TargetMode="External"/><Relationship Id="rId166" Type="http://schemas.openxmlformats.org/officeDocument/2006/relationships/image" Target="media/image4.jpg"/><Relationship Id="rId373" Type="http://schemas.openxmlformats.org/officeDocument/2006/relationships/hyperlink" Target="https://my.gov.au/LoginServices/main/login?execution=e1s1" TargetMode="External"/><Relationship Id="rId580" Type="http://schemas.openxmlformats.org/officeDocument/2006/relationships/hyperlink" Target="https://msg.dese.gov.au/link/id/zzzz67ef57087ee0f135Pzzzz655e9512a54c9083/page.html" TargetMode="External"/><Relationship Id="rId801" Type="http://schemas.openxmlformats.org/officeDocument/2006/relationships/hyperlink" Target="https://msg.dese.gov.au/link/id/zzzz67ce7ed601ca6776Pzzzz655e9512a54c9083/page.html" TargetMode="External"/><Relationship Id="rId1017" Type="http://schemas.openxmlformats.org/officeDocument/2006/relationships/hyperlink" Target="https://msg.dese.gov.au/link/id/zzzz67aac0d525411412Pzzzz655e9512a54c9083/page.html" TargetMode="External"/><Relationship Id="rId1" Type="http://schemas.openxmlformats.org/officeDocument/2006/relationships/customXml" Target="../customXml/item1.xml"/><Relationship Id="rId233" Type="http://schemas.openxmlformats.org/officeDocument/2006/relationships/hyperlink" Target="https://www.education.gov.au/early-childhood/resources/power-bi-user-guide-2024-national-workforce-census-dashboard?utm_source=ecec2025-07-23&amp;utm_medium=email&amp;utm_campaign=nwc" TargetMode="External"/><Relationship Id="rId440" Type="http://schemas.openxmlformats.org/officeDocument/2006/relationships/hyperlink" Target="https://msg.dese.gov.au/link/id/zzzz681c1748b60e5178Pzzzz655d5953d312b061/page.html" TargetMode="External"/><Relationship Id="rId678" Type="http://schemas.openxmlformats.org/officeDocument/2006/relationships/hyperlink" Target="https://msg.dese.gov.au/link/id/zzzz67e389f1b0f19661Pzzzz655e9512a54c9083/page.html" TargetMode="External"/><Relationship Id="rId885" Type="http://schemas.openxmlformats.org/officeDocument/2006/relationships/hyperlink" Target="https://msg.dese.gov.au/link/id/zzzz67c7a25160db0141Pzzzz655e9512a54c9083/page.html" TargetMode="External"/><Relationship Id="rId1070" Type="http://schemas.openxmlformats.org/officeDocument/2006/relationships/hyperlink" Target="https://msg.dese.gov.au/link/id/zzzz67a2c641d7805706Pzzzz655e9512a54c9083/page.html" TargetMode="External"/><Relationship Id="rId28" Type="http://schemas.openxmlformats.org/officeDocument/2006/relationships/hyperlink" Target="https://beyou.edu.au/events/early-learning" TargetMode="External"/><Relationship Id="rId300" Type="http://schemas.openxmlformats.org/officeDocument/2006/relationships/hyperlink" Target="https://www.education.gov.au/early-childhood/providers/workforce/wages/minimum-rates?utm_source=newsletter&amp;utm_medium=email&amp;utm_id=ecec2025-06-25&amp;utm_term=wrp" TargetMode="External"/><Relationship Id="rId538" Type="http://schemas.openxmlformats.org/officeDocument/2006/relationships/hyperlink" Target="https://msg.dese.gov.au/link/id/zzzz67f5d4c19a131487Pzzzz655e9512a54c9083/page.html" TargetMode="External"/><Relationship Id="rId745" Type="http://schemas.openxmlformats.org/officeDocument/2006/relationships/hyperlink" Target="https://msg.dese.gov.au/link/id/zzzz67d7be057f05e539Pzzzz655e9512a54c9083/page.html" TargetMode="External"/><Relationship Id="rId952" Type="http://schemas.openxmlformats.org/officeDocument/2006/relationships/hyperlink" Target="https://msg.dese.gov.au/link/id/zzzz67b5343b14b74217Pzzzz655e9512a54c9083/page.html" TargetMode="External"/><Relationship Id="rId1168" Type="http://schemas.openxmlformats.org/officeDocument/2006/relationships/hyperlink" Target="https://msg.dese.gov.au/link/id/zzzz67873d6d2ed73945Pzzzz655e9512a54c9083/page.html" TargetMode="External"/><Relationship Id="rId81" Type="http://schemas.openxmlformats.org/officeDocument/2006/relationships/hyperlink" Target="https://www.education.gov.au/early-childhood/providers/workforce/wages/reporting?utm_source=ecec2025-09-17&amp;utm_medium=email&amp;utm_campaign=wrp" TargetMode="External"/><Relationship Id="rId177" Type="http://schemas.openxmlformats.org/officeDocument/2006/relationships/hyperlink" Target="https://www.education.gov.au/early-childhood/providers/extra-support/emergency?utm_source=ecec2025-08-13&amp;utm_medium=email&amp;utm_campaign=emergencies" TargetMode="External"/><Relationship Id="rId384" Type="http://schemas.openxmlformats.org/officeDocument/2006/relationships/hyperlink" Target="http://www.startingblocks.gov.au/" TargetMode="External"/><Relationship Id="rId591" Type="http://schemas.openxmlformats.org/officeDocument/2006/relationships/hyperlink" Target="https://msg.dese.gov.au/link/id/zzzz67ef55dda261d388Pzzzz655e9512a54c9083/page.html" TargetMode="External"/><Relationship Id="rId605" Type="http://schemas.openxmlformats.org/officeDocument/2006/relationships/image" Target="media/image15.png"/><Relationship Id="rId812" Type="http://schemas.openxmlformats.org/officeDocument/2006/relationships/hyperlink" Target="https://msg.dese.gov.au/link/id/zzzz67ce7ed617763288Pzzzz655e9512a54c9083/page.html" TargetMode="External"/><Relationship Id="rId1028" Type="http://schemas.openxmlformats.org/officeDocument/2006/relationships/hyperlink" Target="https://msg.dese.gov.au/link/id/zzzz67a98ef981d28793Pzzzz655e9512a54c9083/page.html" TargetMode="External"/><Relationship Id="rId244"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689" Type="http://schemas.openxmlformats.org/officeDocument/2006/relationships/hyperlink" Target="https://msg.dese.gov.au/link/id/zzzz67e389f1d0114002Pzzzz655e9512a54c9083/page.html" TargetMode="External"/><Relationship Id="rId896" Type="http://schemas.openxmlformats.org/officeDocument/2006/relationships/hyperlink" Target="https://msg.dese.gov.au/link/id/zzzz67be6ec3c87a8957Pzzzz655e9512a54c9083/page.html" TargetMode="External"/><Relationship Id="rId1081" Type="http://schemas.openxmlformats.org/officeDocument/2006/relationships/hyperlink" Target="https://msg.dese.gov.au/link/id/zzzz67a2c641e8302103Pzzzz655e9512a54c9083/page.html" TargetMode="External"/><Relationship Id="rId39" Type="http://schemas.openxmlformats.org/officeDocument/2006/relationships/hyperlink" Target="https://www.education.gov.au/early-childhood/providers/workforce/wages/worker-retention-payment-communication-toolkit?utm_source=ecec2025-10-01&amp;utm_medium=email&amp;utm_campaign=wrp" TargetMode="External"/><Relationship Id="rId451" Type="http://schemas.openxmlformats.org/officeDocument/2006/relationships/hyperlink" Target="https://msg.dese.gov.au/link/id/zzzz6811925127b9e819Pzzzz655d5953d312b061/page.html" TargetMode="External"/><Relationship Id="rId549" Type="http://schemas.openxmlformats.org/officeDocument/2006/relationships/image" Target="media/image14.png"/><Relationship Id="rId756" Type="http://schemas.openxmlformats.org/officeDocument/2006/relationships/hyperlink" Target="https://msg.dese.gov.au/link/id/zzzz67d7be0592d15052Pzzzz655e9512a54c9083/page.html" TargetMode="External"/><Relationship Id="rId1179" Type="http://schemas.openxmlformats.org/officeDocument/2006/relationships/hyperlink" Target="https://msg.dese.gov.au/link/id/zzzz67873d6d35e80905Pzzzz655e9512a54c9083/page.html" TargetMode="External"/><Relationship Id="rId104" Type="http://schemas.openxmlformats.org/officeDocument/2006/relationships/hyperlink" Target="https://www.education.gov.au/early-childhood/providers/workforce/support/professional-development-opportunities/professional-development-subsidy?utm_source=ecec2025-09-10&amp;utm_medium=email&amp;utm_campaign=professional_development_subsidy" TargetMode="External"/><Relationship Id="rId188"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311" Type="http://schemas.openxmlformats.org/officeDocument/2006/relationships/hyperlink" Target="https://www.education.gov.au/early-childhood/providers/workforce/wages" TargetMode="External"/><Relationship Id="rId395" Type="http://schemas.openxmlformats.org/officeDocument/2006/relationships/hyperlink" Target="https://beyou.edu.au/events/early-learning" TargetMode="External"/><Relationship Id="rId409" Type="http://schemas.openxmlformats.org/officeDocument/2006/relationships/hyperlink" Target="https://msg.dese.gov.au/link/id/zzzz68240049ed454047Pzzzz6502793872eaa473/page.html" TargetMode="External"/><Relationship Id="rId963" Type="http://schemas.openxmlformats.org/officeDocument/2006/relationships/hyperlink" Target="https://msg.dese.gov.au/link/id/zzzz67b51f221c7c0127Pzzzz655e9512a54c9083/page.html" TargetMode="External"/><Relationship Id="rId1039" Type="http://schemas.openxmlformats.org/officeDocument/2006/relationships/hyperlink" Target="https://msg.dese.gov.au/link/id/zzzz67a98dcd9c42e042Pzzzz655e9512a54c9083/page.html" TargetMode="External"/><Relationship Id="rId92" Type="http://schemas.openxmlformats.org/officeDocument/2006/relationships/hyperlink" Target="https://www.servicesaustralia.gov.au/changes-to-child-care-subsidy-ccs-activity-test" TargetMode="External"/><Relationship Id="rId616" Type="http://schemas.openxmlformats.org/officeDocument/2006/relationships/hyperlink" Target="https://msg.dese.gov.au/link/id/zzzz67ec9a4174482446Pzzzz655e9512a54c9083/page.html" TargetMode="External"/><Relationship Id="rId823" Type="http://schemas.openxmlformats.org/officeDocument/2006/relationships/hyperlink" Target="https://msg.dese.gov.au/link/id/zzzz67c9493dc4aea742Pzzzz655e9512a54c9083/page.html" TargetMode="External"/><Relationship Id="rId255" Type="http://schemas.openxmlformats.org/officeDocument/2006/relationships/hyperlink" Target="https://www.noshsa.org.au/events" TargetMode="External"/><Relationship Id="rId462" Type="http://schemas.openxmlformats.org/officeDocument/2006/relationships/hyperlink" Target="https://msg.dese.gov.au/link/id/zzzz6811925131ffa976Pzzzz655d5953d312b061/page.html" TargetMode="External"/><Relationship Id="rId1092" Type="http://schemas.openxmlformats.org/officeDocument/2006/relationships/hyperlink" Target="https://msg.dese.gov.au/link/id/zzzz67a05b813e625950Pzzzz655e9512a54c9083/page.html" TargetMode="External"/><Relationship Id="rId1106" Type="http://schemas.openxmlformats.org/officeDocument/2006/relationships/hyperlink" Target="https://msg.dese.gov.au/link/id/zzzz67a034d534404792Pzzzz655e9512a54c9083/page.html" TargetMode="External"/><Relationship Id="rId115" Type="http://schemas.openxmlformats.org/officeDocument/2006/relationships/hyperlink" Target="https://www.acecqa.gov.au/national-quality-framework/child-safety" TargetMode="External"/><Relationship Id="rId322" Type="http://schemas.openxmlformats.org/officeDocument/2006/relationships/hyperlink" Target="https://www.education.gov.au/newsroom/articles/building-love-numbers-australias-young-learners" TargetMode="External"/><Relationship Id="rId767" Type="http://schemas.openxmlformats.org/officeDocument/2006/relationships/hyperlink" Target="https://msg.dese.gov.au/link/id/zzzz67d39e2920b49021Pzzzz655e9512a54c9083/page.html" TargetMode="External"/><Relationship Id="rId974" Type="http://schemas.openxmlformats.org/officeDocument/2006/relationships/hyperlink" Target="https://msg.dese.gov.au/link/id/zzzz67b2c271c7977590Pzzzz655e9512a54c9083/page.html" TargetMode="External"/><Relationship Id="rId199" Type="http://schemas.openxmlformats.org/officeDocument/2006/relationships/hyperlink" Target="https://www.acecqa.gov.au/resources/projects/inclusivecapability" TargetMode="External"/><Relationship Id="rId627" Type="http://schemas.openxmlformats.org/officeDocument/2006/relationships/hyperlink" Target="https://msg.dese.gov.au/link/id/zzzz67eb6864969e5747Pzzzz655e9512a54c9083/page.html" TargetMode="External"/><Relationship Id="rId834" Type="http://schemas.openxmlformats.org/officeDocument/2006/relationships/hyperlink" Target="https://msg.dese.gov.au/link/id/zzzz67c916e66acb1350Pzzzz655e9512a54c9083/page.html" TargetMode="External"/><Relationship Id="rId266"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473" Type="http://schemas.openxmlformats.org/officeDocument/2006/relationships/hyperlink" Target="https://msg.dese.gov.au/link/id/zzzz68082a663e035541Pzzzz655e9512a54c9083/page.html" TargetMode="External"/><Relationship Id="rId680" Type="http://schemas.openxmlformats.org/officeDocument/2006/relationships/hyperlink" Target="https://msg.dese.gov.au/link/id/zzzz67e389f1b617c262Pzzzz655e9512a54c9083/page.html" TargetMode="External"/><Relationship Id="rId901" Type="http://schemas.openxmlformats.org/officeDocument/2006/relationships/hyperlink" Target="https://msg.dese.gov.au/link/id/zzzz67be6ec3d8630675Pzzzz655e9512a54c9083/page.html" TargetMode="External"/><Relationship Id="rId1117" Type="http://schemas.openxmlformats.org/officeDocument/2006/relationships/hyperlink" Target="https://msg.dese.gov.au/link/id/zzzz6799a0d919fab226Pzzzz655e9512a54c9083/page.html" TargetMode="External"/><Relationship Id="rId30" Type="http://schemas.openxmlformats.org/officeDocument/2006/relationships/hyperlink" Target="http://startingblocks.gov.au/" TargetMode="External"/><Relationship Id="rId126" Type="http://schemas.openxmlformats.org/officeDocument/2006/relationships/hyperlink" Target="https://www.education.gov.au/early-childhood/providers/compliance-and-enforcement/enforcement-action-register?" TargetMode="External"/><Relationship Id="rId333" Type="http://schemas.openxmlformats.org/officeDocument/2006/relationships/hyperlink" Target="https://www.education.gov.au/early-childhood/providers/workforce/wages/get-help-worker-retention-payment?utm_source=newsletter&amp;utm_medium=email&amp;utm_id=ecec2025-06-11&amp;utm_term=wrp" TargetMode="External"/><Relationship Id="rId540" Type="http://schemas.openxmlformats.org/officeDocument/2006/relationships/hyperlink" Target="https://msg.dese.gov.au/link/id/zzzz67f5d4c19ccb8720Pzzzz655e9512a54c9083/page.html" TargetMode="External"/><Relationship Id="rId778" Type="http://schemas.openxmlformats.org/officeDocument/2006/relationships/hyperlink" Target="https://msg.dese.gov.au/link/id/zzzz67d0eac18217b035Pzzzz655e9512a54c9083/page.html" TargetMode="External"/><Relationship Id="rId985" Type="http://schemas.openxmlformats.org/officeDocument/2006/relationships/hyperlink" Target="https://msg.dese.gov.au/link/id/zzzz67ad89551f275704Pzzzz655e9512a54c9083/page.html" TargetMode="External"/><Relationship Id="rId1170" Type="http://schemas.openxmlformats.org/officeDocument/2006/relationships/hyperlink" Target="https://msg.dese.gov.au/link/id/zzzz67873d6d309f3948Pzzzz655e9512a54c9083/page.html" TargetMode="External"/><Relationship Id="rId638" Type="http://schemas.openxmlformats.org/officeDocument/2006/relationships/hyperlink" Target="https://msg.dese.gov.au/link/id/zzzz67eb6864a18f8933Pzzzz655e9512a54c9083/page.html" TargetMode="External"/><Relationship Id="rId845" Type="http://schemas.openxmlformats.org/officeDocument/2006/relationships/hyperlink" Target="https://msg.dese.gov.au/link/id/zzzz67c916e66d2a8399Pzzzz655e9512a54c9083/page.html" TargetMode="External"/><Relationship Id="rId1030" Type="http://schemas.openxmlformats.org/officeDocument/2006/relationships/hyperlink" Target="https://msg.dese.gov.au/link/id/zzzz67a98ef983ec3917Pzzzz655e9512a54c9083/page.html" TargetMode="External"/><Relationship Id="rId277"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400" Type="http://schemas.openxmlformats.org/officeDocument/2006/relationships/hyperlink" Target="https://www.servicesaustralia.gov.au/confirm-your-family-income-for-child-care-subsidy-30-june" TargetMode="External"/><Relationship Id="rId484" Type="http://schemas.openxmlformats.org/officeDocument/2006/relationships/image" Target="media/image11.png"/><Relationship Id="rId705" Type="http://schemas.openxmlformats.org/officeDocument/2006/relationships/hyperlink" Target="https://msg.dese.gov.au/link/id/zzzz67dcfbd17cd0e874Pzzzz655e9512a54c9083/page.html" TargetMode="External"/><Relationship Id="rId1128" Type="http://schemas.openxmlformats.org/officeDocument/2006/relationships/hyperlink" Target="https://msg.dese.gov.au/link/id/zzzz6799a0d92290c723Pzzzz655e9512a54c9083/page.html" TargetMode="External"/><Relationship Id="rId137"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344" Type="http://schemas.openxmlformats.org/officeDocument/2006/relationships/hyperlink" Target="https://www.education.gov.au/early-childhood/providers/howto/enrol-children?utm_source=ecec2025-06-04&amp;utm_medium=email&amp;utm_term=privacy" TargetMode="External"/><Relationship Id="rId691" Type="http://schemas.openxmlformats.org/officeDocument/2006/relationships/hyperlink" Target="https://msg.dese.gov.au/link/id/zzzz67dcfbd173e8e531Pzzzz655e9512a54c9083/page.html" TargetMode="External"/><Relationship Id="rId789" Type="http://schemas.openxmlformats.org/officeDocument/2006/relationships/hyperlink" Target="mailto:SPS@education.gov.au" TargetMode="External"/><Relationship Id="rId912" Type="http://schemas.openxmlformats.org/officeDocument/2006/relationships/hyperlink" Target="https://msg.dese.gov.au/link/id/zzzz67bc0b01849ad185Pzzzz655e9512a54c9083/page.html" TargetMode="External"/><Relationship Id="rId996" Type="http://schemas.openxmlformats.org/officeDocument/2006/relationships/hyperlink" Target="https://msg.dese.gov.au/link/id/zzzz67ad89552f2de645Pzzzz655e9512a54c9083/page.html" TargetMode="External"/><Relationship Id="rId41" Type="http://schemas.openxmlformats.org/officeDocument/2006/relationships/hyperlink" Target="https://www.education.gov.au/early-childhood/providers/extra-support/inclusion-support-program?utm_source=ecec2025-10-01&amp;utm_medium=email&amp;utm_campaign=inclusion" TargetMode="External"/><Relationship Id="rId551" Type="http://schemas.openxmlformats.org/officeDocument/2006/relationships/hyperlink" Target="https://msg.dese.gov.au/link/id/zzzz67f4b0f415100969Pzzzz655e9512a54c9083/page.html" TargetMode="External"/><Relationship Id="rId649" Type="http://schemas.openxmlformats.org/officeDocument/2006/relationships/hyperlink" Target="https://msg.dese.gov.au/link/id/zzzz67ea24f44ec22163Pzzzz655e9512a54c9083/page.html" TargetMode="External"/><Relationship Id="rId856" Type="http://schemas.openxmlformats.org/officeDocument/2006/relationships/hyperlink" Target="https://msg.dese.gov.au/link/id/zzzz67c7e508d0be2103Pzzzz655e9512a54c9083/page.html" TargetMode="External"/><Relationship Id="rId1181" Type="http://schemas.openxmlformats.org/officeDocument/2006/relationships/fontTable" Target="fontTable.xml"/><Relationship Id="rId190" Type="http://schemas.openxmlformats.org/officeDocument/2006/relationships/hyperlink" Target="https://www.education.gov.au/early-childhood/resources/poster-balancing-ccs-basics?utm_source=ecec2025-08-13&amp;utm_medium=email&amp;utm_campaign=balancing" TargetMode="External"/><Relationship Id="rId204"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288" Type="http://schemas.openxmlformats.org/officeDocument/2006/relationships/hyperlink" Target="https://www.education.gov.au/early-childhood/providers/workforce/wages/get-help-worker-retention-payment?utm_source=ecec2025-07-02&amp;utm_medium=email&amp;utm_campaign=wrp" TargetMode="External"/><Relationship Id="rId411" Type="http://schemas.openxmlformats.org/officeDocument/2006/relationships/hyperlink" Target="https://msg.dese.gov.au/link/id/zzzz68240049f1ce0063Pzzzz6502793872eaa473/page.html" TargetMode="External"/><Relationship Id="rId509" Type="http://schemas.openxmlformats.org/officeDocument/2006/relationships/hyperlink" Target="mailto:ECECFinancialViability@education.gov.au" TargetMode="External"/><Relationship Id="rId1041" Type="http://schemas.openxmlformats.org/officeDocument/2006/relationships/hyperlink" Target="https://msg.dese.gov.au/link/id/zzzz67a98dcd9de33776Pzzzz655e9512a54c9083/page.html" TargetMode="External"/><Relationship Id="rId1139" Type="http://schemas.openxmlformats.org/officeDocument/2006/relationships/hyperlink" Target="https://msg.dese.gov.au/link/id/zzzz67905f51e419e680Pzzzz655e9512a54c9083/page.html" TargetMode="External"/><Relationship Id="rId495" Type="http://schemas.openxmlformats.org/officeDocument/2006/relationships/hyperlink" Target="https://msg.dese.gov.au/link/id/zzzz68009a2c2ba44188Pzzzz655e9512a54c9083/page.html" TargetMode="External"/><Relationship Id="rId716" Type="http://schemas.openxmlformats.org/officeDocument/2006/relationships/hyperlink" Target="https://msg.dese.gov.au/link/id/zzzz67dbb28529d5a546Pzzzz655e9512a54c9083/page.html" TargetMode="External"/><Relationship Id="rId923" Type="http://schemas.openxmlformats.org/officeDocument/2006/relationships/hyperlink" Target="https://msg.dese.gov.au/link/id/zzzz67bc01a196691022Pzzzz655e9512a54c9083/page.html" TargetMode="External"/><Relationship Id="rId52" Type="http://schemas.openxmlformats.org/officeDocument/2006/relationships/hyperlink" Target="https://www.education.gov.au/early-childhood/providers/child-care-subsidy/privacy-and-child-care-subsidy?utm_source=ecec2025-10-01&amp;utm_medium=email&amp;utm_campaign=privacy" TargetMode="External"/><Relationship Id="rId148" Type="http://schemas.openxmlformats.org/officeDocument/2006/relationships/hyperlink" Target="mailto:CCShelpdesk@education.gov.au" TargetMode="External"/><Relationship Id="rId355" Type="http://schemas.openxmlformats.org/officeDocument/2006/relationships/hyperlink" Target="https://content.deloitte.com.au/ChildSafetyReview" TargetMode="External"/><Relationship Id="rId562" Type="http://schemas.openxmlformats.org/officeDocument/2006/relationships/hyperlink" Target="https://msg.dese.gov.au/link/id/zzzz67f4b0f4254e8377Pzzzz655e9512a54c9083/page.html" TargetMode="External"/><Relationship Id="rId215" Type="http://schemas.openxmlformats.org/officeDocument/2006/relationships/hyperlink" Target="https://snapshots.acecqa.gov.au/workforcedashboard/index.html" TargetMode="External"/><Relationship Id="rId422" Type="http://schemas.openxmlformats.org/officeDocument/2006/relationships/image" Target="media/image8.png"/><Relationship Id="rId867" Type="http://schemas.openxmlformats.org/officeDocument/2006/relationships/hyperlink" Target="https://msg.dese.gov.au/link/id/zzzz67c7cc6caaf3f125Pzzzz655e9512a54c9083/page.html" TargetMode="External"/><Relationship Id="rId1052" Type="http://schemas.openxmlformats.org/officeDocument/2006/relationships/hyperlink" Target="https://msg.dese.gov.au/link/id/zzzz67a98dcda2231162Pzzzz655e9512a54c9083/page.html" TargetMode="External"/><Relationship Id="rId299"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727" Type="http://schemas.openxmlformats.org/officeDocument/2006/relationships/hyperlink" Target="https://msg.dese.gov.au/link/id/zzzz67da36d592b5b149Pzzzz655e9512a54c9083/page.html" TargetMode="External"/><Relationship Id="rId934" Type="http://schemas.openxmlformats.org/officeDocument/2006/relationships/hyperlink" Target="https://msg.dese.gov.au/link/id/zzzz67bc01a1a0033079Pzzzz655e9512a54c9083/page.html" TargetMode="External"/><Relationship Id="rId63" Type="http://schemas.openxmlformats.org/officeDocument/2006/relationships/hyperlink" Target="https://www.education.gov.au/early-childhood/providers/workforce/wages/get-help-worker-retention-payment?utm_source=ecec2025-09-24&amp;utm_medium=email&amp;utm_campaign=wrp" TargetMode="External"/><Relationship Id="rId159" Type="http://schemas.openxmlformats.org/officeDocument/2006/relationships/hyperlink" Target="https://www.education.gov.au/ecec-subscribe" TargetMode="External"/><Relationship Id="rId366" Type="http://schemas.openxmlformats.org/officeDocument/2006/relationships/image" Target="media/image6.png"/><Relationship Id="rId573" Type="http://schemas.openxmlformats.org/officeDocument/2006/relationships/hyperlink" Target="https://msg.dese.gov.au/link/id/zzzz67ef570877114342Pzzzz655e9512a54c9083/page.html" TargetMode="External"/><Relationship Id="rId780" Type="http://schemas.openxmlformats.org/officeDocument/2006/relationships/hyperlink" Target="https://msg.dese.gov.au/link/id/zzzz67d0eac183a8b149Pzzzz655e9512a54c9083/page.html" TargetMode="External"/><Relationship Id="rId226" Type="http://schemas.openxmlformats.org/officeDocument/2006/relationships/hyperlink" Target="https://www.fwc.gov.au/hearings-decisions/major-cases/gender-undervaluation-priority-awards-review" TargetMode="External"/><Relationship Id="rId433" Type="http://schemas.openxmlformats.org/officeDocument/2006/relationships/hyperlink" Target="https://msg.dese.gov.au/link/id/zzzz681c1748ae8b3227Pzzzz655d5953d312b061/page.html" TargetMode="External"/><Relationship Id="rId878" Type="http://schemas.openxmlformats.org/officeDocument/2006/relationships/hyperlink" Target="https://msg.dese.gov.au/link/id/zzzz67c7a25158515945Pzzzz655e9512a54c9083/page.html" TargetMode="External"/><Relationship Id="rId1063" Type="http://schemas.openxmlformats.org/officeDocument/2006/relationships/hyperlink" Target="https://msg.dese.gov.au/link/id/zzzz67a3058909c7e877Pzzzz655e9512a54c9083/page.html" TargetMode="External"/><Relationship Id="rId640" Type="http://schemas.openxmlformats.org/officeDocument/2006/relationships/hyperlink" Target="https://msg.dese.gov.au/link/id/zzzz67eb6864a34e8903Pzzzz655e9512a54c9083/page.html" TargetMode="External"/><Relationship Id="rId738" Type="http://schemas.openxmlformats.org/officeDocument/2006/relationships/hyperlink" Target="https://msg.dese.gov.au/link/id/zzzz67da36d59e939886Pzzzz655e9512a54c9083/page.html" TargetMode="External"/><Relationship Id="rId945" Type="http://schemas.openxmlformats.org/officeDocument/2006/relationships/hyperlink" Target="https://msg.dese.gov.au/link/id/zzzz67b5343b0c0c8412Pzzzz655e9512a54c9083/page.html" TargetMode="External"/><Relationship Id="rId74" Type="http://schemas.openxmlformats.org/officeDocument/2006/relationships/hyperlink" Target="https://www.education.gov.au/early-childhood/providers/howto/manage-payments-fees/gap-fees?utm_source=ecec2025-09-24&amp;utm_medium=email&amp;utm_campaign=reasonable_steps_gap_fees&amp;utm_content=bau" TargetMode="External"/><Relationship Id="rId377" Type="http://schemas.openxmlformats.org/officeDocument/2006/relationships/hyperlink" Target="https://www.education.gov.au/early-childhood/providers/workforce/support/discounted-care" TargetMode="External"/><Relationship Id="rId500" Type="http://schemas.openxmlformats.org/officeDocument/2006/relationships/hyperlink" Target="https://msg.dese.gov.au/link/id/zzzz67fc502161209127Pzzzz655e9512a54c9083/page.html" TargetMode="External"/><Relationship Id="rId584" Type="http://schemas.openxmlformats.org/officeDocument/2006/relationships/hyperlink" Target="https://msg.dese.gov.au/link/id/zzzz67ef5708814e8240Pzzzz655e9512a54c9083/page.html" TargetMode="External"/><Relationship Id="rId805" Type="http://schemas.openxmlformats.org/officeDocument/2006/relationships/hyperlink" Target="https://msg.dese.gov.au/link/id/zzzz67ce7ed6190c4652Pzzzz655e9512a54c9083/page.html" TargetMode="External"/><Relationship Id="rId1130" Type="http://schemas.openxmlformats.org/officeDocument/2006/relationships/hyperlink" Target="https://msg.dese.gov.au/link/id/zzzz6799a0d924df7206Pzzzz655e9512a54c9083/page.html" TargetMode="External"/><Relationship Id="rId5" Type="http://schemas.openxmlformats.org/officeDocument/2006/relationships/numbering" Target="numbering.xml"/><Relationship Id="rId237" Type="http://schemas.openxmlformats.org/officeDocument/2006/relationships/hyperlink" Target="http://www.startingblocks.gov.au/" TargetMode="External"/><Relationship Id="rId791" Type="http://schemas.openxmlformats.org/officeDocument/2006/relationships/hyperlink" Target="https://msg.dese.gov.au/link/id/zzzz67d0eac18ba7c217Pzzzz655e9512a54c9083/page.html" TargetMode="External"/><Relationship Id="rId889" Type="http://schemas.openxmlformats.org/officeDocument/2006/relationships/hyperlink" Target="https://msg.dese.gov.au/link/id/zzzz67c7a25164d1d854Pzzzz655e9512a54c9083/page.html" TargetMode="External"/><Relationship Id="rId1074" Type="http://schemas.openxmlformats.org/officeDocument/2006/relationships/hyperlink" Target="https://msg.dese.gov.au/link/id/zzzz67a2c641df46d810Pzzzz655e9512a54c9083/page.html" TargetMode="External"/><Relationship Id="rId444" Type="http://schemas.openxmlformats.org/officeDocument/2006/relationships/hyperlink" Target="https://msg.dese.gov.au/link/id/zzzz6811925123300733Pzzzz655d5953d312b061/page.html" TargetMode="External"/><Relationship Id="rId651" Type="http://schemas.openxmlformats.org/officeDocument/2006/relationships/hyperlink" Target="https://msg.dese.gov.au/link/id/zzzz67ea24f4518d2177Pzzzz655e9512a54c9083/page.html" TargetMode="External"/><Relationship Id="rId749" Type="http://schemas.openxmlformats.org/officeDocument/2006/relationships/hyperlink" Target="https://msg.dese.gov.au/link/id/zzzz67d7be0586716006Pzzzz655e9512a54c9083/page.html" TargetMode="External"/><Relationship Id="rId290" Type="http://schemas.openxmlformats.org/officeDocument/2006/relationships/hyperlink" Target="https://www.cela.org.au/how-we-help/15-pay-rise-early-childhood" TargetMode="External"/><Relationship Id="rId304" Type="http://schemas.openxmlformats.org/officeDocument/2006/relationships/hyperlink" Target="https://www.education.gov.au/early-childhood/providers/howto/manage-absences?utm_source=newsletter&amp;utm_medium=email&amp;utm_id=ecec2025-06-25&amp;utm_term=absences&amp;utm_content=bau" TargetMode="External"/><Relationship Id="rId388" Type="http://schemas.openxmlformats.org/officeDocument/2006/relationships/hyperlink" Target="https://www.education.gov.au/early-childhood/providers/howto/manage-payments-fees?utm_source=ecec2025-05-21&amp;utm_medium=email&amp;utm_campaign=payments_and_fees" TargetMode="External"/><Relationship Id="rId511" Type="http://schemas.openxmlformats.org/officeDocument/2006/relationships/hyperlink" Target="https://msg.dese.gov.au/link/id/zzzz67ff0f429efc7308Pzzzz655e9512a54c9083/page.html" TargetMode="External"/><Relationship Id="rId609" Type="http://schemas.openxmlformats.org/officeDocument/2006/relationships/hyperlink" Target="https://msg.dese.gov.au/link/id/zzzz67ec9a4169d37296Pzzzz655e9512a54c9083/page.html" TargetMode="External"/><Relationship Id="rId956" Type="http://schemas.openxmlformats.org/officeDocument/2006/relationships/hyperlink" Target="https://msg.dese.gov.au/link/id/zzzz67b51f2212c62270Pzzzz655e9512a54c9083/page.html" TargetMode="External"/><Relationship Id="rId1141" Type="http://schemas.openxmlformats.org/officeDocument/2006/relationships/hyperlink" Target="mailto:CCShelpdesk@education.gov.au" TargetMode="External"/><Relationship Id="rId85" Type="http://schemas.openxmlformats.org/officeDocument/2006/relationships/hyperlink" Target="https://www.education.gov.au/early-childhood/providers/compliance-and-enforcement/what-do-if-you-get-compliance-notice?utm_source=ecec2025-09-17&amp;utm_medium=email&amp;utm_campaign=compliance" TargetMode="External"/><Relationship Id="rId150" Type="http://schemas.openxmlformats.org/officeDocument/2006/relationships/hyperlink" Target="https://www.education.gov.au/early-childhood/resources/large-provider-financial-input-report-202425-financial-year?utm_source=ecec2025-10-01&amp;utm_medium=email&amp;utm_campaign=large_providers" TargetMode="External"/><Relationship Id="rId595" Type="http://schemas.openxmlformats.org/officeDocument/2006/relationships/hyperlink" Target="https://msg.dese.gov.au/link/id/zzzz67ef55dda4e21296Pzzzz655e9512a54c9083/page.html" TargetMode="External"/><Relationship Id="rId816" Type="http://schemas.openxmlformats.org/officeDocument/2006/relationships/hyperlink" Target="https://msg.dese.gov.au/link/id/zzzz67c9493dbcf4a858Pzzzz655e9512a54c9083/page.html" TargetMode="External"/><Relationship Id="rId1001" Type="http://schemas.openxmlformats.org/officeDocument/2006/relationships/hyperlink" Target="https://msg.dese.gov.au/link/id/zzzz67abf2b169ab5272Pzzzz655e9512a54c9083/page.html" TargetMode="External"/><Relationship Id="rId248"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455" Type="http://schemas.openxmlformats.org/officeDocument/2006/relationships/hyperlink" Target="https://msg.dese.gov.au/link/id/zzzz681192512b05e673Pzzzz655d5953d312b061/page.html" TargetMode="External"/><Relationship Id="rId662" Type="http://schemas.openxmlformats.org/officeDocument/2006/relationships/hyperlink" Target="https://msg.dese.gov.au/link/id/zzzz67e603ed72044389Pzzzz655e9512a54c9083/page.html" TargetMode="External"/><Relationship Id="rId1085" Type="http://schemas.openxmlformats.org/officeDocument/2006/relationships/hyperlink" Target="https://msg.dese.gov.au/link/id/zzzz67a05b8137102945Pzzzz655e9512a54c9083/page.html" TargetMode="External"/><Relationship Id="rId12" Type="http://schemas.openxmlformats.org/officeDocument/2006/relationships/image" Target="media/image2.png"/><Relationship Id="rId108" Type="http://schemas.openxmlformats.org/officeDocument/2006/relationships/hyperlink" Target="https://www.education.gov.au/early-childhood/providers/workforce/wages/how-apply?utm_source=ecec2025-09-03&amp;utm_medium=email&amp;utm_campaign=wrp" TargetMode="External"/><Relationship Id="rId315" Type="http://schemas.openxmlformats.org/officeDocument/2006/relationships/hyperlink" Target="https://www.acecqa.gov.au/nqf-child-safe-culture-guide" TargetMode="External"/><Relationship Id="rId522" Type="http://schemas.openxmlformats.org/officeDocument/2006/relationships/hyperlink" Target="https://msg.dese.gov.au/link/id/zzzz67fc502167323487Pzzzz655e9512a54c9083/page.html" TargetMode="External"/><Relationship Id="rId967" Type="http://schemas.openxmlformats.org/officeDocument/2006/relationships/hyperlink" Target="https://msg.dese.gov.au/link/id/zzzz67b51f221c7c0127Pzzzz655e9512a54c9083/page.html" TargetMode="External"/><Relationship Id="rId1152" Type="http://schemas.openxmlformats.org/officeDocument/2006/relationships/hyperlink" Target="https://msg.dese.gov.au/link/id/zzzz67905f5204950416Pzzzz655e9512a54c9083/page.html" TargetMode="External"/><Relationship Id="rId96" Type="http://schemas.openxmlformats.org/officeDocument/2006/relationships/hyperlink" Target="https://www.education.gov.au/early-childhood/providers/workforce/wages?utm_source=ecec2025-09-10&amp;utm_medium=email&amp;utm_campaign=wrp" TargetMode="External"/><Relationship Id="rId161" Type="http://schemas.openxmlformats.org/officeDocument/2006/relationships/hyperlink" Target="https://www.education.gov.au/early-childhood/providers/workforce/wages" TargetMode="External"/><Relationship Id="rId399" Type="http://schemas.openxmlformats.org/officeDocument/2006/relationships/hyperlink" Target="https://www.health.gov.au/influenza-vaccination?utm_source=health.gov.au&amp;utm_medium=redirect&amp;utm_campaign=digital_transformation&amp;utm_content=flu" TargetMode="External"/><Relationship Id="rId827" Type="http://schemas.openxmlformats.org/officeDocument/2006/relationships/hyperlink" Target="https://msg.dese.gov.au/link/id/zzzz67c9493dc744a313Pzzzz655e9512a54c9083/page.html" TargetMode="External"/><Relationship Id="rId1012" Type="http://schemas.openxmlformats.org/officeDocument/2006/relationships/hyperlink" Target="https://msg.dese.gov.au/link/id/zzzz67aac0d51de66040Pzzzz655e9512a54c9083/page.html" TargetMode="External"/><Relationship Id="rId259" Type="http://schemas.openxmlformats.org/officeDocument/2006/relationships/hyperlink" Target="https://prac.education.gov.au/" TargetMode="External"/><Relationship Id="rId466" Type="http://schemas.openxmlformats.org/officeDocument/2006/relationships/hyperlink" Target="https://msg.dese.gov.au/link/id/zzzz67fc502161209127Pzzzz655e9512a54c9083/page.html" TargetMode="External"/><Relationship Id="rId673" Type="http://schemas.openxmlformats.org/officeDocument/2006/relationships/hyperlink" Target="https://msg.dese.gov.au/link/id/zzzz67e389f1a1490367Pzzzz655e9512a54c9083/page.html" TargetMode="External"/><Relationship Id="rId880" Type="http://schemas.openxmlformats.org/officeDocument/2006/relationships/hyperlink" Target="https://msg.dese.gov.au/link/id/zzzz67c7a2515a58c399Pzzzz655e9512a54c9083/page.html" TargetMode="External"/><Relationship Id="rId1096" Type="http://schemas.openxmlformats.org/officeDocument/2006/relationships/hyperlink" Target="https://msg.dese.gov.au/link/id/zzzz67a05b8141795258Pzzzz655e9512a54c9083/page.html" TargetMode="External"/><Relationship Id="rId23" Type="http://schemas.openxmlformats.org/officeDocument/2006/relationships/hyperlink" Target="https://www.education.gov.au/early-childhood/providers/workforce/wages/minimum-rates?utm_source=ecec2025-10-15&amp;utm_medium=email&amp;utm_campaign=wrp" TargetMode="External"/><Relationship Id="rId119" Type="http://schemas.openxmlformats.org/officeDocument/2006/relationships/hyperlink" Target="https://www.education.gov.au/early-childhood/providers/workforce/support/professional-development-opportunities?utm_source=ecec2025-09-03&amp;utm_medium=email&amp;utm_campaign=professional_development" TargetMode="External"/><Relationship Id="rId326"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533" Type="http://schemas.openxmlformats.org/officeDocument/2006/relationships/hyperlink" Target="mailto:CCShelpdesk@education.gov.au" TargetMode="External"/><Relationship Id="rId978" Type="http://schemas.openxmlformats.org/officeDocument/2006/relationships/hyperlink" Target="https://msg.dese.gov.au/link/id/zzzz67b2c271cb582751Pzzzz655e9512a54c9083/page.html" TargetMode="External"/><Relationship Id="rId1163" Type="http://schemas.openxmlformats.org/officeDocument/2006/relationships/hyperlink" Target="https://msg.dese.gov.au/link/id/zzzz67873d6d2b753395Pzzzz655e9512a54c9083/page.html" TargetMode="External"/><Relationship Id="rId740" Type="http://schemas.openxmlformats.org/officeDocument/2006/relationships/image" Target="media/image19.png"/><Relationship Id="rId838" Type="http://schemas.openxmlformats.org/officeDocument/2006/relationships/hyperlink" Target="https://msg.dese.gov.au/link/id/zzzz67c916e66e445146Pzzzz655e9512a54c9083/page.html" TargetMode="External"/><Relationship Id="rId1023" Type="http://schemas.openxmlformats.org/officeDocument/2006/relationships/hyperlink" Target="https://msg.dese.gov.au/link/id/zzzz67aac0d52e789600Pzzzz655e9512a54c9083/page.html" TargetMode="External"/><Relationship Id="rId172" Type="http://schemas.openxmlformats.org/officeDocument/2006/relationships/hyperlink" Target="https://startingblocks.gov.au/resources/children-and-services/resources-for-services/how-services-update-their-fees-and-vacancies-on-startingblocks-gov-au" TargetMode="External"/><Relationship Id="rId477" Type="http://schemas.openxmlformats.org/officeDocument/2006/relationships/hyperlink" Target="https://msg.dese.gov.au/link/id/zzzz68082a664055d440Pzzzz655e9512a54c9083/page.html" TargetMode="External"/><Relationship Id="rId600" Type="http://schemas.openxmlformats.org/officeDocument/2006/relationships/hyperlink" Target="https://msg.dese.gov.au/link/id/zzzz67ef55dda381a662Pzzzz655e9512a54c9083/page.html" TargetMode="External"/><Relationship Id="rId684" Type="http://schemas.openxmlformats.org/officeDocument/2006/relationships/hyperlink" Target="https://msg.dese.gov.au/link/id/zzzz67e389f1c186c386Pzzzz655e9512a54c9083/page.html" TargetMode="External"/><Relationship Id="rId337" Type="http://schemas.openxmlformats.org/officeDocument/2006/relationships/hyperlink" Target="https://www.education.gov.au/early-childhood/providers/howto/notify-us?utm_source=newsletter&amp;utm_medium=email&amp;utm_id=ecec2025-06-11&amp;utm_term=pmc" TargetMode="External"/><Relationship Id="rId891" Type="http://schemas.openxmlformats.org/officeDocument/2006/relationships/hyperlink" Target="https://msg.dese.gov.au/link/id/zzzz67c7a2516637e240Pzzzz655e9512a54c9083/page.html" TargetMode="External"/><Relationship Id="rId905" Type="http://schemas.openxmlformats.org/officeDocument/2006/relationships/hyperlink" Target="https://msg.dese.gov.au/link/id/zzzz67be6ec3dccf6633Pzzzz655e9512a54c9083/page.html" TargetMode="External"/><Relationship Id="rId989" Type="http://schemas.openxmlformats.org/officeDocument/2006/relationships/hyperlink" Target="https://msg.dese.gov.au/link/id/zzzz67ad895527bcf880Pzzzz655e9512a54c9083/page.html" TargetMode="External"/><Relationship Id="rId34" Type="http://schemas.openxmlformats.org/officeDocument/2006/relationships/hyperlink" Target="https://www.education.gov.au/early-childhood/provider-obligations/financial-reporting-obligations-large-providers?utm_source=ecec2025-10-15&amp;utm_medium=email&amp;utm_campaign=large_providers" TargetMode="External"/><Relationship Id="rId544" Type="http://schemas.openxmlformats.org/officeDocument/2006/relationships/hyperlink" Target="https://msg.dese.gov.au/link/id/zzzz67f5d4c1a14d3801Pzzzz655e9512a54c9083/page.html" TargetMode="External"/><Relationship Id="rId751" Type="http://schemas.openxmlformats.org/officeDocument/2006/relationships/hyperlink" Target="https://msg.dese.gov.au/link/id/zzzz67d7be058adbf732Pzzzz655e9512a54c9083/page.html" TargetMode="External"/><Relationship Id="rId849" Type="http://schemas.openxmlformats.org/officeDocument/2006/relationships/hyperlink" Target="https://msg.dese.gov.au/link/id/zzzz67c7e508cc1d3090Pzzzz655e9512a54c9083/page.html" TargetMode="External"/><Relationship Id="rId1174" Type="http://schemas.openxmlformats.org/officeDocument/2006/relationships/hyperlink" Target="https://msg.dese.gov.au/pub/pubType/EO/pubID/zzzz678489bbeadb7304/?vid=cVkKB9i5g6Q" TargetMode="External"/><Relationship Id="rId183" Type="http://schemas.openxmlformats.org/officeDocument/2006/relationships/hyperlink" Target="https://www.acecqa.gov.au/national-quality-framework/child-safety" TargetMode="External"/><Relationship Id="rId390" Type="http://schemas.openxmlformats.org/officeDocument/2006/relationships/image" Target="media/image7.png"/><Relationship Id="rId404" Type="http://schemas.openxmlformats.org/officeDocument/2006/relationships/hyperlink" Target="https://msg.dese.gov.au/link/id/zzzz68240049e4709181Pzzzz6502793872eaa473/page.html" TargetMode="External"/><Relationship Id="rId611" Type="http://schemas.openxmlformats.org/officeDocument/2006/relationships/hyperlink" Target="https://msg.dese.gov.au/link/id/zzzz67ec9a416b22a987Pzzzz655e9512a54c9083/page.html" TargetMode="External"/><Relationship Id="rId1034" Type="http://schemas.openxmlformats.org/officeDocument/2006/relationships/hyperlink" Target="https://msg.dese.gov.au/link/id/zzzz67a98ef986ee9140Pzzzz655e9512a54c9083/page.html" TargetMode="External"/><Relationship Id="rId250"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488" Type="http://schemas.openxmlformats.org/officeDocument/2006/relationships/hyperlink" Target="https://msg.dese.gov.au/link/id/zzzz68009a2c2630a545Pzzzz655e9512a54c9083/page.html" TargetMode="External"/><Relationship Id="rId695" Type="http://schemas.openxmlformats.org/officeDocument/2006/relationships/hyperlink" Target="https://msg.dese.gov.au/link/id/zzzz67dcfbd17937a178Pzzzz655e9512a54c9083/page.html" TargetMode="External"/><Relationship Id="rId709" Type="http://schemas.openxmlformats.org/officeDocument/2006/relationships/hyperlink" Target="https://msg.dese.gov.au/link/id/zzzz67dbb2852288a945Pzzzz655e9512a54c9083/page.html" TargetMode="External"/><Relationship Id="rId916" Type="http://schemas.openxmlformats.org/officeDocument/2006/relationships/hyperlink" Target="https://msg.dese.gov.au/link/id/zzzz67bc0b018b3ec250Pzzzz655e9512a54c9083/page.html" TargetMode="External"/><Relationship Id="rId1101" Type="http://schemas.openxmlformats.org/officeDocument/2006/relationships/hyperlink" Target="https://msg.dese.gov.au/link/id/zzzz67a034d52d707396Pzzzz655e9512a54c9083/page.html" TargetMode="External"/><Relationship Id="rId45" Type="http://schemas.openxmlformats.org/officeDocument/2006/relationships/hyperlink" Target="mailto:CCShelpdesk@education.gov.au" TargetMode="External"/><Relationship Id="rId110" Type="http://schemas.openxmlformats.org/officeDocument/2006/relationships/hyperlink" Target="https://www.education.gov.au/early-childhood/providers/workforce/wages/reporting?utm_source=ecec2025-09-03&amp;utm_medium=email&amp;utm_campaign=wrp" TargetMode="External"/><Relationship Id="rId348" Type="http://schemas.openxmlformats.org/officeDocument/2006/relationships/hyperlink" Target="https://www.education.gov.au/early-childhood/providers/workforce/wages/minimum-rates?utm_source=newsletter&amp;utm_medium=email&amp;utm_id=ecec2025-06-04&amp;utm_term=wrp" TargetMode="External"/><Relationship Id="rId555" Type="http://schemas.openxmlformats.org/officeDocument/2006/relationships/hyperlink" Target="https://msg.dese.gov.au/link/id/zzzz67f4b0f41da9a738Pzzzz655e9512a54c9083/page.html" TargetMode="External"/><Relationship Id="rId762" Type="http://schemas.openxmlformats.org/officeDocument/2006/relationships/hyperlink" Target="https://msg.dese.gov.au/link/id/zzzz67d39e290f9b3586Pzzzz655e9512a54c9083/page.html" TargetMode="External"/><Relationship Id="rId194" Type="http://schemas.openxmlformats.org/officeDocument/2006/relationships/hyperlink" Target="https://www.education.gov.au/early-childhood/announcements/direct-gap-fee-collection-measure-passes-parliament?utm_source=ecec2025-08-06&amp;utm_medium=email&amp;utm_campaign=eft" TargetMode="External"/><Relationship Id="rId208" Type="http://schemas.openxmlformats.org/officeDocument/2006/relationships/hyperlink" Target="https://www.education.gov.au/early-childhood/providers/howto/online-learning?utm_source=ecec2025-07-30&amp;utm_medium=email&amp;utm_campaign=geccko" TargetMode="External"/><Relationship Id="rId415" Type="http://schemas.openxmlformats.org/officeDocument/2006/relationships/hyperlink" Target="https://msg.dese.gov.au/link/id/zzzz6824004a00e53361Pzzzz6502793872eaa473/page.html" TargetMode="External"/><Relationship Id="rId622" Type="http://schemas.openxmlformats.org/officeDocument/2006/relationships/hyperlink" Target="https://msg.dese.gov.au/link/id/zzzz67ec9a417ad9f382Pzzzz655e9512a54c9083/page.html" TargetMode="External"/><Relationship Id="rId1045" Type="http://schemas.openxmlformats.org/officeDocument/2006/relationships/hyperlink" Target="https://msg.dese.gov.au/link/id/zzzz67a98dcda2231162Pzzzz655e9512a54c9083/page.html" TargetMode="External"/><Relationship Id="rId261"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499" Type="http://schemas.openxmlformats.org/officeDocument/2006/relationships/hyperlink" Target="https://msg.dese.gov.au/link/id/zzzz68009a2c2a669960Pzzzz655e9512a54c9083/page.html" TargetMode="External"/><Relationship Id="rId927" Type="http://schemas.openxmlformats.org/officeDocument/2006/relationships/hyperlink" Target="https://msg.dese.gov.au/link/id/zzzz67bc01a1995b9425Pzzzz655e9512a54c9083/page.html" TargetMode="External"/><Relationship Id="rId1112" Type="http://schemas.openxmlformats.org/officeDocument/2006/relationships/hyperlink" Target="https://msg.dese.gov.au/link/id/zzzz6799a0d9148ce743Pzzzz655e9512a54c9083/page.html" TargetMode="External"/><Relationship Id="rId56" Type="http://schemas.openxmlformats.org/officeDocument/2006/relationships/hyperlink" Target="https://msg.dese.gov.au/link/id/zzzz68d21b964a69e591Pzzzz6502793872eaa473/page.html" TargetMode="External"/><Relationship Id="rId359" Type="http://schemas.openxmlformats.org/officeDocument/2006/relationships/hyperlink" Target="mailto:sps@education.gov.au" TargetMode="External"/><Relationship Id="rId566" Type="http://schemas.openxmlformats.org/officeDocument/2006/relationships/hyperlink" Target="https://msg.dese.gov.au/link/id/zzzz67f36a0c1c55c405Pzzzz655e9512a54c9083/page.html" TargetMode="External"/><Relationship Id="rId773" Type="http://schemas.openxmlformats.org/officeDocument/2006/relationships/hyperlink" Target="https://msg.dese.gov.au/link/id/zzzz67d39e2924cd7043Pzzzz655e9512a54c9083/page.html" TargetMode="External"/><Relationship Id="rId121" Type="http://schemas.openxmlformats.org/officeDocument/2006/relationships/hyperlink" Target="https://www.education.gov.au/early-childhood/providers/workforce/support/professional-development-opportunities/practicum-exchange-network?utm_source=ecec2025-09-03&amp;utm_medium=email&amp;utm_campaign=practicum_exchange_network" TargetMode="External"/><Relationship Id="rId219"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426" Type="http://schemas.openxmlformats.org/officeDocument/2006/relationships/hyperlink" Target="https://msg.dese.gov.au/link/id/zzzz681c1748a6447564Pzzzz655d5953d312b061/page.html" TargetMode="External"/><Relationship Id="rId633" Type="http://schemas.openxmlformats.org/officeDocument/2006/relationships/hyperlink" Target="https://msg.dese.gov.au/link/id/zzzz67eb68649c7b0659Pzzzz655e9512a54c9083/page.html" TargetMode="External"/><Relationship Id="rId980" Type="http://schemas.openxmlformats.org/officeDocument/2006/relationships/hyperlink" Target="https://msg.dese.gov.au/link/id/zzzz67b2c271cc66c326Pzzzz655e9512a54c9083/page.html" TargetMode="External"/><Relationship Id="rId1056" Type="http://schemas.openxmlformats.org/officeDocument/2006/relationships/hyperlink" Target="https://msg.dese.gov.au/link/id/zzzz67a3058904e74523Pzzzz655e9512a54c9083/page.html" TargetMode="External"/><Relationship Id="rId840" Type="http://schemas.openxmlformats.org/officeDocument/2006/relationships/hyperlink" Target="https://msg.dese.gov.au/link/id/zzzz67c916e66e445146Pzzzz655e9512a54c9083/page.html" TargetMode="External"/><Relationship Id="rId938" Type="http://schemas.openxmlformats.org/officeDocument/2006/relationships/hyperlink" Target="https://msg.dese.gov.au/link/id/zzzz67b5343af1732367Pzzzz655e9512a54c9083/page.html" TargetMode="External"/><Relationship Id="rId67" Type="http://schemas.openxmlformats.org/officeDocument/2006/relationships/hyperlink" Target="mailto:ccshelpdesk@education.gov.au" TargetMode="External"/><Relationship Id="rId272" Type="http://schemas.openxmlformats.org/officeDocument/2006/relationships/hyperlink" Target="https://www.education.gov.au/early-childhood/providers/howto/manage-absences?utm_source=ecec2025-07-09&amp;utm_medium=email&amp;utm_campaign=absences" TargetMode="External"/><Relationship Id="rId577" Type="http://schemas.openxmlformats.org/officeDocument/2006/relationships/hyperlink" Target="https://msg.dese.gov.au/link/id/zzzz67ef57087b46a760Pzzzz655e9512a54c9083/page.html" TargetMode="External"/><Relationship Id="rId700" Type="http://schemas.openxmlformats.org/officeDocument/2006/relationships/hyperlink" Target="https://msg.dese.gov.au/link/id/zzzz67dcfbd18141c561Pzzzz655e9512a54c9083/page.html" TargetMode="External"/><Relationship Id="rId1123" Type="http://schemas.openxmlformats.org/officeDocument/2006/relationships/hyperlink" Target="https://msg.dese.gov.au/link/id/zzzz6799a0d91f2aa709Pzzzz655e9512a54c9083/page.html" TargetMode="External"/><Relationship Id="rId132" Type="http://schemas.openxmlformats.org/officeDocument/2006/relationships/hyperlink" Target="https://www.acecqa.gov.au/resources/projects/child-safety-review" TargetMode="External"/><Relationship Id="rId784" Type="http://schemas.openxmlformats.org/officeDocument/2006/relationships/hyperlink" Target="https://msg.dese.gov.au/link/id/zzzz67d0eac187967848Pzzzz655e9512a54c9083/page.html" TargetMode="External"/><Relationship Id="rId991" Type="http://schemas.openxmlformats.org/officeDocument/2006/relationships/hyperlink" Target="https://msg.dese.gov.au/link/id/zzzz67ad89552b153650Pzzzz655e9512a54c9083/page.html" TargetMode="External"/><Relationship Id="rId1067" Type="http://schemas.openxmlformats.org/officeDocument/2006/relationships/hyperlink" Target="https://msg.dese.gov.au/link/id/zzzz67a2c641d31e7479Pzzzz655e9512a54c9083/page.html" TargetMode="External"/><Relationship Id="rId437" Type="http://schemas.openxmlformats.org/officeDocument/2006/relationships/hyperlink" Target="https://msg.dese.gov.au/link/id/zzzz681c1748b2d2e378Pzzzz655d5953d312b061/page.html" TargetMode="External"/><Relationship Id="rId644" Type="http://schemas.openxmlformats.org/officeDocument/2006/relationships/hyperlink" Target="https://msg.dese.gov.au/link/id/zzzz67ea24f44b573044Pzzzz655e9512a54c9083/page.html" TargetMode="External"/><Relationship Id="rId851" Type="http://schemas.openxmlformats.org/officeDocument/2006/relationships/hyperlink" Target="https://msg.dese.gov.au/link/id/zzzz67c7e508cddac925Pzzzz655e9512a54c9083/page.html" TargetMode="External"/><Relationship Id="rId283" Type="http://schemas.openxmlformats.org/officeDocument/2006/relationships/hyperlink" Target="https://www.education.gov.au/early-childhood/resources/home-care-national-guidelines?utm_source=ecec2025-07-02&amp;utm_medium=email&amp;utm_campaign=ihc" TargetMode="External"/><Relationship Id="rId490" Type="http://schemas.openxmlformats.org/officeDocument/2006/relationships/hyperlink" Target="https://msg.dese.gov.au/link/id/zzzz68009a2c28293613Pzzzz655e9512a54c9083/page.html" TargetMode="External"/><Relationship Id="rId504" Type="http://schemas.openxmlformats.org/officeDocument/2006/relationships/hyperlink" Target="https://msg.dese.gov.au/link/id/zzzz67ff0f42952b1961Pzzzz655e9512a54c9083/page.html" TargetMode="External"/><Relationship Id="rId711" Type="http://schemas.openxmlformats.org/officeDocument/2006/relationships/hyperlink" Target="https://msg.dese.gov.au/link/id/zzzz67dbb28527a2f234Pzzzz655e9512a54c9083/page.html" TargetMode="External"/><Relationship Id="rId949" Type="http://schemas.openxmlformats.org/officeDocument/2006/relationships/hyperlink" Target="https://msg.dese.gov.au/link/id/zzzz67b5343b0fe41235Pzzzz655e9512a54c9083/page.html" TargetMode="External"/><Relationship Id="rId1134" Type="http://schemas.openxmlformats.org/officeDocument/2006/relationships/hyperlink" Target="https://msg.dese.gov.au/link/id/zzzz67905f51de3fa823Pzzzz655e9512a54c9083/page.html" TargetMode="External"/><Relationship Id="rId78" Type="http://schemas.openxmlformats.org/officeDocument/2006/relationships/hyperlink" Target="https://www.education.gov.au/early-childhood/providers/workforce/wages/get-help-worker-retention-payment?utm_source=ecec2025-09-17&amp;utm_medium=email&amp;utm_campaign=wrp" TargetMode="External"/><Relationship Id="rId143" Type="http://schemas.openxmlformats.org/officeDocument/2006/relationships/hyperlink" Target="https://www.education.gov.au/early-childhood/providers/3-day-guarantee?utm_source=ecec2025-10-01&amp;utm_medium=email&amp;utm_campaign=three_day_guarantee" TargetMode="External"/><Relationship Id="rId350" Type="http://schemas.openxmlformats.org/officeDocument/2006/relationships/hyperlink" Target="https://www.education.gov.au/early-childhood/resources/how-apply-worker-retention-payment?utm_source=newsletter&amp;utm_medium=email&amp;utm_id=ecec2025-06-04&amp;utm_term=wrp" TargetMode="External"/><Relationship Id="rId588" Type="http://schemas.openxmlformats.org/officeDocument/2006/relationships/hyperlink" Target="https://msg.dese.gov.au/link/id/zzzz67ef55dda0a28348Pzzzz655e9512a54c9083/page.html" TargetMode="External"/><Relationship Id="rId795" Type="http://schemas.openxmlformats.org/officeDocument/2006/relationships/hyperlink" Target="https://msg.dese.gov.au/link/id/zzzz67d0eac18eb59952Pzzzz655e9512a54c9083/page.html" TargetMode="External"/><Relationship Id="rId809" Type="http://schemas.openxmlformats.org/officeDocument/2006/relationships/hyperlink" Target="https://msg.dese.gov.au/link/id/zzzz67ce7ed62402b357Pzzzz655e9512a54c9083/page.html" TargetMode="External"/><Relationship Id="rId9" Type="http://schemas.openxmlformats.org/officeDocument/2006/relationships/footnotes" Target="footnotes.xml"/><Relationship Id="rId210" Type="http://schemas.openxmlformats.org/officeDocument/2006/relationships/hyperlink" Target="https://www.cela.org.au/how-we-help/15-pay-rise-early-childhood" TargetMode="External"/><Relationship Id="rId448" Type="http://schemas.openxmlformats.org/officeDocument/2006/relationships/hyperlink" Target="https://msg.dese.gov.au/link/id/zzzz68119251261f0992Pzzzz655d5953d312b061/page.html" TargetMode="External"/><Relationship Id="rId655" Type="http://schemas.openxmlformats.org/officeDocument/2006/relationships/hyperlink" Target="https://msg.dese.gov.au/link/id/zzzz67ea24f4537b5226Pzzzz655e9512a54c9083/page.html" TargetMode="External"/><Relationship Id="rId862" Type="http://schemas.openxmlformats.org/officeDocument/2006/relationships/hyperlink" Target="https://msg.dese.gov.au/link/id/zzzz67c7cc6ca7880541Pzzzz655e9512a54c9083/page.html" TargetMode="External"/><Relationship Id="rId1078" Type="http://schemas.openxmlformats.org/officeDocument/2006/relationships/hyperlink" Target="https://msg.dese.gov.au/link/id/zzzz67a2c641e5fdf707Pzzzz655e9512a54c9083/page.html" TargetMode="External"/><Relationship Id="rId294" Type="http://schemas.openxmlformats.org/officeDocument/2006/relationships/hyperlink" Target="https://www.education.gov.au/early-childhood/compliance-and-enforcement/what-do-if-you-get-section-158-notice?utm_source=ecec2025-07-02&amp;utm_medium=email&amp;utm_campaign=collect_gap_fees" TargetMode="External"/><Relationship Id="rId308" Type="http://schemas.openxmlformats.org/officeDocument/2006/relationships/hyperlink" Target="https://www.servicesaustralia.gov.au/get-ready-for-family-tax-benefit-and-child-care-subsidy-balancing-tax-time" TargetMode="External"/><Relationship Id="rId515" Type="http://schemas.openxmlformats.org/officeDocument/2006/relationships/hyperlink" Target="https://msg.dese.gov.au/link/id/zzzz67fc502161e89801Pzzzz655e9512a54c9083/page.html" TargetMode="External"/><Relationship Id="rId722" Type="http://schemas.openxmlformats.org/officeDocument/2006/relationships/hyperlink" Target="https://msg.dese.gov.au/link/id/zzzz67da36d58cfbc885Pzzzz655e9512a54c9083/page.html" TargetMode="External"/><Relationship Id="rId1145" Type="http://schemas.openxmlformats.org/officeDocument/2006/relationships/image" Target="media/image25.jpeg"/><Relationship Id="rId89" Type="http://schemas.openxmlformats.org/officeDocument/2006/relationships/hyperlink" Target="https://www.education.gov.au/early-childhood/providers/howto/large-providers?utm_source=ecec2025-09-17&amp;utm_medium=email&amp;utm_campaign=large_providers" TargetMode="External"/><Relationship Id="rId154" Type="http://schemas.openxmlformats.org/officeDocument/2006/relationships/hyperlink" Target="https://www.education.gov.au/early-childhood/providers/child-care-subsidy/privacy-and-child-care-subsidy?utm_source=ecec2025-10-01&amp;utm_medium=email&amp;utm_campaign=privacy" TargetMode="External"/><Relationship Id="rId361" Type="http://schemas.openxmlformats.org/officeDocument/2006/relationships/hyperlink" Target="https://www.education.gov.au/early-childhood/providers/workforce/wages/get-help-worker-retention-payment?utm_source=ecec2025-05-21&amp;utm_medium=email&amp;utm_campaign=wrp" TargetMode="External"/><Relationship Id="rId599" Type="http://schemas.openxmlformats.org/officeDocument/2006/relationships/hyperlink" Target="https://msg.dese.gov.au/link/id/zzzz67ef55dda6364801Pzzzz655e9512a54c9083/page.html" TargetMode="External"/><Relationship Id="rId1005" Type="http://schemas.openxmlformats.org/officeDocument/2006/relationships/hyperlink" Target="https://msg.dese.gov.au/link/id/zzzz67abf2b170200059Pzzzz655e9512a54c9083/page.html" TargetMode="External"/><Relationship Id="rId459" Type="http://schemas.openxmlformats.org/officeDocument/2006/relationships/hyperlink" Target="https://msg.dese.gov.au/link/id/zzzz681192512fff6893Pzzzz655d5953d312b061/page.html" TargetMode="External"/><Relationship Id="rId666" Type="http://schemas.openxmlformats.org/officeDocument/2006/relationships/hyperlink" Target="https://msg.dese.gov.au/link/id/zzzz67e603ed74099767Pzzzz655e9512a54c9083/page.html" TargetMode="External"/><Relationship Id="rId873" Type="http://schemas.openxmlformats.org/officeDocument/2006/relationships/hyperlink" Target="mailto:SPS@education.gov.au" TargetMode="External"/><Relationship Id="rId1089" Type="http://schemas.openxmlformats.org/officeDocument/2006/relationships/hyperlink" Target="https://msg.dese.gov.au/link/id/zzzz67a05b813b499495Pzzzz655e9512a54c9083/page.html" TargetMode="External"/><Relationship Id="rId16" Type="http://schemas.openxmlformats.org/officeDocument/2006/relationships/hyperlink" Target="https://www.education.gov.au/early-childhood/announcements/site-spot-checks-early-childhood-sector-start?utm_source=ecec2025-10-15&amp;utm_medium=email&amp;utm_campaign=safety_quality" TargetMode="External"/><Relationship Id="rId221" Type="http://schemas.openxmlformats.org/officeDocument/2006/relationships/hyperlink" Target="https://www.education.gov.au/early-childhood/announcements/direct-gap-fee-collection-legislation-introduced?utm_source=ecec2025-07-23&amp;utm_medium=email&amp;utm_campaign=eft" TargetMode="External"/><Relationship Id="rId319" Type="http://schemas.openxmlformats.org/officeDocument/2006/relationships/hyperlink" Target="https://www.acecqa.gov.au/national-quality-framework/child-safety" TargetMode="External"/><Relationship Id="rId526" Type="http://schemas.openxmlformats.org/officeDocument/2006/relationships/hyperlink" Target="https://msg.dese.gov.au/link/id/zzzz67fc502167323487Pzzzz655e9512a54c9083/page.html" TargetMode="External"/><Relationship Id="rId1156" Type="http://schemas.openxmlformats.org/officeDocument/2006/relationships/hyperlink" Target="https://msg.dese.gov.au/link/id/zzzz67873d6d267f6845Pzzzz655e9512a54c9083/page.html" TargetMode="External"/><Relationship Id="rId733" Type="http://schemas.openxmlformats.org/officeDocument/2006/relationships/hyperlink" Target="https://msg.dese.gov.au/link/id/zzzz67da36d599c17392Pzzzz655e9512a54c9083/page.html" TargetMode="External"/><Relationship Id="rId940" Type="http://schemas.openxmlformats.org/officeDocument/2006/relationships/hyperlink" Target="https://msg.dese.gov.au/link/id/zzzz67b5343b045aa789Pzzzz655e9512a54c9083/page.html" TargetMode="External"/><Relationship Id="rId1016" Type="http://schemas.openxmlformats.org/officeDocument/2006/relationships/hyperlink" Target="https://msg.dese.gov.au/link/id/zzzz67aac0d522b8b358Pzzzz655e9512a54c9083/page.html" TargetMode="External"/><Relationship Id="rId165" Type="http://schemas.openxmlformats.org/officeDocument/2006/relationships/hyperlink" Target="https://www.youtube.com/embed/zbnK6xTpkck?feature=oembed" TargetMode="External"/><Relationship Id="rId372" Type="http://schemas.openxmlformats.org/officeDocument/2006/relationships/hyperlink" Target="https://www.servicesaustralia.gov.au/child-care-subsidy-if-your-child-absent-from-child-care?context=41186" TargetMode="External"/><Relationship Id="rId677" Type="http://schemas.openxmlformats.org/officeDocument/2006/relationships/hyperlink" Target="https://msg.dese.gov.au/link/id/zzzz67e389f1ac8c9883Pzzzz655e9512a54c9083/page.html" TargetMode="External"/><Relationship Id="rId800" Type="http://schemas.openxmlformats.org/officeDocument/2006/relationships/hyperlink" Target="https://msg.dese.gov.au/link/id/zzzz67ce7ed5f05cf824Pzzzz655e9512a54c9083/page.html" TargetMode="External"/><Relationship Id="rId232" Type="http://schemas.openxmlformats.org/officeDocument/2006/relationships/hyperlink" Target="https://app.powerbi.com/view?r=eyJrIjoiMzZkMmMzZTEtMzBmNy00ZmIyLTlkZWItMDc5MTYzMTlkNDk4IiwidCI6Ijg2MjA5Yjg0LTBjODMtNDNjNS05MmJlLWE1ZjUwZDY4ZTNmNiJ9" TargetMode="External"/><Relationship Id="rId884" Type="http://schemas.openxmlformats.org/officeDocument/2006/relationships/hyperlink" Target="https://msg.dese.gov.au/link/id/zzzz67c7a2515f652194Pzzzz655e9512a54c9083/page.html" TargetMode="External"/><Relationship Id="rId27" Type="http://schemas.openxmlformats.org/officeDocument/2006/relationships/hyperlink" Target="https://www.education.gov.au/disability-standards-education-2005/consultations/disability-consultation-ecec?utm_source=ecec2025-10-15&amp;utm_medium=email&amp;utm_campaign=disability_standards" TargetMode="External"/><Relationship Id="rId537" Type="http://schemas.openxmlformats.org/officeDocument/2006/relationships/hyperlink" Target="https://msg.dese.gov.au/link/id/zzzz67f5d4c197446612Pzzzz655e9512a54c9083/page.html" TargetMode="External"/><Relationship Id="rId744" Type="http://schemas.openxmlformats.org/officeDocument/2006/relationships/hyperlink" Target="https://msg.dese.gov.au/link/id/zzzz67d7be057d1d4955Pzzzz655e9512a54c9083/page.html" TargetMode="External"/><Relationship Id="rId951" Type="http://schemas.openxmlformats.org/officeDocument/2006/relationships/hyperlink" Target="https://msg.dese.gov.au/link/id/zzzz67b5343b13cda059Pzzzz655e9512a54c9083/page.html" TargetMode="External"/><Relationship Id="rId1167" Type="http://schemas.openxmlformats.org/officeDocument/2006/relationships/hyperlink" Target="https://msg.dese.gov.au/link/id/zzzz67873d6d2d8a5187Pzzzz655e9512a54c9083/page.html" TargetMode="External"/><Relationship Id="rId80" Type="http://schemas.openxmlformats.org/officeDocument/2006/relationships/hyperlink" Target="https://edu.smartygrants.com.au/" TargetMode="External"/><Relationship Id="rId176" Type="http://schemas.openxmlformats.org/officeDocument/2006/relationships/hyperlink" Target="https://www.education.gov.au/early-childhood/providers/extra-support/emergency/support-region?utm_source=ecec2025-08-13&amp;utm_medium=email&amp;utm_campaign=emergencies" TargetMode="External"/><Relationship Id="rId383" Type="http://schemas.openxmlformats.org/officeDocument/2006/relationships/hyperlink" Target="https://www.education.gov.au/early-childhood/providers/extra-support/emergency?utm_source=ecec2025-05-21&amp;utm_medium=email&amp;utm_campaign=emergencies" TargetMode="External"/><Relationship Id="rId590" Type="http://schemas.openxmlformats.org/officeDocument/2006/relationships/hyperlink" Target="https://msg.dese.gov.au/link/id/zzzz67ef55dda1b8d058Pzzzz655e9512a54c9083/page.html" TargetMode="External"/><Relationship Id="rId604"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811" Type="http://schemas.openxmlformats.org/officeDocument/2006/relationships/hyperlink" Target="https://msg.dese.gov.au/link/id/zzzz67ce7ed625fe8531Pzzzz655e9512a54c9083/page.html" TargetMode="External"/><Relationship Id="rId1027" Type="http://schemas.openxmlformats.org/officeDocument/2006/relationships/hyperlink" Target="https://msg.dese.gov.au/link/id/zzzz67a98ef98124f283Pzzzz655e9512a54c9083/page.html" TargetMode="External"/><Relationship Id="rId243" Type="http://schemas.openxmlformats.org/officeDocument/2006/relationships/hyperlink" Target="https://www.education.gov.au/early-childhood/providers/howto/advertising?utm_source=ecec2025-07-23&amp;utm_medium=email&amp;utm_campaign=inducements&amp;utm_content=bau" TargetMode="External"/><Relationship Id="rId450" Type="http://schemas.openxmlformats.org/officeDocument/2006/relationships/hyperlink" Target="https://msg.dese.gov.au/link/id/zzzz6811925127080931Pzzzz655d5953d312b061/page.html" TargetMode="External"/><Relationship Id="rId688" Type="http://schemas.openxmlformats.org/officeDocument/2006/relationships/hyperlink" Target="https://msg.dese.gov.au/link/id/zzzz67e389f1ca738779Pzzzz655e9512a54c9083/page.html" TargetMode="External"/><Relationship Id="rId895" Type="http://schemas.openxmlformats.org/officeDocument/2006/relationships/hyperlink" Target="https://msg.dese.gov.au/link/id/zzzz67be6ec3c53db879Pzzzz655e9512a54c9083/page.html" TargetMode="External"/><Relationship Id="rId909" Type="http://schemas.openxmlformats.org/officeDocument/2006/relationships/hyperlink" Target="https://msg.dese.gov.au/link/id/zzzz67bc0b017f017583Pzzzz655e9512a54c9083/page.html" TargetMode="External"/><Relationship Id="rId1080" Type="http://schemas.openxmlformats.org/officeDocument/2006/relationships/hyperlink" Target="mailto:CCShelpdesk@education.gov.au" TargetMode="External"/><Relationship Id="rId38" Type="http://schemas.openxmlformats.org/officeDocument/2006/relationships/hyperlink" Target="https://www.education.gov.au/early-childhood/providers/workforce/wages/how-apply?utm_source=ecec2025-10-01&amp;utm_medium=email&amp;utm_campaign=wrp" TargetMode="External"/><Relationship Id="rId103" Type="http://schemas.openxmlformats.org/officeDocument/2006/relationships/hyperlink" Target="https://beyou.edu.au/courses" TargetMode="External"/><Relationship Id="rId310" Type="http://schemas.openxmlformats.org/officeDocument/2006/relationships/hyperlink" Target="https://www.education.gov.au/early-childhood/about/data-and-reports/australian-early-development-census?utm_source=newsletter&amp;utm_medium=email&amp;utm_id=ecec2025-06-18&amp;utm_term=aedc" TargetMode="External"/><Relationship Id="rId548" Type="http://schemas.openxmlformats.org/officeDocument/2006/relationships/hyperlink" Target="https://www.education.gov.au/early-childhood/providers/howto/online-learning?utm_source=ecec2025-04-09&amp;utm_medium=email&amp;utm_campaign=geccko&amp;utm_content=banner" TargetMode="External"/><Relationship Id="rId755" Type="http://schemas.openxmlformats.org/officeDocument/2006/relationships/hyperlink" Target="https://msg.dese.gov.au/link/id/zzzz67d7be057bd88601Pzzzz655e9512a54c9083/page.html" TargetMode="External"/><Relationship Id="rId962" Type="http://schemas.openxmlformats.org/officeDocument/2006/relationships/hyperlink" Target="https://msg.dese.gov.au/link/id/zzzz67b51f221b945879Pzzzz655e9512a54c9083/page.html" TargetMode="External"/><Relationship Id="rId1178" Type="http://schemas.openxmlformats.org/officeDocument/2006/relationships/hyperlink" Target="https://msg.dese.gov.au/link/id/zzzz67873d6d35288455Pzzzz655e9512a54c9083/page.html" TargetMode="External"/><Relationship Id="rId91" Type="http://schemas.openxmlformats.org/officeDocument/2006/relationships/hyperlink" Target="https://www.education.gov.au/early-childhood/providers/workforce/support/professional-development-opportunities/practicum-exchange-network?utm_source=ecec2025-09-17&amp;utm_medium=email&amp;utm_campaign=paid_practicum_subsidy" TargetMode="External"/><Relationship Id="rId187" Type="http://schemas.openxmlformats.org/officeDocument/2006/relationships/hyperlink" Target="https://prac.education.gov.au/" TargetMode="External"/><Relationship Id="rId394" Type="http://schemas.openxmlformats.org/officeDocument/2006/relationships/hyperlink" Target="https://prac.education.gov.au/" TargetMode="External"/><Relationship Id="rId408" Type="http://schemas.openxmlformats.org/officeDocument/2006/relationships/hyperlink" Target="https://msg.dese.gov.au/link/id/zzzz68240049ebdfb156Pzzzz6502793872eaa473/page.html" TargetMode="External"/><Relationship Id="rId615" Type="http://schemas.openxmlformats.org/officeDocument/2006/relationships/hyperlink" Target="https://msg.dese.gov.au/link/id/zzzz67ec9a417301d273Pzzzz655e9512a54c9083/page.html" TargetMode="External"/><Relationship Id="rId822" Type="http://schemas.openxmlformats.org/officeDocument/2006/relationships/hyperlink" Target="https://msg.dese.gov.au/link/id/zzzz67c9493dc3a81908Pzzzz655e9512a54c9083/page.html" TargetMode="External"/><Relationship Id="rId1038" Type="http://schemas.openxmlformats.org/officeDocument/2006/relationships/hyperlink" Target="https://msg.dese.gov.au/link/id/zzzz67a98ef984f91629Pzzzz655e9512a54c9083/page.html" TargetMode="External"/><Relationship Id="rId254" Type="http://schemas.openxmlformats.org/officeDocument/2006/relationships/hyperlink" Target="https://www.cela.org.au/how-we-help/15-pay-rise-early-childhood" TargetMode="External"/><Relationship Id="rId699" Type="http://schemas.openxmlformats.org/officeDocument/2006/relationships/hyperlink" Target="https://msg.dese.gov.au/link/id/zzzz67dcfbd17f876848Pzzzz655e9512a54c9083/page.html" TargetMode="External"/><Relationship Id="rId1091" Type="http://schemas.openxmlformats.org/officeDocument/2006/relationships/hyperlink" Target="https://msg.dese.gov.au/link/id/zzzz67a05b813d516829Pzzzz655e9512a54c9083/page.html" TargetMode="External"/><Relationship Id="rId1105" Type="http://schemas.openxmlformats.org/officeDocument/2006/relationships/hyperlink" Target="https://msg.dese.gov.au/link/id/zzzz67a034d533101059Pzzzz655e9512a54c9083/page.html" TargetMode="External"/><Relationship Id="rId49" Type="http://schemas.openxmlformats.org/officeDocument/2006/relationships/hyperlink" Target="mailto:ECECFinancialViability@education.gov.au" TargetMode="External"/><Relationship Id="rId114" Type="http://schemas.openxmlformats.org/officeDocument/2006/relationships/hyperlink" Target="https://www.acecqa.gov.au/media/45551" TargetMode="External"/><Relationship Id="rId461" Type="http://schemas.openxmlformats.org/officeDocument/2006/relationships/hyperlink" Target="https://msg.dese.gov.au/link/id/zzzz6811925131456325Pzzzz655d5953d312b061/page.html" TargetMode="External"/><Relationship Id="rId559" Type="http://schemas.openxmlformats.org/officeDocument/2006/relationships/hyperlink" Target="https://msg.dese.gov.au/link/id/zzzz67f4b0f429096829Pzzzz655e9512a54c9083/page.html" TargetMode="External"/><Relationship Id="rId766" Type="http://schemas.openxmlformats.org/officeDocument/2006/relationships/hyperlink" Target="https://msg.dese.gov.au/link/id/zzzz67d39e291f191797Pzzzz655e9512a54c9083/page.html" TargetMode="External"/><Relationship Id="rId198" Type="http://schemas.openxmlformats.org/officeDocument/2006/relationships/hyperlink" Target="https://www.education.gov.au/early-childhood/providers/workforce/wages?utm_source=ecec2025-08-06&amp;utm_medium=email&amp;utm_campaign=wrp" TargetMode="External"/><Relationship Id="rId321" Type="http://schemas.openxmlformats.org/officeDocument/2006/relationships/hyperlink" Target="https://www.acecqa.gov.au/resources/projects/inclusivecapability" TargetMode="External"/><Relationship Id="rId419" Type="http://schemas.openxmlformats.org/officeDocument/2006/relationships/hyperlink" Target="https://msg.dese.gov.au/link/id/zzzz6824004a099d3360Pzzzz6502793872eaa473/page.html" TargetMode="External"/><Relationship Id="rId626" Type="http://schemas.openxmlformats.org/officeDocument/2006/relationships/image" Target="media/image16.png"/><Relationship Id="rId973" Type="http://schemas.openxmlformats.org/officeDocument/2006/relationships/hyperlink" Target="https://msg.dese.gov.au/link/id/zzzz67b2c271c6c66122Pzzzz655e9512a54c9083/page.html" TargetMode="External"/><Relationship Id="rId1049" Type="http://schemas.openxmlformats.org/officeDocument/2006/relationships/hyperlink" Target="https://msg.dese.gov.au/link/id/zzzz67a98dcda5840745Pzzzz655e9512a54c9083/page.html" TargetMode="External"/><Relationship Id="rId833" Type="http://schemas.openxmlformats.org/officeDocument/2006/relationships/hyperlink" Target="https://msg.dese.gov.au/link/id/zzzz67c916e66a063197Pzzzz655e9512a54c9083/page.html" TargetMode="External"/><Relationship Id="rId1116" Type="http://schemas.openxmlformats.org/officeDocument/2006/relationships/hyperlink" Target="mailto:ECYRegulatoryProject@education.gov.au" TargetMode="External"/><Relationship Id="rId265" Type="http://schemas.openxmlformats.org/officeDocument/2006/relationships/hyperlink" Target="https://events.teams.microsoft.com/event/dd1282ce-9a1b-435f-9bba-2343d52cb00b@dd0cfd15-4558-4b12-8bad-ea26984fc417" TargetMode="External"/><Relationship Id="rId472" Type="http://schemas.openxmlformats.org/officeDocument/2006/relationships/hyperlink" Target="https://msg.dese.gov.au/link/id/zzzz68082a663d801165Pzzzz655e9512a54c9083/page.html" TargetMode="External"/><Relationship Id="rId900" Type="http://schemas.openxmlformats.org/officeDocument/2006/relationships/hyperlink" Target="https://msg.dese.gov.au/link/id/zzzz67be6ec3d5b0f222Pzzzz655e9512a54c9083/page.html" TargetMode="External"/><Relationship Id="rId125" Type="http://schemas.openxmlformats.org/officeDocument/2006/relationships/hyperlink" Target="https://www.education.gov.au/early-childhood/providers/compliance-and-enforcement/imposing-conditions-approval?utm_source=ecec2025-08-27&amp;utm_medium=email&amp;utm_campaign=compliance" TargetMode="External"/><Relationship Id="rId332"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777" Type="http://schemas.openxmlformats.org/officeDocument/2006/relationships/hyperlink" Target="https://msg.dese.gov.au/link/id/zzzz67d0eac180aea618Pzzzz655e9512a54c9083/page.html" TargetMode="External"/><Relationship Id="rId984" Type="http://schemas.openxmlformats.org/officeDocument/2006/relationships/hyperlink" Target="https://msg.dese.gov.au/link/id/zzzz67ad89551d99b796Pzzzz655e9512a54c9083/page.html" TargetMode="External"/><Relationship Id="rId637" Type="http://schemas.openxmlformats.org/officeDocument/2006/relationships/hyperlink" Target="https://msg.dese.gov.au/link/id/zzzz67eb68649e605468Pzzzz655e9512a54c9083/page.html" TargetMode="External"/><Relationship Id="rId844" Type="http://schemas.openxmlformats.org/officeDocument/2006/relationships/hyperlink" Target="https://msg.dese.gov.au/link/id/zzzz67c916e66c0e0493Pzzzz655e9512a54c9083/page.html" TargetMode="External"/><Relationship Id="rId276"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483"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690" Type="http://schemas.openxmlformats.org/officeDocument/2006/relationships/image" Target="media/image17.png"/><Relationship Id="rId704" Type="http://schemas.openxmlformats.org/officeDocument/2006/relationships/hyperlink" Target="https://msg.dese.gov.au/link/id/zzzz67dcfbd184682734Pzzzz655e9512a54c9083/page.html" TargetMode="External"/><Relationship Id="rId911" Type="http://schemas.openxmlformats.org/officeDocument/2006/relationships/hyperlink" Target="https://msg.dese.gov.au/link/id/zzzz67bc0b01831b4040Pzzzz655e9512a54c9083/page.html" TargetMode="External"/><Relationship Id="rId1127" Type="http://schemas.openxmlformats.org/officeDocument/2006/relationships/hyperlink" Target="https://msg.dese.gov.au/link/id/zzzz6799a0d921e47997Pzzzz655e9512a54c9083/page.html" TargetMode="External"/><Relationship Id="rId40" Type="http://schemas.openxmlformats.org/officeDocument/2006/relationships/hyperlink" Target="https://www.education.gov.au/early-childhood/providers/3-day-guarantee?utm_source=ecec2025-10-01&amp;utm_medium=email&amp;utm_campaign=three_day_guarantee" TargetMode="External"/><Relationship Id="rId136"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343" Type="http://schemas.openxmlformats.org/officeDocument/2006/relationships/hyperlink" Target="https://www.education.gov.au/using-site/privacy?utm_source=ecec2025-06-04&amp;utm_medium=email&amp;utm_term=privacy" TargetMode="External"/><Relationship Id="rId550" Type="http://schemas.openxmlformats.org/officeDocument/2006/relationships/hyperlink" Target="https://msg.dese.gov.au/link/id/zzzz67f4b0f4139dc399Pzzzz655e9512a54c9083/page.html" TargetMode="External"/><Relationship Id="rId788" Type="http://schemas.openxmlformats.org/officeDocument/2006/relationships/hyperlink" Target="https://msg.dese.gov.au/link/id/zzzz67d0eac18a2f6729Pzzzz655e9512a54c9083/page.html" TargetMode="External"/><Relationship Id="rId995" Type="http://schemas.openxmlformats.org/officeDocument/2006/relationships/hyperlink" Target="https://msg.dese.gov.au/link/id/zzzz67ad89552b153650Pzzzz655e9512a54c9083/page.html" TargetMode="External"/><Relationship Id="rId1180" Type="http://schemas.openxmlformats.org/officeDocument/2006/relationships/footer" Target="footer1.xml"/><Relationship Id="rId203" Type="http://schemas.openxmlformats.org/officeDocument/2006/relationships/hyperlink" Target="https://www.education.gov.au/early-childhood/providers/compliance-and-enforcement/enforcement-action-register?utm_source=ecec2025-07-30&amp;utm_medium=email&amp;utm_campaign=ear" TargetMode="External"/><Relationship Id="rId648" Type="http://schemas.openxmlformats.org/officeDocument/2006/relationships/hyperlink" Target="https://msg.dese.gov.au/link/id/zzzz67ea24f44dfe2036Pzzzz655e9512a54c9083/page.html" TargetMode="External"/><Relationship Id="rId855" Type="http://schemas.openxmlformats.org/officeDocument/2006/relationships/hyperlink" Target="https://msg.dese.gov.au/link/id/zzzz67c7e508d1b58977Pzzzz655e9512a54c9083/page.html" TargetMode="External"/><Relationship Id="rId1040" Type="http://schemas.openxmlformats.org/officeDocument/2006/relationships/hyperlink" Target="https://msg.dese.gov.au/link/id/zzzz67a98dcd9cf87641Pzzzz655e9512a54c9083/page.html" TargetMode="External"/><Relationship Id="rId287" Type="http://schemas.openxmlformats.org/officeDocument/2006/relationships/hyperlink" Target="https://www.education.gov.au/early-childhood/providers/workforce/wages/minimum-rates?utm_source=ecec2025-07-02&amp;utm_medium=email&amp;utm_campaign=wrp" TargetMode="External"/><Relationship Id="rId410" Type="http://schemas.openxmlformats.org/officeDocument/2006/relationships/hyperlink" Target="https://msg.dese.gov.au/link/id/zzzz68240049ef303818Pzzzz6502793872eaa473/page.html" TargetMode="External"/><Relationship Id="rId494" Type="http://schemas.openxmlformats.org/officeDocument/2006/relationships/hyperlink" Target="https://msg.dese.gov.au/link/id/zzzz68009a2c2cecf723Pzzzz655e9512a54c9083/page.html" TargetMode="External"/><Relationship Id="rId508" Type="http://schemas.openxmlformats.org/officeDocument/2006/relationships/hyperlink" Target="https://msg.dese.gov.au/link/id/zzzz67ff0f429b180301Pzzzz655e9512a54c9083/page.html" TargetMode="External"/><Relationship Id="rId715" Type="http://schemas.openxmlformats.org/officeDocument/2006/relationships/hyperlink" Target="https://msg.dese.gov.au/link/id/zzzz67dbb2852d0f3828Pzzzz655e9512a54c9083/page.html" TargetMode="External"/><Relationship Id="rId922" Type="http://schemas.openxmlformats.org/officeDocument/2006/relationships/hyperlink" Target="https://msg.dese.gov.au/link/id/zzzz67bc01a1959fc299Pzzzz655e9512a54c9083/page.html" TargetMode="External"/><Relationship Id="rId1138" Type="http://schemas.openxmlformats.org/officeDocument/2006/relationships/hyperlink" Target="https://msg.dese.gov.au/link/id/zzzz67905f51e27cb106Pzzzz655e9512a54c9083/page.html" TargetMode="External"/><Relationship Id="rId147" Type="http://schemas.openxmlformats.org/officeDocument/2006/relationships/hyperlink" Target="https://www.education.gov.au/early-childhood/providers/extra-support/inclusion-support-program/inclusion-agencies?utm_source=ecec2025-10-01&amp;utm_medium=email&amp;utm_campaign=inclusion" TargetMode="External"/><Relationship Id="rId354" Type="http://schemas.openxmlformats.org/officeDocument/2006/relationships/hyperlink" Target="https://content.deloitte.com.au/ChildSafetyReview" TargetMode="External"/><Relationship Id="rId799" Type="http://schemas.openxmlformats.org/officeDocument/2006/relationships/hyperlink" Target="https://msg.dese.gov.au/link/id/zzzz67ce7ed5edf4c289Pzzzz655e9512a54c9083/page.html" TargetMode="External"/><Relationship Id="rId51" Type="http://schemas.openxmlformats.org/officeDocument/2006/relationships/hyperlink" Target="https://www.education.gov.au/early-childhood/providers/child-care-subsidy/privacy-and-child-care-subsidy?utm_source=ecec2025-10-01&amp;utm_medium=email&amp;utm_campaign=privacy" TargetMode="External"/><Relationship Id="rId561" Type="http://schemas.openxmlformats.org/officeDocument/2006/relationships/hyperlink" Target="https://msg.dese.gov.au/link/id/zzzz67f4b0f42ab0d588Pzzzz655e9512a54c9083/page.html" TargetMode="External"/><Relationship Id="rId659" Type="http://schemas.openxmlformats.org/officeDocument/2006/relationships/hyperlink" Target="https://msg.dese.gov.au/link/id/zzzz67e603ed6ea8d662Pzzzz655e9512a54c9083/page.html" TargetMode="External"/><Relationship Id="rId866" Type="http://schemas.openxmlformats.org/officeDocument/2006/relationships/hyperlink" Target="https://msg.dese.gov.au/link/id/zzzz67c7cc6ca9f11287Pzzzz655e9512a54c9083/page.html" TargetMode="External"/><Relationship Id="rId214" Type="http://schemas.openxmlformats.org/officeDocument/2006/relationships/hyperlink" Target="https://www.education.gov.au/early-childhood/providers/howto/session-reports?utm_source=ecec2025-07-30&amp;utm_medium=email&amp;utm_campaign=session_reports" TargetMode="External"/><Relationship Id="rId298" Type="http://schemas.openxmlformats.org/officeDocument/2006/relationships/hyperlink" Target="https://www.education.gov.au/early-childhood/providers/compliance-and-enforcement/report-ccs-fraud" TargetMode="External"/><Relationship Id="rId421" Type="http://schemas.openxmlformats.org/officeDocument/2006/relationships/hyperlink" Target="https://msg.dese.gov.au/pub/pubType/EO/pubID/zzzz6822d7a6dc608153/?vid=ncgu9-P9-GE" TargetMode="External"/><Relationship Id="rId519" Type="http://schemas.openxmlformats.org/officeDocument/2006/relationships/hyperlink" Target="https://msg.dese.gov.au/link/id/zzzz67fc5021652de607Pzzzz655e9512a54c9083/page.html" TargetMode="External"/><Relationship Id="rId1051" Type="http://schemas.openxmlformats.org/officeDocument/2006/relationships/hyperlink" Target="https://msg.dese.gov.au/link/id/zzzz67a98dcda63cc795Pzzzz655e9512a54c9083/page.html" TargetMode="External"/><Relationship Id="rId1149" Type="http://schemas.openxmlformats.org/officeDocument/2006/relationships/hyperlink" Target="https://msg.dese.gov.au/link/id/zzzz67905f51f0576543Pzzzz655e9512a54c9083/page.html" TargetMode="External"/><Relationship Id="rId158"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726" Type="http://schemas.openxmlformats.org/officeDocument/2006/relationships/hyperlink" Target="https://msg.dese.gov.au/link/id/zzzz67da36d591c7c079Pzzzz655e9512a54c9083/page.html" TargetMode="External"/><Relationship Id="rId933" Type="http://schemas.openxmlformats.org/officeDocument/2006/relationships/hyperlink" Target="https://msg.dese.gov.au/link/id/zzzz67bc01a19b648331Pzzzz655e9512a54c9083/page.html" TargetMode="External"/><Relationship Id="rId1009" Type="http://schemas.openxmlformats.org/officeDocument/2006/relationships/hyperlink" Target="https://msg.dese.gov.au/link/id/zzzz67abf2b17985e078Pzzzz655e9512a54c9083/page.html" TargetMode="External"/><Relationship Id="rId62" Type="http://schemas.openxmlformats.org/officeDocument/2006/relationships/hyperlink" Target="https://www.education.gov.au/early-childhood/providers/workforce/wages?utm_source=ecec2025-09-24&amp;utm_medium=email&amp;utm_campaign=wrp" TargetMode="External"/><Relationship Id="rId365" Type="http://schemas.openxmlformats.org/officeDocument/2006/relationships/hyperlink" Target="mailto:CCShelpdesk@education.gov.au" TargetMode="External"/><Relationship Id="rId572" Type="http://schemas.openxmlformats.org/officeDocument/2006/relationships/hyperlink" Target="https://msg.dese.gov.au/link/id/zzzz67ef5708761a6203Pzzzz655e9512a54c9083/page.html" TargetMode="External"/><Relationship Id="rId225"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432" Type="http://schemas.openxmlformats.org/officeDocument/2006/relationships/hyperlink" Target="https://msg.dese.gov.au/link/id/zzzz681c1748ad86d232Pzzzz655d5953d312b061/page.html" TargetMode="External"/><Relationship Id="rId877" Type="http://schemas.openxmlformats.org/officeDocument/2006/relationships/image" Target="media/image23.png"/><Relationship Id="rId1062" Type="http://schemas.openxmlformats.org/officeDocument/2006/relationships/hyperlink" Target="https://msg.dese.gov.au/link/id/zzzz67a3058908645885Pzzzz655e9512a54c9083/page.html" TargetMode="External"/><Relationship Id="rId737" Type="http://schemas.openxmlformats.org/officeDocument/2006/relationships/hyperlink" Target="https://msg.dese.gov.au/link/id/zzzz67da36d59cc27994Pzzzz655e9512a54c9083/page.html" TargetMode="External"/><Relationship Id="rId944" Type="http://schemas.openxmlformats.org/officeDocument/2006/relationships/hyperlink" Target="https://msg.dese.gov.au/link/id/zzzz67b5343b0a721751Pzzzz655e9512a54c9083/page.html" TargetMode="External"/><Relationship Id="rId73" Type="http://schemas.openxmlformats.org/officeDocument/2006/relationships/hyperlink" Target="https://www.education.gov.au/early-childhood/providers/howto/manage-payments-fees/third-party-payments-discounts/prescribed-discounts?utm_source=ecec2025-09-24&amp;utm_medium=email&amp;utm_campaign=third_party" TargetMode="External"/><Relationship Id="rId169" Type="http://schemas.openxmlformats.org/officeDocument/2006/relationships/hyperlink" Target="https://www.acecqa.gov.au/national-quality-framework/child-safety" TargetMode="External"/><Relationship Id="rId376" Type="http://schemas.openxmlformats.org/officeDocument/2006/relationships/hyperlink" Target="https://www.education.gov.au/early-childhood/providers/howto/session-reports/previous-years?utm_source=ecec2025-05-28&amp;utm_medium=email&amp;utm_campaign=sessionreports" TargetMode="External"/><Relationship Id="rId583" Type="http://schemas.openxmlformats.org/officeDocument/2006/relationships/hyperlink" Target="https://msg.dese.gov.au/link/id/zzzz67ef57087d550355Pzzzz655e9512a54c9083/page.html" TargetMode="External"/><Relationship Id="rId790" Type="http://schemas.openxmlformats.org/officeDocument/2006/relationships/hyperlink" Target="https://msg.dese.gov.au/link/id/zzzz67d0eac18ae2c908Pzzzz655e9512a54c9083/page.html" TargetMode="External"/><Relationship Id="rId804" Type="http://schemas.openxmlformats.org/officeDocument/2006/relationships/hyperlink" Target="https://msg.dese.gov.au/link/id/zzzz67ce7ed617763288Pzzzz655e9512a54c9083/page.html" TargetMode="External"/><Relationship Id="rId4" Type="http://schemas.openxmlformats.org/officeDocument/2006/relationships/customXml" Target="../customXml/item4.xml"/><Relationship Id="rId236" Type="http://schemas.openxmlformats.org/officeDocument/2006/relationships/hyperlink" Target="https://www.education.gov.au/early-childhood/about/preschool/preschool-outcomes-measure?utm_source=ecec2025-07-23&amp;utm_medium=email&amp;utm_campaign=preschool" TargetMode="External"/><Relationship Id="rId443" Type="http://schemas.openxmlformats.org/officeDocument/2006/relationships/hyperlink" Target="https://msg.dese.gov.au/link/id/zzzz6811925122973059Pzzzz655d5953d312b061/page.html" TargetMode="External"/><Relationship Id="rId650" Type="http://schemas.openxmlformats.org/officeDocument/2006/relationships/hyperlink" Target="https://msg.dese.gov.au/link/id/zzzz67ea24f450bbb154Pzzzz655e9512a54c9083/page.html" TargetMode="External"/><Relationship Id="rId888" Type="http://schemas.openxmlformats.org/officeDocument/2006/relationships/hyperlink" Target="https://msg.dese.gov.au/link/id/zzzz67c7a251621c7799Pzzzz655e9512a54c9083/page.html" TargetMode="External"/><Relationship Id="rId1073" Type="http://schemas.openxmlformats.org/officeDocument/2006/relationships/hyperlink" Target="https://msg.dese.gov.au/link/id/zzzz67a2c641ddf62377Pzzzz655e9512a54c9083/page.html" TargetMode="External"/><Relationship Id="rId303" Type="http://schemas.openxmlformats.org/officeDocument/2006/relationships/hyperlink" Target="https://www.education.gov.au/early-childhood/providers/howto/session-reports/previous-years?utm_source=newsletter&amp;utm_medium=email&amp;utm_id=ecec2025-06-25&amp;utm_term=session_reports" TargetMode="External"/><Relationship Id="rId748" Type="http://schemas.openxmlformats.org/officeDocument/2006/relationships/hyperlink" Target="https://msg.dese.gov.au/link/id/zzzz67d7be05843f6156Pzzzz655e9512a54c9083/page.html" TargetMode="External"/><Relationship Id="rId955" Type="http://schemas.openxmlformats.org/officeDocument/2006/relationships/hyperlink" Target="mailto:CCSHelpdesk@education.gov.au" TargetMode="External"/><Relationship Id="rId1140" Type="http://schemas.openxmlformats.org/officeDocument/2006/relationships/hyperlink" Target="https://msg.dese.gov.au/link/id/zzzz67905f51e55a7237Pzzzz655e9512a54c9083/page.html" TargetMode="External"/><Relationship Id="rId84" Type="http://schemas.openxmlformats.org/officeDocument/2006/relationships/hyperlink" Target="https://www.education.gov.au/early-childhood/providers/compliance-and-enforcement?utm_source=ecec2025-09-17&amp;utm_medium=email&amp;utm_campaign=compliance" TargetMode="External"/><Relationship Id="rId387" Type="http://schemas.openxmlformats.org/officeDocument/2006/relationships/hyperlink" Target="https://proda.humanservices.gov.au/prodalogin/pages/public/login.jsf?TAM_OP=login&amp;USER" TargetMode="External"/><Relationship Id="rId510" Type="http://schemas.openxmlformats.org/officeDocument/2006/relationships/hyperlink" Target="https://msg.dese.gov.au/link/id/zzzz67ff0f429cf0c175Pzzzz655e9512a54c9083/page.html" TargetMode="External"/><Relationship Id="rId594" Type="http://schemas.openxmlformats.org/officeDocument/2006/relationships/hyperlink" Target="https://msg.dese.gov.au/link/id/zzzz67ef55dda41a2921Pzzzz655e9512a54c9083/page.html" TargetMode="External"/><Relationship Id="rId608" Type="http://schemas.openxmlformats.org/officeDocument/2006/relationships/hyperlink" Target="https://msg.dese.gov.au/link/id/zzzz67ec9a41683c6505Pzzzz655e9512a54c9083/page.html" TargetMode="External"/><Relationship Id="rId815" Type="http://schemas.openxmlformats.org/officeDocument/2006/relationships/hyperlink" Target="https://msg.dese.gov.au/link/id/zzzz67c9493dbbfb2223Pzzzz655e9512a54c9083/page.html" TargetMode="External"/><Relationship Id="rId247" Type="http://schemas.openxmlformats.org/officeDocument/2006/relationships/hyperlink" Target="https://www.acecqa.gov.au/nqf/educator-to-child-ratios" TargetMode="External"/><Relationship Id="rId899" Type="http://schemas.openxmlformats.org/officeDocument/2006/relationships/hyperlink" Target="https://msg.dese.gov.au/link/id/zzzz67be6ec3d40da197Pzzzz655e9512a54c9083/page.html" TargetMode="External"/><Relationship Id="rId1000" Type="http://schemas.openxmlformats.org/officeDocument/2006/relationships/hyperlink" Target="https://msg.dese.gov.au/link/id/zzzz67abf2b16671b144Pzzzz655e9512a54c9083/page.html" TargetMode="External"/><Relationship Id="rId1084" Type="http://schemas.openxmlformats.org/officeDocument/2006/relationships/hyperlink" Target="https://msg.dese.gov.au/link/id/zzzz67a05b8136045145Pzzzz655e9512a54c9083/page.html" TargetMode="External"/><Relationship Id="rId107" Type="http://schemas.openxmlformats.org/officeDocument/2006/relationships/hyperlink" Target="https://www.education.gov.au/early-childhood/providers/workforce/wages?utm_source=ecec2025-09-03&amp;utm_medium=email&amp;utm_campaign=wrp" TargetMode="External"/><Relationship Id="rId454" Type="http://schemas.openxmlformats.org/officeDocument/2006/relationships/hyperlink" Target="https://msg.dese.gov.au/link/id/zzzz681192512a359662Pzzzz655d5953d312b061/page.html" TargetMode="External"/><Relationship Id="rId661" Type="http://schemas.openxmlformats.org/officeDocument/2006/relationships/hyperlink" Target="https://msg.dese.gov.au/link/id/zzzz67e603ed712cf734Pzzzz655e9512a54c9083/page.html" TargetMode="External"/><Relationship Id="rId759" Type="http://schemas.openxmlformats.org/officeDocument/2006/relationships/hyperlink" Target="https://msg.dese.gov.au/link/id/zzzz67d7be058adbf732Pzzzz655e9512a54c9083/page.html" TargetMode="External"/><Relationship Id="rId966" Type="http://schemas.openxmlformats.org/officeDocument/2006/relationships/hyperlink" Target="https://msg.dese.gov.au/link/id/zzzz67b51f221f814430Pzzzz655e9512a54c9083/page.html" TargetMode="External"/><Relationship Id="rId11" Type="http://schemas.openxmlformats.org/officeDocument/2006/relationships/image" Target="media/image1.jpeg"/><Relationship Id="rId314" Type="http://schemas.openxmlformats.org/officeDocument/2006/relationships/hyperlink" Target="https://www.education.gov.au/early-childhood/workforce/wages/worker-retention-payment-minimum-rates?utm_source=ecec2025-01-15&amp;utm_medium=email&amp;utm_campaign=wrp" TargetMode="External"/><Relationship Id="rId398" Type="http://schemas.openxmlformats.org/officeDocument/2006/relationships/hyperlink" Target="https://www.health.gov.au/our-work/national-immunisation-program" TargetMode="External"/><Relationship Id="rId521" Type="http://schemas.openxmlformats.org/officeDocument/2006/relationships/hyperlink" Target="https://msg.dese.gov.au/link/id/zzzz67fc5021667c6791Pzzzz655e9512a54c9083/page.html" TargetMode="External"/><Relationship Id="rId619" Type="http://schemas.openxmlformats.org/officeDocument/2006/relationships/hyperlink" Target="https://msg.dese.gov.au/link/id/zzzz67ec9a4179161542Pzzzz655e9512a54c9083/page.html" TargetMode="External"/><Relationship Id="rId1151" Type="http://schemas.openxmlformats.org/officeDocument/2006/relationships/image" Target="media/image26.png"/><Relationship Id="rId95" Type="http://schemas.openxmlformats.org/officeDocument/2006/relationships/hyperlink" Target="https://www.education.gov.au/early-childhood/providers/workforce/wages/how-apply?utm_source=ecec2025-09-10&amp;utm_medium=email&amp;utm_campaign=wrp" TargetMode="External"/><Relationship Id="rId160" Type="http://schemas.openxmlformats.org/officeDocument/2006/relationships/hyperlink" Target="https://www.facebook.com/groups/359334192803179" TargetMode="External"/><Relationship Id="rId826" Type="http://schemas.openxmlformats.org/officeDocument/2006/relationships/hyperlink" Target="https://msg.dese.gov.au/link/id/zzzz67c9493dc3a81908Pzzzz655e9512a54c9083/page.html" TargetMode="External"/><Relationship Id="rId1011" Type="http://schemas.openxmlformats.org/officeDocument/2006/relationships/hyperlink" Target="https://msg.dese.gov.au/link/id/zzzz67aac0d51cd99396Pzzzz655e9512a54c9083/page.html" TargetMode="External"/><Relationship Id="rId1109" Type="http://schemas.openxmlformats.org/officeDocument/2006/relationships/hyperlink" Target="https://msg.dese.gov.au/link/id/zzzz67a034d533101059Pzzzz655e9512a54c9083/page.html" TargetMode="External"/><Relationship Id="rId258"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465" Type="http://schemas.openxmlformats.org/officeDocument/2006/relationships/image" Target="media/image10.png"/><Relationship Id="rId672" Type="http://schemas.openxmlformats.org/officeDocument/2006/relationships/hyperlink" Target="https://msg.dese.gov.au/link/id/zzzz67e389f19fa7a281Pzzzz655e9512a54c9083/page.html" TargetMode="External"/><Relationship Id="rId1095" Type="http://schemas.openxmlformats.org/officeDocument/2006/relationships/hyperlink" Target="https://msg.dese.gov.au/link/id/zzzz67a05b813d516829Pzzzz655e9512a54c9083/page.html" TargetMode="External"/><Relationship Id="rId22" Type="http://schemas.openxmlformats.org/officeDocument/2006/relationships/hyperlink" Target="https://www.education.gov.au/early-childhood/announcements/changes-early-childhood-education-and-care-legislation?utm_source=ecec2025-10-15&amp;utm_medium=email&amp;utm_campaign=ELA" TargetMode="External"/><Relationship Id="rId118" Type="http://schemas.openxmlformats.org/officeDocument/2006/relationships/hyperlink" Target="https://www.education.gov.au/early-childhood/providers/howto/online-learning?utm_source=ecec2025-09-03&amp;utm_medium=email&amp;utm_campaign=geccko" TargetMode="External"/><Relationship Id="rId325" Type="http://schemas.openxmlformats.org/officeDocument/2006/relationships/hyperlink" Target="https://www.education.gov.au/early-childhood/providers/howto/notify-us?utm_source=newsletter&amp;utm_medium=email&amp;utm_id=ecec2025-06-18&amp;utm_term=utm_content" TargetMode="External"/><Relationship Id="rId532" Type="http://schemas.openxmlformats.org/officeDocument/2006/relationships/hyperlink" Target="https://msg.dese.gov.au/link/id/zzzz67f5d4c18f9d0073Pzzzz655e9512a54c9083/page.html" TargetMode="External"/><Relationship Id="rId977" Type="http://schemas.openxmlformats.org/officeDocument/2006/relationships/hyperlink" Target="https://msg.dese.gov.au/link/id/zzzz67b2c271ca688236Pzzzz655e9512a54c9083/page.html" TargetMode="External"/><Relationship Id="rId1162" Type="http://schemas.openxmlformats.org/officeDocument/2006/relationships/hyperlink" Target="https://msg.dese.gov.au/link/id/zzzz67873d6d27c93000Pzzzz655e9512a54c9083/page.html" TargetMode="External"/><Relationship Id="rId171" Type="http://schemas.openxmlformats.org/officeDocument/2006/relationships/hyperlink" Target="http://startingblocks.gov.au/" TargetMode="External"/><Relationship Id="rId837" Type="http://schemas.openxmlformats.org/officeDocument/2006/relationships/hyperlink" Target="https://msg.dese.gov.au/link/id/zzzz67c916e66d2a8399Pzzzz655e9512a54c9083/page.html" TargetMode="External"/><Relationship Id="rId1022" Type="http://schemas.openxmlformats.org/officeDocument/2006/relationships/hyperlink" Target="https://msg.dese.gov.au/link/id/zzzz67aac0d527837626Pzzzz655e9512a54c9083/page.html" TargetMode="External"/><Relationship Id="rId269" Type="http://schemas.openxmlformats.org/officeDocument/2006/relationships/hyperlink" Target="https://www.education.gov.au/early-childhood/about/strategy-and-evaluation/service-delivery-price?utm_source=ecec2025-07-09&amp;utm_medium=email&amp;utm_campaign=sdp" TargetMode="External"/><Relationship Id="rId476" Type="http://schemas.openxmlformats.org/officeDocument/2006/relationships/hyperlink" Target="https://msg.dese.gov.au/link/id/zzzz68082a663fc1f779Pzzzz655e9512a54c9083/page.html" TargetMode="External"/><Relationship Id="rId683" Type="http://schemas.openxmlformats.org/officeDocument/2006/relationships/hyperlink" Target="https://msg.dese.gov.au/link/id/zzzz67e389f1bd733787Pzzzz655e9512a54c9083/page.html" TargetMode="External"/><Relationship Id="rId890" Type="http://schemas.openxmlformats.org/officeDocument/2006/relationships/hyperlink" Target="https://msg.dese.gov.au/link/id/zzzz67c7a251621c7799Pzzzz655e9512a54c9083/page.html" TargetMode="External"/><Relationship Id="rId904" Type="http://schemas.openxmlformats.org/officeDocument/2006/relationships/hyperlink" Target="https://msg.dese.gov.au/link/id/zzzz67be6ec3db6bc505Pzzzz655e9512a54c9083/page.html" TargetMode="External"/><Relationship Id="rId33" Type="http://schemas.openxmlformats.org/officeDocument/2006/relationships/hyperlink" Target="mailto:ECECFinancialViability@education.gov.au" TargetMode="External"/><Relationship Id="rId129" Type="http://schemas.openxmlformats.org/officeDocument/2006/relationships/hyperlink" Target="https://www.education.gov.au/early-childhood/providers/workforce/wages/get-help-worker-retention-payment?utm_source=ecec2025-08-27&amp;utm_medium=email&amp;utm_campaign=wrp" TargetMode="External"/><Relationship Id="rId336" Type="http://schemas.openxmlformats.org/officeDocument/2006/relationships/hyperlink" Target="https://www.noshsa.org.au/events" TargetMode="External"/><Relationship Id="rId543" Type="http://schemas.openxmlformats.org/officeDocument/2006/relationships/hyperlink" Target="https://msg.dese.gov.au/link/id/zzzz67f5d4c19fa83696Pzzzz655e9512a54c9083/page.html" TargetMode="External"/><Relationship Id="rId988" Type="http://schemas.openxmlformats.org/officeDocument/2006/relationships/hyperlink" Target="https://msg.dese.gov.au/link/id/zzzz67ad895525752906Pzzzz655e9512a54c9083/page.html" TargetMode="External"/><Relationship Id="rId1173" Type="http://schemas.openxmlformats.org/officeDocument/2006/relationships/hyperlink" Target="https://msg.dese.gov.au/link/id/zzzz67873d6d32682113Pzzzz655e9512a54c9083/page.html" TargetMode="External"/><Relationship Id="rId182" Type="http://schemas.openxmlformats.org/officeDocument/2006/relationships/hyperlink" Target="https://www.acecqa.gov.au/media/45551" TargetMode="External"/><Relationship Id="rId403" Type="http://schemas.openxmlformats.org/officeDocument/2006/relationships/hyperlink" Target="https://msg.dese.gov.au/link/id/zzzz68240049e256f717Pzzzz6502793872eaa473/page.html" TargetMode="External"/><Relationship Id="rId750" Type="http://schemas.openxmlformats.org/officeDocument/2006/relationships/hyperlink" Target="https://msg.dese.gov.au/link/id/zzzz67d7be0588d36301Pzzzz655e9512a54c9083/page.html" TargetMode="External"/><Relationship Id="rId848" Type="http://schemas.openxmlformats.org/officeDocument/2006/relationships/hyperlink" Target="https://msg.dese.gov.au/link/id/zzzz67c7e508c7871941Pzzzz655e9512a54c9083/page.html" TargetMode="External"/><Relationship Id="rId1033" Type="http://schemas.openxmlformats.org/officeDocument/2006/relationships/hyperlink" Target="https://msg.dese.gov.au/link/id/zzzz67a98ef988152143Pzzzz655e9512a54c9083/page.html" TargetMode="External"/><Relationship Id="rId487" Type="http://schemas.openxmlformats.org/officeDocument/2006/relationships/hyperlink" Target="https://msg.dese.gov.au/link/id/zzzz68009a2c25325683Pzzzz655e9512a54c9083/page.html" TargetMode="External"/><Relationship Id="rId610" Type="http://schemas.openxmlformats.org/officeDocument/2006/relationships/hyperlink" Target="mailto:ccshelpdesk@education.gov.au" TargetMode="External"/><Relationship Id="rId694" Type="http://schemas.openxmlformats.org/officeDocument/2006/relationships/hyperlink" Target="https://msg.dese.gov.au/link/id/zzzz67dcfbd177edc177Pzzzz655e9512a54c9083/page.html" TargetMode="External"/><Relationship Id="rId708" Type="http://schemas.openxmlformats.org/officeDocument/2006/relationships/hyperlink" Target="https://msg.dese.gov.au/link/id/zzzz67dbb28521e91998Pzzzz655e9512a54c9083/page.html" TargetMode="External"/><Relationship Id="rId915" Type="http://schemas.openxmlformats.org/officeDocument/2006/relationships/hyperlink" Target="https://msg.dese.gov.au/link/id/zzzz67bc0b0189244058Pzzzz655e9512a54c9083/page.html" TargetMode="External"/><Relationship Id="rId347" Type="http://schemas.openxmlformats.org/officeDocument/2006/relationships/hyperlink" Target="https://www.fairwork.gov.au/about-us/workplace-laws/annual-wage-review" TargetMode="External"/><Relationship Id="rId999" Type="http://schemas.openxmlformats.org/officeDocument/2006/relationships/hyperlink" Target="https://msg.dese.gov.au/link/id/zzzz67abf2b162861746Pzzzz655e9512a54c9083/page.html" TargetMode="External"/><Relationship Id="rId1100" Type="http://schemas.openxmlformats.org/officeDocument/2006/relationships/hyperlink" Target="https://msg.dese.gov.au/link/id/zzzz67a034d52b335310Pzzzz655e9512a54c9083/page.html" TargetMode="External"/><Relationship Id="rId44" Type="http://schemas.openxmlformats.org/officeDocument/2006/relationships/hyperlink" Target="https://www.education.gov.au/early-childhood/providers/extra-support/inclusion-support-program/inclusion-agencies?utm_source=ecec2025-10-01&amp;utm_medium=email&amp;utm_campaign=inclusion" TargetMode="External"/><Relationship Id="rId554" Type="http://schemas.openxmlformats.org/officeDocument/2006/relationships/hyperlink" Target="https://msg.dese.gov.au/link/id/zzzz67f4b0f41b607386Pzzzz655e9512a54c9083/page.html" TargetMode="External"/><Relationship Id="rId761" Type="http://schemas.openxmlformats.org/officeDocument/2006/relationships/hyperlink" Target="https://msg.dese.gov.au/link/id/zzzz67d39e290a924596Pzzzz655e9512a54c9083/page.html" TargetMode="External"/><Relationship Id="rId859" Type="http://schemas.openxmlformats.org/officeDocument/2006/relationships/hyperlink" Target="https://msg.dese.gov.au/link/id/zzzz67c7e508d7085184Pzzzz655e9512a54c9083/page.html" TargetMode="External"/><Relationship Id="rId193"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207" Type="http://schemas.openxmlformats.org/officeDocument/2006/relationships/hyperlink" Target="https://www.education.gov.au/early-childhood/resources/how-apply-worker-retention-payment?utm_source=ecec2025-07-30&amp;utm_medium=email&amp;utm_campaign=wrp" TargetMode="External"/><Relationship Id="rId414" Type="http://schemas.openxmlformats.org/officeDocument/2006/relationships/hyperlink" Target="https://msg.dese.gov.au/link/id/zzzz6824004a01a72523Pzzzz6502793872eaa473/page.html" TargetMode="External"/><Relationship Id="rId498" Type="http://schemas.openxmlformats.org/officeDocument/2006/relationships/hyperlink" Target="https://msg.dese.gov.au/link/id/zzzz68009a2c2f39c007Pzzzz655e9512a54c9083/page.html" TargetMode="External"/><Relationship Id="rId621" Type="http://schemas.openxmlformats.org/officeDocument/2006/relationships/hyperlink" Target="mailto:ECECFinancialViability@education.gov.au" TargetMode="External"/><Relationship Id="rId1044" Type="http://schemas.openxmlformats.org/officeDocument/2006/relationships/hyperlink" Target="https://msg.dese.gov.au/link/id/zzzz67a98dcda0e69746Pzzzz655e9512a54c9083/page.html" TargetMode="External"/><Relationship Id="rId260"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719" Type="http://schemas.openxmlformats.org/officeDocument/2006/relationships/hyperlink" Target="https://msg.dese.gov.au/link/id/zzzz67dbb2852ec74126Pzzzz655e9512a54c9083/page.html" TargetMode="External"/><Relationship Id="rId926" Type="http://schemas.openxmlformats.org/officeDocument/2006/relationships/hyperlink" Target="https://msg.dese.gov.au/link/id/zzzz67bc01a198b15579Pzzzz655e9512a54c9083/page.html" TargetMode="External"/><Relationship Id="rId1111" Type="http://schemas.openxmlformats.org/officeDocument/2006/relationships/hyperlink" Target="https://msg.dese.gov.au/link/id/zzzz67a034d531849490Pzzzz655e9512a54c9083/page.html" TargetMode="External"/><Relationship Id="rId55" Type="http://schemas.openxmlformats.org/officeDocument/2006/relationships/hyperlink" Target="https://msg.dese.gov.au/link/id/zzzz68d21b9648496168Pzzzz6502793872eaa473/page.html" TargetMode="External"/><Relationship Id="rId120" Type="http://schemas.openxmlformats.org/officeDocument/2006/relationships/hyperlink" Target="https://prac.education.gov.au/" TargetMode="External"/><Relationship Id="rId358" Type="http://schemas.openxmlformats.org/officeDocument/2006/relationships/hyperlink" Target="https://prac.education.gov.au/" TargetMode="External"/><Relationship Id="rId565" Type="http://schemas.openxmlformats.org/officeDocument/2006/relationships/hyperlink" Target="https://msg.dese.gov.au/link/id/zzzz67f36a0c1a08d625Pzzzz655e9512a54c9083/page.html" TargetMode="External"/><Relationship Id="rId772" Type="http://schemas.openxmlformats.org/officeDocument/2006/relationships/hyperlink" Target="https://msg.dese.gov.au/link/id/zzzz67d39e2928afc887Pzzzz655e9512a54c9083/page.html" TargetMode="External"/><Relationship Id="rId218" Type="http://schemas.openxmlformats.org/officeDocument/2006/relationships/hyperlink" Target="https://prac.education.gov.au/" TargetMode="External"/><Relationship Id="rId425" Type="http://schemas.openxmlformats.org/officeDocument/2006/relationships/hyperlink" Target="https://msg.dese.gov.au/link/id/zzzz681c1748a5279264Pzzzz655d5953d312b061/page.html" TargetMode="External"/><Relationship Id="rId632" Type="http://schemas.openxmlformats.org/officeDocument/2006/relationships/hyperlink" Target="https://msg.dese.gov.au/link/id/zzzz67eb68649b79f790Pzzzz655e9512a54c9083/page.html" TargetMode="External"/><Relationship Id="rId1055" Type="http://schemas.openxmlformats.org/officeDocument/2006/relationships/hyperlink" Target="https://msg.dese.gov.au/link/id/zzzz67a305890420d464Pzzzz655e9512a54c9083/page.html" TargetMode="External"/><Relationship Id="rId271" Type="http://schemas.openxmlformats.org/officeDocument/2006/relationships/hyperlink" Target="https://www.education.gov.au/early-childhood/providers/howto/notify-us?utm_source=ecec2025-07-09&amp;utm_medium=email&amp;utm_campaign=notifications_reporting" TargetMode="External"/><Relationship Id="rId937" Type="http://schemas.openxmlformats.org/officeDocument/2006/relationships/hyperlink" Target="https://msg.dese.gov.au/link/id/zzzz67b5343aeec04818Pzzzz655e9512a54c9083/page.html" TargetMode="External"/><Relationship Id="rId1122" Type="http://schemas.openxmlformats.org/officeDocument/2006/relationships/hyperlink" Target="https://msg.dese.gov.au/link/id/zzzz6799a0d91e72b615Pzzzz655e9512a54c9083/page.html" TargetMode="External"/><Relationship Id="rId66" Type="http://schemas.openxmlformats.org/officeDocument/2006/relationships/hyperlink" Target="https://www.education.gov.au/early-childhood/providers/workforce/wages?utm_source=ecec2025-09-24&amp;utm_medium=email&amp;utm_campaign=wrp" TargetMode="External"/><Relationship Id="rId131" Type="http://schemas.openxmlformats.org/officeDocument/2006/relationships/hyperlink" Target="https://www.education.gov.au/early-childhood/about/quality-and-safety/national-quality-framework/outcome-public-consultation-child-safety-review" TargetMode="External"/><Relationship Id="rId369" Type="http://schemas.openxmlformats.org/officeDocument/2006/relationships/hyperlink" Target="https://www.education.gov.au/early-childhood/providers/compliance-and-enforcement/report-ccs-fraud?utm_source=ecec2025-05-28&amp;utm_medium=email&amp;utm_campaign=fraud" TargetMode="External"/><Relationship Id="rId576" Type="http://schemas.openxmlformats.org/officeDocument/2006/relationships/hyperlink" Target="https://msg.dese.gov.au/link/id/zzzz67ef57087a4d7820Pzzzz655e9512a54c9083/page.html" TargetMode="External"/><Relationship Id="rId783" Type="http://schemas.openxmlformats.org/officeDocument/2006/relationships/hyperlink" Target="https://msg.dese.gov.au/link/id/zzzz67d0eac186d33302Pzzzz655e9512a54c9083/page.html" TargetMode="External"/><Relationship Id="rId990" Type="http://schemas.openxmlformats.org/officeDocument/2006/relationships/hyperlink" Target="https://msg.dese.gov.au/link/id/zzzz67ad895528e1f975Pzzzz655e9512a54c9083/page.html" TargetMode="External"/><Relationship Id="rId229" Type="http://schemas.openxmlformats.org/officeDocument/2006/relationships/hyperlink" Target="https://www.cela.org.au/how-we-help/15-pay-rise-early-childhood" TargetMode="External"/><Relationship Id="rId436" Type="http://schemas.openxmlformats.org/officeDocument/2006/relationships/hyperlink" Target="https://msg.dese.gov.au/link/id/zzzz681c1748b1c5d782Pzzzz655d5953d312b061/page.html" TargetMode="External"/><Relationship Id="rId643" Type="http://schemas.openxmlformats.org/officeDocument/2006/relationships/hyperlink" Target="https://msg.dese.gov.au/link/id/zzzz67ea24f44a6ce558Pzzzz655e9512a54c9083/page.html" TargetMode="External"/><Relationship Id="rId1066" Type="http://schemas.openxmlformats.org/officeDocument/2006/relationships/hyperlink" Target="https://msg.dese.gov.au/link/id/zzzz67a3058907807769Pzzzz655e9512a54c9083/page.html" TargetMode="External"/><Relationship Id="rId850" Type="http://schemas.openxmlformats.org/officeDocument/2006/relationships/hyperlink" Target="https://msg.dese.gov.au/link/id/zzzz67c7e508cd142318Pzzzz655e9512a54c9083/page.html" TargetMode="External"/><Relationship Id="rId948" Type="http://schemas.openxmlformats.org/officeDocument/2006/relationships/hyperlink" Target="https://msg.dese.gov.au/link/id/zzzz67b5343b0ef0e091Pzzzz655e9512a54c9083/page.html" TargetMode="External"/><Relationship Id="rId1133" Type="http://schemas.openxmlformats.org/officeDocument/2006/relationships/hyperlink" Target="https://msg.dese.gov.au/link/id/zzzz67905f51dc5c3307Pzzzz655e9512a54c9083/page.html" TargetMode="External"/><Relationship Id="rId77" Type="http://schemas.openxmlformats.org/officeDocument/2006/relationships/hyperlink" Target="https://www.education.gov.au/early-childhood/providers/workforce/wages?utm_source=ecec2025-09-17&amp;utm_medium=email&amp;utm_campaign=wrp" TargetMode="External"/><Relationship Id="rId282"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503" Type="http://schemas.openxmlformats.org/officeDocument/2006/relationships/hyperlink" Target="https://msg.dese.gov.au/link/id/zzzz67ff0f4293a03129Pzzzz655e9512a54c9083/page.html" TargetMode="External"/><Relationship Id="rId587" Type="http://schemas.openxmlformats.org/officeDocument/2006/relationships/hyperlink" Target="https://msg.dese.gov.au/link/id/zzzz67ef55dda008f615Pzzzz655e9512a54c9083/page.html" TargetMode="External"/><Relationship Id="rId710" Type="http://schemas.openxmlformats.org/officeDocument/2006/relationships/hyperlink" Target="https://msg.dese.gov.au/link/id/zzzz67dbb28526ef4289Pzzzz655e9512a54c9083/page.html" TargetMode="External"/><Relationship Id="rId808" Type="http://schemas.openxmlformats.org/officeDocument/2006/relationships/hyperlink" Target="https://msg.dese.gov.au/link/id/zzzz67ce7ed61c320484Pzzzz655e9512a54c9083/page.html" TargetMode="External"/><Relationship Id="rId8" Type="http://schemas.openxmlformats.org/officeDocument/2006/relationships/webSettings" Target="webSettings.xml"/><Relationship Id="rId142" Type="http://schemas.openxmlformats.org/officeDocument/2006/relationships/hyperlink" Target="https://www.education.gov.au/early-childhood/providers/workforce/wages/worker-retention-payment-communication-toolkit?utm_source=ecec2025-10-01&amp;utm_medium=email&amp;utm_campaign=wrp" TargetMode="External"/><Relationship Id="rId447" Type="http://schemas.openxmlformats.org/officeDocument/2006/relationships/hyperlink" Target="https://msg.dese.gov.au/link/id/zzzz6811925125648099Pzzzz655d5953d312b061/page.html" TargetMode="External"/><Relationship Id="rId794" Type="http://schemas.openxmlformats.org/officeDocument/2006/relationships/hyperlink" Target="https://msg.dese.gov.au/link/id/zzzz67d0eac18df6b601Pzzzz655e9512a54c9083/page.html" TargetMode="External"/><Relationship Id="rId1077" Type="http://schemas.openxmlformats.org/officeDocument/2006/relationships/hyperlink" Target="https://msg.dese.gov.au/link/id/zzzz67a2c641e48b0484Pzzzz655e9512a54c9083/page.html" TargetMode="External"/><Relationship Id="rId654" Type="http://schemas.openxmlformats.org/officeDocument/2006/relationships/hyperlink" Target="https://msg.dese.gov.au/link/id/zzzz67ea24f450bbb154Pzzzz655e9512a54c9083/page.html" TargetMode="External"/><Relationship Id="rId861" Type="http://schemas.openxmlformats.org/officeDocument/2006/relationships/hyperlink" Target="https://msg.dese.gov.au/link/id/zzzz67c7e508cfb76384Pzzzz655e9512a54c9083/page.html" TargetMode="External"/><Relationship Id="rId959" Type="http://schemas.openxmlformats.org/officeDocument/2006/relationships/hyperlink" Target="https://msg.dese.gov.au/link/id/zzzz67b51f2216fb5862Pzzzz655e9512a54c9083/page.html" TargetMode="External"/><Relationship Id="rId293" Type="http://schemas.openxmlformats.org/officeDocument/2006/relationships/hyperlink" Target="https://msg.dese.gov.au/link/id/zzzz68649d4a4d178981Pzzzz6502793872eaa473/page.html" TargetMode="External"/><Relationship Id="rId307"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514" Type="http://schemas.openxmlformats.org/officeDocument/2006/relationships/hyperlink" Target="https://msg.dese.gov.au/link/id/zzzz67fc502161209127Pzzzz655e9512a54c9083/page.html" TargetMode="External"/><Relationship Id="rId721" Type="http://schemas.openxmlformats.org/officeDocument/2006/relationships/hyperlink" Target="https://msg.dese.gov.au/link/id/zzzz67da36d58bf0f632Pzzzz655e9512a54c9083/page.html" TargetMode="External"/><Relationship Id="rId1144" Type="http://schemas.openxmlformats.org/officeDocument/2006/relationships/hyperlink" Target="mailto:ccshelpdesk@education.gov.au" TargetMode="External"/><Relationship Id="rId88" Type="http://schemas.openxmlformats.org/officeDocument/2006/relationships/hyperlink" Target="mailto:ECECFinancialViability@education.gov.au" TargetMode="External"/><Relationship Id="rId153" Type="http://schemas.openxmlformats.org/officeDocument/2006/relationships/hyperlink" Target="https://www.education.gov.au/early-childhood/providers/howto/large-providers?utm_source=ecec2025-10-01&amp;utm_medium=email&amp;utm_campaign=large_providers" TargetMode="External"/><Relationship Id="rId360" Type="http://schemas.openxmlformats.org/officeDocument/2006/relationships/hyperlink" Target="https://orima.com.au/2025-parent-survey/" TargetMode="External"/><Relationship Id="rId598" Type="http://schemas.openxmlformats.org/officeDocument/2006/relationships/hyperlink" Target="https://msg.dese.gov.au/link/id/zzzz67ef55dda41a2921Pzzzz655e9512a54c9083/page.html" TargetMode="External"/><Relationship Id="rId819" Type="http://schemas.openxmlformats.org/officeDocument/2006/relationships/hyperlink" Target="https://msg.dese.gov.au/link/id/zzzz67c9493dc0b60793Pzzzz655e9512a54c9083/page.html" TargetMode="External"/><Relationship Id="rId1004" Type="http://schemas.openxmlformats.org/officeDocument/2006/relationships/hyperlink" Target="https://msg.dese.gov.au/link/id/zzzz67abf2b16ec43380Pzzzz655e9512a54c9083/page.html" TargetMode="External"/><Relationship Id="rId220"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458" Type="http://schemas.openxmlformats.org/officeDocument/2006/relationships/hyperlink" Target="https://msg.dese.gov.au/link/id/zzzz681192512f51f940Pzzzz655d5953d312b061/page.html" TargetMode="External"/><Relationship Id="rId665" Type="http://schemas.openxmlformats.org/officeDocument/2006/relationships/hyperlink" Target="https://msg.dese.gov.au/link/id/zzzz67e603ed755be734Pzzzz655e9512a54c9083/page.html" TargetMode="External"/><Relationship Id="rId872" Type="http://schemas.openxmlformats.org/officeDocument/2006/relationships/hyperlink" Target="https://msg.dese.gov.au/link/id/zzzz67c7cc6cb1c3f313Pzzzz655e9512a54c9083/page.html" TargetMode="External"/><Relationship Id="rId1088" Type="http://schemas.openxmlformats.org/officeDocument/2006/relationships/hyperlink" Target="https://msg.dese.gov.au/link/id/zzzz67a05b813a368172Pzzzz655e9512a54c9083/page.html" TargetMode="External"/><Relationship Id="rId15" Type="http://schemas.openxmlformats.org/officeDocument/2006/relationships/hyperlink" Target="https://www.education.gov.au/early-childhood/announcements/strengthening-early-childhood-education-and-care-regulation-legislation-introduced?utm_source=ecec2025-10-15&amp;utm_medium=email&amp;utm_campaign=safety_quality" TargetMode="External"/><Relationship Id="rId318" Type="http://schemas.openxmlformats.org/officeDocument/2006/relationships/hyperlink" Target="https://www.acecqa.gov.au/child-safety-review" TargetMode="External"/><Relationship Id="rId525" Type="http://schemas.openxmlformats.org/officeDocument/2006/relationships/hyperlink" Target="https://msg.dese.gov.au/link/id/zzzz67fc502169191788Pzzzz655e9512a54c9083/page.html" TargetMode="External"/><Relationship Id="rId732" Type="http://schemas.openxmlformats.org/officeDocument/2006/relationships/hyperlink" Target="https://msg.dese.gov.au/link/id/zzzz67da36d598b4e021Pzzzz655e9512a54c9083/page.html" TargetMode="External"/><Relationship Id="rId1155" Type="http://schemas.openxmlformats.org/officeDocument/2006/relationships/hyperlink" Target="https://msg.dese.gov.au/link/id/zzzz67905f520db57605Pzzzz655e9512a54c9083/page.html" TargetMode="External"/><Relationship Id="rId99" Type="http://schemas.openxmlformats.org/officeDocument/2006/relationships/hyperlink" Target="https://www.education.gov.au/early-childhood/providers/workforce/wages/how-apply?utm_source=ecec2025-09-10&amp;utm_medium=email&amp;utm_campaign=overpayments&amp;utm_content=bau" TargetMode="External"/><Relationship Id="rId164"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371" Type="http://schemas.openxmlformats.org/officeDocument/2006/relationships/hyperlink" Target="https://www.education.gov.au/early-childhood/providers/howto/manage-absences?utm_source=ecec2025-05-28&amp;utm_medium=email&amp;utm_campaign=absences" TargetMode="External"/><Relationship Id="rId1015" Type="http://schemas.openxmlformats.org/officeDocument/2006/relationships/hyperlink" Target="https://msg.dese.gov.au/link/id/zzzz67aac0d521556550Pzzzz655e9512a54c9083/page.html" TargetMode="External"/><Relationship Id="rId469" Type="http://schemas.openxmlformats.org/officeDocument/2006/relationships/hyperlink" Target="https://msg.dese.gov.au/link/id/zzzz68082a663ba46498Pzzzz655e9512a54c9083/page.html" TargetMode="External"/><Relationship Id="rId676" Type="http://schemas.openxmlformats.org/officeDocument/2006/relationships/hyperlink" Target="https://msg.dese.gov.au/link/id/zzzz67e389f1a9f00618Pzzzz655e9512a54c9083/page.html" TargetMode="External"/><Relationship Id="rId883" Type="http://schemas.openxmlformats.org/officeDocument/2006/relationships/hyperlink" Target="https://msg.dese.gov.au/link/id/zzzz67c7a2515de8c060Pzzzz655e9512a54c9083/page.html" TargetMode="External"/><Relationship Id="rId1099" Type="http://schemas.openxmlformats.org/officeDocument/2006/relationships/hyperlink" Target="https://msg.dese.gov.au/link/id/zzzz67a034d52a780614Pzzzz655e9512a54c9083/page.html" TargetMode="External"/><Relationship Id="rId26" Type="http://schemas.openxmlformats.org/officeDocument/2006/relationships/hyperlink" Target="https://www.education.gov.au/disability-standards-education-2005/consultations/2025-review-disability-standards-education-consultation?utm_source=ecec2025-10-15&amp;utm_medium=email&amp;utm_campaign=disability_standards" TargetMode="External"/><Relationship Id="rId231" Type="http://schemas.openxmlformats.org/officeDocument/2006/relationships/image" Target="media/image5.png"/><Relationship Id="rId329" Type="http://schemas.openxmlformats.org/officeDocument/2006/relationships/hyperlink" Target="https://captovate.optimalworkshop.com/treejack/v6jxmt5t" TargetMode="External"/><Relationship Id="rId536" Type="http://schemas.openxmlformats.org/officeDocument/2006/relationships/hyperlink" Target="https://msg.dese.gov.au/link/id/zzzz67f5d4c195479899Pzzzz655e9512a54c9083/page.html" TargetMode="External"/><Relationship Id="rId1166" Type="http://schemas.openxmlformats.org/officeDocument/2006/relationships/hyperlink" Target="https://msg.dese.gov.au/link/id/zzzz67873d6d2ceeb780Pzzzz655e9512a54c9083/page.html" TargetMode="External"/><Relationship Id="rId175" Type="http://schemas.openxmlformats.org/officeDocument/2006/relationships/hyperlink" Target="https://beyou.edu.au/events/early-learning" TargetMode="External"/><Relationship Id="rId743" Type="http://schemas.openxmlformats.org/officeDocument/2006/relationships/hyperlink" Target="https://msg.dese.gov.au/link/id/zzzz67d7be057772d306Pzzzz655e9512a54c9083/page.html" TargetMode="External"/><Relationship Id="rId950" Type="http://schemas.openxmlformats.org/officeDocument/2006/relationships/hyperlink" Target="https://msg.dese.gov.au/link/id/zzzz67b5343b1184e983Pzzzz655e9512a54c9083/page.html" TargetMode="External"/><Relationship Id="rId1026" Type="http://schemas.openxmlformats.org/officeDocument/2006/relationships/hyperlink" Target="https://msg.dese.gov.au/link/id/zzzz67a98ef98073e112Pzzzz655e9512a54c9083/page.html" TargetMode="External"/><Relationship Id="rId382" Type="http://schemas.openxmlformats.org/officeDocument/2006/relationships/hyperlink" Target="https://https:/www.education.gov.au/early-childhood/providers/extra-support/emergency/support-region?utm_source=ecec2025-05-21&amp;utm_medium=email&amp;utm_campaign=emergencies" TargetMode="External"/><Relationship Id="rId603" Type="http://schemas.openxmlformats.org/officeDocument/2006/relationships/hyperlink" Target="https://msg.dese.gov.au/link/id/zzzz67ec9a41632b1987Pzzzz655e9512a54c9083/page.html" TargetMode="External"/><Relationship Id="rId687" Type="http://schemas.openxmlformats.org/officeDocument/2006/relationships/hyperlink" Target="https://msg.dese.gov.au/link/id/zzzz67e389f1c6af3073Pzzzz655e9512a54c9083/page.html" TargetMode="External"/><Relationship Id="rId810" Type="http://schemas.openxmlformats.org/officeDocument/2006/relationships/hyperlink" Target="https://msg.dese.gov.au/link/id/zzzz67ce7ed61c320484Pzzzz655e9512a54c9083/page.html" TargetMode="External"/><Relationship Id="rId908" Type="http://schemas.openxmlformats.org/officeDocument/2006/relationships/hyperlink" Target="https://msg.dese.gov.au/link/id/zzzz67bc0b017c505995Pzzzz655e9512a54c9083/page.html" TargetMode="External"/><Relationship Id="rId242" Type="http://schemas.openxmlformats.org/officeDocument/2006/relationships/hyperlink" Target="https://www.education.gov.au/early-childhood/providers/howto/enrol-children?utm_source=ecec2025-07-23&amp;utm_medium=email&amp;utm_campaign=enrolments&amp;utm_content=bau" TargetMode="External"/><Relationship Id="rId894" Type="http://schemas.openxmlformats.org/officeDocument/2006/relationships/hyperlink" Target="https://msg.dese.gov.au/link/id/zzzz67be6ec3c30ac352Pzzzz655e9512a54c9083/page.html" TargetMode="External"/><Relationship Id="rId1177" Type="http://schemas.openxmlformats.org/officeDocument/2006/relationships/hyperlink" Target="https://msg.dese.gov.au/link/id/zzzz67873d6d34798180Pzzzz655e9512a54c9083/page.html" TargetMode="External"/><Relationship Id="rId37" Type="http://schemas.openxmlformats.org/officeDocument/2006/relationships/hyperlink" Target="https://submit.dese.gov.au/jfe/form/SV_byz43dgK5VgUl3o" TargetMode="External"/><Relationship Id="rId102" Type="http://schemas.openxmlformats.org/officeDocument/2006/relationships/hyperlink" Target="https://www.education.gov.au/early-childhood/providers/workforce/support/professional-development-opportunities/practicum-exchange-network?utm_source=ecec2025-09-10&amp;utm_medium=email&amp;utm_campaign=paid_practicum_subsidy" TargetMode="External"/><Relationship Id="rId547" Type="http://schemas.openxmlformats.org/officeDocument/2006/relationships/hyperlink" Target="https://msg.dese.gov.au/link/id/zzzz67f5d4c1a4b3a374Pzzzz655e9512a54c9083/page.html" TargetMode="External"/><Relationship Id="rId754" Type="http://schemas.openxmlformats.org/officeDocument/2006/relationships/hyperlink" Target="https://msg.dese.gov.au/link/id/zzzz67d7be0590a33374Pzzzz655e9512a54c9083/page.html" TargetMode="External"/><Relationship Id="rId961" Type="http://schemas.openxmlformats.org/officeDocument/2006/relationships/hyperlink" Target="https://msg.dese.gov.au/link/id/zzzz67b51f22194f7025Pzzzz655e9512a54c9083/page.html" TargetMode="External"/><Relationship Id="rId90" Type="http://schemas.openxmlformats.org/officeDocument/2006/relationships/hyperlink" Target="https://www.education.gov.au/early-childhood/providers/workforce/support/professional-development-opportunities?utm_source=ecec2025-09-17&amp;utm_medium=email&amp;utm_campaign=professional_development" TargetMode="External"/><Relationship Id="rId186" Type="http://schemas.openxmlformats.org/officeDocument/2006/relationships/hyperlink" Target="https://www.education.gov.au/early-childhood/providers/howto/manage-payments-fees?utm_source=ecec2025-08-13&amp;utm_medium=email&amp;utm_campaign=payments_and_fees&amp;utm_content=bau" TargetMode="External"/><Relationship Id="rId393" Type="http://schemas.openxmlformats.org/officeDocument/2006/relationships/hyperlink" Target="https://www.education.gov.au/early-childhood/providers/compliance-and-enforcement/infringement-notices?utm_source=ecec2025-05-21&amp;utm_medium=email&amp;utm_campaign=infringements" TargetMode="External"/><Relationship Id="rId407" Type="http://schemas.openxmlformats.org/officeDocument/2006/relationships/hyperlink" Target="https://msg.dese.gov.au/link/id/zzzz68240049e9f9f637Pzzzz6502793872eaa473/page.html" TargetMode="External"/><Relationship Id="rId614" Type="http://schemas.openxmlformats.org/officeDocument/2006/relationships/hyperlink" Target="https://msg.dese.gov.au/link/id/zzzz67ec9a416ed7e464Pzzzz655e9512a54c9083/page.html" TargetMode="External"/><Relationship Id="rId821" Type="http://schemas.openxmlformats.org/officeDocument/2006/relationships/hyperlink" Target="https://msg.dese.gov.au/link/id/zzzz67c9493dc28c7131Pzzzz655e9512a54c9083/page.html" TargetMode="External"/><Relationship Id="rId1037" Type="http://schemas.openxmlformats.org/officeDocument/2006/relationships/hyperlink" Target="https://msg.dese.gov.au/link/id/zzzz67a98ef98a394540Pzzzz655e9512a54c9083/page.html" TargetMode="External"/><Relationship Id="rId253" Type="http://schemas.openxmlformats.org/officeDocument/2006/relationships/hyperlink" Target="https://www.education.gov.au/early-childhood/providers/workforce/wages/get-help-worker-retention-payment?utm_source=ecec2025-07-16&amp;utm_medium=email&amp;utm_campaign=wrp" TargetMode="External"/><Relationship Id="rId460" Type="http://schemas.openxmlformats.org/officeDocument/2006/relationships/hyperlink" Target="https://msg.dese.gov.au/link/id/zzzz68119251309e7000Pzzzz655d5953d312b061/page.html" TargetMode="External"/><Relationship Id="rId698" Type="http://schemas.openxmlformats.org/officeDocument/2006/relationships/hyperlink" Target="https://msg.dese.gov.au/link/id/zzzz67dcfbd17e5cc929Pzzzz655e9512a54c9083/page.html" TargetMode="External"/><Relationship Id="rId919" Type="http://schemas.openxmlformats.org/officeDocument/2006/relationships/hyperlink" Target="https://msg.dese.gov.au/link/id/zzzz67bc0b0189244058Pzzzz655e9512a54c9083/page.html" TargetMode="External"/><Relationship Id="rId1090" Type="http://schemas.openxmlformats.org/officeDocument/2006/relationships/hyperlink" Target="https://msg.dese.gov.au/link/id/zzzz67a05b813c3da341Pzzzz655e9512a54c9083/page.html" TargetMode="External"/><Relationship Id="rId1104" Type="http://schemas.openxmlformats.org/officeDocument/2006/relationships/hyperlink" Target="https://msg.dese.gov.au/link/id/zzzz67a034d531849490Pzzzz655e9512a54c9083/page.html" TargetMode="External"/><Relationship Id="rId48" Type="http://schemas.openxmlformats.org/officeDocument/2006/relationships/hyperlink" Target="mailto:ECECFinancialViability@education.gov.au" TargetMode="External"/><Relationship Id="rId113" Type="http://schemas.openxmlformats.org/officeDocument/2006/relationships/hyperlink" Target="https://www.acecqa.gov.au/resources/projects/child-safety-review" TargetMode="External"/><Relationship Id="rId320" Type="http://schemas.openxmlformats.org/officeDocument/2006/relationships/hyperlink" Target="https://www.edresearch.edu.au/research/discussion-papers/play-based-learning-intentionality" TargetMode="External"/><Relationship Id="rId558" Type="http://schemas.openxmlformats.org/officeDocument/2006/relationships/hyperlink" Target="https://msg.dese.gov.au/link/id/zzzz67f4b0f4254e8377Pzzzz655e9512a54c9083/page.html" TargetMode="External"/><Relationship Id="rId765" Type="http://schemas.openxmlformats.org/officeDocument/2006/relationships/hyperlink" Target="https://msg.dese.gov.au/link/id/zzzz67d39e291ca2e982Pzzzz655e9512a54c9083/page.html" TargetMode="External"/><Relationship Id="rId972" Type="http://schemas.openxmlformats.org/officeDocument/2006/relationships/hyperlink" Target="https://msg.dese.gov.au/link/id/zzzz67b2c271c5c0b880Pzzzz655e9512a54c9083/page.html" TargetMode="External"/><Relationship Id="rId197" Type="http://schemas.openxmlformats.org/officeDocument/2006/relationships/hyperlink" Target="mailto:ccshelpdesk@education.gov.au" TargetMode="External"/><Relationship Id="rId418" Type="http://schemas.openxmlformats.org/officeDocument/2006/relationships/hyperlink" Target="https://msg.dese.gov.au/link/id/zzzz6824004a0874b104Pzzzz6502793872eaa473/page.html" TargetMode="External"/><Relationship Id="rId625" Type="http://schemas.openxmlformats.org/officeDocument/2006/relationships/hyperlink" Target="https://www.education.gov.au/early-childhood/providers/compliance-and-enforcement/report-ccs-fraud?utm_source=ecec2025-04-02&amp;utm_medium=email&amp;utm_campaign=fraud" TargetMode="External"/><Relationship Id="rId832" Type="http://schemas.openxmlformats.org/officeDocument/2006/relationships/hyperlink" Target="https://msg.dese.gov.au/link/id/zzzz67c916e6691f9578Pzzzz655e9512a54c9083/page.html" TargetMode="External"/><Relationship Id="rId1048" Type="http://schemas.openxmlformats.org/officeDocument/2006/relationships/hyperlink" Target="https://msg.dese.gov.au/link/id/zzzz67a98dcda3e98234Pzzzz655e9512a54c9083/page.html" TargetMode="External"/><Relationship Id="rId264" Type="http://schemas.openxmlformats.org/officeDocument/2006/relationships/hyperlink" Target="https://www.education.gov.au/early-childhood/announcements/reporting-prescribed-discounts-session-reports?utm_source=ecec2025-07-09&amp;utm_medium=email&amp;utm_campaign=third_party" TargetMode="External"/><Relationship Id="rId471" Type="http://schemas.openxmlformats.org/officeDocument/2006/relationships/hyperlink" Target="https://msg.dese.gov.au/link/id/zzzz68082a663ca7f836Pzzzz655e9512a54c9083/page.html" TargetMode="External"/><Relationship Id="rId1115" Type="http://schemas.openxmlformats.org/officeDocument/2006/relationships/hyperlink" Target="https://msg.dese.gov.au/link/id/zzzz6799a0d918515095Pzzzz655e9512a54c9083/page.html" TargetMode="External"/><Relationship Id="rId59" Type="http://schemas.openxmlformats.org/officeDocument/2006/relationships/hyperlink" Target="https://msg.dese.gov.au/link/id/zzzz68d21b964d431235Pzzzz6502793872eaa473/page.html" TargetMode="External"/><Relationship Id="rId124" Type="http://schemas.openxmlformats.org/officeDocument/2006/relationships/hyperlink" Target="https://www.education.gov.au/early-childhood/providers/compliance-and-enforcement/cancellation-approval?utm_source=ecec2025-08-27&amp;utm_medium=email&amp;utm_campaign=compliance" TargetMode="External"/><Relationship Id="rId569" Type="http://schemas.openxmlformats.org/officeDocument/2006/relationships/hyperlink" Target="mailto:CCShelpdesk@education.gov.au" TargetMode="External"/><Relationship Id="rId776" Type="http://schemas.openxmlformats.org/officeDocument/2006/relationships/hyperlink" Target="https://msg.dese.gov.au/link/id/zzzz67d39e29223fc115Pzzzz655e9512a54c9083/page.html" TargetMode="External"/><Relationship Id="rId983" Type="http://schemas.openxmlformats.org/officeDocument/2006/relationships/hyperlink" Target="https://msg.dese.gov.au/link/id/zzzz67b2c271c9681989Pzzzz655e9512a54c9083/page.html" TargetMode="External"/><Relationship Id="rId331" Type="http://schemas.openxmlformats.org/officeDocument/2006/relationships/hyperlink" Target="https://www.education.gov.au/early-childhood/providers/child-care-subsidy?utm_source=newsletter&amp;utm_medium=email&amp;utm_id=ecec2025-06-11&amp;utm_term=rate_caps" TargetMode="External"/><Relationship Id="rId429" Type="http://schemas.openxmlformats.org/officeDocument/2006/relationships/hyperlink" Target="https://msg.dese.gov.au/link/id/zzzz681c1748aa31e375Pzzzz655d5953d312b061/page.html" TargetMode="External"/><Relationship Id="rId636" Type="http://schemas.openxmlformats.org/officeDocument/2006/relationships/hyperlink" Target="https://msg.dese.gov.au/link/id/zzzz67eb6864a0713671Pzzzz655e9512a54c9083/page.html" TargetMode="External"/><Relationship Id="rId1059" Type="http://schemas.openxmlformats.org/officeDocument/2006/relationships/hyperlink" Target="https://msg.dese.gov.au/link/id/zzzz67a3058907807769Pzzzz655e9512a54c9083/page.html" TargetMode="External"/><Relationship Id="rId843" Type="http://schemas.openxmlformats.org/officeDocument/2006/relationships/hyperlink" Target="https://msg.dese.gov.au/link/id/zzzz67c916e671f19003Pzzzz655e9512a54c9083/page.html" TargetMode="External"/><Relationship Id="rId1126" Type="http://schemas.openxmlformats.org/officeDocument/2006/relationships/hyperlink" Target="https://msg.dese.gov.au/link/id/zzzz6799a0d921374609Pzzzz655e9512a54c9083/page.html" TargetMode="External"/><Relationship Id="rId275"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482" Type="http://schemas.openxmlformats.org/officeDocument/2006/relationships/hyperlink" Target="https://msg.dese.gov.au/link/id/zzzz68082a66429bb611Pzzzz655e9512a54c9083/page.html" TargetMode="External"/><Relationship Id="rId703" Type="http://schemas.openxmlformats.org/officeDocument/2006/relationships/hyperlink" Target="https://msg.dese.gov.au/link/id/zzzz67dcfbd17f876848Pzzzz655e9512a54c9083/page.html" TargetMode="External"/><Relationship Id="rId910" Type="http://schemas.openxmlformats.org/officeDocument/2006/relationships/hyperlink" Target="https://msg.dese.gov.au/link/id/zzzz67bc0b0180a20936Pzzzz655e9512a54c9083/page.html" TargetMode="External"/><Relationship Id="rId135"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342" Type="http://schemas.openxmlformats.org/officeDocument/2006/relationships/hyperlink" Target="https://captovate.optimalworkshop.com/treejack/v6jxmt5t" TargetMode="External"/><Relationship Id="rId787" Type="http://schemas.openxmlformats.org/officeDocument/2006/relationships/hyperlink" Target="https://msg.dese.gov.au/link/id/zzzz67d0eac1898e8858Pzzzz655e9512a54c9083/page.html" TargetMode="External"/><Relationship Id="rId994" Type="http://schemas.openxmlformats.org/officeDocument/2006/relationships/hyperlink" Target="https://msg.dese.gov.au/link/id/zzzz67ad89552e588364Pzzzz655e9512a54c9083/page.html" TargetMode="External"/><Relationship Id="rId202" Type="http://schemas.openxmlformats.org/officeDocument/2006/relationships/hyperlink" Target="https://www.education.gov.au/early-childhood/providers/howto/notify-us?utm_source=ecec2025-08-06&amp;utm_medium=email&amp;utm_campaign=notifications_reporting&amp;utm_content=bau" TargetMode="External"/><Relationship Id="rId647" Type="http://schemas.openxmlformats.org/officeDocument/2006/relationships/hyperlink" Target="https://msg.dese.gov.au/link/id/zzzz67ea24f44d502520Pzzzz655e9512a54c9083/page.html" TargetMode="External"/><Relationship Id="rId854" Type="http://schemas.openxmlformats.org/officeDocument/2006/relationships/hyperlink" Target="https://msg.dese.gov.au/link/id/zzzz67c7e508d0be2103Pzzzz655e9512a54c9083/page.html" TargetMode="External"/><Relationship Id="rId286" Type="http://schemas.openxmlformats.org/officeDocument/2006/relationships/hyperlink" Target="https://www.education.gov.au/early-childhood/providers/howto/manage-payments-fees/third-party-payments?utm_source=ecec2025-07-02&amp;utm_medium=email&amp;utm_campaign=third_party" TargetMode="External"/><Relationship Id="rId493" Type="http://schemas.openxmlformats.org/officeDocument/2006/relationships/hyperlink" Target="https://msg.dese.gov.au/link/id/zzzz68009a2c2ba44188Pzzzz655e9512a54c9083/page.html" TargetMode="External"/><Relationship Id="rId507" Type="http://schemas.openxmlformats.org/officeDocument/2006/relationships/hyperlink" Target="https://msg.dese.gov.au/link/id/zzzz67ff0f42988d8000Pzzzz655e9512a54c9083/page.html" TargetMode="External"/><Relationship Id="rId714" Type="http://schemas.openxmlformats.org/officeDocument/2006/relationships/hyperlink" Target="https://msg.dese.gov.au/link/id/zzzz67dbb28529d5a546Pzzzz655e9512a54c9083/page.html" TargetMode="External"/><Relationship Id="rId921" Type="http://schemas.openxmlformats.org/officeDocument/2006/relationships/hyperlink" Target="https://msg.dese.gov.au/link/id/zzzz67bc0b0186d9b611Pzzzz655e9512a54c9083/page.html" TargetMode="External"/><Relationship Id="rId1137" Type="http://schemas.openxmlformats.org/officeDocument/2006/relationships/hyperlink" Target="https://msg.dese.gov.au/link/id/zzzz67905f51e02c7645Pzzzz655e9512a54c9083/page.html" TargetMode="External"/><Relationship Id="rId50" Type="http://schemas.openxmlformats.org/officeDocument/2006/relationships/hyperlink" Target="https://www.education.gov.au/early-childhood/providers/howto/large-providers?utm_source=ecec2025-10-01&amp;utm_medium=email&amp;utm_campaign=large_providers" TargetMode="External"/><Relationship Id="rId146" Type="http://schemas.openxmlformats.org/officeDocument/2006/relationships/hyperlink" Target="https://www.education.gov.au/early-childhood/resources/inclusion-support-program-guidelines?utm_source=ecec2025-10-01&amp;utm_medium=email&amp;utm_campaign=inclusion" TargetMode="External"/><Relationship Id="rId353" Type="http://schemas.openxmlformats.org/officeDocument/2006/relationships/hyperlink" Target="https://www.education.gov.au/early-childhood/providers/provider-tool-kit?utm_source=ecec2025-06-04&amp;utm_medium=email&amp;utm_term=provider_tool_kit" TargetMode="External"/><Relationship Id="rId560" Type="http://schemas.openxmlformats.org/officeDocument/2006/relationships/hyperlink" Target="https://msg.dese.gov.au/link/id/zzzz67f4b0f4254e8377Pzzzz655e9512a54c9083/page.html" TargetMode="External"/><Relationship Id="rId798" Type="http://schemas.openxmlformats.org/officeDocument/2006/relationships/hyperlink" Target="https://msg.dese.gov.au/link/id/zzzz67ce7ed5ea96f460Pzzzz655e9512a54c9083/page.html" TargetMode="External"/><Relationship Id="rId213" Type="http://schemas.openxmlformats.org/officeDocument/2006/relationships/hyperlink" Target="https://www.education.gov.au/early-childhood/providers/howto/online-learning?utm_source=ecec2025-07-30&amp;utm_medium=email&amp;utm_campaign=geccko" TargetMode="External"/><Relationship Id="rId420" Type="http://schemas.openxmlformats.org/officeDocument/2006/relationships/hyperlink" Target="https://msg.dese.gov.au/link/id/zzzz6824004a0b289204Pzzzz6502793872eaa473/page.html" TargetMode="External"/><Relationship Id="rId658" Type="http://schemas.openxmlformats.org/officeDocument/2006/relationships/hyperlink" Target="https://msg.dese.gov.au/link/id/zzzz67e603ed6dc1b837Pzzzz655e9512a54c9083/page.html" TargetMode="External"/><Relationship Id="rId865" Type="http://schemas.openxmlformats.org/officeDocument/2006/relationships/hyperlink" Target="https://msg.dese.gov.au/link/id/zzzz67c7cc6ca9488358Pzzzz655e9512a54c9083/page.html" TargetMode="External"/><Relationship Id="rId1050" Type="http://schemas.openxmlformats.org/officeDocument/2006/relationships/hyperlink" Target="https://msg.dese.gov.au/link/id/zzzz67a98dcda3e98234Pzzzz655e9512a54c9083/page.html" TargetMode="External"/><Relationship Id="rId297" Type="http://schemas.openxmlformats.org/officeDocument/2006/relationships/hyperlink" Target="https://www.education.gov.au/early-childhood/providers/howto/enrol-children?utm_source=ecec2025-07-02&amp;utm_medium=email&amp;utm_campaign=enrolments&amp;utm_content=bau" TargetMode="External"/><Relationship Id="rId518" Type="http://schemas.openxmlformats.org/officeDocument/2006/relationships/hyperlink" Target="https://msg.dese.gov.au/link/id/zzzz67fc5021647b3356Pzzzz655e9512a54c9083/page.html" TargetMode="External"/><Relationship Id="rId725" Type="http://schemas.openxmlformats.org/officeDocument/2006/relationships/hyperlink" Target="https://msg.dese.gov.au/link/id/zzzz67da36d590da3851Pzzzz655e9512a54c9083/page.html" TargetMode="External"/><Relationship Id="rId932" Type="http://schemas.openxmlformats.org/officeDocument/2006/relationships/hyperlink" Target="https://msg.dese.gov.au/link/id/zzzz67bc01a19e7cf294Pzzzz655e9512a54c9083/page.html" TargetMode="External"/><Relationship Id="rId1148" Type="http://schemas.openxmlformats.org/officeDocument/2006/relationships/hyperlink" Target="https://msg.dese.gov.au/link/id/zzzz67905f51ee31d683Pzzzz655e9512a54c9083/page.html" TargetMode="External"/><Relationship Id="rId157" Type="http://schemas.openxmlformats.org/officeDocument/2006/relationships/hyperlink" Target="https://www.education.gov.au/early-childhood/providers/howto/online-learning?utm_source=ecec2025-10-01&amp;utm_medium=email&amp;utm_campaign=geccko" TargetMode="External"/><Relationship Id="rId364" Type="http://schemas.openxmlformats.org/officeDocument/2006/relationships/hyperlink" Target="https://www.noshsa.org.au/events" TargetMode="External"/><Relationship Id="rId1008" Type="http://schemas.openxmlformats.org/officeDocument/2006/relationships/hyperlink" Target="https://msg.dese.gov.au/link/id/zzzz67abf2b17762a666Pzzzz655e9512a54c9083/page.html" TargetMode="External"/><Relationship Id="rId61" Type="http://schemas.openxmlformats.org/officeDocument/2006/relationships/hyperlink" Target="https://www.education.gov.au/early-childhood/about/data-and-reports/quarterly-reports/child-care-subsidy-data-report-june-quarter-2025?utm_source=ecec2025-09-24&amp;utm_medium=email&amp;utm_campaign=quarterly_data" TargetMode="External"/><Relationship Id="rId571" Type="http://schemas.openxmlformats.org/officeDocument/2006/relationships/hyperlink" Target="https://msg.dese.gov.au/link/id/zzzz67ef570875013907Pzzzz655e9512a54c9083/page.html" TargetMode="External"/><Relationship Id="rId669" Type="http://schemas.openxmlformats.org/officeDocument/2006/relationships/hyperlink" Target="https://msg.dese.gov.au/link/id/zzzz67e603ed776d1867Pzzzz655e9512a54c9083/page.html" TargetMode="External"/><Relationship Id="rId876" Type="http://schemas.openxmlformats.org/officeDocument/2006/relationships/hyperlink" Target="https://msg.dese.gov.au/link/id/zzzz67c7cc6cb05ac022Pzzzz655e9512a54c9083/page.html" TargetMode="External"/><Relationship Id="rId19" Type="http://schemas.openxmlformats.org/officeDocument/2006/relationships/hyperlink" Target="https://www.acecqa.gov.au/" TargetMode="External"/><Relationship Id="rId224" Type="http://schemas.openxmlformats.org/officeDocument/2006/relationships/hyperlink" Target="https://www.education.gov.au/early-childhood/providers/howto/manage-payments-fees/third-party-payments-discounts?utm_source=ecec2025-07-23&amp;utm_medium=email&amp;utm_campaign=third_party" TargetMode="External"/><Relationship Id="rId431" Type="http://schemas.openxmlformats.org/officeDocument/2006/relationships/hyperlink" Target="https://msg.dese.gov.au/link/id/zzzz681c1748abbf7465Pzzzz655d5953d312b061/page.html" TargetMode="External"/><Relationship Id="rId529" Type="http://schemas.openxmlformats.org/officeDocument/2006/relationships/hyperlink" Target="https://msg.dese.gov.au/link/id/zzzz67f5d4c188141637Pzzzz655e9512a54c9083/page.html" TargetMode="External"/><Relationship Id="rId736" Type="http://schemas.openxmlformats.org/officeDocument/2006/relationships/image" Target="media/image18.png"/><Relationship Id="rId1061" Type="http://schemas.openxmlformats.org/officeDocument/2006/relationships/hyperlink" Target="https://msg.dese.gov.au/link/id/zzzz67a3058909134908Pzzzz655e9512a54c9083/page.html" TargetMode="External"/><Relationship Id="rId1159" Type="http://schemas.openxmlformats.org/officeDocument/2006/relationships/hyperlink" Target="https://msg.dese.gov.au/link/id/zzzz67873d6d291c7353Pzzzz655e9512a54c9083/page.html" TargetMode="External"/><Relationship Id="rId168" Type="http://schemas.openxmlformats.org/officeDocument/2006/relationships/hyperlink" Target="https://www.acecqa.gov.au/media/45551" TargetMode="External"/><Relationship Id="rId943" Type="http://schemas.openxmlformats.org/officeDocument/2006/relationships/hyperlink" Target="https://msg.dese.gov.au/link/id/zzzz67b5343b09c3d834Pzzzz655e9512a54c9083/page.html" TargetMode="External"/><Relationship Id="rId1019" Type="http://schemas.openxmlformats.org/officeDocument/2006/relationships/hyperlink" Target="https://msg.dese.gov.au/link/id/zzzz67aac0d5291ff605Pzzzz655e9512a54c9083/page.html" TargetMode="External"/><Relationship Id="rId72" Type="http://schemas.openxmlformats.org/officeDocument/2006/relationships/hyperlink" Target="https://beyou.edu.au/about/be-you-stories/implementation-support/be-you-and-the-national-quality-standard" TargetMode="External"/><Relationship Id="rId375" Type="http://schemas.openxmlformats.org/officeDocument/2006/relationships/hyperlink" Target="https://proda.humanservices.gov.au/prodalogin/pages/public/login.jsf?TAM_OP=login&amp;USER" TargetMode="External"/><Relationship Id="rId582" Type="http://schemas.openxmlformats.org/officeDocument/2006/relationships/hyperlink" Target="https://msg.dese.gov.au/link/id/zzzz67ef57088033c464Pzzzz655e9512a54c9083/page.html" TargetMode="External"/><Relationship Id="rId803" Type="http://schemas.openxmlformats.org/officeDocument/2006/relationships/hyperlink" Target="https://msg.dese.gov.au/link/id/zzzz67ce7ed613f1a168Pzzzz655e9512a54c9083/page.html" TargetMode="External"/><Relationship Id="rId3" Type="http://schemas.openxmlformats.org/officeDocument/2006/relationships/customXml" Target="../customXml/item3.xml"/><Relationship Id="rId235"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442" Type="http://schemas.openxmlformats.org/officeDocument/2006/relationships/hyperlink" Target="https://msg.dese.gov.au/link/id/zzzz67fc502161209127Pzzzz655e9512a54c9083/page.html" TargetMode="External"/><Relationship Id="rId887" Type="http://schemas.openxmlformats.org/officeDocument/2006/relationships/hyperlink" Target="https://msg.dese.gov.au/link/id/zzzz67c7a251635d2300Pzzzz655e9512a54c9083/page.html" TargetMode="External"/><Relationship Id="rId1072" Type="http://schemas.openxmlformats.org/officeDocument/2006/relationships/hyperlink" Target="https://msg.dese.gov.au/link/id/zzzz67a2c641da905699Pzzzz655e9512a54c9083/page.html" TargetMode="External"/><Relationship Id="rId302" Type="http://schemas.openxmlformats.org/officeDocument/2006/relationships/hyperlink" Target="https://www.education.gov.au/early-childhood/resources/how-apply-worker-retention-payment?utm_source=newsletter&amp;utm_medium=email&amp;utm_id=ecec2025-06-25&amp;utm_term=wrp" TargetMode="External"/><Relationship Id="rId747" Type="http://schemas.openxmlformats.org/officeDocument/2006/relationships/hyperlink" Target="https://msg.dese.gov.au/link/id/zzzz67d7be058289f752Pzzzz655e9512a54c9083/page.html" TargetMode="External"/><Relationship Id="rId954" Type="http://schemas.openxmlformats.org/officeDocument/2006/relationships/hyperlink" Target="https://msg.dese.gov.au/link/id/zzzz67b5343b1dda1378Pzzzz655e9512a54c9083/page.html" TargetMode="External"/><Relationship Id="rId83" Type="http://schemas.openxmlformats.org/officeDocument/2006/relationships/hyperlink" Target="https://beyou.edu.au/events/early-learning" TargetMode="External"/><Relationship Id="rId179" Type="http://schemas.openxmlformats.org/officeDocument/2006/relationships/hyperlink" Target="https://www.education.gov.au/early-childhood/providers/workforce/wages?utm_source=ecec2025-08-13&amp;utm_medium=email&amp;utm_campaign=wrp" TargetMode="External"/><Relationship Id="rId386" Type="http://schemas.openxmlformats.org/officeDocument/2006/relationships/hyperlink" Target="https://www.acecqa.gov.au/resources/snapshot-and-reports/nqf-snapshots" TargetMode="External"/><Relationship Id="rId593" Type="http://schemas.openxmlformats.org/officeDocument/2006/relationships/hyperlink" Target="https://msg.dese.gov.au/link/id/zzzz67ef55dda381a662Pzzzz655e9512a54c9083/page.html" TargetMode="External"/><Relationship Id="rId607" Type="http://schemas.openxmlformats.org/officeDocument/2006/relationships/hyperlink" Target="https://msg.dese.gov.au/link/id/zzzz67ec9a4166138224Pzzzz655e9512a54c9083/page.html" TargetMode="External"/><Relationship Id="rId814" Type="http://schemas.openxmlformats.org/officeDocument/2006/relationships/hyperlink" Target="https://msg.dese.gov.au/link/id/zzzz67c9493dbaf55570Pzzzz655e9512a54c9083/page.html" TargetMode="External"/><Relationship Id="rId246" Type="http://schemas.openxmlformats.org/officeDocument/2006/relationships/hyperlink" Target="https://www.education.gov.au/early-childhood/providers/workforce/support/national-workforce-strategy?utm_source=ecec2025-07-23&amp;utm_medium=email&amp;utm_campaign=workforce_strategy" TargetMode="External"/><Relationship Id="rId453" Type="http://schemas.openxmlformats.org/officeDocument/2006/relationships/hyperlink" Target="https://msg.dese.gov.au/link/id/zzzz68119251284d2038Pzzzz655d5953d312b061/page.html" TargetMode="External"/><Relationship Id="rId660" Type="http://schemas.openxmlformats.org/officeDocument/2006/relationships/hyperlink" Target="https://msg.dese.gov.au/link/id/zzzz67e603ed7015a405Pzzzz655e9512a54c9083/page.html" TargetMode="External"/><Relationship Id="rId898" Type="http://schemas.openxmlformats.org/officeDocument/2006/relationships/hyperlink" Target="https://msg.dese.gov.au/link/id/zzzz67be6ec3d1e6a894Pzzzz655e9512a54c9083/page.html" TargetMode="External"/><Relationship Id="rId1083" Type="http://schemas.openxmlformats.org/officeDocument/2006/relationships/hyperlink" Target="mailto:CCSHelpdesk@education.gov.au" TargetMode="External"/><Relationship Id="rId106" Type="http://schemas.openxmlformats.org/officeDocument/2006/relationships/hyperlink" Target="https://www.fwc.gov.au/hearings-decisions/major-cases/gender-undervaluation-priority-awards-review" TargetMode="External"/><Relationship Id="rId313" Type="http://schemas.openxmlformats.org/officeDocument/2006/relationships/hyperlink" Target="https://www.education.gov.au/early-childhood/providers/workforce/wages/get-help-worker-retention-payment" TargetMode="External"/><Relationship Id="rId758" Type="http://schemas.openxmlformats.org/officeDocument/2006/relationships/hyperlink" Target="https://msg.dese.gov.au/link/id/zzzz67d7be0599024012Pzzzz655e9512a54c9083/page.html" TargetMode="External"/><Relationship Id="rId965" Type="http://schemas.openxmlformats.org/officeDocument/2006/relationships/hyperlink" Target="https://msg.dese.gov.au/link/id/zzzz67b51f221c7c0127Pzzzz655e9512a54c9083/page.html" TargetMode="External"/><Relationship Id="rId1150" Type="http://schemas.openxmlformats.org/officeDocument/2006/relationships/hyperlink" Target="https://msg.dese.gov.au/link/id/zzzz67905f51f1e55151Pzzzz655e9512a54c9083/page.html" TargetMode="External"/><Relationship Id="rId10" Type="http://schemas.openxmlformats.org/officeDocument/2006/relationships/endnotes" Target="endnotes.xml"/><Relationship Id="rId94" Type="http://schemas.openxmlformats.org/officeDocument/2006/relationships/hyperlink" Target="https://www.education.gov.au/early-childhood/providers/workforce/wages/get-help-worker-retention-payment?utm_source=ecec2025-09-10&amp;utm_medium=email&amp;utm_campaign=wrp" TargetMode="External"/><Relationship Id="rId397"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520" Type="http://schemas.openxmlformats.org/officeDocument/2006/relationships/hyperlink" Target="https://msg.dese.gov.au/link/id/zzzz67fc502165d86321Pzzzz655e9512a54c9083/page.html" TargetMode="External"/><Relationship Id="rId618" Type="http://schemas.openxmlformats.org/officeDocument/2006/relationships/hyperlink" Target="https://msg.dese.gov.au/link/id/zzzz67ec9a41775ca157Pzzzz655e9512a54c9083/page.html" TargetMode="External"/><Relationship Id="rId825" Type="http://schemas.openxmlformats.org/officeDocument/2006/relationships/hyperlink" Target="https://msg.dese.gov.au/link/id/zzzz67c9493dc6007145Pzzzz655e9512a54c9083/page.html" TargetMode="External"/><Relationship Id="rId257" Type="http://schemas.openxmlformats.org/officeDocument/2006/relationships/hyperlink" Target="https://www.education.gov.au/early-childhood/providers/howto/approval?utm_source=ecec2025-07-16&amp;utm_medium=email&amp;utm_content=bau" TargetMode="External"/><Relationship Id="rId464" Type="http://schemas.openxmlformats.org/officeDocument/2006/relationships/hyperlink" Target="https://www.education.gov.au/early-childhood/providers/howto/online-learning?utm_source=ecec2025-04-30&amp;utm_medium=email&amp;utm_campaign=geccko&amp;utm_content=banner" TargetMode="External"/><Relationship Id="rId1010" Type="http://schemas.openxmlformats.org/officeDocument/2006/relationships/hyperlink" Target="mailto:CCSHelpdesk@education.gov.au" TargetMode="External"/><Relationship Id="rId1094" Type="http://schemas.openxmlformats.org/officeDocument/2006/relationships/hyperlink" Target="https://msg.dese.gov.au/link/id/zzzz67a05b813f9c8227Pzzzz655e9512a54c9083/page.html" TargetMode="External"/><Relationship Id="rId1108" Type="http://schemas.openxmlformats.org/officeDocument/2006/relationships/hyperlink" Target="https://msg.dese.gov.au/link/id/zzzz67a034d538b5a900Pzzzz655e9512a54c9083/page.html" TargetMode="External"/><Relationship Id="rId117" Type="http://schemas.openxmlformats.org/officeDocument/2006/relationships/hyperlink" Target="https://www.education.gov.au/early-childhood/announcements/joint-action-child-safety?utm_source=ecec2025-09-03&amp;utm_medium=email&amp;utm_campaign=safety_quality" TargetMode="External"/><Relationship Id="rId671" Type="http://schemas.openxmlformats.org/officeDocument/2006/relationships/hyperlink" Target="https://msg.dese.gov.au/link/id/zzzz67e389f197ddf036Pzzzz655e9512a54c9083/page.html" TargetMode="External"/><Relationship Id="rId769" Type="http://schemas.openxmlformats.org/officeDocument/2006/relationships/hyperlink" Target="https://msg.dese.gov.au/link/id/zzzz67d39e2924cd7043Pzzzz655e9512a54c9083/page.html" TargetMode="External"/><Relationship Id="rId976" Type="http://schemas.openxmlformats.org/officeDocument/2006/relationships/hyperlink" Target="https://msg.dese.gov.au/link/id/zzzz67b2c271c9681989Pzzzz655e9512a54c9083/page.html" TargetMode="External"/><Relationship Id="rId324" Type="http://schemas.openxmlformats.org/officeDocument/2006/relationships/hyperlink" Target="https://proda.humanservices.gov.au/prodalogin/pages/public/login.jsf?TAM_OP=login&amp;USER" TargetMode="External"/><Relationship Id="rId531" Type="http://schemas.openxmlformats.org/officeDocument/2006/relationships/hyperlink" Target="https://msg.dese.gov.au/link/id/zzzz67f5d4c18d2c8861Pzzzz655e9512a54c9083/page.html" TargetMode="External"/><Relationship Id="rId629" Type="http://schemas.openxmlformats.org/officeDocument/2006/relationships/hyperlink" Target="https://msg.dese.gov.au/link/id/zzzz67eb686498976052Pzzzz655e9512a54c9083/page.html" TargetMode="External"/><Relationship Id="rId1161" Type="http://schemas.openxmlformats.org/officeDocument/2006/relationships/hyperlink" Target="https://msg.dese.gov.au/link/id/zzzz67873d6d2a825726Pzzzz655e9512a54c9083/page.html" TargetMode="External"/><Relationship Id="rId836" Type="http://schemas.openxmlformats.org/officeDocument/2006/relationships/hyperlink" Target="https://msg.dese.gov.au/link/id/zzzz67c916e66c0e0493Pzzzz655e9512a54c9083/page.html" TargetMode="External"/><Relationship Id="rId1021" Type="http://schemas.openxmlformats.org/officeDocument/2006/relationships/hyperlink" Target="https://msg.dese.gov.au/link/id/zzzz67aac0d52d08a187Pzzzz655e9512a54c9083/page.html" TargetMode="External"/><Relationship Id="rId1119" Type="http://schemas.openxmlformats.org/officeDocument/2006/relationships/hyperlink" Target="https://msg.dese.gov.au/link/id/zzzz6799a0d91cc6e934Pzzzz655e9512a54c9083/page.html" TargetMode="External"/><Relationship Id="rId903" Type="http://schemas.openxmlformats.org/officeDocument/2006/relationships/hyperlink" Target="https://msg.dese.gov.au/link/id/zzzz67be6ec3da960644Pzzzz655e9512a54c9083/page.html" TargetMode="External"/><Relationship Id="rId32" Type="http://schemas.openxmlformats.org/officeDocument/2006/relationships/hyperlink" Target="https://www.education.gov.au/early-childhood/resources/large-provider-financial-input-report-202425-financial-year?utm_source=ecec2025-10-15&amp;utm_medium=email&amp;utm_campaign=large_providers" TargetMode="External"/><Relationship Id="rId181" Type="http://schemas.openxmlformats.org/officeDocument/2006/relationships/hyperlink" Target="https://www.acecqa.gov.au/resources/projects/child-safety-review" TargetMode="External"/><Relationship Id="rId279"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486" Type="http://schemas.openxmlformats.org/officeDocument/2006/relationships/hyperlink" Target="https://msg.dese.gov.au/link/id/zzzz68009a2c23e4f701Pzzzz655e9512a54c9083/page.html" TargetMode="External"/><Relationship Id="rId693" Type="http://schemas.openxmlformats.org/officeDocument/2006/relationships/hyperlink" Target="https://msg.dese.gov.au/link/id/zzzz67dcfbd1768de445Pzzzz655e9512a54c9083/page.html" TargetMode="External"/><Relationship Id="rId139" Type="http://schemas.openxmlformats.org/officeDocument/2006/relationships/hyperlink" Target="https://www.servicesaustralia.gov.au/track-progress-your-child-care-subsidy-balancing-online" TargetMode="External"/><Relationship Id="rId346" Type="http://schemas.openxmlformats.org/officeDocument/2006/relationships/hyperlink" Target="mailto:CCShelpdesk@education.gov.au" TargetMode="External"/><Relationship Id="rId553" Type="http://schemas.openxmlformats.org/officeDocument/2006/relationships/hyperlink" Target="https://msg.dese.gov.au/link/id/zzzz67f4b0f419c62784Pzzzz655e9512a54c9083/page.html" TargetMode="External"/><Relationship Id="rId760" Type="http://schemas.openxmlformats.org/officeDocument/2006/relationships/hyperlink" Target="https://msg.dese.gov.au/link/id/zzzz67d7be058ca0f348Pzzzz655e9512a54c9083/page.html" TargetMode="External"/><Relationship Id="rId998" Type="http://schemas.openxmlformats.org/officeDocument/2006/relationships/hyperlink" Target="https://msg.dese.gov.au/link/id/zzzz67abf2b162861746Pzzzz655e9512a54c9083/page.html" TargetMode="External"/><Relationship Id="rId206" Type="http://schemas.openxmlformats.org/officeDocument/2006/relationships/hyperlink" Target="https://www.education.gov.au/early-childhood/providers/workforce/wages/how-apply?utm_source=ecec2025-05-21&amp;utm_medium=email&amp;utm_campaign=wrp" TargetMode="External"/><Relationship Id="rId413" Type="http://schemas.openxmlformats.org/officeDocument/2006/relationships/hyperlink" Target="https://msg.dese.gov.au/link/id/zzzz6824004a00e53361Pzzzz6502793872eaa473/page.html" TargetMode="External"/><Relationship Id="rId858" Type="http://schemas.openxmlformats.org/officeDocument/2006/relationships/hyperlink" Target="https://msg.dese.gov.au/link/id/zzzz67c7e508d0be2103Pzzzz655e9512a54c9083/page.html" TargetMode="External"/><Relationship Id="rId1043" Type="http://schemas.openxmlformats.org/officeDocument/2006/relationships/hyperlink" Target="https://msg.dese.gov.au/link/id/zzzz67a98dcda0434292Pzzzz655e9512a54c9083/page.html" TargetMode="External"/><Relationship Id="rId620" Type="http://schemas.openxmlformats.org/officeDocument/2006/relationships/hyperlink" Target="mailto:ECECFinancialViability@education.gov.au" TargetMode="External"/><Relationship Id="rId718" Type="http://schemas.openxmlformats.org/officeDocument/2006/relationships/hyperlink" Target="https://msg.dese.gov.au/link/id/zzzz67dbb28529d5a546Pzzzz655e9512a54c9083/page.html" TargetMode="External"/><Relationship Id="rId925" Type="http://schemas.openxmlformats.org/officeDocument/2006/relationships/hyperlink" Target="https://msg.dese.gov.au/link/id/zzzz67bc01a197e03788Pzzzz655e9512a54c9083/page.html" TargetMode="External"/><Relationship Id="rId1110" Type="http://schemas.openxmlformats.org/officeDocument/2006/relationships/hyperlink" Target="https://msg.dese.gov.au/link/id/zzzz67a034d53ba75024Pzzzz655e9512a54c9083/page.html" TargetMode="External"/><Relationship Id="rId54" Type="http://schemas.openxmlformats.org/officeDocument/2006/relationships/hyperlink" Target="https://www.education.gov.au/early-childhood/providers/howto/online-learning?utm_source=ecec2025-10-01&amp;utm_medium=email&amp;utm_campaign=geccko" TargetMode="External"/><Relationship Id="rId270" Type="http://schemas.openxmlformats.org/officeDocument/2006/relationships/hyperlink" Target="https://www.education.gov.au/early-childhood/providers/workforce/wages?utm_source=ecec2025-07-09&amp;utm_medium=email&amp;utm_campaign=wrp" TargetMode="External"/><Relationship Id="rId130" Type="http://schemas.openxmlformats.org/officeDocument/2006/relationships/hyperlink" Target="https://www.education.gov.au/early-childhood/announcements/joint-action-child-safety" TargetMode="External"/><Relationship Id="rId368" Type="http://schemas.openxmlformats.org/officeDocument/2006/relationships/hyperlink" Target="https://www.education.gov.au/closing-the-gap/closing-gap-early-childhood?utm_source=ecec2025-05-21&amp;utm_medium=email&amp;utm_campaign=ctg" TargetMode="External"/><Relationship Id="rId575" Type="http://schemas.openxmlformats.org/officeDocument/2006/relationships/hyperlink" Target="https://msg.dese.gov.au/link/id/zzzz67ef57087939a581Pzzzz655e9512a54c9083/page.html" TargetMode="External"/><Relationship Id="rId782" Type="http://schemas.openxmlformats.org/officeDocument/2006/relationships/hyperlink" Target="https://msg.dese.gov.au/link/id/zzzz67d0eac184fd9415Pzzzz655e9512a54c9083/page.html" TargetMode="External"/><Relationship Id="rId228" Type="http://schemas.openxmlformats.org/officeDocument/2006/relationships/hyperlink" Target="https://www.education.gov.au/early-childhood/providers/workforce/wages/get-help-worker-retention-payment?utm_source=ecec2025-07-23&amp;utm_medium=email&amp;utm_campaign=wrp" TargetMode="External"/><Relationship Id="rId435" Type="http://schemas.openxmlformats.org/officeDocument/2006/relationships/hyperlink" Target="https://msg.dese.gov.au/link/id/zzzz681c1748b0b2d853Pzzzz655d5953d312b061/page.html" TargetMode="External"/><Relationship Id="rId642" Type="http://schemas.openxmlformats.org/officeDocument/2006/relationships/hyperlink" Target="https://msg.dese.gov.au/link/id/zzzz67ea24f449bf4500Pzzzz655e9512a54c9083/page.html" TargetMode="External"/><Relationship Id="rId1065" Type="http://schemas.openxmlformats.org/officeDocument/2006/relationships/hyperlink" Target="https://msg.dese.gov.au/link/id/zzzz67a305890a66e033Pzzzz655e9512a54c9083/page.html" TargetMode="External"/><Relationship Id="rId502" Type="http://schemas.openxmlformats.org/officeDocument/2006/relationships/hyperlink" Target="https://msg.dese.gov.au/link/id/zzzz67ff0f4291de2085Pzzzz655e9512a54c9083/page.html" TargetMode="External"/><Relationship Id="rId947" Type="http://schemas.openxmlformats.org/officeDocument/2006/relationships/hyperlink" Target="https://msg.dese.gov.au/link/id/zzzz67b5343b0e316693Pzzzz655e9512a54c9083/page.html" TargetMode="External"/><Relationship Id="rId1132" Type="http://schemas.openxmlformats.org/officeDocument/2006/relationships/hyperlink" Target="https://msg.dese.gov.au/link/id/zzzz6799a0d928c79395Pzzzz655e9512a54c9083/page.html" TargetMode="External"/><Relationship Id="rId76" Type="http://schemas.openxmlformats.org/officeDocument/2006/relationships/hyperlink" Target="https://www.aph.gov.au/Parliamentary_Business/Committees/House/Health_Aged_Care_and_Disability/ThrivingKidsinitiative" TargetMode="External"/><Relationship Id="rId807" Type="http://schemas.openxmlformats.org/officeDocument/2006/relationships/hyperlink" Target="https://msg.dese.gov.au/link/id/zzzz67ce7ed61d769730Pzzzz655e9512a54c9083/page.html" TargetMode="External"/><Relationship Id="rId292" Type="http://schemas.openxmlformats.org/officeDocument/2006/relationships/hyperlink" Target="https://www.acecqa.gov.au/national-model-code-taking-images-early-childhood-education-and-care" TargetMode="External"/><Relationship Id="rId597" Type="http://schemas.openxmlformats.org/officeDocument/2006/relationships/hyperlink" Target="https://msg.dese.gov.au/link/id/zzzz67ef55dda59dc130Pzzzz655e9512a54c9083/page.html" TargetMode="External"/><Relationship Id="rId152" Type="http://schemas.openxmlformats.org/officeDocument/2006/relationships/hyperlink" Target="mailto:ECECFinancialViability@education.gov.au" TargetMode="External"/><Relationship Id="rId457" Type="http://schemas.openxmlformats.org/officeDocument/2006/relationships/hyperlink" Target="https://msg.dese.gov.au/link/id/zzzz681192512ea2f336Pzzzz655d5953d312b061/page.html" TargetMode="External"/><Relationship Id="rId1087" Type="http://schemas.openxmlformats.org/officeDocument/2006/relationships/hyperlink" Target="https://msg.dese.gov.au/link/id/zzzz67a05b8139295001Pzzzz655e9512a54c9083/page.html" TargetMode="External"/><Relationship Id="rId664" Type="http://schemas.openxmlformats.org/officeDocument/2006/relationships/hyperlink" Target="https://msg.dese.gov.au/link/id/zzzz67e603ed74099767Pzzzz655e9512a54c9083/page.html" TargetMode="External"/><Relationship Id="rId871" Type="http://schemas.openxmlformats.org/officeDocument/2006/relationships/hyperlink" Target="https://msg.dese.gov.au/link/id/zzzz67c7cc6cb05ac022Pzzzz655e9512a54c9083/page.html" TargetMode="External"/><Relationship Id="rId969" Type="http://schemas.openxmlformats.org/officeDocument/2006/relationships/hyperlink" Target="https://msg.dese.gov.au/link/id/zzzz67b51f221b945879Pzzzz655e9512a54c9083/page.html" TargetMode="External"/><Relationship Id="rId317" Type="http://schemas.openxmlformats.org/officeDocument/2006/relationships/hyperlink" Target="https://www.acecqa.gov.au/sites/default/files/2025-06/InformationSheet_CS4.pdf" TargetMode="External"/><Relationship Id="rId524" Type="http://schemas.openxmlformats.org/officeDocument/2006/relationships/hyperlink" Target="https://msg.dese.gov.au/link/id/zzzz67fc502167323487Pzzzz655e9512a54c9083/page.html" TargetMode="External"/><Relationship Id="rId731" Type="http://schemas.openxmlformats.org/officeDocument/2006/relationships/hyperlink" Target="https://msg.dese.gov.au/link/id/zzzz67da36d597bf6684Pzzzz655e9512a54c9083/page.html" TargetMode="External"/><Relationship Id="rId1154" Type="http://schemas.openxmlformats.org/officeDocument/2006/relationships/hyperlink" Target="https://msg.dese.gov.au/link/id/zzzz67905f5209695222Pzzzz655e9512a54c9083/page.html" TargetMode="External"/><Relationship Id="rId98"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829" Type="http://schemas.openxmlformats.org/officeDocument/2006/relationships/hyperlink" Target="https://msg.dese.gov.au/link/id/zzzz67c9493dc28c7131Pzzzz655e9512a54c9083/page.html" TargetMode="External"/><Relationship Id="rId1014" Type="http://schemas.openxmlformats.org/officeDocument/2006/relationships/hyperlink" Target="https://msg.dese.gov.au/link/id/zzzz67aac0d51fe7b536Pzzzz655e9512a54c9083/page.html" TargetMode="External"/><Relationship Id="rId25" Type="http://schemas.openxmlformats.org/officeDocument/2006/relationships/hyperlink" Target="https://www.education.gov.au/early-childhood/providers/3-day-guarantee?utm_source=ecec2025-10-15&amp;utm_medium=email&amp;utm_campaign=three_day_guarantee" TargetMode="External"/><Relationship Id="rId174" Type="http://schemas.openxmlformats.org/officeDocument/2006/relationships/hyperlink" Target="https://www.education.gov.au/early-childhood/providers/howto/online-learning?utm_source=ecec2025-08-20&amp;utm_medium=email&amp;utm_campaign=geccko" TargetMode="External"/><Relationship Id="rId381" Type="http://schemas.openxmlformats.org/officeDocument/2006/relationships/hyperlink" Target="https://www.education.gov.au/early-childhood/providers/howto/online-learning?utm_source=ecec2025-05-21&amp;utm_medium=email&amp;utm_campaign=wrp" TargetMode="External"/><Relationship Id="rId241" Type="http://schemas.openxmlformats.org/officeDocument/2006/relationships/hyperlink" Target="https://www.education.gov.au/early-childhood/providers/howto/online-learning?utm_source=ecec2025-07-23&amp;utm_medium=email&amp;utm_campaign=geccko" TargetMode="External"/><Relationship Id="rId479" Type="http://schemas.openxmlformats.org/officeDocument/2006/relationships/hyperlink" Target="https://msg.dese.gov.au/link/id/zzzz68082a663f3c5661Pzzzz655e9512a54c9083/page.html" TargetMode="External"/><Relationship Id="rId686" Type="http://schemas.openxmlformats.org/officeDocument/2006/relationships/hyperlink" Target="https://msg.dese.gov.au/link/id/zzzz67e389f1c4354235Pzzzz655e9512a54c9083/page.html" TargetMode="External"/><Relationship Id="rId893" Type="http://schemas.openxmlformats.org/officeDocument/2006/relationships/hyperlink" Target="https://msg.dese.gov.au/link/id/zzzz67c7a25160db0141Pzzzz655e9512a54c9083/page.html" TargetMode="External"/><Relationship Id="rId339" Type="http://schemas.openxmlformats.org/officeDocument/2006/relationships/hyperlink" Target="https://www.education.gov.au/early-childhood/providers/howto/manage-absences?utm_source=ecec2025-06-11&amp;utm_medium=email&amp;utm_campaign=absences" TargetMode="External"/><Relationship Id="rId546" Type="http://schemas.openxmlformats.org/officeDocument/2006/relationships/hyperlink" Target="https://msg.dese.gov.au/link/id/zzzz67f5d4c18f9d0073Pzzzz655e9512a54c9083/page.html" TargetMode="External"/><Relationship Id="rId753" Type="http://schemas.openxmlformats.org/officeDocument/2006/relationships/hyperlink" Target="https://msg.dese.gov.au/link/id/zzzz67d7be057bd88601Pzzzz655e9512a54c9083/page.html" TargetMode="External"/><Relationship Id="rId1176" Type="http://schemas.openxmlformats.org/officeDocument/2006/relationships/hyperlink" Target="https://msg.dese.gov.au/link/id/zzzz67873d6d33c7d601Pzzzz655e9512a54c9083/page.html" TargetMode="External"/><Relationship Id="rId101" Type="http://schemas.openxmlformats.org/officeDocument/2006/relationships/hyperlink" Target="https://www.education.gov.au/early-childhood/providers/workforce/support/professional-development-opportunities?utm_source=ecec2025-09-10&amp;utm_medium=email&amp;utm_campaign=professional_development_subsidy" TargetMode="External"/><Relationship Id="rId406" Type="http://schemas.openxmlformats.org/officeDocument/2006/relationships/hyperlink" Target="https://msg.dese.gov.au/link/id/zzzz68240049e86ee459Pzzzz6502793872eaa473/page.html" TargetMode="External"/><Relationship Id="rId960" Type="http://schemas.openxmlformats.org/officeDocument/2006/relationships/hyperlink" Target="https://msg.dese.gov.au/link/id/zzzz67b51f2217c54787Pzzzz655e9512a54c9083/page.html" TargetMode="External"/><Relationship Id="rId1036" Type="http://schemas.openxmlformats.org/officeDocument/2006/relationships/hyperlink" Target="https://msg.dese.gov.au/link/id/zzzz67a98ef986ee9140Pzzzz655e9512a54c9083/page.html" TargetMode="External"/><Relationship Id="rId613" Type="http://schemas.openxmlformats.org/officeDocument/2006/relationships/hyperlink" Target="https://msg.dese.gov.au/link/id/zzzz67ec9a416d63f962Pzzzz655e9512a54c9083/page.html" TargetMode="External"/><Relationship Id="rId820" Type="http://schemas.openxmlformats.org/officeDocument/2006/relationships/hyperlink" Target="https://msg.dese.gov.au/link/id/zzzz67c9493dc1a90187Pzzzz655e9512a54c9083/page.html" TargetMode="External"/><Relationship Id="rId918" Type="http://schemas.openxmlformats.org/officeDocument/2006/relationships/hyperlink" Target="https://msg.dese.gov.au/link/id/zzzz67bc0b018cdba806Pzzzz655e9512a54c9083/page.html" TargetMode="External"/><Relationship Id="rId1103" Type="http://schemas.openxmlformats.org/officeDocument/2006/relationships/hyperlink" Target="https://msg.dese.gov.au/link/id/zzzz67a034d530a37131Pzzzz655e9512a54c9083/page.html" TargetMode="External"/><Relationship Id="rId47" Type="http://schemas.openxmlformats.org/officeDocument/2006/relationships/hyperlink" Target="https://www.education.gov.au/early-childhood/resources/large-provider-financial-input-report-202425-financial-year?utm_source=ecec2025-10-01&amp;utm_medium=email&amp;utm_campaign=large_providers" TargetMode="External"/><Relationship Id="rId196" Type="http://schemas.openxmlformats.org/officeDocument/2006/relationships/hyperlink" Target="https://ihcdgfc.org.au/" TargetMode="External"/><Relationship Id="rId263" Type="http://schemas.openxmlformats.org/officeDocument/2006/relationships/hyperlink" Target="https://www.servicesaustralia.gov.au/confirm-your-income-now-if-your-child-care-subsidy-ccs-has-stopped" TargetMode="External"/><Relationship Id="rId470" Type="http://schemas.openxmlformats.org/officeDocument/2006/relationships/hyperlink" Target="https://msg.dese.gov.au/link/id/zzzz68082a663c23a558Pzzzz655e9512a54c9083/page.html" TargetMode="External"/><Relationship Id="rId123" Type="http://schemas.openxmlformats.org/officeDocument/2006/relationships/hyperlink" Target="https://www.education.gov.au/early-childhood/providers/compliance-and-enforcement/suspension-approval?utm_source=ecec2025-08-27&amp;utm_medium=email&amp;utm_campaign=compliance" TargetMode="External"/><Relationship Id="rId330" Type="http://schemas.openxmlformats.org/officeDocument/2006/relationships/hyperlink" Target="https://www.education.gov.au/early-childhood/providers/child-care-subsidy?utm_source=newsletter&amp;utm_medium=email&amp;utm_id=ecec2025-06-11&amp;utm_term=rate_caps" TargetMode="External"/><Relationship Id="rId568" Type="http://schemas.openxmlformats.org/officeDocument/2006/relationships/hyperlink" Target="https://msg.dese.gov.au/link/id/zzzz67f36a0c2348b741Pzzzz655e9512a54c9083/page.html" TargetMode="External"/><Relationship Id="rId775" Type="http://schemas.openxmlformats.org/officeDocument/2006/relationships/hyperlink" Target="https://msg.dese.gov.au/link/id/zzzz67d39e2920b49021Pzzzz655e9512a54c9083/page.html" TargetMode="External"/><Relationship Id="rId982" Type="http://schemas.openxmlformats.org/officeDocument/2006/relationships/hyperlink" Target="https://msg.dese.gov.au/link/id/zzzz67b2c271cda1d246Pzzzz655e9512a54c9083/page.html" TargetMode="External"/><Relationship Id="rId428" Type="http://schemas.openxmlformats.org/officeDocument/2006/relationships/hyperlink" Target="https://msg.dese.gov.au/link/id/zzzz681c1748a9227830Pzzzz655d5953d312b061/page.html" TargetMode="External"/><Relationship Id="rId635" Type="http://schemas.openxmlformats.org/officeDocument/2006/relationships/hyperlink" Target="https://msg.dese.gov.au/link/id/zzzz67eb68649e605468Pzzzz655e9512a54c9083/page.html" TargetMode="External"/><Relationship Id="rId842" Type="http://schemas.openxmlformats.org/officeDocument/2006/relationships/hyperlink" Target="https://msg.dese.gov.au/link/id/zzzz67c916e66e445146Pzzzz655e9512a54c9083/page.html" TargetMode="External"/><Relationship Id="rId1058" Type="http://schemas.openxmlformats.org/officeDocument/2006/relationships/hyperlink" Target="https://msg.dese.gov.au/link/id/zzzz67a3058906c5b072Pzzzz655e9512a54c9083/page.html" TargetMode="External"/><Relationship Id="rId702" Type="http://schemas.openxmlformats.org/officeDocument/2006/relationships/hyperlink" Target="https://msg.dese.gov.au/link/id/zzzz67dcfbd182c27062Pzzzz655e9512a54c9083/page.html" TargetMode="External"/><Relationship Id="rId1125" Type="http://schemas.openxmlformats.org/officeDocument/2006/relationships/hyperlink" Target="https://msg.dese.gov.au/link/id/zzzz6799a0d92086a812Pzzzz655e9512a54c9083/page.html" TargetMode="External"/><Relationship Id="rId69" Type="http://schemas.openxmlformats.org/officeDocument/2006/relationships/hyperlink" Target="https://www.familydaycare.com.au/supporting-you/direct-gap-fee-collection-resour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purl.org/dc/elements/1.1/"/>
    <ds:schemaRef ds:uri="http://schemas.microsoft.com/office/2006/metadata/properties"/>
    <ds:schemaRef ds:uri="http://www.w3.org/XML/1998/namespace"/>
    <ds:schemaRef ds:uri="60988540-e91d-41bb-b7bc-24ab8c39df10"/>
    <ds:schemaRef ds:uri="http://schemas.microsoft.com/office/2006/documentManagement/types"/>
    <ds:schemaRef ds:uri="http://purl.org/dc/dcmitype/"/>
    <ds:schemaRef ds:uri="http://purl.org/dc/terms/"/>
    <ds:schemaRef ds:uri="5f4485f1-0608-40f2-b649-7dde6654a8bf"/>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241</Pages>
  <Words>58334</Words>
  <Characters>313418</Characters>
  <Application>Microsoft Office Word</Application>
  <DocSecurity>0</DocSecurity>
  <Lines>6481</Lines>
  <Paragraphs>5263</Paragraphs>
  <ScaleCrop>false</ScaleCrop>
  <Company>Australian Government</Company>
  <LinksUpToDate>false</LinksUpToDate>
  <CharactersWithSpaces>370082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8</cp:revision>
  <cp:lastPrinted>2025-10-16T01:59:00Z</cp:lastPrinted>
  <dcterms:created xsi:type="dcterms:W3CDTF">2025-10-16T01:57:00Z</dcterms:created>
  <dcterms:modified xsi:type="dcterms:W3CDTF">2025-10-16T02:04:00Z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ies>
</file>