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77777777" w:rsidR="00107DD5" w:rsidRDefault="00221D8F" w:rsidP="00353EA4">
      <w:pPr>
        <w:pStyle w:val="TableHeading"/>
      </w:pPr>
      <w:r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4463489C" w:rsidR="0017134D" w:rsidRDefault="004315D7" w:rsidP="004C6EC6">
      <w:pPr>
        <w:pStyle w:val="Subtitle"/>
      </w:pPr>
      <w:r>
        <w:t>202</w:t>
      </w:r>
      <w:r w:rsidR="006F0121">
        <w:t>5</w:t>
      </w:r>
    </w:p>
    <w:bookmarkStart w:id="2" w:name="_Toc138858287"/>
    <w:bookmarkStart w:id="3" w:name="_Toc138860332"/>
    <w:bookmarkStart w:id="4" w:name="_Toc126923147"/>
    <w:bookmarkStart w:id="5" w:name="_Toc126923158"/>
    <w:bookmarkStart w:id="6" w:name="_Toc126923317"/>
    <w:p w14:paraId="00851F29" w14:textId="3F089D1D" w:rsidR="001B7F57" w:rsidRDefault="000105C6">
      <w:pPr>
        <w:pStyle w:val="TOC1"/>
        <w:rPr>
          <w:rFonts w:eastAsiaTheme="minorEastAsia"/>
          <w:noProof/>
          <w:kern w:val="2"/>
          <w:sz w:val="24"/>
          <w:szCs w:val="24"/>
          <w:lang w:eastAsia="en-AU"/>
          <w14:ligatures w14:val="standardContextual"/>
        </w:rPr>
      </w:pPr>
      <w:r>
        <w:fldChar w:fldCharType="begin"/>
      </w:r>
      <w:r>
        <w:instrText xml:space="preserve"> TOC \o "2-2" \h \z \t "Issue date,1" </w:instrText>
      </w:r>
      <w:r>
        <w:fldChar w:fldCharType="separate"/>
      </w:r>
      <w:hyperlink w:anchor="_Toc199937777" w:history="1">
        <w:r w:rsidR="001B7F57" w:rsidRPr="00ED6DB2">
          <w:rPr>
            <w:rStyle w:val="Hyperlink"/>
            <w:noProof/>
          </w:rPr>
          <w:t>4 June 2025</w:t>
        </w:r>
        <w:r w:rsidR="001B7F57">
          <w:rPr>
            <w:noProof/>
            <w:webHidden/>
          </w:rPr>
          <w:tab/>
        </w:r>
        <w:r w:rsidR="001B7F57">
          <w:rPr>
            <w:noProof/>
            <w:webHidden/>
          </w:rPr>
          <w:fldChar w:fldCharType="begin"/>
        </w:r>
        <w:r w:rsidR="001B7F57">
          <w:rPr>
            <w:noProof/>
            <w:webHidden/>
          </w:rPr>
          <w:instrText xml:space="preserve"> PAGEREF _Toc199937777 \h </w:instrText>
        </w:r>
        <w:r w:rsidR="001B7F57">
          <w:rPr>
            <w:noProof/>
            <w:webHidden/>
          </w:rPr>
        </w:r>
        <w:r w:rsidR="001B7F57">
          <w:rPr>
            <w:noProof/>
            <w:webHidden/>
          </w:rPr>
          <w:fldChar w:fldCharType="separate"/>
        </w:r>
        <w:r w:rsidR="003427EF">
          <w:rPr>
            <w:noProof/>
            <w:webHidden/>
          </w:rPr>
          <w:t>6</w:t>
        </w:r>
        <w:r w:rsidR="001B7F57">
          <w:rPr>
            <w:noProof/>
            <w:webHidden/>
          </w:rPr>
          <w:fldChar w:fldCharType="end"/>
        </w:r>
      </w:hyperlink>
    </w:p>
    <w:p w14:paraId="0E091993" w14:textId="704B2020"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778" w:history="1">
        <w:r w:rsidRPr="00ED6DB2">
          <w:rPr>
            <w:rStyle w:val="Hyperlink"/>
            <w:noProof/>
          </w:rPr>
          <w:t>From the department</w:t>
        </w:r>
        <w:r>
          <w:rPr>
            <w:noProof/>
            <w:webHidden/>
          </w:rPr>
          <w:tab/>
        </w:r>
        <w:r>
          <w:rPr>
            <w:noProof/>
            <w:webHidden/>
          </w:rPr>
          <w:fldChar w:fldCharType="begin"/>
        </w:r>
        <w:r>
          <w:rPr>
            <w:noProof/>
            <w:webHidden/>
          </w:rPr>
          <w:instrText xml:space="preserve"> PAGEREF _Toc199937778 \h </w:instrText>
        </w:r>
        <w:r>
          <w:rPr>
            <w:noProof/>
            <w:webHidden/>
          </w:rPr>
        </w:r>
        <w:r>
          <w:rPr>
            <w:noProof/>
            <w:webHidden/>
          </w:rPr>
          <w:fldChar w:fldCharType="separate"/>
        </w:r>
        <w:r w:rsidR="003427EF">
          <w:rPr>
            <w:noProof/>
            <w:webHidden/>
          </w:rPr>
          <w:t>6</w:t>
        </w:r>
        <w:r>
          <w:rPr>
            <w:noProof/>
            <w:webHidden/>
          </w:rPr>
          <w:fldChar w:fldCharType="end"/>
        </w:r>
      </w:hyperlink>
    </w:p>
    <w:p w14:paraId="0E26E04B" w14:textId="14702C37"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779" w:history="1">
        <w:r w:rsidRPr="00ED6DB2">
          <w:rPr>
            <w:rStyle w:val="Hyperlink"/>
            <w:noProof/>
          </w:rPr>
          <w:t>Sector spotlight</w:t>
        </w:r>
        <w:r>
          <w:rPr>
            <w:noProof/>
            <w:webHidden/>
          </w:rPr>
          <w:tab/>
        </w:r>
        <w:r>
          <w:rPr>
            <w:noProof/>
            <w:webHidden/>
          </w:rPr>
          <w:fldChar w:fldCharType="begin"/>
        </w:r>
        <w:r>
          <w:rPr>
            <w:noProof/>
            <w:webHidden/>
          </w:rPr>
          <w:instrText xml:space="preserve"> PAGEREF _Toc199937779 \h </w:instrText>
        </w:r>
        <w:r>
          <w:rPr>
            <w:noProof/>
            <w:webHidden/>
          </w:rPr>
        </w:r>
        <w:r>
          <w:rPr>
            <w:noProof/>
            <w:webHidden/>
          </w:rPr>
          <w:fldChar w:fldCharType="separate"/>
        </w:r>
        <w:r w:rsidR="003427EF">
          <w:rPr>
            <w:noProof/>
            <w:webHidden/>
          </w:rPr>
          <w:t>8</w:t>
        </w:r>
        <w:r>
          <w:rPr>
            <w:noProof/>
            <w:webHidden/>
          </w:rPr>
          <w:fldChar w:fldCharType="end"/>
        </w:r>
      </w:hyperlink>
    </w:p>
    <w:p w14:paraId="04774B98" w14:textId="3DAF9772"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780" w:history="1">
        <w:r w:rsidRPr="00ED6DB2">
          <w:rPr>
            <w:rStyle w:val="Hyperlink"/>
            <w:noProof/>
          </w:rPr>
          <w:t>Facts from FAL</w:t>
        </w:r>
        <w:r>
          <w:rPr>
            <w:noProof/>
            <w:webHidden/>
          </w:rPr>
          <w:tab/>
        </w:r>
        <w:r>
          <w:rPr>
            <w:noProof/>
            <w:webHidden/>
          </w:rPr>
          <w:fldChar w:fldCharType="begin"/>
        </w:r>
        <w:r>
          <w:rPr>
            <w:noProof/>
            <w:webHidden/>
          </w:rPr>
          <w:instrText xml:space="preserve"> PAGEREF _Toc199937780 \h </w:instrText>
        </w:r>
        <w:r>
          <w:rPr>
            <w:noProof/>
            <w:webHidden/>
          </w:rPr>
        </w:r>
        <w:r>
          <w:rPr>
            <w:noProof/>
            <w:webHidden/>
          </w:rPr>
          <w:fldChar w:fldCharType="separate"/>
        </w:r>
        <w:r w:rsidR="003427EF">
          <w:rPr>
            <w:noProof/>
            <w:webHidden/>
          </w:rPr>
          <w:t>8</w:t>
        </w:r>
        <w:r>
          <w:rPr>
            <w:noProof/>
            <w:webHidden/>
          </w:rPr>
          <w:fldChar w:fldCharType="end"/>
        </w:r>
      </w:hyperlink>
    </w:p>
    <w:p w14:paraId="6F9BB3BC" w14:textId="1E19F032"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781" w:history="1">
        <w:r w:rsidRPr="00ED6DB2">
          <w:rPr>
            <w:rStyle w:val="Hyperlink"/>
            <w:noProof/>
          </w:rPr>
          <w:t>Workforce support</w:t>
        </w:r>
        <w:r>
          <w:rPr>
            <w:noProof/>
            <w:webHidden/>
          </w:rPr>
          <w:tab/>
        </w:r>
        <w:r>
          <w:rPr>
            <w:noProof/>
            <w:webHidden/>
          </w:rPr>
          <w:fldChar w:fldCharType="begin"/>
        </w:r>
        <w:r>
          <w:rPr>
            <w:noProof/>
            <w:webHidden/>
          </w:rPr>
          <w:instrText xml:space="preserve"> PAGEREF _Toc199937781 \h </w:instrText>
        </w:r>
        <w:r>
          <w:rPr>
            <w:noProof/>
            <w:webHidden/>
          </w:rPr>
        </w:r>
        <w:r>
          <w:rPr>
            <w:noProof/>
            <w:webHidden/>
          </w:rPr>
          <w:fldChar w:fldCharType="separate"/>
        </w:r>
        <w:r w:rsidR="003427EF">
          <w:rPr>
            <w:noProof/>
            <w:webHidden/>
          </w:rPr>
          <w:t>9</w:t>
        </w:r>
        <w:r>
          <w:rPr>
            <w:noProof/>
            <w:webHidden/>
          </w:rPr>
          <w:fldChar w:fldCharType="end"/>
        </w:r>
      </w:hyperlink>
    </w:p>
    <w:p w14:paraId="434B2D9E" w14:textId="4D1D1668" w:rsidR="001B7F57" w:rsidRDefault="001B7F57">
      <w:pPr>
        <w:pStyle w:val="TOC1"/>
        <w:rPr>
          <w:rFonts w:eastAsiaTheme="minorEastAsia"/>
          <w:noProof/>
          <w:kern w:val="2"/>
          <w:sz w:val="24"/>
          <w:szCs w:val="24"/>
          <w:lang w:eastAsia="en-AU"/>
          <w14:ligatures w14:val="standardContextual"/>
        </w:rPr>
      </w:pPr>
      <w:hyperlink w:anchor="_Toc199937782" w:history="1">
        <w:r w:rsidRPr="00ED6DB2">
          <w:rPr>
            <w:rStyle w:val="Hyperlink"/>
            <w:noProof/>
          </w:rPr>
          <w:t>28 May 2025</w:t>
        </w:r>
        <w:r>
          <w:rPr>
            <w:noProof/>
            <w:webHidden/>
          </w:rPr>
          <w:tab/>
        </w:r>
        <w:r>
          <w:rPr>
            <w:noProof/>
            <w:webHidden/>
          </w:rPr>
          <w:fldChar w:fldCharType="begin"/>
        </w:r>
        <w:r>
          <w:rPr>
            <w:noProof/>
            <w:webHidden/>
          </w:rPr>
          <w:instrText xml:space="preserve"> PAGEREF _Toc199937782 \h </w:instrText>
        </w:r>
        <w:r>
          <w:rPr>
            <w:noProof/>
            <w:webHidden/>
          </w:rPr>
        </w:r>
        <w:r>
          <w:rPr>
            <w:noProof/>
            <w:webHidden/>
          </w:rPr>
          <w:fldChar w:fldCharType="separate"/>
        </w:r>
        <w:r w:rsidR="003427EF">
          <w:rPr>
            <w:noProof/>
            <w:webHidden/>
          </w:rPr>
          <w:t>10</w:t>
        </w:r>
        <w:r>
          <w:rPr>
            <w:noProof/>
            <w:webHidden/>
          </w:rPr>
          <w:fldChar w:fldCharType="end"/>
        </w:r>
      </w:hyperlink>
    </w:p>
    <w:p w14:paraId="3621E170" w14:textId="1F51788B"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783" w:history="1">
        <w:r w:rsidRPr="00ED6DB2">
          <w:rPr>
            <w:rStyle w:val="Hyperlink"/>
            <w:noProof/>
          </w:rPr>
          <w:t>From the department</w:t>
        </w:r>
        <w:r>
          <w:rPr>
            <w:noProof/>
            <w:webHidden/>
          </w:rPr>
          <w:tab/>
        </w:r>
        <w:r>
          <w:rPr>
            <w:noProof/>
            <w:webHidden/>
          </w:rPr>
          <w:fldChar w:fldCharType="begin"/>
        </w:r>
        <w:r>
          <w:rPr>
            <w:noProof/>
            <w:webHidden/>
          </w:rPr>
          <w:instrText xml:space="preserve"> PAGEREF _Toc199937783 \h </w:instrText>
        </w:r>
        <w:r>
          <w:rPr>
            <w:noProof/>
            <w:webHidden/>
          </w:rPr>
        </w:r>
        <w:r>
          <w:rPr>
            <w:noProof/>
            <w:webHidden/>
          </w:rPr>
          <w:fldChar w:fldCharType="separate"/>
        </w:r>
        <w:r w:rsidR="003427EF">
          <w:rPr>
            <w:noProof/>
            <w:webHidden/>
          </w:rPr>
          <w:t>10</w:t>
        </w:r>
        <w:r>
          <w:rPr>
            <w:noProof/>
            <w:webHidden/>
          </w:rPr>
          <w:fldChar w:fldCharType="end"/>
        </w:r>
      </w:hyperlink>
    </w:p>
    <w:p w14:paraId="4CD253C3" w14:textId="37F042FD"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784" w:history="1">
        <w:r w:rsidRPr="00ED6DB2">
          <w:rPr>
            <w:rStyle w:val="Hyperlink"/>
            <w:noProof/>
          </w:rPr>
          <w:t>Sector Spotlight</w:t>
        </w:r>
        <w:r>
          <w:rPr>
            <w:noProof/>
            <w:webHidden/>
          </w:rPr>
          <w:tab/>
        </w:r>
        <w:r>
          <w:rPr>
            <w:noProof/>
            <w:webHidden/>
          </w:rPr>
          <w:fldChar w:fldCharType="begin"/>
        </w:r>
        <w:r>
          <w:rPr>
            <w:noProof/>
            <w:webHidden/>
          </w:rPr>
          <w:instrText xml:space="preserve"> PAGEREF _Toc199937784 \h </w:instrText>
        </w:r>
        <w:r>
          <w:rPr>
            <w:noProof/>
            <w:webHidden/>
          </w:rPr>
        </w:r>
        <w:r>
          <w:rPr>
            <w:noProof/>
            <w:webHidden/>
          </w:rPr>
          <w:fldChar w:fldCharType="separate"/>
        </w:r>
        <w:r w:rsidR="003427EF">
          <w:rPr>
            <w:noProof/>
            <w:webHidden/>
          </w:rPr>
          <w:t>11</w:t>
        </w:r>
        <w:r>
          <w:rPr>
            <w:noProof/>
            <w:webHidden/>
          </w:rPr>
          <w:fldChar w:fldCharType="end"/>
        </w:r>
      </w:hyperlink>
    </w:p>
    <w:p w14:paraId="3BE44405" w14:textId="0DC818FF"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785" w:history="1">
        <w:r w:rsidRPr="00ED6DB2">
          <w:rPr>
            <w:rStyle w:val="Hyperlink"/>
            <w:noProof/>
          </w:rPr>
          <w:t>Facts from FAL</w:t>
        </w:r>
        <w:r>
          <w:rPr>
            <w:noProof/>
            <w:webHidden/>
          </w:rPr>
          <w:tab/>
        </w:r>
        <w:r>
          <w:rPr>
            <w:noProof/>
            <w:webHidden/>
          </w:rPr>
          <w:fldChar w:fldCharType="begin"/>
        </w:r>
        <w:r>
          <w:rPr>
            <w:noProof/>
            <w:webHidden/>
          </w:rPr>
          <w:instrText xml:space="preserve"> PAGEREF _Toc199937785 \h </w:instrText>
        </w:r>
        <w:r>
          <w:rPr>
            <w:noProof/>
            <w:webHidden/>
          </w:rPr>
        </w:r>
        <w:r>
          <w:rPr>
            <w:noProof/>
            <w:webHidden/>
          </w:rPr>
          <w:fldChar w:fldCharType="separate"/>
        </w:r>
        <w:r w:rsidR="003427EF">
          <w:rPr>
            <w:noProof/>
            <w:webHidden/>
          </w:rPr>
          <w:t>12</w:t>
        </w:r>
        <w:r>
          <w:rPr>
            <w:noProof/>
            <w:webHidden/>
          </w:rPr>
          <w:fldChar w:fldCharType="end"/>
        </w:r>
      </w:hyperlink>
    </w:p>
    <w:p w14:paraId="3F124809" w14:textId="016969D4"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786" w:history="1">
        <w:r w:rsidRPr="00ED6DB2">
          <w:rPr>
            <w:rStyle w:val="Hyperlink"/>
            <w:noProof/>
          </w:rPr>
          <w:t>Workforce support</w:t>
        </w:r>
        <w:r>
          <w:rPr>
            <w:noProof/>
            <w:webHidden/>
          </w:rPr>
          <w:tab/>
        </w:r>
        <w:r>
          <w:rPr>
            <w:noProof/>
            <w:webHidden/>
          </w:rPr>
          <w:fldChar w:fldCharType="begin"/>
        </w:r>
        <w:r>
          <w:rPr>
            <w:noProof/>
            <w:webHidden/>
          </w:rPr>
          <w:instrText xml:space="preserve"> PAGEREF _Toc199937786 \h </w:instrText>
        </w:r>
        <w:r>
          <w:rPr>
            <w:noProof/>
            <w:webHidden/>
          </w:rPr>
        </w:r>
        <w:r>
          <w:rPr>
            <w:noProof/>
            <w:webHidden/>
          </w:rPr>
          <w:fldChar w:fldCharType="separate"/>
        </w:r>
        <w:r w:rsidR="003427EF">
          <w:rPr>
            <w:noProof/>
            <w:webHidden/>
          </w:rPr>
          <w:t>13</w:t>
        </w:r>
        <w:r>
          <w:rPr>
            <w:noProof/>
            <w:webHidden/>
          </w:rPr>
          <w:fldChar w:fldCharType="end"/>
        </w:r>
      </w:hyperlink>
    </w:p>
    <w:p w14:paraId="3B626167" w14:textId="59CCF788"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787" w:history="1">
        <w:r w:rsidRPr="00ED6DB2">
          <w:rPr>
            <w:rStyle w:val="Hyperlink"/>
            <w:noProof/>
          </w:rPr>
          <w:t>News for families</w:t>
        </w:r>
        <w:r>
          <w:rPr>
            <w:noProof/>
            <w:webHidden/>
          </w:rPr>
          <w:tab/>
        </w:r>
        <w:r>
          <w:rPr>
            <w:noProof/>
            <w:webHidden/>
          </w:rPr>
          <w:fldChar w:fldCharType="begin"/>
        </w:r>
        <w:r>
          <w:rPr>
            <w:noProof/>
            <w:webHidden/>
          </w:rPr>
          <w:instrText xml:space="preserve"> PAGEREF _Toc199937787 \h </w:instrText>
        </w:r>
        <w:r>
          <w:rPr>
            <w:noProof/>
            <w:webHidden/>
          </w:rPr>
        </w:r>
        <w:r>
          <w:rPr>
            <w:noProof/>
            <w:webHidden/>
          </w:rPr>
          <w:fldChar w:fldCharType="separate"/>
        </w:r>
        <w:r w:rsidR="003427EF">
          <w:rPr>
            <w:noProof/>
            <w:webHidden/>
          </w:rPr>
          <w:t>13</w:t>
        </w:r>
        <w:r>
          <w:rPr>
            <w:noProof/>
            <w:webHidden/>
          </w:rPr>
          <w:fldChar w:fldCharType="end"/>
        </w:r>
      </w:hyperlink>
    </w:p>
    <w:p w14:paraId="483F87FB" w14:textId="036172FC" w:rsidR="001B7F57" w:rsidRDefault="001B7F57">
      <w:pPr>
        <w:pStyle w:val="TOC1"/>
        <w:rPr>
          <w:rFonts w:eastAsiaTheme="minorEastAsia"/>
          <w:noProof/>
          <w:kern w:val="2"/>
          <w:sz w:val="24"/>
          <w:szCs w:val="24"/>
          <w:lang w:eastAsia="en-AU"/>
          <w14:ligatures w14:val="standardContextual"/>
        </w:rPr>
      </w:pPr>
      <w:hyperlink w:anchor="_Toc199937788" w:history="1">
        <w:r w:rsidRPr="00ED6DB2">
          <w:rPr>
            <w:rStyle w:val="Hyperlink"/>
            <w:noProof/>
          </w:rPr>
          <w:t>21 May 2025</w:t>
        </w:r>
        <w:r>
          <w:rPr>
            <w:noProof/>
            <w:webHidden/>
          </w:rPr>
          <w:tab/>
        </w:r>
        <w:r>
          <w:rPr>
            <w:noProof/>
            <w:webHidden/>
          </w:rPr>
          <w:fldChar w:fldCharType="begin"/>
        </w:r>
        <w:r>
          <w:rPr>
            <w:noProof/>
            <w:webHidden/>
          </w:rPr>
          <w:instrText xml:space="preserve"> PAGEREF _Toc199937788 \h </w:instrText>
        </w:r>
        <w:r>
          <w:rPr>
            <w:noProof/>
            <w:webHidden/>
          </w:rPr>
        </w:r>
        <w:r>
          <w:rPr>
            <w:noProof/>
            <w:webHidden/>
          </w:rPr>
          <w:fldChar w:fldCharType="separate"/>
        </w:r>
        <w:r w:rsidR="003427EF">
          <w:rPr>
            <w:noProof/>
            <w:webHidden/>
          </w:rPr>
          <w:t>14</w:t>
        </w:r>
        <w:r>
          <w:rPr>
            <w:noProof/>
            <w:webHidden/>
          </w:rPr>
          <w:fldChar w:fldCharType="end"/>
        </w:r>
      </w:hyperlink>
    </w:p>
    <w:p w14:paraId="485080AC" w14:textId="1F0D2820"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789" w:history="1">
        <w:r w:rsidRPr="00ED6DB2">
          <w:rPr>
            <w:rStyle w:val="Hyperlink"/>
            <w:noProof/>
          </w:rPr>
          <w:t>From the department</w:t>
        </w:r>
        <w:r>
          <w:rPr>
            <w:noProof/>
            <w:webHidden/>
          </w:rPr>
          <w:tab/>
        </w:r>
        <w:r>
          <w:rPr>
            <w:noProof/>
            <w:webHidden/>
          </w:rPr>
          <w:fldChar w:fldCharType="begin"/>
        </w:r>
        <w:r>
          <w:rPr>
            <w:noProof/>
            <w:webHidden/>
          </w:rPr>
          <w:instrText xml:space="preserve"> PAGEREF _Toc199937789 \h </w:instrText>
        </w:r>
        <w:r>
          <w:rPr>
            <w:noProof/>
            <w:webHidden/>
          </w:rPr>
        </w:r>
        <w:r>
          <w:rPr>
            <w:noProof/>
            <w:webHidden/>
          </w:rPr>
          <w:fldChar w:fldCharType="separate"/>
        </w:r>
        <w:r w:rsidR="003427EF">
          <w:rPr>
            <w:noProof/>
            <w:webHidden/>
          </w:rPr>
          <w:t>14</w:t>
        </w:r>
        <w:r>
          <w:rPr>
            <w:noProof/>
            <w:webHidden/>
          </w:rPr>
          <w:fldChar w:fldCharType="end"/>
        </w:r>
      </w:hyperlink>
    </w:p>
    <w:p w14:paraId="5365342E" w14:textId="7919A281"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790" w:history="1">
        <w:r w:rsidRPr="00ED6DB2">
          <w:rPr>
            <w:rStyle w:val="Hyperlink"/>
            <w:noProof/>
          </w:rPr>
          <w:t>Sector spotlight</w:t>
        </w:r>
        <w:r>
          <w:rPr>
            <w:noProof/>
            <w:webHidden/>
          </w:rPr>
          <w:tab/>
        </w:r>
        <w:r>
          <w:rPr>
            <w:noProof/>
            <w:webHidden/>
          </w:rPr>
          <w:fldChar w:fldCharType="begin"/>
        </w:r>
        <w:r>
          <w:rPr>
            <w:noProof/>
            <w:webHidden/>
          </w:rPr>
          <w:instrText xml:space="preserve"> PAGEREF _Toc199937790 \h </w:instrText>
        </w:r>
        <w:r>
          <w:rPr>
            <w:noProof/>
            <w:webHidden/>
          </w:rPr>
        </w:r>
        <w:r>
          <w:rPr>
            <w:noProof/>
            <w:webHidden/>
          </w:rPr>
          <w:fldChar w:fldCharType="separate"/>
        </w:r>
        <w:r w:rsidR="003427EF">
          <w:rPr>
            <w:noProof/>
            <w:webHidden/>
          </w:rPr>
          <w:t>14</w:t>
        </w:r>
        <w:r>
          <w:rPr>
            <w:noProof/>
            <w:webHidden/>
          </w:rPr>
          <w:fldChar w:fldCharType="end"/>
        </w:r>
      </w:hyperlink>
    </w:p>
    <w:p w14:paraId="6C8F9F8D" w14:textId="1E2FBEA7"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791" w:history="1">
        <w:r w:rsidRPr="00ED6DB2">
          <w:rPr>
            <w:rStyle w:val="Hyperlink"/>
            <w:noProof/>
          </w:rPr>
          <w:t>Facts from FAL</w:t>
        </w:r>
        <w:r>
          <w:rPr>
            <w:noProof/>
            <w:webHidden/>
          </w:rPr>
          <w:tab/>
        </w:r>
        <w:r>
          <w:rPr>
            <w:noProof/>
            <w:webHidden/>
          </w:rPr>
          <w:fldChar w:fldCharType="begin"/>
        </w:r>
        <w:r>
          <w:rPr>
            <w:noProof/>
            <w:webHidden/>
          </w:rPr>
          <w:instrText xml:space="preserve"> PAGEREF _Toc199937791 \h </w:instrText>
        </w:r>
        <w:r>
          <w:rPr>
            <w:noProof/>
            <w:webHidden/>
          </w:rPr>
        </w:r>
        <w:r>
          <w:rPr>
            <w:noProof/>
            <w:webHidden/>
          </w:rPr>
          <w:fldChar w:fldCharType="separate"/>
        </w:r>
        <w:r w:rsidR="003427EF">
          <w:rPr>
            <w:noProof/>
            <w:webHidden/>
          </w:rPr>
          <w:t>16</w:t>
        </w:r>
        <w:r>
          <w:rPr>
            <w:noProof/>
            <w:webHidden/>
          </w:rPr>
          <w:fldChar w:fldCharType="end"/>
        </w:r>
      </w:hyperlink>
    </w:p>
    <w:p w14:paraId="5CE8D211" w14:textId="47B4AB23"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792" w:history="1">
        <w:r w:rsidRPr="00ED6DB2">
          <w:rPr>
            <w:rStyle w:val="Hyperlink"/>
            <w:noProof/>
          </w:rPr>
          <w:t>Workforce support</w:t>
        </w:r>
        <w:r>
          <w:rPr>
            <w:noProof/>
            <w:webHidden/>
          </w:rPr>
          <w:tab/>
        </w:r>
        <w:r>
          <w:rPr>
            <w:noProof/>
            <w:webHidden/>
          </w:rPr>
          <w:fldChar w:fldCharType="begin"/>
        </w:r>
        <w:r>
          <w:rPr>
            <w:noProof/>
            <w:webHidden/>
          </w:rPr>
          <w:instrText xml:space="preserve"> PAGEREF _Toc199937792 \h </w:instrText>
        </w:r>
        <w:r>
          <w:rPr>
            <w:noProof/>
            <w:webHidden/>
          </w:rPr>
        </w:r>
        <w:r>
          <w:rPr>
            <w:noProof/>
            <w:webHidden/>
          </w:rPr>
          <w:fldChar w:fldCharType="separate"/>
        </w:r>
        <w:r w:rsidR="003427EF">
          <w:rPr>
            <w:noProof/>
            <w:webHidden/>
          </w:rPr>
          <w:t>17</w:t>
        </w:r>
        <w:r>
          <w:rPr>
            <w:noProof/>
            <w:webHidden/>
          </w:rPr>
          <w:fldChar w:fldCharType="end"/>
        </w:r>
      </w:hyperlink>
    </w:p>
    <w:p w14:paraId="6ACFBB1A" w14:textId="64B17081"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793" w:history="1">
        <w:r w:rsidRPr="00ED6DB2">
          <w:rPr>
            <w:rStyle w:val="Hyperlink"/>
            <w:noProof/>
          </w:rPr>
          <w:t>Share with families</w:t>
        </w:r>
        <w:r>
          <w:rPr>
            <w:noProof/>
            <w:webHidden/>
          </w:rPr>
          <w:tab/>
        </w:r>
        <w:r>
          <w:rPr>
            <w:noProof/>
            <w:webHidden/>
          </w:rPr>
          <w:fldChar w:fldCharType="begin"/>
        </w:r>
        <w:r>
          <w:rPr>
            <w:noProof/>
            <w:webHidden/>
          </w:rPr>
          <w:instrText xml:space="preserve"> PAGEREF _Toc199937793 \h </w:instrText>
        </w:r>
        <w:r>
          <w:rPr>
            <w:noProof/>
            <w:webHidden/>
          </w:rPr>
        </w:r>
        <w:r>
          <w:rPr>
            <w:noProof/>
            <w:webHidden/>
          </w:rPr>
          <w:fldChar w:fldCharType="separate"/>
        </w:r>
        <w:r w:rsidR="003427EF">
          <w:rPr>
            <w:noProof/>
            <w:webHidden/>
          </w:rPr>
          <w:t>18</w:t>
        </w:r>
        <w:r>
          <w:rPr>
            <w:noProof/>
            <w:webHidden/>
          </w:rPr>
          <w:fldChar w:fldCharType="end"/>
        </w:r>
      </w:hyperlink>
    </w:p>
    <w:p w14:paraId="3E49C7FC" w14:textId="60B5371F"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794" w:history="1">
        <w:r w:rsidRPr="00ED6DB2">
          <w:rPr>
            <w:rStyle w:val="Hyperlink"/>
            <w:noProof/>
          </w:rPr>
          <w:t>News for families</w:t>
        </w:r>
        <w:r>
          <w:rPr>
            <w:noProof/>
            <w:webHidden/>
          </w:rPr>
          <w:tab/>
        </w:r>
        <w:r>
          <w:rPr>
            <w:noProof/>
            <w:webHidden/>
          </w:rPr>
          <w:fldChar w:fldCharType="begin"/>
        </w:r>
        <w:r>
          <w:rPr>
            <w:noProof/>
            <w:webHidden/>
          </w:rPr>
          <w:instrText xml:space="preserve"> PAGEREF _Toc199937794 \h </w:instrText>
        </w:r>
        <w:r>
          <w:rPr>
            <w:noProof/>
            <w:webHidden/>
          </w:rPr>
        </w:r>
        <w:r>
          <w:rPr>
            <w:noProof/>
            <w:webHidden/>
          </w:rPr>
          <w:fldChar w:fldCharType="separate"/>
        </w:r>
        <w:r w:rsidR="003427EF">
          <w:rPr>
            <w:noProof/>
            <w:webHidden/>
          </w:rPr>
          <w:t>18</w:t>
        </w:r>
        <w:r>
          <w:rPr>
            <w:noProof/>
            <w:webHidden/>
          </w:rPr>
          <w:fldChar w:fldCharType="end"/>
        </w:r>
      </w:hyperlink>
    </w:p>
    <w:p w14:paraId="2F89EBFC" w14:textId="4F1F8FF4" w:rsidR="001B7F57" w:rsidRDefault="001B7F57">
      <w:pPr>
        <w:pStyle w:val="TOC1"/>
        <w:rPr>
          <w:rFonts w:eastAsiaTheme="minorEastAsia"/>
          <w:noProof/>
          <w:kern w:val="2"/>
          <w:sz w:val="24"/>
          <w:szCs w:val="24"/>
          <w:lang w:eastAsia="en-AU"/>
          <w14:ligatures w14:val="standardContextual"/>
        </w:rPr>
      </w:pPr>
      <w:hyperlink w:anchor="_Toc199937795" w:history="1">
        <w:r w:rsidRPr="00ED6DB2">
          <w:rPr>
            <w:rStyle w:val="Hyperlink"/>
            <w:noProof/>
          </w:rPr>
          <w:t>14 May 2025</w:t>
        </w:r>
        <w:r>
          <w:rPr>
            <w:noProof/>
            <w:webHidden/>
          </w:rPr>
          <w:tab/>
        </w:r>
        <w:r>
          <w:rPr>
            <w:noProof/>
            <w:webHidden/>
          </w:rPr>
          <w:fldChar w:fldCharType="begin"/>
        </w:r>
        <w:r>
          <w:rPr>
            <w:noProof/>
            <w:webHidden/>
          </w:rPr>
          <w:instrText xml:space="preserve"> PAGEREF _Toc199937795 \h </w:instrText>
        </w:r>
        <w:r>
          <w:rPr>
            <w:noProof/>
            <w:webHidden/>
          </w:rPr>
        </w:r>
        <w:r>
          <w:rPr>
            <w:noProof/>
            <w:webHidden/>
          </w:rPr>
          <w:fldChar w:fldCharType="separate"/>
        </w:r>
        <w:r w:rsidR="003427EF">
          <w:rPr>
            <w:noProof/>
            <w:webHidden/>
          </w:rPr>
          <w:t>19</w:t>
        </w:r>
        <w:r>
          <w:rPr>
            <w:noProof/>
            <w:webHidden/>
          </w:rPr>
          <w:fldChar w:fldCharType="end"/>
        </w:r>
      </w:hyperlink>
    </w:p>
    <w:p w14:paraId="592EE96E" w14:textId="721467BA"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796" w:history="1">
        <w:r w:rsidRPr="00ED6DB2">
          <w:rPr>
            <w:rStyle w:val="Hyperlink"/>
            <w:noProof/>
          </w:rPr>
          <w:t>From the department</w:t>
        </w:r>
        <w:r>
          <w:rPr>
            <w:noProof/>
            <w:webHidden/>
          </w:rPr>
          <w:tab/>
        </w:r>
        <w:r>
          <w:rPr>
            <w:noProof/>
            <w:webHidden/>
          </w:rPr>
          <w:fldChar w:fldCharType="begin"/>
        </w:r>
        <w:r>
          <w:rPr>
            <w:noProof/>
            <w:webHidden/>
          </w:rPr>
          <w:instrText xml:space="preserve"> PAGEREF _Toc199937796 \h </w:instrText>
        </w:r>
        <w:r>
          <w:rPr>
            <w:noProof/>
            <w:webHidden/>
          </w:rPr>
        </w:r>
        <w:r>
          <w:rPr>
            <w:noProof/>
            <w:webHidden/>
          </w:rPr>
          <w:fldChar w:fldCharType="separate"/>
        </w:r>
        <w:r w:rsidR="003427EF">
          <w:rPr>
            <w:noProof/>
            <w:webHidden/>
          </w:rPr>
          <w:t>19</w:t>
        </w:r>
        <w:r>
          <w:rPr>
            <w:noProof/>
            <w:webHidden/>
          </w:rPr>
          <w:fldChar w:fldCharType="end"/>
        </w:r>
      </w:hyperlink>
    </w:p>
    <w:p w14:paraId="77BDF45A" w14:textId="05839BCD"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797" w:history="1">
        <w:r w:rsidRPr="00ED6DB2">
          <w:rPr>
            <w:rStyle w:val="Hyperlink"/>
            <w:noProof/>
          </w:rPr>
          <w:t>Sector Spotlight</w:t>
        </w:r>
        <w:r>
          <w:rPr>
            <w:noProof/>
            <w:webHidden/>
          </w:rPr>
          <w:tab/>
        </w:r>
        <w:r>
          <w:rPr>
            <w:noProof/>
            <w:webHidden/>
          </w:rPr>
          <w:fldChar w:fldCharType="begin"/>
        </w:r>
        <w:r>
          <w:rPr>
            <w:noProof/>
            <w:webHidden/>
          </w:rPr>
          <w:instrText xml:space="preserve"> PAGEREF _Toc199937797 \h </w:instrText>
        </w:r>
        <w:r>
          <w:rPr>
            <w:noProof/>
            <w:webHidden/>
          </w:rPr>
        </w:r>
        <w:r>
          <w:rPr>
            <w:noProof/>
            <w:webHidden/>
          </w:rPr>
          <w:fldChar w:fldCharType="separate"/>
        </w:r>
        <w:r w:rsidR="003427EF">
          <w:rPr>
            <w:noProof/>
            <w:webHidden/>
          </w:rPr>
          <w:t>20</w:t>
        </w:r>
        <w:r>
          <w:rPr>
            <w:noProof/>
            <w:webHidden/>
          </w:rPr>
          <w:fldChar w:fldCharType="end"/>
        </w:r>
      </w:hyperlink>
    </w:p>
    <w:p w14:paraId="4D542744" w14:textId="0E4F3172"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798" w:history="1">
        <w:r w:rsidRPr="00ED6DB2">
          <w:rPr>
            <w:rStyle w:val="Hyperlink"/>
            <w:noProof/>
          </w:rPr>
          <w:t>Facts from FAL</w:t>
        </w:r>
        <w:r>
          <w:rPr>
            <w:noProof/>
            <w:webHidden/>
          </w:rPr>
          <w:tab/>
        </w:r>
        <w:r>
          <w:rPr>
            <w:noProof/>
            <w:webHidden/>
          </w:rPr>
          <w:fldChar w:fldCharType="begin"/>
        </w:r>
        <w:r>
          <w:rPr>
            <w:noProof/>
            <w:webHidden/>
          </w:rPr>
          <w:instrText xml:space="preserve"> PAGEREF _Toc199937798 \h </w:instrText>
        </w:r>
        <w:r>
          <w:rPr>
            <w:noProof/>
            <w:webHidden/>
          </w:rPr>
        </w:r>
        <w:r>
          <w:rPr>
            <w:noProof/>
            <w:webHidden/>
          </w:rPr>
          <w:fldChar w:fldCharType="separate"/>
        </w:r>
        <w:r w:rsidR="003427EF">
          <w:rPr>
            <w:noProof/>
            <w:webHidden/>
          </w:rPr>
          <w:t>21</w:t>
        </w:r>
        <w:r>
          <w:rPr>
            <w:noProof/>
            <w:webHidden/>
          </w:rPr>
          <w:fldChar w:fldCharType="end"/>
        </w:r>
      </w:hyperlink>
    </w:p>
    <w:p w14:paraId="30733E3C" w14:textId="226744E0" w:rsidR="001B7F57" w:rsidRDefault="001B7F57">
      <w:pPr>
        <w:pStyle w:val="TOC1"/>
        <w:rPr>
          <w:rFonts w:eastAsiaTheme="minorEastAsia"/>
          <w:noProof/>
          <w:kern w:val="2"/>
          <w:sz w:val="24"/>
          <w:szCs w:val="24"/>
          <w:lang w:eastAsia="en-AU"/>
          <w14:ligatures w14:val="standardContextual"/>
        </w:rPr>
      </w:pPr>
      <w:hyperlink w:anchor="_Toc199937799" w:history="1">
        <w:r w:rsidRPr="00ED6DB2">
          <w:rPr>
            <w:rStyle w:val="Hyperlink"/>
            <w:noProof/>
          </w:rPr>
          <w:t>7 May 2025</w:t>
        </w:r>
        <w:r>
          <w:rPr>
            <w:noProof/>
            <w:webHidden/>
          </w:rPr>
          <w:tab/>
        </w:r>
        <w:r>
          <w:rPr>
            <w:noProof/>
            <w:webHidden/>
          </w:rPr>
          <w:fldChar w:fldCharType="begin"/>
        </w:r>
        <w:r>
          <w:rPr>
            <w:noProof/>
            <w:webHidden/>
          </w:rPr>
          <w:instrText xml:space="preserve"> PAGEREF _Toc199937799 \h </w:instrText>
        </w:r>
        <w:r>
          <w:rPr>
            <w:noProof/>
            <w:webHidden/>
          </w:rPr>
        </w:r>
        <w:r>
          <w:rPr>
            <w:noProof/>
            <w:webHidden/>
          </w:rPr>
          <w:fldChar w:fldCharType="separate"/>
        </w:r>
        <w:r w:rsidR="003427EF">
          <w:rPr>
            <w:noProof/>
            <w:webHidden/>
          </w:rPr>
          <w:t>23</w:t>
        </w:r>
        <w:r>
          <w:rPr>
            <w:noProof/>
            <w:webHidden/>
          </w:rPr>
          <w:fldChar w:fldCharType="end"/>
        </w:r>
      </w:hyperlink>
    </w:p>
    <w:p w14:paraId="5027582A" w14:textId="56006D7F"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00" w:history="1">
        <w:r w:rsidRPr="00ED6DB2">
          <w:rPr>
            <w:rStyle w:val="Hyperlink"/>
            <w:noProof/>
          </w:rPr>
          <w:t>From the department</w:t>
        </w:r>
        <w:r>
          <w:rPr>
            <w:noProof/>
            <w:webHidden/>
          </w:rPr>
          <w:tab/>
        </w:r>
        <w:r>
          <w:rPr>
            <w:noProof/>
            <w:webHidden/>
          </w:rPr>
          <w:fldChar w:fldCharType="begin"/>
        </w:r>
        <w:r>
          <w:rPr>
            <w:noProof/>
            <w:webHidden/>
          </w:rPr>
          <w:instrText xml:space="preserve"> PAGEREF _Toc199937800 \h </w:instrText>
        </w:r>
        <w:r>
          <w:rPr>
            <w:noProof/>
            <w:webHidden/>
          </w:rPr>
        </w:r>
        <w:r>
          <w:rPr>
            <w:noProof/>
            <w:webHidden/>
          </w:rPr>
          <w:fldChar w:fldCharType="separate"/>
        </w:r>
        <w:r w:rsidR="003427EF">
          <w:rPr>
            <w:noProof/>
            <w:webHidden/>
          </w:rPr>
          <w:t>23</w:t>
        </w:r>
        <w:r>
          <w:rPr>
            <w:noProof/>
            <w:webHidden/>
          </w:rPr>
          <w:fldChar w:fldCharType="end"/>
        </w:r>
      </w:hyperlink>
    </w:p>
    <w:p w14:paraId="106E3155" w14:textId="5A382349"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01" w:history="1">
        <w:r w:rsidRPr="00ED6DB2">
          <w:rPr>
            <w:rStyle w:val="Hyperlink"/>
            <w:noProof/>
          </w:rPr>
          <w:t>Sector spotlight</w:t>
        </w:r>
        <w:r>
          <w:rPr>
            <w:noProof/>
            <w:webHidden/>
          </w:rPr>
          <w:tab/>
        </w:r>
        <w:r>
          <w:rPr>
            <w:noProof/>
            <w:webHidden/>
          </w:rPr>
          <w:fldChar w:fldCharType="begin"/>
        </w:r>
        <w:r>
          <w:rPr>
            <w:noProof/>
            <w:webHidden/>
          </w:rPr>
          <w:instrText xml:space="preserve"> PAGEREF _Toc199937801 \h </w:instrText>
        </w:r>
        <w:r>
          <w:rPr>
            <w:noProof/>
            <w:webHidden/>
          </w:rPr>
        </w:r>
        <w:r>
          <w:rPr>
            <w:noProof/>
            <w:webHidden/>
          </w:rPr>
          <w:fldChar w:fldCharType="separate"/>
        </w:r>
        <w:r w:rsidR="003427EF">
          <w:rPr>
            <w:noProof/>
            <w:webHidden/>
          </w:rPr>
          <w:t>24</w:t>
        </w:r>
        <w:r>
          <w:rPr>
            <w:noProof/>
            <w:webHidden/>
          </w:rPr>
          <w:fldChar w:fldCharType="end"/>
        </w:r>
      </w:hyperlink>
    </w:p>
    <w:p w14:paraId="6E6736D5" w14:textId="6154A4B1"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02" w:history="1">
        <w:r w:rsidRPr="00ED6DB2">
          <w:rPr>
            <w:rStyle w:val="Hyperlink"/>
            <w:noProof/>
          </w:rPr>
          <w:t>Facts from FAL</w:t>
        </w:r>
        <w:r>
          <w:rPr>
            <w:noProof/>
            <w:webHidden/>
          </w:rPr>
          <w:tab/>
        </w:r>
        <w:r>
          <w:rPr>
            <w:noProof/>
            <w:webHidden/>
          </w:rPr>
          <w:fldChar w:fldCharType="begin"/>
        </w:r>
        <w:r>
          <w:rPr>
            <w:noProof/>
            <w:webHidden/>
          </w:rPr>
          <w:instrText xml:space="preserve"> PAGEREF _Toc199937802 \h </w:instrText>
        </w:r>
        <w:r>
          <w:rPr>
            <w:noProof/>
            <w:webHidden/>
          </w:rPr>
        </w:r>
        <w:r>
          <w:rPr>
            <w:noProof/>
            <w:webHidden/>
          </w:rPr>
          <w:fldChar w:fldCharType="separate"/>
        </w:r>
        <w:r w:rsidR="003427EF">
          <w:rPr>
            <w:noProof/>
            <w:webHidden/>
          </w:rPr>
          <w:t>25</w:t>
        </w:r>
        <w:r>
          <w:rPr>
            <w:noProof/>
            <w:webHidden/>
          </w:rPr>
          <w:fldChar w:fldCharType="end"/>
        </w:r>
      </w:hyperlink>
    </w:p>
    <w:p w14:paraId="08AF88FC" w14:textId="1A30A0D1"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03" w:history="1">
        <w:r w:rsidRPr="00ED6DB2">
          <w:rPr>
            <w:rStyle w:val="Hyperlink"/>
            <w:noProof/>
          </w:rPr>
          <w:t>Workforce support</w:t>
        </w:r>
        <w:r>
          <w:rPr>
            <w:noProof/>
            <w:webHidden/>
          </w:rPr>
          <w:tab/>
        </w:r>
        <w:r>
          <w:rPr>
            <w:noProof/>
            <w:webHidden/>
          </w:rPr>
          <w:fldChar w:fldCharType="begin"/>
        </w:r>
        <w:r>
          <w:rPr>
            <w:noProof/>
            <w:webHidden/>
          </w:rPr>
          <w:instrText xml:space="preserve"> PAGEREF _Toc199937803 \h </w:instrText>
        </w:r>
        <w:r>
          <w:rPr>
            <w:noProof/>
            <w:webHidden/>
          </w:rPr>
        </w:r>
        <w:r>
          <w:rPr>
            <w:noProof/>
            <w:webHidden/>
          </w:rPr>
          <w:fldChar w:fldCharType="separate"/>
        </w:r>
        <w:r w:rsidR="003427EF">
          <w:rPr>
            <w:noProof/>
            <w:webHidden/>
          </w:rPr>
          <w:t>26</w:t>
        </w:r>
        <w:r>
          <w:rPr>
            <w:noProof/>
            <w:webHidden/>
          </w:rPr>
          <w:fldChar w:fldCharType="end"/>
        </w:r>
      </w:hyperlink>
    </w:p>
    <w:p w14:paraId="5126EBE9" w14:textId="585C7B24" w:rsidR="001B7F57" w:rsidRDefault="001B7F57">
      <w:pPr>
        <w:pStyle w:val="TOC1"/>
        <w:rPr>
          <w:rFonts w:eastAsiaTheme="minorEastAsia"/>
          <w:noProof/>
          <w:kern w:val="2"/>
          <w:sz w:val="24"/>
          <w:szCs w:val="24"/>
          <w:lang w:eastAsia="en-AU"/>
          <w14:ligatures w14:val="standardContextual"/>
        </w:rPr>
      </w:pPr>
      <w:hyperlink w:anchor="_Toc199937804" w:history="1">
        <w:r w:rsidRPr="00ED6DB2">
          <w:rPr>
            <w:rStyle w:val="Hyperlink"/>
            <w:noProof/>
          </w:rPr>
          <w:t>30 April 2025</w:t>
        </w:r>
        <w:r>
          <w:rPr>
            <w:noProof/>
            <w:webHidden/>
          </w:rPr>
          <w:tab/>
        </w:r>
        <w:r>
          <w:rPr>
            <w:noProof/>
            <w:webHidden/>
          </w:rPr>
          <w:fldChar w:fldCharType="begin"/>
        </w:r>
        <w:r>
          <w:rPr>
            <w:noProof/>
            <w:webHidden/>
          </w:rPr>
          <w:instrText xml:space="preserve"> PAGEREF _Toc199937804 \h </w:instrText>
        </w:r>
        <w:r>
          <w:rPr>
            <w:noProof/>
            <w:webHidden/>
          </w:rPr>
        </w:r>
        <w:r>
          <w:rPr>
            <w:noProof/>
            <w:webHidden/>
          </w:rPr>
          <w:fldChar w:fldCharType="separate"/>
        </w:r>
        <w:r w:rsidR="003427EF">
          <w:rPr>
            <w:noProof/>
            <w:webHidden/>
          </w:rPr>
          <w:t>27</w:t>
        </w:r>
        <w:r>
          <w:rPr>
            <w:noProof/>
            <w:webHidden/>
          </w:rPr>
          <w:fldChar w:fldCharType="end"/>
        </w:r>
      </w:hyperlink>
    </w:p>
    <w:p w14:paraId="5D35249B" w14:textId="155B806C"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05" w:history="1">
        <w:r w:rsidRPr="00ED6DB2">
          <w:rPr>
            <w:rStyle w:val="Hyperlink"/>
            <w:noProof/>
          </w:rPr>
          <w:t>From the department</w:t>
        </w:r>
        <w:r>
          <w:rPr>
            <w:noProof/>
            <w:webHidden/>
          </w:rPr>
          <w:tab/>
        </w:r>
        <w:r>
          <w:rPr>
            <w:noProof/>
            <w:webHidden/>
          </w:rPr>
          <w:fldChar w:fldCharType="begin"/>
        </w:r>
        <w:r>
          <w:rPr>
            <w:noProof/>
            <w:webHidden/>
          </w:rPr>
          <w:instrText xml:space="preserve"> PAGEREF _Toc199937805 \h </w:instrText>
        </w:r>
        <w:r>
          <w:rPr>
            <w:noProof/>
            <w:webHidden/>
          </w:rPr>
        </w:r>
        <w:r>
          <w:rPr>
            <w:noProof/>
            <w:webHidden/>
          </w:rPr>
          <w:fldChar w:fldCharType="separate"/>
        </w:r>
        <w:r w:rsidR="003427EF">
          <w:rPr>
            <w:noProof/>
            <w:webHidden/>
          </w:rPr>
          <w:t>27</w:t>
        </w:r>
        <w:r>
          <w:rPr>
            <w:noProof/>
            <w:webHidden/>
          </w:rPr>
          <w:fldChar w:fldCharType="end"/>
        </w:r>
      </w:hyperlink>
    </w:p>
    <w:p w14:paraId="5ACA3BC7" w14:textId="10E5ADA7"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06" w:history="1">
        <w:r w:rsidRPr="00ED6DB2">
          <w:rPr>
            <w:rStyle w:val="Hyperlink"/>
            <w:noProof/>
          </w:rPr>
          <w:t>Sector spotlight</w:t>
        </w:r>
        <w:r>
          <w:rPr>
            <w:noProof/>
            <w:webHidden/>
          </w:rPr>
          <w:tab/>
        </w:r>
        <w:r>
          <w:rPr>
            <w:noProof/>
            <w:webHidden/>
          </w:rPr>
          <w:fldChar w:fldCharType="begin"/>
        </w:r>
        <w:r>
          <w:rPr>
            <w:noProof/>
            <w:webHidden/>
          </w:rPr>
          <w:instrText xml:space="preserve"> PAGEREF _Toc199937806 \h </w:instrText>
        </w:r>
        <w:r>
          <w:rPr>
            <w:noProof/>
            <w:webHidden/>
          </w:rPr>
        </w:r>
        <w:r>
          <w:rPr>
            <w:noProof/>
            <w:webHidden/>
          </w:rPr>
          <w:fldChar w:fldCharType="separate"/>
        </w:r>
        <w:r w:rsidR="003427EF">
          <w:rPr>
            <w:noProof/>
            <w:webHidden/>
          </w:rPr>
          <w:t>28</w:t>
        </w:r>
        <w:r>
          <w:rPr>
            <w:noProof/>
            <w:webHidden/>
          </w:rPr>
          <w:fldChar w:fldCharType="end"/>
        </w:r>
      </w:hyperlink>
    </w:p>
    <w:p w14:paraId="1B642999" w14:textId="7CA11F62"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07" w:history="1">
        <w:r w:rsidRPr="00ED6DB2">
          <w:rPr>
            <w:rStyle w:val="Hyperlink"/>
            <w:noProof/>
          </w:rPr>
          <w:t>Facts from FAL</w:t>
        </w:r>
        <w:r>
          <w:rPr>
            <w:noProof/>
            <w:webHidden/>
          </w:rPr>
          <w:tab/>
        </w:r>
        <w:r>
          <w:rPr>
            <w:noProof/>
            <w:webHidden/>
          </w:rPr>
          <w:fldChar w:fldCharType="begin"/>
        </w:r>
        <w:r>
          <w:rPr>
            <w:noProof/>
            <w:webHidden/>
          </w:rPr>
          <w:instrText xml:space="preserve"> PAGEREF _Toc199937807 \h </w:instrText>
        </w:r>
        <w:r>
          <w:rPr>
            <w:noProof/>
            <w:webHidden/>
          </w:rPr>
        </w:r>
        <w:r>
          <w:rPr>
            <w:noProof/>
            <w:webHidden/>
          </w:rPr>
          <w:fldChar w:fldCharType="separate"/>
        </w:r>
        <w:r w:rsidR="003427EF">
          <w:rPr>
            <w:noProof/>
            <w:webHidden/>
          </w:rPr>
          <w:t>28</w:t>
        </w:r>
        <w:r>
          <w:rPr>
            <w:noProof/>
            <w:webHidden/>
          </w:rPr>
          <w:fldChar w:fldCharType="end"/>
        </w:r>
      </w:hyperlink>
    </w:p>
    <w:p w14:paraId="6C9C8010" w14:textId="7C9BFCFB"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08" w:history="1">
        <w:r w:rsidRPr="00ED6DB2">
          <w:rPr>
            <w:rStyle w:val="Hyperlink"/>
            <w:noProof/>
          </w:rPr>
          <w:t>Workforce support</w:t>
        </w:r>
        <w:r>
          <w:rPr>
            <w:noProof/>
            <w:webHidden/>
          </w:rPr>
          <w:tab/>
        </w:r>
        <w:r>
          <w:rPr>
            <w:noProof/>
            <w:webHidden/>
          </w:rPr>
          <w:fldChar w:fldCharType="begin"/>
        </w:r>
        <w:r>
          <w:rPr>
            <w:noProof/>
            <w:webHidden/>
          </w:rPr>
          <w:instrText xml:space="preserve"> PAGEREF _Toc199937808 \h </w:instrText>
        </w:r>
        <w:r>
          <w:rPr>
            <w:noProof/>
            <w:webHidden/>
          </w:rPr>
        </w:r>
        <w:r>
          <w:rPr>
            <w:noProof/>
            <w:webHidden/>
          </w:rPr>
          <w:fldChar w:fldCharType="separate"/>
        </w:r>
        <w:r w:rsidR="003427EF">
          <w:rPr>
            <w:noProof/>
            <w:webHidden/>
          </w:rPr>
          <w:t>29</w:t>
        </w:r>
        <w:r>
          <w:rPr>
            <w:noProof/>
            <w:webHidden/>
          </w:rPr>
          <w:fldChar w:fldCharType="end"/>
        </w:r>
      </w:hyperlink>
    </w:p>
    <w:p w14:paraId="4AE9C978" w14:textId="01D8FD95" w:rsidR="001B7F57" w:rsidRDefault="001B7F57">
      <w:pPr>
        <w:pStyle w:val="TOC1"/>
        <w:rPr>
          <w:rFonts w:eastAsiaTheme="minorEastAsia"/>
          <w:noProof/>
          <w:kern w:val="2"/>
          <w:sz w:val="24"/>
          <w:szCs w:val="24"/>
          <w:lang w:eastAsia="en-AU"/>
          <w14:ligatures w14:val="standardContextual"/>
        </w:rPr>
      </w:pPr>
      <w:hyperlink w:anchor="_Toc199937809" w:history="1">
        <w:r w:rsidRPr="00ED6DB2">
          <w:rPr>
            <w:rStyle w:val="Hyperlink"/>
            <w:noProof/>
          </w:rPr>
          <w:t>23 April 2025</w:t>
        </w:r>
        <w:r>
          <w:rPr>
            <w:noProof/>
            <w:webHidden/>
          </w:rPr>
          <w:tab/>
        </w:r>
        <w:r>
          <w:rPr>
            <w:noProof/>
            <w:webHidden/>
          </w:rPr>
          <w:fldChar w:fldCharType="begin"/>
        </w:r>
        <w:r>
          <w:rPr>
            <w:noProof/>
            <w:webHidden/>
          </w:rPr>
          <w:instrText xml:space="preserve"> PAGEREF _Toc199937809 \h </w:instrText>
        </w:r>
        <w:r>
          <w:rPr>
            <w:noProof/>
            <w:webHidden/>
          </w:rPr>
        </w:r>
        <w:r>
          <w:rPr>
            <w:noProof/>
            <w:webHidden/>
          </w:rPr>
          <w:fldChar w:fldCharType="separate"/>
        </w:r>
        <w:r w:rsidR="003427EF">
          <w:rPr>
            <w:noProof/>
            <w:webHidden/>
          </w:rPr>
          <w:t>31</w:t>
        </w:r>
        <w:r>
          <w:rPr>
            <w:noProof/>
            <w:webHidden/>
          </w:rPr>
          <w:fldChar w:fldCharType="end"/>
        </w:r>
      </w:hyperlink>
    </w:p>
    <w:p w14:paraId="05E2CA8D" w14:textId="136857FA"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10" w:history="1">
        <w:r w:rsidRPr="00ED6DB2">
          <w:rPr>
            <w:rStyle w:val="Hyperlink"/>
            <w:noProof/>
          </w:rPr>
          <w:t>From the department</w:t>
        </w:r>
        <w:r>
          <w:rPr>
            <w:noProof/>
            <w:webHidden/>
          </w:rPr>
          <w:tab/>
        </w:r>
        <w:r>
          <w:rPr>
            <w:noProof/>
            <w:webHidden/>
          </w:rPr>
          <w:fldChar w:fldCharType="begin"/>
        </w:r>
        <w:r>
          <w:rPr>
            <w:noProof/>
            <w:webHidden/>
          </w:rPr>
          <w:instrText xml:space="preserve"> PAGEREF _Toc199937810 \h </w:instrText>
        </w:r>
        <w:r>
          <w:rPr>
            <w:noProof/>
            <w:webHidden/>
          </w:rPr>
        </w:r>
        <w:r>
          <w:rPr>
            <w:noProof/>
            <w:webHidden/>
          </w:rPr>
          <w:fldChar w:fldCharType="separate"/>
        </w:r>
        <w:r w:rsidR="003427EF">
          <w:rPr>
            <w:noProof/>
            <w:webHidden/>
          </w:rPr>
          <w:t>31</w:t>
        </w:r>
        <w:r>
          <w:rPr>
            <w:noProof/>
            <w:webHidden/>
          </w:rPr>
          <w:fldChar w:fldCharType="end"/>
        </w:r>
      </w:hyperlink>
    </w:p>
    <w:p w14:paraId="68814169" w14:textId="1E303536"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11" w:history="1">
        <w:r w:rsidRPr="00ED6DB2">
          <w:rPr>
            <w:rStyle w:val="Hyperlink"/>
            <w:noProof/>
          </w:rPr>
          <w:t>Sector spotlight</w:t>
        </w:r>
        <w:r>
          <w:rPr>
            <w:noProof/>
            <w:webHidden/>
          </w:rPr>
          <w:tab/>
        </w:r>
        <w:r>
          <w:rPr>
            <w:noProof/>
            <w:webHidden/>
          </w:rPr>
          <w:fldChar w:fldCharType="begin"/>
        </w:r>
        <w:r>
          <w:rPr>
            <w:noProof/>
            <w:webHidden/>
          </w:rPr>
          <w:instrText xml:space="preserve"> PAGEREF _Toc199937811 \h </w:instrText>
        </w:r>
        <w:r>
          <w:rPr>
            <w:noProof/>
            <w:webHidden/>
          </w:rPr>
        </w:r>
        <w:r>
          <w:rPr>
            <w:noProof/>
            <w:webHidden/>
          </w:rPr>
          <w:fldChar w:fldCharType="separate"/>
        </w:r>
        <w:r w:rsidR="003427EF">
          <w:rPr>
            <w:noProof/>
            <w:webHidden/>
          </w:rPr>
          <w:t>32</w:t>
        </w:r>
        <w:r>
          <w:rPr>
            <w:noProof/>
            <w:webHidden/>
          </w:rPr>
          <w:fldChar w:fldCharType="end"/>
        </w:r>
      </w:hyperlink>
    </w:p>
    <w:p w14:paraId="41B75035" w14:textId="6260D0D9"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12" w:history="1">
        <w:r w:rsidRPr="00ED6DB2">
          <w:rPr>
            <w:rStyle w:val="Hyperlink"/>
            <w:noProof/>
          </w:rPr>
          <w:t>Facts from FAL</w:t>
        </w:r>
        <w:r>
          <w:rPr>
            <w:noProof/>
            <w:webHidden/>
          </w:rPr>
          <w:tab/>
        </w:r>
        <w:r>
          <w:rPr>
            <w:noProof/>
            <w:webHidden/>
          </w:rPr>
          <w:fldChar w:fldCharType="begin"/>
        </w:r>
        <w:r>
          <w:rPr>
            <w:noProof/>
            <w:webHidden/>
          </w:rPr>
          <w:instrText xml:space="preserve"> PAGEREF _Toc199937812 \h </w:instrText>
        </w:r>
        <w:r>
          <w:rPr>
            <w:noProof/>
            <w:webHidden/>
          </w:rPr>
        </w:r>
        <w:r>
          <w:rPr>
            <w:noProof/>
            <w:webHidden/>
          </w:rPr>
          <w:fldChar w:fldCharType="separate"/>
        </w:r>
        <w:r w:rsidR="003427EF">
          <w:rPr>
            <w:noProof/>
            <w:webHidden/>
          </w:rPr>
          <w:t>32</w:t>
        </w:r>
        <w:r>
          <w:rPr>
            <w:noProof/>
            <w:webHidden/>
          </w:rPr>
          <w:fldChar w:fldCharType="end"/>
        </w:r>
      </w:hyperlink>
    </w:p>
    <w:p w14:paraId="308CCCC8" w14:textId="211FEC04"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13" w:history="1">
        <w:r w:rsidRPr="00ED6DB2">
          <w:rPr>
            <w:rStyle w:val="Hyperlink"/>
            <w:noProof/>
          </w:rPr>
          <w:t>Workforce support</w:t>
        </w:r>
        <w:r>
          <w:rPr>
            <w:noProof/>
            <w:webHidden/>
          </w:rPr>
          <w:tab/>
        </w:r>
        <w:r>
          <w:rPr>
            <w:noProof/>
            <w:webHidden/>
          </w:rPr>
          <w:fldChar w:fldCharType="begin"/>
        </w:r>
        <w:r>
          <w:rPr>
            <w:noProof/>
            <w:webHidden/>
          </w:rPr>
          <w:instrText xml:space="preserve"> PAGEREF _Toc199937813 \h </w:instrText>
        </w:r>
        <w:r>
          <w:rPr>
            <w:noProof/>
            <w:webHidden/>
          </w:rPr>
        </w:r>
        <w:r>
          <w:rPr>
            <w:noProof/>
            <w:webHidden/>
          </w:rPr>
          <w:fldChar w:fldCharType="separate"/>
        </w:r>
        <w:r w:rsidR="003427EF">
          <w:rPr>
            <w:noProof/>
            <w:webHidden/>
          </w:rPr>
          <w:t>33</w:t>
        </w:r>
        <w:r>
          <w:rPr>
            <w:noProof/>
            <w:webHidden/>
          </w:rPr>
          <w:fldChar w:fldCharType="end"/>
        </w:r>
      </w:hyperlink>
    </w:p>
    <w:p w14:paraId="2498F218" w14:textId="1336FA7E" w:rsidR="001B7F57" w:rsidRDefault="001B7F57">
      <w:pPr>
        <w:pStyle w:val="TOC1"/>
        <w:rPr>
          <w:rFonts w:eastAsiaTheme="minorEastAsia"/>
          <w:noProof/>
          <w:kern w:val="2"/>
          <w:sz w:val="24"/>
          <w:szCs w:val="24"/>
          <w:lang w:eastAsia="en-AU"/>
          <w14:ligatures w14:val="standardContextual"/>
        </w:rPr>
      </w:pPr>
      <w:hyperlink w:anchor="_Toc199937814" w:history="1">
        <w:r w:rsidRPr="00ED6DB2">
          <w:rPr>
            <w:rStyle w:val="Hyperlink"/>
            <w:noProof/>
          </w:rPr>
          <w:t>17 April 2025</w:t>
        </w:r>
        <w:r>
          <w:rPr>
            <w:noProof/>
            <w:webHidden/>
          </w:rPr>
          <w:tab/>
        </w:r>
        <w:r>
          <w:rPr>
            <w:noProof/>
            <w:webHidden/>
          </w:rPr>
          <w:fldChar w:fldCharType="begin"/>
        </w:r>
        <w:r>
          <w:rPr>
            <w:noProof/>
            <w:webHidden/>
          </w:rPr>
          <w:instrText xml:space="preserve"> PAGEREF _Toc199937814 \h </w:instrText>
        </w:r>
        <w:r>
          <w:rPr>
            <w:noProof/>
            <w:webHidden/>
          </w:rPr>
        </w:r>
        <w:r>
          <w:rPr>
            <w:noProof/>
            <w:webHidden/>
          </w:rPr>
          <w:fldChar w:fldCharType="separate"/>
        </w:r>
        <w:r w:rsidR="003427EF">
          <w:rPr>
            <w:noProof/>
            <w:webHidden/>
          </w:rPr>
          <w:t>34</w:t>
        </w:r>
        <w:r>
          <w:rPr>
            <w:noProof/>
            <w:webHidden/>
          </w:rPr>
          <w:fldChar w:fldCharType="end"/>
        </w:r>
      </w:hyperlink>
    </w:p>
    <w:p w14:paraId="1A8C499B" w14:textId="5AB4398A"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15" w:history="1">
        <w:r w:rsidRPr="00ED6DB2">
          <w:rPr>
            <w:rStyle w:val="Hyperlink"/>
            <w:bCs/>
            <w:noProof/>
          </w:rPr>
          <w:t>Queensland floods: CCS period of emergency expanded to 10 additional LGAs</w:t>
        </w:r>
        <w:r>
          <w:rPr>
            <w:noProof/>
            <w:webHidden/>
          </w:rPr>
          <w:tab/>
        </w:r>
        <w:r>
          <w:rPr>
            <w:noProof/>
            <w:webHidden/>
          </w:rPr>
          <w:fldChar w:fldCharType="begin"/>
        </w:r>
        <w:r>
          <w:rPr>
            <w:noProof/>
            <w:webHidden/>
          </w:rPr>
          <w:instrText xml:space="preserve"> PAGEREF _Toc199937815 \h </w:instrText>
        </w:r>
        <w:r>
          <w:rPr>
            <w:noProof/>
            <w:webHidden/>
          </w:rPr>
        </w:r>
        <w:r>
          <w:rPr>
            <w:noProof/>
            <w:webHidden/>
          </w:rPr>
          <w:fldChar w:fldCharType="separate"/>
        </w:r>
        <w:r w:rsidR="003427EF">
          <w:rPr>
            <w:noProof/>
            <w:webHidden/>
          </w:rPr>
          <w:t>34</w:t>
        </w:r>
        <w:r>
          <w:rPr>
            <w:noProof/>
            <w:webHidden/>
          </w:rPr>
          <w:fldChar w:fldCharType="end"/>
        </w:r>
      </w:hyperlink>
    </w:p>
    <w:p w14:paraId="12F06C58" w14:textId="3D6D2937" w:rsidR="001B7F57" w:rsidRDefault="001B7F57">
      <w:pPr>
        <w:pStyle w:val="TOC1"/>
        <w:rPr>
          <w:rFonts w:eastAsiaTheme="minorEastAsia"/>
          <w:noProof/>
          <w:kern w:val="2"/>
          <w:sz w:val="24"/>
          <w:szCs w:val="24"/>
          <w:lang w:eastAsia="en-AU"/>
          <w14:ligatures w14:val="standardContextual"/>
        </w:rPr>
      </w:pPr>
      <w:hyperlink w:anchor="_Toc199937816" w:history="1">
        <w:r w:rsidRPr="00ED6DB2">
          <w:rPr>
            <w:rStyle w:val="Hyperlink"/>
            <w:noProof/>
          </w:rPr>
          <w:t>16 April 2025</w:t>
        </w:r>
        <w:r>
          <w:rPr>
            <w:noProof/>
            <w:webHidden/>
          </w:rPr>
          <w:tab/>
        </w:r>
        <w:r>
          <w:rPr>
            <w:noProof/>
            <w:webHidden/>
          </w:rPr>
          <w:fldChar w:fldCharType="begin"/>
        </w:r>
        <w:r>
          <w:rPr>
            <w:noProof/>
            <w:webHidden/>
          </w:rPr>
          <w:instrText xml:space="preserve"> PAGEREF _Toc199937816 \h </w:instrText>
        </w:r>
        <w:r>
          <w:rPr>
            <w:noProof/>
            <w:webHidden/>
          </w:rPr>
        </w:r>
        <w:r>
          <w:rPr>
            <w:noProof/>
            <w:webHidden/>
          </w:rPr>
          <w:fldChar w:fldCharType="separate"/>
        </w:r>
        <w:r w:rsidR="003427EF">
          <w:rPr>
            <w:noProof/>
            <w:webHidden/>
          </w:rPr>
          <w:t>36</w:t>
        </w:r>
        <w:r>
          <w:rPr>
            <w:noProof/>
            <w:webHidden/>
          </w:rPr>
          <w:fldChar w:fldCharType="end"/>
        </w:r>
      </w:hyperlink>
    </w:p>
    <w:p w14:paraId="2C7925D1" w14:textId="7BAFDC2A"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17" w:history="1">
        <w:r w:rsidRPr="00ED6DB2">
          <w:rPr>
            <w:rStyle w:val="Hyperlink"/>
            <w:noProof/>
          </w:rPr>
          <w:t>From the department</w:t>
        </w:r>
        <w:r>
          <w:rPr>
            <w:noProof/>
            <w:webHidden/>
          </w:rPr>
          <w:tab/>
        </w:r>
        <w:r>
          <w:rPr>
            <w:noProof/>
            <w:webHidden/>
          </w:rPr>
          <w:fldChar w:fldCharType="begin"/>
        </w:r>
        <w:r>
          <w:rPr>
            <w:noProof/>
            <w:webHidden/>
          </w:rPr>
          <w:instrText xml:space="preserve"> PAGEREF _Toc199937817 \h </w:instrText>
        </w:r>
        <w:r>
          <w:rPr>
            <w:noProof/>
            <w:webHidden/>
          </w:rPr>
        </w:r>
        <w:r>
          <w:rPr>
            <w:noProof/>
            <w:webHidden/>
          </w:rPr>
          <w:fldChar w:fldCharType="separate"/>
        </w:r>
        <w:r w:rsidR="003427EF">
          <w:rPr>
            <w:noProof/>
            <w:webHidden/>
          </w:rPr>
          <w:t>36</w:t>
        </w:r>
        <w:r>
          <w:rPr>
            <w:noProof/>
            <w:webHidden/>
          </w:rPr>
          <w:fldChar w:fldCharType="end"/>
        </w:r>
      </w:hyperlink>
    </w:p>
    <w:p w14:paraId="3EAC7F18" w14:textId="6597320B"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18" w:history="1">
        <w:r w:rsidRPr="00ED6DB2">
          <w:rPr>
            <w:rStyle w:val="Hyperlink"/>
            <w:noProof/>
          </w:rPr>
          <w:t>Facts from FAL</w:t>
        </w:r>
        <w:r>
          <w:rPr>
            <w:noProof/>
            <w:webHidden/>
          </w:rPr>
          <w:tab/>
        </w:r>
        <w:r>
          <w:rPr>
            <w:noProof/>
            <w:webHidden/>
          </w:rPr>
          <w:fldChar w:fldCharType="begin"/>
        </w:r>
        <w:r>
          <w:rPr>
            <w:noProof/>
            <w:webHidden/>
          </w:rPr>
          <w:instrText xml:space="preserve"> PAGEREF _Toc199937818 \h </w:instrText>
        </w:r>
        <w:r>
          <w:rPr>
            <w:noProof/>
            <w:webHidden/>
          </w:rPr>
        </w:r>
        <w:r>
          <w:rPr>
            <w:noProof/>
            <w:webHidden/>
          </w:rPr>
          <w:fldChar w:fldCharType="separate"/>
        </w:r>
        <w:r w:rsidR="003427EF">
          <w:rPr>
            <w:noProof/>
            <w:webHidden/>
          </w:rPr>
          <w:t>36</w:t>
        </w:r>
        <w:r>
          <w:rPr>
            <w:noProof/>
            <w:webHidden/>
          </w:rPr>
          <w:fldChar w:fldCharType="end"/>
        </w:r>
      </w:hyperlink>
    </w:p>
    <w:p w14:paraId="7A949016" w14:textId="493019CD"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19" w:history="1">
        <w:r w:rsidRPr="00ED6DB2">
          <w:rPr>
            <w:rStyle w:val="Hyperlink"/>
            <w:noProof/>
          </w:rPr>
          <w:t>Workforce support</w:t>
        </w:r>
        <w:r>
          <w:rPr>
            <w:noProof/>
            <w:webHidden/>
          </w:rPr>
          <w:tab/>
        </w:r>
        <w:r>
          <w:rPr>
            <w:noProof/>
            <w:webHidden/>
          </w:rPr>
          <w:fldChar w:fldCharType="begin"/>
        </w:r>
        <w:r>
          <w:rPr>
            <w:noProof/>
            <w:webHidden/>
          </w:rPr>
          <w:instrText xml:space="preserve"> PAGEREF _Toc199937819 \h </w:instrText>
        </w:r>
        <w:r>
          <w:rPr>
            <w:noProof/>
            <w:webHidden/>
          </w:rPr>
        </w:r>
        <w:r>
          <w:rPr>
            <w:noProof/>
            <w:webHidden/>
          </w:rPr>
          <w:fldChar w:fldCharType="separate"/>
        </w:r>
        <w:r w:rsidR="003427EF">
          <w:rPr>
            <w:noProof/>
            <w:webHidden/>
          </w:rPr>
          <w:t>37</w:t>
        </w:r>
        <w:r>
          <w:rPr>
            <w:noProof/>
            <w:webHidden/>
          </w:rPr>
          <w:fldChar w:fldCharType="end"/>
        </w:r>
      </w:hyperlink>
    </w:p>
    <w:p w14:paraId="30688A10" w14:textId="10F70391" w:rsidR="001B7F57" w:rsidRDefault="001B7F57">
      <w:pPr>
        <w:pStyle w:val="TOC1"/>
        <w:rPr>
          <w:rFonts w:eastAsiaTheme="minorEastAsia"/>
          <w:noProof/>
          <w:kern w:val="2"/>
          <w:sz w:val="24"/>
          <w:szCs w:val="24"/>
          <w:lang w:eastAsia="en-AU"/>
          <w14:ligatures w14:val="standardContextual"/>
        </w:rPr>
      </w:pPr>
      <w:hyperlink w:anchor="_Toc199937820" w:history="1">
        <w:r w:rsidRPr="00ED6DB2">
          <w:rPr>
            <w:rStyle w:val="Hyperlink"/>
            <w:noProof/>
          </w:rPr>
          <w:t>14 April 2025</w:t>
        </w:r>
        <w:r>
          <w:rPr>
            <w:noProof/>
            <w:webHidden/>
          </w:rPr>
          <w:tab/>
        </w:r>
        <w:r>
          <w:rPr>
            <w:noProof/>
            <w:webHidden/>
          </w:rPr>
          <w:fldChar w:fldCharType="begin"/>
        </w:r>
        <w:r>
          <w:rPr>
            <w:noProof/>
            <w:webHidden/>
          </w:rPr>
          <w:instrText xml:space="preserve"> PAGEREF _Toc199937820 \h </w:instrText>
        </w:r>
        <w:r>
          <w:rPr>
            <w:noProof/>
            <w:webHidden/>
          </w:rPr>
        </w:r>
        <w:r>
          <w:rPr>
            <w:noProof/>
            <w:webHidden/>
          </w:rPr>
          <w:fldChar w:fldCharType="separate"/>
        </w:r>
        <w:r w:rsidR="003427EF">
          <w:rPr>
            <w:noProof/>
            <w:webHidden/>
          </w:rPr>
          <w:t>39</w:t>
        </w:r>
        <w:r>
          <w:rPr>
            <w:noProof/>
            <w:webHidden/>
          </w:rPr>
          <w:fldChar w:fldCharType="end"/>
        </w:r>
      </w:hyperlink>
    </w:p>
    <w:p w14:paraId="35855B35" w14:textId="7FF130C0"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21" w:history="1">
        <w:r w:rsidRPr="00ED6DB2">
          <w:rPr>
            <w:rStyle w:val="Hyperlink"/>
            <w:noProof/>
          </w:rPr>
          <w:t>Queensland floods: CCS period of emergency extended</w:t>
        </w:r>
        <w:r>
          <w:rPr>
            <w:noProof/>
            <w:webHidden/>
          </w:rPr>
          <w:tab/>
        </w:r>
        <w:r>
          <w:rPr>
            <w:noProof/>
            <w:webHidden/>
          </w:rPr>
          <w:fldChar w:fldCharType="begin"/>
        </w:r>
        <w:r>
          <w:rPr>
            <w:noProof/>
            <w:webHidden/>
          </w:rPr>
          <w:instrText xml:space="preserve"> PAGEREF _Toc199937821 \h </w:instrText>
        </w:r>
        <w:r>
          <w:rPr>
            <w:noProof/>
            <w:webHidden/>
          </w:rPr>
        </w:r>
        <w:r>
          <w:rPr>
            <w:noProof/>
            <w:webHidden/>
          </w:rPr>
          <w:fldChar w:fldCharType="separate"/>
        </w:r>
        <w:r w:rsidR="003427EF">
          <w:rPr>
            <w:noProof/>
            <w:webHidden/>
          </w:rPr>
          <w:t>39</w:t>
        </w:r>
        <w:r>
          <w:rPr>
            <w:noProof/>
            <w:webHidden/>
          </w:rPr>
          <w:fldChar w:fldCharType="end"/>
        </w:r>
      </w:hyperlink>
    </w:p>
    <w:p w14:paraId="5808E076" w14:textId="7F2BBD40" w:rsidR="001B7F57" w:rsidRDefault="001B7F57">
      <w:pPr>
        <w:pStyle w:val="TOC1"/>
        <w:rPr>
          <w:rFonts w:eastAsiaTheme="minorEastAsia"/>
          <w:noProof/>
          <w:kern w:val="2"/>
          <w:sz w:val="24"/>
          <w:szCs w:val="24"/>
          <w:lang w:eastAsia="en-AU"/>
          <w14:ligatures w14:val="standardContextual"/>
        </w:rPr>
      </w:pPr>
      <w:hyperlink w:anchor="_Toc199937822" w:history="1">
        <w:r w:rsidRPr="00ED6DB2">
          <w:rPr>
            <w:rStyle w:val="Hyperlink"/>
            <w:noProof/>
          </w:rPr>
          <w:t>9 April 2025</w:t>
        </w:r>
        <w:r>
          <w:rPr>
            <w:noProof/>
            <w:webHidden/>
          </w:rPr>
          <w:tab/>
        </w:r>
        <w:r>
          <w:rPr>
            <w:noProof/>
            <w:webHidden/>
          </w:rPr>
          <w:fldChar w:fldCharType="begin"/>
        </w:r>
        <w:r>
          <w:rPr>
            <w:noProof/>
            <w:webHidden/>
          </w:rPr>
          <w:instrText xml:space="preserve"> PAGEREF _Toc199937822 \h </w:instrText>
        </w:r>
        <w:r>
          <w:rPr>
            <w:noProof/>
            <w:webHidden/>
          </w:rPr>
        </w:r>
        <w:r>
          <w:rPr>
            <w:noProof/>
            <w:webHidden/>
          </w:rPr>
          <w:fldChar w:fldCharType="separate"/>
        </w:r>
        <w:r w:rsidR="003427EF">
          <w:rPr>
            <w:noProof/>
            <w:webHidden/>
          </w:rPr>
          <w:t>41</w:t>
        </w:r>
        <w:r>
          <w:rPr>
            <w:noProof/>
            <w:webHidden/>
          </w:rPr>
          <w:fldChar w:fldCharType="end"/>
        </w:r>
      </w:hyperlink>
    </w:p>
    <w:p w14:paraId="6797F165" w14:textId="71A0AADA"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23" w:history="1">
        <w:r w:rsidRPr="00ED6DB2">
          <w:rPr>
            <w:rStyle w:val="Hyperlink"/>
            <w:noProof/>
          </w:rPr>
          <w:t>From the department</w:t>
        </w:r>
        <w:r>
          <w:rPr>
            <w:noProof/>
            <w:webHidden/>
          </w:rPr>
          <w:tab/>
        </w:r>
        <w:r>
          <w:rPr>
            <w:noProof/>
            <w:webHidden/>
          </w:rPr>
          <w:fldChar w:fldCharType="begin"/>
        </w:r>
        <w:r>
          <w:rPr>
            <w:noProof/>
            <w:webHidden/>
          </w:rPr>
          <w:instrText xml:space="preserve"> PAGEREF _Toc199937823 \h </w:instrText>
        </w:r>
        <w:r>
          <w:rPr>
            <w:noProof/>
            <w:webHidden/>
          </w:rPr>
        </w:r>
        <w:r>
          <w:rPr>
            <w:noProof/>
            <w:webHidden/>
          </w:rPr>
          <w:fldChar w:fldCharType="separate"/>
        </w:r>
        <w:r w:rsidR="003427EF">
          <w:rPr>
            <w:noProof/>
            <w:webHidden/>
          </w:rPr>
          <w:t>41</w:t>
        </w:r>
        <w:r>
          <w:rPr>
            <w:noProof/>
            <w:webHidden/>
          </w:rPr>
          <w:fldChar w:fldCharType="end"/>
        </w:r>
      </w:hyperlink>
    </w:p>
    <w:p w14:paraId="4B14AA6C" w14:textId="69167DE8"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24" w:history="1">
        <w:r w:rsidRPr="00ED6DB2">
          <w:rPr>
            <w:rStyle w:val="Hyperlink"/>
            <w:noProof/>
          </w:rPr>
          <w:t>Sector spotlight</w:t>
        </w:r>
        <w:r>
          <w:rPr>
            <w:noProof/>
            <w:webHidden/>
          </w:rPr>
          <w:tab/>
        </w:r>
        <w:r>
          <w:rPr>
            <w:noProof/>
            <w:webHidden/>
          </w:rPr>
          <w:fldChar w:fldCharType="begin"/>
        </w:r>
        <w:r>
          <w:rPr>
            <w:noProof/>
            <w:webHidden/>
          </w:rPr>
          <w:instrText xml:space="preserve"> PAGEREF _Toc199937824 \h </w:instrText>
        </w:r>
        <w:r>
          <w:rPr>
            <w:noProof/>
            <w:webHidden/>
          </w:rPr>
        </w:r>
        <w:r>
          <w:rPr>
            <w:noProof/>
            <w:webHidden/>
          </w:rPr>
          <w:fldChar w:fldCharType="separate"/>
        </w:r>
        <w:r w:rsidR="003427EF">
          <w:rPr>
            <w:noProof/>
            <w:webHidden/>
          </w:rPr>
          <w:t>43</w:t>
        </w:r>
        <w:r>
          <w:rPr>
            <w:noProof/>
            <w:webHidden/>
          </w:rPr>
          <w:fldChar w:fldCharType="end"/>
        </w:r>
      </w:hyperlink>
    </w:p>
    <w:p w14:paraId="72DADF4D" w14:textId="6E471079"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25" w:history="1">
        <w:r w:rsidRPr="00ED6DB2">
          <w:rPr>
            <w:rStyle w:val="Hyperlink"/>
            <w:noProof/>
          </w:rPr>
          <w:t>Facts from FAL</w:t>
        </w:r>
        <w:r>
          <w:rPr>
            <w:noProof/>
            <w:webHidden/>
          </w:rPr>
          <w:tab/>
        </w:r>
        <w:r>
          <w:rPr>
            <w:noProof/>
            <w:webHidden/>
          </w:rPr>
          <w:fldChar w:fldCharType="begin"/>
        </w:r>
        <w:r>
          <w:rPr>
            <w:noProof/>
            <w:webHidden/>
          </w:rPr>
          <w:instrText xml:space="preserve"> PAGEREF _Toc199937825 \h </w:instrText>
        </w:r>
        <w:r>
          <w:rPr>
            <w:noProof/>
            <w:webHidden/>
          </w:rPr>
        </w:r>
        <w:r>
          <w:rPr>
            <w:noProof/>
            <w:webHidden/>
          </w:rPr>
          <w:fldChar w:fldCharType="separate"/>
        </w:r>
        <w:r w:rsidR="003427EF">
          <w:rPr>
            <w:noProof/>
            <w:webHidden/>
          </w:rPr>
          <w:t>43</w:t>
        </w:r>
        <w:r>
          <w:rPr>
            <w:noProof/>
            <w:webHidden/>
          </w:rPr>
          <w:fldChar w:fldCharType="end"/>
        </w:r>
      </w:hyperlink>
    </w:p>
    <w:p w14:paraId="51B586A8" w14:textId="0E15E295" w:rsidR="001B7F57" w:rsidRDefault="001B7F57">
      <w:pPr>
        <w:pStyle w:val="TOC1"/>
        <w:rPr>
          <w:rFonts w:eastAsiaTheme="minorEastAsia"/>
          <w:noProof/>
          <w:kern w:val="2"/>
          <w:sz w:val="24"/>
          <w:szCs w:val="24"/>
          <w:lang w:eastAsia="en-AU"/>
          <w14:ligatures w14:val="standardContextual"/>
        </w:rPr>
      </w:pPr>
      <w:hyperlink w:anchor="_Toc199937826" w:history="1">
        <w:r w:rsidRPr="00ED6DB2">
          <w:rPr>
            <w:rStyle w:val="Hyperlink"/>
            <w:noProof/>
          </w:rPr>
          <w:t>8 April 2025</w:t>
        </w:r>
        <w:r>
          <w:rPr>
            <w:noProof/>
            <w:webHidden/>
          </w:rPr>
          <w:tab/>
        </w:r>
        <w:r>
          <w:rPr>
            <w:noProof/>
            <w:webHidden/>
          </w:rPr>
          <w:fldChar w:fldCharType="begin"/>
        </w:r>
        <w:r>
          <w:rPr>
            <w:noProof/>
            <w:webHidden/>
          </w:rPr>
          <w:instrText xml:space="preserve"> PAGEREF _Toc199937826 \h </w:instrText>
        </w:r>
        <w:r>
          <w:rPr>
            <w:noProof/>
            <w:webHidden/>
          </w:rPr>
        </w:r>
        <w:r>
          <w:rPr>
            <w:noProof/>
            <w:webHidden/>
          </w:rPr>
          <w:fldChar w:fldCharType="separate"/>
        </w:r>
        <w:r w:rsidR="003427EF">
          <w:rPr>
            <w:noProof/>
            <w:webHidden/>
          </w:rPr>
          <w:t>45</w:t>
        </w:r>
        <w:r>
          <w:rPr>
            <w:noProof/>
            <w:webHidden/>
          </w:rPr>
          <w:fldChar w:fldCharType="end"/>
        </w:r>
      </w:hyperlink>
    </w:p>
    <w:p w14:paraId="3BFBB445" w14:textId="00519914"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27" w:history="1">
        <w:r w:rsidRPr="00ED6DB2">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_Toc199937827 \h </w:instrText>
        </w:r>
        <w:r>
          <w:rPr>
            <w:noProof/>
            <w:webHidden/>
          </w:rPr>
        </w:r>
        <w:r>
          <w:rPr>
            <w:noProof/>
            <w:webHidden/>
          </w:rPr>
          <w:fldChar w:fldCharType="separate"/>
        </w:r>
        <w:r w:rsidR="003427EF">
          <w:rPr>
            <w:noProof/>
            <w:webHidden/>
          </w:rPr>
          <w:t>45</w:t>
        </w:r>
        <w:r>
          <w:rPr>
            <w:noProof/>
            <w:webHidden/>
          </w:rPr>
          <w:fldChar w:fldCharType="end"/>
        </w:r>
      </w:hyperlink>
    </w:p>
    <w:p w14:paraId="423FA1B8" w14:textId="68076470" w:rsidR="001B7F57" w:rsidRDefault="001B7F57">
      <w:pPr>
        <w:pStyle w:val="TOC1"/>
        <w:rPr>
          <w:rFonts w:eastAsiaTheme="minorEastAsia"/>
          <w:noProof/>
          <w:kern w:val="2"/>
          <w:sz w:val="24"/>
          <w:szCs w:val="24"/>
          <w:lang w:eastAsia="en-AU"/>
          <w14:ligatures w14:val="standardContextual"/>
        </w:rPr>
      </w:pPr>
      <w:hyperlink w:anchor="_Toc199937828" w:history="1">
        <w:r w:rsidRPr="00ED6DB2">
          <w:rPr>
            <w:rStyle w:val="Hyperlink"/>
            <w:noProof/>
          </w:rPr>
          <w:t>7 April 2025</w:t>
        </w:r>
        <w:r>
          <w:rPr>
            <w:noProof/>
            <w:webHidden/>
          </w:rPr>
          <w:tab/>
        </w:r>
        <w:r>
          <w:rPr>
            <w:noProof/>
            <w:webHidden/>
          </w:rPr>
          <w:fldChar w:fldCharType="begin"/>
        </w:r>
        <w:r>
          <w:rPr>
            <w:noProof/>
            <w:webHidden/>
          </w:rPr>
          <w:instrText xml:space="preserve"> PAGEREF _Toc199937828 \h </w:instrText>
        </w:r>
        <w:r>
          <w:rPr>
            <w:noProof/>
            <w:webHidden/>
          </w:rPr>
        </w:r>
        <w:r>
          <w:rPr>
            <w:noProof/>
            <w:webHidden/>
          </w:rPr>
          <w:fldChar w:fldCharType="separate"/>
        </w:r>
        <w:r w:rsidR="003427EF">
          <w:rPr>
            <w:noProof/>
            <w:webHidden/>
          </w:rPr>
          <w:t>47</w:t>
        </w:r>
        <w:r>
          <w:rPr>
            <w:noProof/>
            <w:webHidden/>
          </w:rPr>
          <w:fldChar w:fldCharType="end"/>
        </w:r>
      </w:hyperlink>
    </w:p>
    <w:p w14:paraId="1E2BE3D7" w14:textId="1D13425E"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29" w:history="1">
        <w:r w:rsidRPr="00ED6DB2">
          <w:rPr>
            <w:rStyle w:val="Hyperlink"/>
            <w:noProof/>
          </w:rPr>
          <w:t>Invitations to apply for ex-Tropical Cyclone Alfred support payment</w:t>
        </w:r>
        <w:r>
          <w:rPr>
            <w:noProof/>
            <w:webHidden/>
          </w:rPr>
          <w:tab/>
        </w:r>
        <w:r>
          <w:rPr>
            <w:noProof/>
            <w:webHidden/>
          </w:rPr>
          <w:fldChar w:fldCharType="begin"/>
        </w:r>
        <w:r>
          <w:rPr>
            <w:noProof/>
            <w:webHidden/>
          </w:rPr>
          <w:instrText xml:space="preserve"> PAGEREF _Toc199937829 \h </w:instrText>
        </w:r>
        <w:r>
          <w:rPr>
            <w:noProof/>
            <w:webHidden/>
          </w:rPr>
        </w:r>
        <w:r>
          <w:rPr>
            <w:noProof/>
            <w:webHidden/>
          </w:rPr>
          <w:fldChar w:fldCharType="separate"/>
        </w:r>
        <w:r w:rsidR="003427EF">
          <w:rPr>
            <w:noProof/>
            <w:webHidden/>
          </w:rPr>
          <w:t>47</w:t>
        </w:r>
        <w:r>
          <w:rPr>
            <w:noProof/>
            <w:webHidden/>
          </w:rPr>
          <w:fldChar w:fldCharType="end"/>
        </w:r>
      </w:hyperlink>
    </w:p>
    <w:p w14:paraId="14D07A56" w14:textId="3A4C033E" w:rsidR="001B7F57" w:rsidRDefault="001B7F57">
      <w:pPr>
        <w:pStyle w:val="TOC1"/>
        <w:rPr>
          <w:rFonts w:eastAsiaTheme="minorEastAsia"/>
          <w:noProof/>
          <w:kern w:val="2"/>
          <w:sz w:val="24"/>
          <w:szCs w:val="24"/>
          <w:lang w:eastAsia="en-AU"/>
          <w14:ligatures w14:val="standardContextual"/>
        </w:rPr>
      </w:pPr>
      <w:hyperlink w:anchor="_Toc199937830" w:history="1">
        <w:r w:rsidRPr="00ED6DB2">
          <w:rPr>
            <w:rStyle w:val="Hyperlink"/>
            <w:noProof/>
          </w:rPr>
          <w:t>4 April 2025</w:t>
        </w:r>
        <w:r>
          <w:rPr>
            <w:noProof/>
            <w:webHidden/>
          </w:rPr>
          <w:tab/>
        </w:r>
        <w:r>
          <w:rPr>
            <w:noProof/>
            <w:webHidden/>
          </w:rPr>
          <w:fldChar w:fldCharType="begin"/>
        </w:r>
        <w:r>
          <w:rPr>
            <w:noProof/>
            <w:webHidden/>
          </w:rPr>
          <w:instrText xml:space="preserve"> PAGEREF _Toc199937830 \h </w:instrText>
        </w:r>
        <w:r>
          <w:rPr>
            <w:noProof/>
            <w:webHidden/>
          </w:rPr>
        </w:r>
        <w:r>
          <w:rPr>
            <w:noProof/>
            <w:webHidden/>
          </w:rPr>
          <w:fldChar w:fldCharType="separate"/>
        </w:r>
        <w:r w:rsidR="003427EF">
          <w:rPr>
            <w:noProof/>
            <w:webHidden/>
          </w:rPr>
          <w:t>50</w:t>
        </w:r>
        <w:r>
          <w:rPr>
            <w:noProof/>
            <w:webHidden/>
          </w:rPr>
          <w:fldChar w:fldCharType="end"/>
        </w:r>
      </w:hyperlink>
    </w:p>
    <w:p w14:paraId="1CF1F6CF" w14:textId="5B1B7F33"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31" w:history="1">
        <w:r w:rsidRPr="00ED6DB2">
          <w:rPr>
            <w:rStyle w:val="Hyperlink"/>
            <w:noProof/>
          </w:rPr>
          <w:t>Queensland floods: CCS period of emergency extended</w:t>
        </w:r>
        <w:r>
          <w:rPr>
            <w:noProof/>
            <w:webHidden/>
          </w:rPr>
          <w:tab/>
        </w:r>
        <w:r>
          <w:rPr>
            <w:noProof/>
            <w:webHidden/>
          </w:rPr>
          <w:fldChar w:fldCharType="begin"/>
        </w:r>
        <w:r>
          <w:rPr>
            <w:noProof/>
            <w:webHidden/>
          </w:rPr>
          <w:instrText xml:space="preserve"> PAGEREF _Toc199937831 \h </w:instrText>
        </w:r>
        <w:r>
          <w:rPr>
            <w:noProof/>
            <w:webHidden/>
          </w:rPr>
        </w:r>
        <w:r>
          <w:rPr>
            <w:noProof/>
            <w:webHidden/>
          </w:rPr>
          <w:fldChar w:fldCharType="separate"/>
        </w:r>
        <w:r w:rsidR="003427EF">
          <w:rPr>
            <w:noProof/>
            <w:webHidden/>
          </w:rPr>
          <w:t>50</w:t>
        </w:r>
        <w:r>
          <w:rPr>
            <w:noProof/>
            <w:webHidden/>
          </w:rPr>
          <w:fldChar w:fldCharType="end"/>
        </w:r>
      </w:hyperlink>
    </w:p>
    <w:p w14:paraId="09961435" w14:textId="13F3554E" w:rsidR="001B7F57" w:rsidRDefault="001B7F57">
      <w:pPr>
        <w:pStyle w:val="TOC1"/>
        <w:rPr>
          <w:rFonts w:eastAsiaTheme="minorEastAsia"/>
          <w:noProof/>
          <w:kern w:val="2"/>
          <w:sz w:val="24"/>
          <w:szCs w:val="24"/>
          <w:lang w:eastAsia="en-AU"/>
          <w14:ligatures w14:val="standardContextual"/>
        </w:rPr>
      </w:pPr>
      <w:hyperlink w:anchor="_Toc199937832" w:history="1">
        <w:r w:rsidRPr="00ED6DB2">
          <w:rPr>
            <w:rStyle w:val="Hyperlink"/>
            <w:noProof/>
          </w:rPr>
          <w:t>4 April 2025</w:t>
        </w:r>
        <w:r>
          <w:rPr>
            <w:noProof/>
            <w:webHidden/>
          </w:rPr>
          <w:tab/>
        </w:r>
        <w:r>
          <w:rPr>
            <w:noProof/>
            <w:webHidden/>
          </w:rPr>
          <w:fldChar w:fldCharType="begin"/>
        </w:r>
        <w:r>
          <w:rPr>
            <w:noProof/>
            <w:webHidden/>
          </w:rPr>
          <w:instrText xml:space="preserve"> PAGEREF _Toc199937832 \h </w:instrText>
        </w:r>
        <w:r>
          <w:rPr>
            <w:noProof/>
            <w:webHidden/>
          </w:rPr>
        </w:r>
        <w:r>
          <w:rPr>
            <w:noProof/>
            <w:webHidden/>
          </w:rPr>
          <w:fldChar w:fldCharType="separate"/>
        </w:r>
        <w:r w:rsidR="003427EF">
          <w:rPr>
            <w:noProof/>
            <w:webHidden/>
          </w:rPr>
          <w:t>52</w:t>
        </w:r>
        <w:r>
          <w:rPr>
            <w:noProof/>
            <w:webHidden/>
          </w:rPr>
          <w:fldChar w:fldCharType="end"/>
        </w:r>
      </w:hyperlink>
    </w:p>
    <w:p w14:paraId="5D91E0C9" w14:textId="4D186AC4"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33" w:history="1">
        <w:r w:rsidRPr="00ED6DB2">
          <w:rPr>
            <w:rStyle w:val="Hyperlink"/>
            <w:bCs/>
            <w:noProof/>
          </w:rPr>
          <w:t>NSW floods: CCS period of emergency declared</w:t>
        </w:r>
        <w:r>
          <w:rPr>
            <w:noProof/>
            <w:webHidden/>
          </w:rPr>
          <w:tab/>
        </w:r>
        <w:r>
          <w:rPr>
            <w:noProof/>
            <w:webHidden/>
          </w:rPr>
          <w:fldChar w:fldCharType="begin"/>
        </w:r>
        <w:r>
          <w:rPr>
            <w:noProof/>
            <w:webHidden/>
          </w:rPr>
          <w:instrText xml:space="preserve"> PAGEREF _Toc199937833 \h </w:instrText>
        </w:r>
        <w:r>
          <w:rPr>
            <w:noProof/>
            <w:webHidden/>
          </w:rPr>
        </w:r>
        <w:r>
          <w:rPr>
            <w:noProof/>
            <w:webHidden/>
          </w:rPr>
          <w:fldChar w:fldCharType="separate"/>
        </w:r>
        <w:r w:rsidR="003427EF">
          <w:rPr>
            <w:noProof/>
            <w:webHidden/>
          </w:rPr>
          <w:t>52</w:t>
        </w:r>
        <w:r>
          <w:rPr>
            <w:noProof/>
            <w:webHidden/>
          </w:rPr>
          <w:fldChar w:fldCharType="end"/>
        </w:r>
      </w:hyperlink>
    </w:p>
    <w:p w14:paraId="40696D50" w14:textId="65D4BDCD" w:rsidR="001B7F57" w:rsidRDefault="001B7F57">
      <w:pPr>
        <w:pStyle w:val="TOC1"/>
        <w:rPr>
          <w:rFonts w:eastAsiaTheme="minorEastAsia"/>
          <w:noProof/>
          <w:kern w:val="2"/>
          <w:sz w:val="24"/>
          <w:szCs w:val="24"/>
          <w:lang w:eastAsia="en-AU"/>
          <w14:ligatures w14:val="standardContextual"/>
        </w:rPr>
      </w:pPr>
      <w:hyperlink w:anchor="_Toc199937834" w:history="1">
        <w:r w:rsidRPr="00ED6DB2">
          <w:rPr>
            <w:rStyle w:val="Hyperlink"/>
            <w:noProof/>
          </w:rPr>
          <w:t>2 April 2025</w:t>
        </w:r>
        <w:r>
          <w:rPr>
            <w:noProof/>
            <w:webHidden/>
          </w:rPr>
          <w:tab/>
        </w:r>
        <w:r>
          <w:rPr>
            <w:noProof/>
            <w:webHidden/>
          </w:rPr>
          <w:fldChar w:fldCharType="begin"/>
        </w:r>
        <w:r>
          <w:rPr>
            <w:noProof/>
            <w:webHidden/>
          </w:rPr>
          <w:instrText xml:space="preserve"> PAGEREF _Toc199937834 \h </w:instrText>
        </w:r>
        <w:r>
          <w:rPr>
            <w:noProof/>
            <w:webHidden/>
          </w:rPr>
        </w:r>
        <w:r>
          <w:rPr>
            <w:noProof/>
            <w:webHidden/>
          </w:rPr>
          <w:fldChar w:fldCharType="separate"/>
        </w:r>
        <w:r w:rsidR="003427EF">
          <w:rPr>
            <w:noProof/>
            <w:webHidden/>
          </w:rPr>
          <w:t>54</w:t>
        </w:r>
        <w:r>
          <w:rPr>
            <w:noProof/>
            <w:webHidden/>
          </w:rPr>
          <w:fldChar w:fldCharType="end"/>
        </w:r>
      </w:hyperlink>
    </w:p>
    <w:p w14:paraId="27937E4A" w14:textId="78697AE3"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35" w:history="1">
        <w:r w:rsidRPr="00ED6DB2">
          <w:rPr>
            <w:rStyle w:val="Hyperlink"/>
            <w:noProof/>
          </w:rPr>
          <w:t>From the department</w:t>
        </w:r>
        <w:r>
          <w:rPr>
            <w:noProof/>
            <w:webHidden/>
          </w:rPr>
          <w:tab/>
        </w:r>
        <w:r>
          <w:rPr>
            <w:noProof/>
            <w:webHidden/>
          </w:rPr>
          <w:fldChar w:fldCharType="begin"/>
        </w:r>
        <w:r>
          <w:rPr>
            <w:noProof/>
            <w:webHidden/>
          </w:rPr>
          <w:instrText xml:space="preserve"> PAGEREF _Toc199937835 \h </w:instrText>
        </w:r>
        <w:r>
          <w:rPr>
            <w:noProof/>
            <w:webHidden/>
          </w:rPr>
        </w:r>
        <w:r>
          <w:rPr>
            <w:noProof/>
            <w:webHidden/>
          </w:rPr>
          <w:fldChar w:fldCharType="separate"/>
        </w:r>
        <w:r w:rsidR="003427EF">
          <w:rPr>
            <w:noProof/>
            <w:webHidden/>
          </w:rPr>
          <w:t>54</w:t>
        </w:r>
        <w:r>
          <w:rPr>
            <w:noProof/>
            <w:webHidden/>
          </w:rPr>
          <w:fldChar w:fldCharType="end"/>
        </w:r>
      </w:hyperlink>
    </w:p>
    <w:p w14:paraId="6060A9C2" w14:textId="638DC8B2"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36" w:history="1">
        <w:r w:rsidRPr="00ED6DB2">
          <w:rPr>
            <w:rStyle w:val="Hyperlink"/>
            <w:noProof/>
          </w:rPr>
          <w:t>Sector spotlight</w:t>
        </w:r>
        <w:r>
          <w:rPr>
            <w:noProof/>
            <w:webHidden/>
          </w:rPr>
          <w:tab/>
        </w:r>
        <w:r>
          <w:rPr>
            <w:noProof/>
            <w:webHidden/>
          </w:rPr>
          <w:fldChar w:fldCharType="begin"/>
        </w:r>
        <w:r>
          <w:rPr>
            <w:noProof/>
            <w:webHidden/>
          </w:rPr>
          <w:instrText xml:space="preserve"> PAGEREF _Toc199937836 \h </w:instrText>
        </w:r>
        <w:r>
          <w:rPr>
            <w:noProof/>
            <w:webHidden/>
          </w:rPr>
        </w:r>
        <w:r>
          <w:rPr>
            <w:noProof/>
            <w:webHidden/>
          </w:rPr>
          <w:fldChar w:fldCharType="separate"/>
        </w:r>
        <w:r w:rsidR="003427EF">
          <w:rPr>
            <w:noProof/>
            <w:webHidden/>
          </w:rPr>
          <w:t>56</w:t>
        </w:r>
        <w:r>
          <w:rPr>
            <w:noProof/>
            <w:webHidden/>
          </w:rPr>
          <w:fldChar w:fldCharType="end"/>
        </w:r>
      </w:hyperlink>
    </w:p>
    <w:p w14:paraId="775D5F40" w14:textId="69EBD35C"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37" w:history="1">
        <w:r w:rsidRPr="00ED6DB2">
          <w:rPr>
            <w:rStyle w:val="Hyperlink"/>
            <w:noProof/>
          </w:rPr>
          <w:t>Facts from FAL</w:t>
        </w:r>
        <w:r>
          <w:rPr>
            <w:noProof/>
            <w:webHidden/>
          </w:rPr>
          <w:tab/>
        </w:r>
        <w:r>
          <w:rPr>
            <w:noProof/>
            <w:webHidden/>
          </w:rPr>
          <w:fldChar w:fldCharType="begin"/>
        </w:r>
        <w:r>
          <w:rPr>
            <w:noProof/>
            <w:webHidden/>
          </w:rPr>
          <w:instrText xml:space="preserve"> PAGEREF _Toc199937837 \h </w:instrText>
        </w:r>
        <w:r>
          <w:rPr>
            <w:noProof/>
            <w:webHidden/>
          </w:rPr>
        </w:r>
        <w:r>
          <w:rPr>
            <w:noProof/>
            <w:webHidden/>
          </w:rPr>
          <w:fldChar w:fldCharType="separate"/>
        </w:r>
        <w:r w:rsidR="003427EF">
          <w:rPr>
            <w:noProof/>
            <w:webHidden/>
          </w:rPr>
          <w:t>56</w:t>
        </w:r>
        <w:r>
          <w:rPr>
            <w:noProof/>
            <w:webHidden/>
          </w:rPr>
          <w:fldChar w:fldCharType="end"/>
        </w:r>
      </w:hyperlink>
    </w:p>
    <w:p w14:paraId="541C0A0B" w14:textId="1FFBB7EB"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38" w:history="1">
        <w:r w:rsidRPr="00ED6DB2">
          <w:rPr>
            <w:rStyle w:val="Hyperlink"/>
            <w:noProof/>
          </w:rPr>
          <w:t>Workforce support</w:t>
        </w:r>
        <w:r>
          <w:rPr>
            <w:noProof/>
            <w:webHidden/>
          </w:rPr>
          <w:tab/>
        </w:r>
        <w:r>
          <w:rPr>
            <w:noProof/>
            <w:webHidden/>
          </w:rPr>
          <w:fldChar w:fldCharType="begin"/>
        </w:r>
        <w:r>
          <w:rPr>
            <w:noProof/>
            <w:webHidden/>
          </w:rPr>
          <w:instrText xml:space="preserve"> PAGEREF _Toc199937838 \h </w:instrText>
        </w:r>
        <w:r>
          <w:rPr>
            <w:noProof/>
            <w:webHidden/>
          </w:rPr>
        </w:r>
        <w:r>
          <w:rPr>
            <w:noProof/>
            <w:webHidden/>
          </w:rPr>
          <w:fldChar w:fldCharType="separate"/>
        </w:r>
        <w:r w:rsidR="003427EF">
          <w:rPr>
            <w:noProof/>
            <w:webHidden/>
          </w:rPr>
          <w:t>57</w:t>
        </w:r>
        <w:r>
          <w:rPr>
            <w:noProof/>
            <w:webHidden/>
          </w:rPr>
          <w:fldChar w:fldCharType="end"/>
        </w:r>
      </w:hyperlink>
    </w:p>
    <w:p w14:paraId="52BA2222" w14:textId="1875D4D0" w:rsidR="001B7F57" w:rsidRDefault="001B7F57">
      <w:pPr>
        <w:pStyle w:val="TOC1"/>
        <w:rPr>
          <w:rFonts w:eastAsiaTheme="minorEastAsia"/>
          <w:noProof/>
          <w:kern w:val="2"/>
          <w:sz w:val="24"/>
          <w:szCs w:val="24"/>
          <w:lang w:eastAsia="en-AU"/>
          <w14:ligatures w14:val="standardContextual"/>
        </w:rPr>
      </w:pPr>
      <w:hyperlink w:anchor="_Toc199937839" w:history="1">
        <w:r w:rsidRPr="00ED6DB2">
          <w:rPr>
            <w:rStyle w:val="Hyperlink"/>
            <w:noProof/>
          </w:rPr>
          <w:t>1 April 2025</w:t>
        </w:r>
        <w:r>
          <w:rPr>
            <w:noProof/>
            <w:webHidden/>
          </w:rPr>
          <w:tab/>
        </w:r>
        <w:r>
          <w:rPr>
            <w:noProof/>
            <w:webHidden/>
          </w:rPr>
          <w:fldChar w:fldCharType="begin"/>
        </w:r>
        <w:r>
          <w:rPr>
            <w:noProof/>
            <w:webHidden/>
          </w:rPr>
          <w:instrText xml:space="preserve"> PAGEREF _Toc199937839 \h </w:instrText>
        </w:r>
        <w:r>
          <w:rPr>
            <w:noProof/>
            <w:webHidden/>
          </w:rPr>
        </w:r>
        <w:r>
          <w:rPr>
            <w:noProof/>
            <w:webHidden/>
          </w:rPr>
          <w:fldChar w:fldCharType="separate"/>
        </w:r>
        <w:r w:rsidR="003427EF">
          <w:rPr>
            <w:noProof/>
            <w:webHidden/>
          </w:rPr>
          <w:t>59</w:t>
        </w:r>
        <w:r>
          <w:rPr>
            <w:noProof/>
            <w:webHidden/>
          </w:rPr>
          <w:fldChar w:fldCharType="end"/>
        </w:r>
      </w:hyperlink>
    </w:p>
    <w:p w14:paraId="49BC5FE5" w14:textId="5A6D9052"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40" w:history="1">
        <w:r w:rsidRPr="00ED6DB2">
          <w:rPr>
            <w:rStyle w:val="Hyperlink"/>
            <w:bCs/>
            <w:noProof/>
          </w:rPr>
          <w:t>Queensland floods: 5 new LGAs added to CCS period of emergency</w:t>
        </w:r>
        <w:r>
          <w:rPr>
            <w:noProof/>
            <w:webHidden/>
          </w:rPr>
          <w:tab/>
        </w:r>
        <w:r>
          <w:rPr>
            <w:noProof/>
            <w:webHidden/>
          </w:rPr>
          <w:fldChar w:fldCharType="begin"/>
        </w:r>
        <w:r>
          <w:rPr>
            <w:noProof/>
            <w:webHidden/>
          </w:rPr>
          <w:instrText xml:space="preserve"> PAGEREF _Toc199937840 \h </w:instrText>
        </w:r>
        <w:r>
          <w:rPr>
            <w:noProof/>
            <w:webHidden/>
          </w:rPr>
        </w:r>
        <w:r>
          <w:rPr>
            <w:noProof/>
            <w:webHidden/>
          </w:rPr>
          <w:fldChar w:fldCharType="separate"/>
        </w:r>
        <w:r w:rsidR="003427EF">
          <w:rPr>
            <w:noProof/>
            <w:webHidden/>
          </w:rPr>
          <w:t>59</w:t>
        </w:r>
        <w:r>
          <w:rPr>
            <w:noProof/>
            <w:webHidden/>
          </w:rPr>
          <w:fldChar w:fldCharType="end"/>
        </w:r>
      </w:hyperlink>
    </w:p>
    <w:p w14:paraId="5AB7C375" w14:textId="05890E3A" w:rsidR="001B7F57" w:rsidRDefault="001B7F57">
      <w:pPr>
        <w:pStyle w:val="TOC1"/>
        <w:rPr>
          <w:rFonts w:eastAsiaTheme="minorEastAsia"/>
          <w:noProof/>
          <w:kern w:val="2"/>
          <w:sz w:val="24"/>
          <w:szCs w:val="24"/>
          <w:lang w:eastAsia="en-AU"/>
          <w14:ligatures w14:val="standardContextual"/>
        </w:rPr>
      </w:pPr>
      <w:hyperlink w:anchor="_Toc199937841" w:history="1">
        <w:r w:rsidRPr="00ED6DB2">
          <w:rPr>
            <w:rStyle w:val="Hyperlink"/>
            <w:noProof/>
          </w:rPr>
          <w:t>31 March 2025</w:t>
        </w:r>
        <w:r>
          <w:rPr>
            <w:noProof/>
            <w:webHidden/>
          </w:rPr>
          <w:tab/>
        </w:r>
        <w:r>
          <w:rPr>
            <w:noProof/>
            <w:webHidden/>
          </w:rPr>
          <w:fldChar w:fldCharType="begin"/>
        </w:r>
        <w:r>
          <w:rPr>
            <w:noProof/>
            <w:webHidden/>
          </w:rPr>
          <w:instrText xml:space="preserve"> PAGEREF _Toc199937841 \h </w:instrText>
        </w:r>
        <w:r>
          <w:rPr>
            <w:noProof/>
            <w:webHidden/>
          </w:rPr>
        </w:r>
        <w:r>
          <w:rPr>
            <w:noProof/>
            <w:webHidden/>
          </w:rPr>
          <w:fldChar w:fldCharType="separate"/>
        </w:r>
        <w:r w:rsidR="003427EF">
          <w:rPr>
            <w:noProof/>
            <w:webHidden/>
          </w:rPr>
          <w:t>61</w:t>
        </w:r>
        <w:r>
          <w:rPr>
            <w:noProof/>
            <w:webHidden/>
          </w:rPr>
          <w:fldChar w:fldCharType="end"/>
        </w:r>
      </w:hyperlink>
    </w:p>
    <w:p w14:paraId="56D25597" w14:textId="1A8E4911"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42" w:history="1">
        <w:r w:rsidRPr="00ED6DB2">
          <w:rPr>
            <w:rStyle w:val="Hyperlink"/>
            <w:bCs/>
            <w:noProof/>
          </w:rPr>
          <w:t>Queensland floods: CCS period of emergency extended</w:t>
        </w:r>
        <w:r>
          <w:rPr>
            <w:noProof/>
            <w:webHidden/>
          </w:rPr>
          <w:tab/>
        </w:r>
        <w:r>
          <w:rPr>
            <w:noProof/>
            <w:webHidden/>
          </w:rPr>
          <w:fldChar w:fldCharType="begin"/>
        </w:r>
        <w:r>
          <w:rPr>
            <w:noProof/>
            <w:webHidden/>
          </w:rPr>
          <w:instrText xml:space="preserve"> PAGEREF _Toc199937842 \h </w:instrText>
        </w:r>
        <w:r>
          <w:rPr>
            <w:noProof/>
            <w:webHidden/>
          </w:rPr>
        </w:r>
        <w:r>
          <w:rPr>
            <w:noProof/>
            <w:webHidden/>
          </w:rPr>
          <w:fldChar w:fldCharType="separate"/>
        </w:r>
        <w:r w:rsidR="003427EF">
          <w:rPr>
            <w:noProof/>
            <w:webHidden/>
          </w:rPr>
          <w:t>61</w:t>
        </w:r>
        <w:r>
          <w:rPr>
            <w:noProof/>
            <w:webHidden/>
          </w:rPr>
          <w:fldChar w:fldCharType="end"/>
        </w:r>
      </w:hyperlink>
    </w:p>
    <w:p w14:paraId="5E2A65E2" w14:textId="108C01FF" w:rsidR="001B7F57" w:rsidRDefault="001B7F57">
      <w:pPr>
        <w:pStyle w:val="TOC1"/>
        <w:rPr>
          <w:rFonts w:eastAsiaTheme="minorEastAsia"/>
          <w:noProof/>
          <w:kern w:val="2"/>
          <w:sz w:val="24"/>
          <w:szCs w:val="24"/>
          <w:lang w:eastAsia="en-AU"/>
          <w14:ligatures w14:val="standardContextual"/>
        </w:rPr>
      </w:pPr>
      <w:hyperlink w:anchor="_Toc199937843" w:history="1">
        <w:r w:rsidRPr="00ED6DB2">
          <w:rPr>
            <w:rStyle w:val="Hyperlink"/>
            <w:noProof/>
          </w:rPr>
          <w:t>28 March 2025</w:t>
        </w:r>
        <w:r>
          <w:rPr>
            <w:noProof/>
            <w:webHidden/>
          </w:rPr>
          <w:tab/>
        </w:r>
        <w:r>
          <w:rPr>
            <w:noProof/>
            <w:webHidden/>
          </w:rPr>
          <w:fldChar w:fldCharType="begin"/>
        </w:r>
        <w:r>
          <w:rPr>
            <w:noProof/>
            <w:webHidden/>
          </w:rPr>
          <w:instrText xml:space="preserve"> PAGEREF _Toc199937843 \h </w:instrText>
        </w:r>
        <w:r>
          <w:rPr>
            <w:noProof/>
            <w:webHidden/>
          </w:rPr>
        </w:r>
        <w:r>
          <w:rPr>
            <w:noProof/>
            <w:webHidden/>
          </w:rPr>
          <w:fldChar w:fldCharType="separate"/>
        </w:r>
        <w:r w:rsidR="003427EF">
          <w:rPr>
            <w:noProof/>
            <w:webHidden/>
          </w:rPr>
          <w:t>63</w:t>
        </w:r>
        <w:r>
          <w:rPr>
            <w:noProof/>
            <w:webHidden/>
          </w:rPr>
          <w:fldChar w:fldCharType="end"/>
        </w:r>
      </w:hyperlink>
    </w:p>
    <w:p w14:paraId="1B937BC0" w14:textId="273A9B16"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44" w:history="1">
        <w:r w:rsidRPr="00ED6DB2">
          <w:rPr>
            <w:rStyle w:val="Hyperlink"/>
            <w:bCs/>
            <w:noProof/>
          </w:rPr>
          <w:t>Queensland floods: CCS period of emergency declared</w:t>
        </w:r>
        <w:r>
          <w:rPr>
            <w:noProof/>
            <w:webHidden/>
          </w:rPr>
          <w:tab/>
        </w:r>
        <w:r>
          <w:rPr>
            <w:noProof/>
            <w:webHidden/>
          </w:rPr>
          <w:fldChar w:fldCharType="begin"/>
        </w:r>
        <w:r>
          <w:rPr>
            <w:noProof/>
            <w:webHidden/>
          </w:rPr>
          <w:instrText xml:space="preserve"> PAGEREF _Toc199937844 \h </w:instrText>
        </w:r>
        <w:r>
          <w:rPr>
            <w:noProof/>
            <w:webHidden/>
          </w:rPr>
        </w:r>
        <w:r>
          <w:rPr>
            <w:noProof/>
            <w:webHidden/>
          </w:rPr>
          <w:fldChar w:fldCharType="separate"/>
        </w:r>
        <w:r w:rsidR="003427EF">
          <w:rPr>
            <w:noProof/>
            <w:webHidden/>
          </w:rPr>
          <w:t>63</w:t>
        </w:r>
        <w:r>
          <w:rPr>
            <w:noProof/>
            <w:webHidden/>
          </w:rPr>
          <w:fldChar w:fldCharType="end"/>
        </w:r>
      </w:hyperlink>
    </w:p>
    <w:p w14:paraId="03FF36C4" w14:textId="07E49021" w:rsidR="001B7F57" w:rsidRDefault="001B7F57">
      <w:pPr>
        <w:pStyle w:val="TOC1"/>
        <w:rPr>
          <w:rFonts w:eastAsiaTheme="minorEastAsia"/>
          <w:noProof/>
          <w:kern w:val="2"/>
          <w:sz w:val="24"/>
          <w:szCs w:val="24"/>
          <w:lang w:eastAsia="en-AU"/>
          <w14:ligatures w14:val="standardContextual"/>
        </w:rPr>
      </w:pPr>
      <w:hyperlink w:anchor="_Toc199937845" w:history="1">
        <w:r w:rsidRPr="00ED6DB2">
          <w:rPr>
            <w:rStyle w:val="Hyperlink"/>
            <w:noProof/>
          </w:rPr>
          <w:t>26 March 2025</w:t>
        </w:r>
        <w:r>
          <w:rPr>
            <w:noProof/>
            <w:webHidden/>
          </w:rPr>
          <w:tab/>
        </w:r>
        <w:r>
          <w:rPr>
            <w:noProof/>
            <w:webHidden/>
          </w:rPr>
          <w:fldChar w:fldCharType="begin"/>
        </w:r>
        <w:r>
          <w:rPr>
            <w:noProof/>
            <w:webHidden/>
          </w:rPr>
          <w:instrText xml:space="preserve"> PAGEREF _Toc199937845 \h </w:instrText>
        </w:r>
        <w:r>
          <w:rPr>
            <w:noProof/>
            <w:webHidden/>
          </w:rPr>
        </w:r>
        <w:r>
          <w:rPr>
            <w:noProof/>
            <w:webHidden/>
          </w:rPr>
          <w:fldChar w:fldCharType="separate"/>
        </w:r>
        <w:r w:rsidR="003427EF">
          <w:rPr>
            <w:noProof/>
            <w:webHidden/>
          </w:rPr>
          <w:t>65</w:t>
        </w:r>
        <w:r>
          <w:rPr>
            <w:noProof/>
            <w:webHidden/>
          </w:rPr>
          <w:fldChar w:fldCharType="end"/>
        </w:r>
      </w:hyperlink>
    </w:p>
    <w:p w14:paraId="70E4B1A6" w14:textId="704EE1F3"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46" w:history="1">
        <w:r w:rsidRPr="00ED6DB2">
          <w:rPr>
            <w:rStyle w:val="Hyperlink"/>
            <w:noProof/>
          </w:rPr>
          <w:t>From the department</w:t>
        </w:r>
        <w:r>
          <w:rPr>
            <w:noProof/>
            <w:webHidden/>
          </w:rPr>
          <w:tab/>
        </w:r>
        <w:r>
          <w:rPr>
            <w:noProof/>
            <w:webHidden/>
          </w:rPr>
          <w:fldChar w:fldCharType="begin"/>
        </w:r>
        <w:r>
          <w:rPr>
            <w:noProof/>
            <w:webHidden/>
          </w:rPr>
          <w:instrText xml:space="preserve"> PAGEREF _Toc199937846 \h </w:instrText>
        </w:r>
        <w:r>
          <w:rPr>
            <w:noProof/>
            <w:webHidden/>
          </w:rPr>
        </w:r>
        <w:r>
          <w:rPr>
            <w:noProof/>
            <w:webHidden/>
          </w:rPr>
          <w:fldChar w:fldCharType="separate"/>
        </w:r>
        <w:r w:rsidR="003427EF">
          <w:rPr>
            <w:noProof/>
            <w:webHidden/>
          </w:rPr>
          <w:t>65</w:t>
        </w:r>
        <w:r>
          <w:rPr>
            <w:noProof/>
            <w:webHidden/>
          </w:rPr>
          <w:fldChar w:fldCharType="end"/>
        </w:r>
      </w:hyperlink>
    </w:p>
    <w:p w14:paraId="10803334" w14:textId="1B1F6854"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47" w:history="1">
        <w:r w:rsidRPr="00ED6DB2">
          <w:rPr>
            <w:rStyle w:val="Hyperlink"/>
            <w:noProof/>
          </w:rPr>
          <w:t>Sector spotlight</w:t>
        </w:r>
        <w:r>
          <w:rPr>
            <w:noProof/>
            <w:webHidden/>
          </w:rPr>
          <w:tab/>
        </w:r>
        <w:r>
          <w:rPr>
            <w:noProof/>
            <w:webHidden/>
          </w:rPr>
          <w:fldChar w:fldCharType="begin"/>
        </w:r>
        <w:r>
          <w:rPr>
            <w:noProof/>
            <w:webHidden/>
          </w:rPr>
          <w:instrText xml:space="preserve"> PAGEREF _Toc199937847 \h </w:instrText>
        </w:r>
        <w:r>
          <w:rPr>
            <w:noProof/>
            <w:webHidden/>
          </w:rPr>
        </w:r>
        <w:r>
          <w:rPr>
            <w:noProof/>
            <w:webHidden/>
          </w:rPr>
          <w:fldChar w:fldCharType="separate"/>
        </w:r>
        <w:r w:rsidR="003427EF">
          <w:rPr>
            <w:noProof/>
            <w:webHidden/>
          </w:rPr>
          <w:t>67</w:t>
        </w:r>
        <w:r>
          <w:rPr>
            <w:noProof/>
            <w:webHidden/>
          </w:rPr>
          <w:fldChar w:fldCharType="end"/>
        </w:r>
      </w:hyperlink>
    </w:p>
    <w:p w14:paraId="21391C26" w14:textId="4B1007C2"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48" w:history="1">
        <w:r w:rsidRPr="00ED6DB2">
          <w:rPr>
            <w:rStyle w:val="Hyperlink"/>
            <w:noProof/>
          </w:rPr>
          <w:t>Facts from FAL</w:t>
        </w:r>
        <w:r>
          <w:rPr>
            <w:noProof/>
            <w:webHidden/>
          </w:rPr>
          <w:tab/>
        </w:r>
        <w:r>
          <w:rPr>
            <w:noProof/>
            <w:webHidden/>
          </w:rPr>
          <w:fldChar w:fldCharType="begin"/>
        </w:r>
        <w:r>
          <w:rPr>
            <w:noProof/>
            <w:webHidden/>
          </w:rPr>
          <w:instrText xml:space="preserve"> PAGEREF _Toc199937848 \h </w:instrText>
        </w:r>
        <w:r>
          <w:rPr>
            <w:noProof/>
            <w:webHidden/>
          </w:rPr>
        </w:r>
        <w:r>
          <w:rPr>
            <w:noProof/>
            <w:webHidden/>
          </w:rPr>
          <w:fldChar w:fldCharType="separate"/>
        </w:r>
        <w:r w:rsidR="003427EF">
          <w:rPr>
            <w:noProof/>
            <w:webHidden/>
          </w:rPr>
          <w:t>67</w:t>
        </w:r>
        <w:r>
          <w:rPr>
            <w:noProof/>
            <w:webHidden/>
          </w:rPr>
          <w:fldChar w:fldCharType="end"/>
        </w:r>
      </w:hyperlink>
    </w:p>
    <w:p w14:paraId="26F99182" w14:textId="32A2F300"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49" w:history="1">
        <w:r w:rsidRPr="00ED6DB2">
          <w:rPr>
            <w:rStyle w:val="Hyperlink"/>
            <w:noProof/>
          </w:rPr>
          <w:t>Workforce support</w:t>
        </w:r>
        <w:r>
          <w:rPr>
            <w:noProof/>
            <w:webHidden/>
          </w:rPr>
          <w:tab/>
        </w:r>
        <w:r>
          <w:rPr>
            <w:noProof/>
            <w:webHidden/>
          </w:rPr>
          <w:fldChar w:fldCharType="begin"/>
        </w:r>
        <w:r>
          <w:rPr>
            <w:noProof/>
            <w:webHidden/>
          </w:rPr>
          <w:instrText xml:space="preserve"> PAGEREF _Toc199937849 \h </w:instrText>
        </w:r>
        <w:r>
          <w:rPr>
            <w:noProof/>
            <w:webHidden/>
          </w:rPr>
        </w:r>
        <w:r>
          <w:rPr>
            <w:noProof/>
            <w:webHidden/>
          </w:rPr>
          <w:fldChar w:fldCharType="separate"/>
        </w:r>
        <w:r w:rsidR="003427EF">
          <w:rPr>
            <w:noProof/>
            <w:webHidden/>
          </w:rPr>
          <w:t>68</w:t>
        </w:r>
        <w:r>
          <w:rPr>
            <w:noProof/>
            <w:webHidden/>
          </w:rPr>
          <w:fldChar w:fldCharType="end"/>
        </w:r>
      </w:hyperlink>
    </w:p>
    <w:p w14:paraId="4F4FE871" w14:textId="325A55CE" w:rsidR="001B7F57" w:rsidRDefault="001B7F57">
      <w:pPr>
        <w:pStyle w:val="TOC1"/>
        <w:rPr>
          <w:rFonts w:eastAsiaTheme="minorEastAsia"/>
          <w:noProof/>
          <w:kern w:val="2"/>
          <w:sz w:val="24"/>
          <w:szCs w:val="24"/>
          <w:lang w:eastAsia="en-AU"/>
          <w14:ligatures w14:val="standardContextual"/>
        </w:rPr>
      </w:pPr>
      <w:hyperlink w:anchor="_Toc199937850" w:history="1">
        <w:r w:rsidRPr="00ED6DB2">
          <w:rPr>
            <w:rStyle w:val="Hyperlink"/>
            <w:noProof/>
          </w:rPr>
          <w:t>21 March 2025</w:t>
        </w:r>
        <w:r>
          <w:rPr>
            <w:noProof/>
            <w:webHidden/>
          </w:rPr>
          <w:tab/>
        </w:r>
        <w:r>
          <w:rPr>
            <w:noProof/>
            <w:webHidden/>
          </w:rPr>
          <w:fldChar w:fldCharType="begin"/>
        </w:r>
        <w:r>
          <w:rPr>
            <w:noProof/>
            <w:webHidden/>
          </w:rPr>
          <w:instrText xml:space="preserve"> PAGEREF _Toc199937850 \h </w:instrText>
        </w:r>
        <w:r>
          <w:rPr>
            <w:noProof/>
            <w:webHidden/>
          </w:rPr>
        </w:r>
        <w:r>
          <w:rPr>
            <w:noProof/>
            <w:webHidden/>
          </w:rPr>
          <w:fldChar w:fldCharType="separate"/>
        </w:r>
        <w:r w:rsidR="003427EF">
          <w:rPr>
            <w:noProof/>
            <w:webHidden/>
          </w:rPr>
          <w:t>70</w:t>
        </w:r>
        <w:r>
          <w:rPr>
            <w:noProof/>
            <w:webHidden/>
          </w:rPr>
          <w:fldChar w:fldCharType="end"/>
        </w:r>
      </w:hyperlink>
    </w:p>
    <w:p w14:paraId="47950414" w14:textId="1BE6B4F2"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51" w:history="1">
        <w:r w:rsidRPr="00ED6DB2">
          <w:rPr>
            <w:rStyle w:val="Hyperlink"/>
            <w:bCs/>
            <w:noProof/>
          </w:rPr>
          <w:t>Ex-Tropical Cyclone Alfred: new LGA added to CCS period of emergency</w:t>
        </w:r>
        <w:r>
          <w:rPr>
            <w:noProof/>
            <w:webHidden/>
          </w:rPr>
          <w:tab/>
        </w:r>
        <w:r>
          <w:rPr>
            <w:noProof/>
            <w:webHidden/>
          </w:rPr>
          <w:fldChar w:fldCharType="begin"/>
        </w:r>
        <w:r>
          <w:rPr>
            <w:noProof/>
            <w:webHidden/>
          </w:rPr>
          <w:instrText xml:space="preserve"> PAGEREF _Toc199937851 \h </w:instrText>
        </w:r>
        <w:r>
          <w:rPr>
            <w:noProof/>
            <w:webHidden/>
          </w:rPr>
        </w:r>
        <w:r>
          <w:rPr>
            <w:noProof/>
            <w:webHidden/>
          </w:rPr>
          <w:fldChar w:fldCharType="separate"/>
        </w:r>
        <w:r w:rsidR="003427EF">
          <w:rPr>
            <w:noProof/>
            <w:webHidden/>
          </w:rPr>
          <w:t>70</w:t>
        </w:r>
        <w:r>
          <w:rPr>
            <w:noProof/>
            <w:webHidden/>
          </w:rPr>
          <w:fldChar w:fldCharType="end"/>
        </w:r>
      </w:hyperlink>
    </w:p>
    <w:p w14:paraId="3ACA429E" w14:textId="4890F1C0" w:rsidR="001B7F57" w:rsidRDefault="001B7F57">
      <w:pPr>
        <w:pStyle w:val="TOC1"/>
        <w:rPr>
          <w:rFonts w:eastAsiaTheme="minorEastAsia"/>
          <w:noProof/>
          <w:kern w:val="2"/>
          <w:sz w:val="24"/>
          <w:szCs w:val="24"/>
          <w:lang w:eastAsia="en-AU"/>
          <w14:ligatures w14:val="standardContextual"/>
        </w:rPr>
      </w:pPr>
      <w:hyperlink w:anchor="_Toc199937852" w:history="1">
        <w:r w:rsidRPr="00ED6DB2">
          <w:rPr>
            <w:rStyle w:val="Hyperlink"/>
            <w:noProof/>
          </w:rPr>
          <w:t>20 March 2025</w:t>
        </w:r>
        <w:r>
          <w:rPr>
            <w:noProof/>
            <w:webHidden/>
          </w:rPr>
          <w:tab/>
        </w:r>
        <w:r>
          <w:rPr>
            <w:noProof/>
            <w:webHidden/>
          </w:rPr>
          <w:fldChar w:fldCharType="begin"/>
        </w:r>
        <w:r>
          <w:rPr>
            <w:noProof/>
            <w:webHidden/>
          </w:rPr>
          <w:instrText xml:space="preserve"> PAGEREF _Toc199937852 \h </w:instrText>
        </w:r>
        <w:r>
          <w:rPr>
            <w:noProof/>
            <w:webHidden/>
          </w:rPr>
        </w:r>
        <w:r>
          <w:rPr>
            <w:noProof/>
            <w:webHidden/>
          </w:rPr>
          <w:fldChar w:fldCharType="separate"/>
        </w:r>
        <w:r w:rsidR="003427EF">
          <w:rPr>
            <w:noProof/>
            <w:webHidden/>
          </w:rPr>
          <w:t>73</w:t>
        </w:r>
        <w:r>
          <w:rPr>
            <w:noProof/>
            <w:webHidden/>
          </w:rPr>
          <w:fldChar w:fldCharType="end"/>
        </w:r>
      </w:hyperlink>
    </w:p>
    <w:p w14:paraId="7C6A6895" w14:textId="6F8B4610"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53" w:history="1">
        <w:r w:rsidRPr="00ED6DB2">
          <w:rPr>
            <w:rStyle w:val="Hyperlink"/>
            <w:bCs/>
            <w:noProof/>
          </w:rPr>
          <w:t>North Qld floods: CCS period of emergency declared</w:t>
        </w:r>
        <w:r>
          <w:rPr>
            <w:noProof/>
            <w:webHidden/>
          </w:rPr>
          <w:tab/>
        </w:r>
        <w:r>
          <w:rPr>
            <w:noProof/>
            <w:webHidden/>
          </w:rPr>
          <w:fldChar w:fldCharType="begin"/>
        </w:r>
        <w:r>
          <w:rPr>
            <w:noProof/>
            <w:webHidden/>
          </w:rPr>
          <w:instrText xml:space="preserve"> PAGEREF _Toc199937853 \h </w:instrText>
        </w:r>
        <w:r>
          <w:rPr>
            <w:noProof/>
            <w:webHidden/>
          </w:rPr>
        </w:r>
        <w:r>
          <w:rPr>
            <w:noProof/>
            <w:webHidden/>
          </w:rPr>
          <w:fldChar w:fldCharType="separate"/>
        </w:r>
        <w:r w:rsidR="003427EF">
          <w:rPr>
            <w:noProof/>
            <w:webHidden/>
          </w:rPr>
          <w:t>73</w:t>
        </w:r>
        <w:r>
          <w:rPr>
            <w:noProof/>
            <w:webHidden/>
          </w:rPr>
          <w:fldChar w:fldCharType="end"/>
        </w:r>
      </w:hyperlink>
    </w:p>
    <w:p w14:paraId="193B1D62" w14:textId="572B0DB8" w:rsidR="001B7F57" w:rsidRDefault="001B7F57">
      <w:pPr>
        <w:pStyle w:val="TOC1"/>
        <w:rPr>
          <w:rFonts w:eastAsiaTheme="minorEastAsia"/>
          <w:noProof/>
          <w:kern w:val="2"/>
          <w:sz w:val="24"/>
          <w:szCs w:val="24"/>
          <w:lang w:eastAsia="en-AU"/>
          <w14:ligatures w14:val="standardContextual"/>
        </w:rPr>
      </w:pPr>
      <w:hyperlink w:anchor="_Toc199937854" w:history="1">
        <w:r w:rsidRPr="00ED6DB2">
          <w:rPr>
            <w:rStyle w:val="Hyperlink"/>
            <w:noProof/>
          </w:rPr>
          <w:t>19 March 2025</w:t>
        </w:r>
        <w:r>
          <w:rPr>
            <w:noProof/>
            <w:webHidden/>
          </w:rPr>
          <w:tab/>
        </w:r>
        <w:r>
          <w:rPr>
            <w:noProof/>
            <w:webHidden/>
          </w:rPr>
          <w:fldChar w:fldCharType="begin"/>
        </w:r>
        <w:r>
          <w:rPr>
            <w:noProof/>
            <w:webHidden/>
          </w:rPr>
          <w:instrText xml:space="preserve"> PAGEREF _Toc199937854 \h </w:instrText>
        </w:r>
        <w:r>
          <w:rPr>
            <w:noProof/>
            <w:webHidden/>
          </w:rPr>
        </w:r>
        <w:r>
          <w:rPr>
            <w:noProof/>
            <w:webHidden/>
          </w:rPr>
          <w:fldChar w:fldCharType="separate"/>
        </w:r>
        <w:r w:rsidR="003427EF">
          <w:rPr>
            <w:noProof/>
            <w:webHidden/>
          </w:rPr>
          <w:t>75</w:t>
        </w:r>
        <w:r>
          <w:rPr>
            <w:noProof/>
            <w:webHidden/>
          </w:rPr>
          <w:fldChar w:fldCharType="end"/>
        </w:r>
      </w:hyperlink>
    </w:p>
    <w:p w14:paraId="0BE2F8D2" w14:textId="6843F9B7"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55" w:history="1">
        <w:r w:rsidRPr="00ED6DB2">
          <w:rPr>
            <w:rStyle w:val="Hyperlink"/>
            <w:noProof/>
          </w:rPr>
          <w:t>From the department</w:t>
        </w:r>
        <w:r>
          <w:rPr>
            <w:noProof/>
            <w:webHidden/>
          </w:rPr>
          <w:tab/>
        </w:r>
        <w:r>
          <w:rPr>
            <w:noProof/>
            <w:webHidden/>
          </w:rPr>
          <w:fldChar w:fldCharType="begin"/>
        </w:r>
        <w:r>
          <w:rPr>
            <w:noProof/>
            <w:webHidden/>
          </w:rPr>
          <w:instrText xml:space="preserve"> PAGEREF _Toc199937855 \h </w:instrText>
        </w:r>
        <w:r>
          <w:rPr>
            <w:noProof/>
            <w:webHidden/>
          </w:rPr>
        </w:r>
        <w:r>
          <w:rPr>
            <w:noProof/>
            <w:webHidden/>
          </w:rPr>
          <w:fldChar w:fldCharType="separate"/>
        </w:r>
        <w:r w:rsidR="003427EF">
          <w:rPr>
            <w:noProof/>
            <w:webHidden/>
          </w:rPr>
          <w:t>75</w:t>
        </w:r>
        <w:r>
          <w:rPr>
            <w:noProof/>
            <w:webHidden/>
          </w:rPr>
          <w:fldChar w:fldCharType="end"/>
        </w:r>
      </w:hyperlink>
    </w:p>
    <w:p w14:paraId="1D7036F4" w14:textId="48155628"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56" w:history="1">
        <w:r w:rsidRPr="00ED6DB2">
          <w:rPr>
            <w:rStyle w:val="Hyperlink"/>
            <w:noProof/>
          </w:rPr>
          <w:t>Sector spotlight</w:t>
        </w:r>
        <w:r>
          <w:rPr>
            <w:noProof/>
            <w:webHidden/>
          </w:rPr>
          <w:tab/>
        </w:r>
        <w:r>
          <w:rPr>
            <w:noProof/>
            <w:webHidden/>
          </w:rPr>
          <w:fldChar w:fldCharType="begin"/>
        </w:r>
        <w:r>
          <w:rPr>
            <w:noProof/>
            <w:webHidden/>
          </w:rPr>
          <w:instrText xml:space="preserve"> PAGEREF _Toc199937856 \h </w:instrText>
        </w:r>
        <w:r>
          <w:rPr>
            <w:noProof/>
            <w:webHidden/>
          </w:rPr>
        </w:r>
        <w:r>
          <w:rPr>
            <w:noProof/>
            <w:webHidden/>
          </w:rPr>
          <w:fldChar w:fldCharType="separate"/>
        </w:r>
        <w:r w:rsidR="003427EF">
          <w:rPr>
            <w:noProof/>
            <w:webHidden/>
          </w:rPr>
          <w:t>76</w:t>
        </w:r>
        <w:r>
          <w:rPr>
            <w:noProof/>
            <w:webHidden/>
          </w:rPr>
          <w:fldChar w:fldCharType="end"/>
        </w:r>
      </w:hyperlink>
    </w:p>
    <w:p w14:paraId="74F8FDFD" w14:textId="40F72409"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57" w:history="1">
        <w:r w:rsidRPr="00ED6DB2">
          <w:rPr>
            <w:rStyle w:val="Hyperlink"/>
            <w:noProof/>
          </w:rPr>
          <w:t>Facts from FAL</w:t>
        </w:r>
        <w:r>
          <w:rPr>
            <w:noProof/>
            <w:webHidden/>
          </w:rPr>
          <w:tab/>
        </w:r>
        <w:r>
          <w:rPr>
            <w:noProof/>
            <w:webHidden/>
          </w:rPr>
          <w:fldChar w:fldCharType="begin"/>
        </w:r>
        <w:r>
          <w:rPr>
            <w:noProof/>
            <w:webHidden/>
          </w:rPr>
          <w:instrText xml:space="preserve"> PAGEREF _Toc199937857 \h </w:instrText>
        </w:r>
        <w:r>
          <w:rPr>
            <w:noProof/>
            <w:webHidden/>
          </w:rPr>
        </w:r>
        <w:r>
          <w:rPr>
            <w:noProof/>
            <w:webHidden/>
          </w:rPr>
          <w:fldChar w:fldCharType="separate"/>
        </w:r>
        <w:r w:rsidR="003427EF">
          <w:rPr>
            <w:noProof/>
            <w:webHidden/>
          </w:rPr>
          <w:t>76</w:t>
        </w:r>
        <w:r>
          <w:rPr>
            <w:noProof/>
            <w:webHidden/>
          </w:rPr>
          <w:fldChar w:fldCharType="end"/>
        </w:r>
      </w:hyperlink>
    </w:p>
    <w:p w14:paraId="0F34BA77" w14:textId="5FB28019"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58" w:history="1">
        <w:r w:rsidRPr="00ED6DB2">
          <w:rPr>
            <w:rStyle w:val="Hyperlink"/>
            <w:noProof/>
          </w:rPr>
          <w:t>Workforce support</w:t>
        </w:r>
        <w:r>
          <w:rPr>
            <w:noProof/>
            <w:webHidden/>
          </w:rPr>
          <w:tab/>
        </w:r>
        <w:r>
          <w:rPr>
            <w:noProof/>
            <w:webHidden/>
          </w:rPr>
          <w:fldChar w:fldCharType="begin"/>
        </w:r>
        <w:r>
          <w:rPr>
            <w:noProof/>
            <w:webHidden/>
          </w:rPr>
          <w:instrText xml:space="preserve"> PAGEREF _Toc199937858 \h </w:instrText>
        </w:r>
        <w:r>
          <w:rPr>
            <w:noProof/>
            <w:webHidden/>
          </w:rPr>
        </w:r>
        <w:r>
          <w:rPr>
            <w:noProof/>
            <w:webHidden/>
          </w:rPr>
          <w:fldChar w:fldCharType="separate"/>
        </w:r>
        <w:r w:rsidR="003427EF">
          <w:rPr>
            <w:noProof/>
            <w:webHidden/>
          </w:rPr>
          <w:t>77</w:t>
        </w:r>
        <w:r>
          <w:rPr>
            <w:noProof/>
            <w:webHidden/>
          </w:rPr>
          <w:fldChar w:fldCharType="end"/>
        </w:r>
      </w:hyperlink>
    </w:p>
    <w:p w14:paraId="74E21BE7" w14:textId="56B23643" w:rsidR="001B7F57" w:rsidRDefault="001B7F57">
      <w:pPr>
        <w:pStyle w:val="TOC1"/>
        <w:rPr>
          <w:rFonts w:eastAsiaTheme="minorEastAsia"/>
          <w:noProof/>
          <w:kern w:val="2"/>
          <w:sz w:val="24"/>
          <w:szCs w:val="24"/>
          <w:lang w:eastAsia="en-AU"/>
          <w14:ligatures w14:val="standardContextual"/>
        </w:rPr>
      </w:pPr>
      <w:hyperlink w:anchor="_Toc199937859" w:history="1">
        <w:r w:rsidRPr="00ED6DB2">
          <w:rPr>
            <w:rStyle w:val="Hyperlink"/>
            <w:noProof/>
          </w:rPr>
          <w:t>17 March 2025</w:t>
        </w:r>
        <w:r>
          <w:rPr>
            <w:noProof/>
            <w:webHidden/>
          </w:rPr>
          <w:tab/>
        </w:r>
        <w:r>
          <w:rPr>
            <w:noProof/>
            <w:webHidden/>
          </w:rPr>
          <w:fldChar w:fldCharType="begin"/>
        </w:r>
        <w:r>
          <w:rPr>
            <w:noProof/>
            <w:webHidden/>
          </w:rPr>
          <w:instrText xml:space="preserve"> PAGEREF _Toc199937859 \h </w:instrText>
        </w:r>
        <w:r>
          <w:rPr>
            <w:noProof/>
            <w:webHidden/>
          </w:rPr>
        </w:r>
        <w:r>
          <w:rPr>
            <w:noProof/>
            <w:webHidden/>
          </w:rPr>
          <w:fldChar w:fldCharType="separate"/>
        </w:r>
        <w:r w:rsidR="003427EF">
          <w:rPr>
            <w:noProof/>
            <w:webHidden/>
          </w:rPr>
          <w:t>79</w:t>
        </w:r>
        <w:r>
          <w:rPr>
            <w:noProof/>
            <w:webHidden/>
          </w:rPr>
          <w:fldChar w:fldCharType="end"/>
        </w:r>
      </w:hyperlink>
    </w:p>
    <w:p w14:paraId="2155615C" w14:textId="46FE2543"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60" w:history="1">
        <w:r w:rsidRPr="00ED6DB2">
          <w:rPr>
            <w:rStyle w:val="Hyperlink"/>
            <w:bCs/>
            <w:noProof/>
          </w:rPr>
          <w:t>One-off payment for services affected by ex-Tropical Cyclone Alfred</w:t>
        </w:r>
        <w:r>
          <w:rPr>
            <w:noProof/>
            <w:webHidden/>
          </w:rPr>
          <w:tab/>
        </w:r>
        <w:r>
          <w:rPr>
            <w:noProof/>
            <w:webHidden/>
          </w:rPr>
          <w:fldChar w:fldCharType="begin"/>
        </w:r>
        <w:r>
          <w:rPr>
            <w:noProof/>
            <w:webHidden/>
          </w:rPr>
          <w:instrText xml:space="preserve"> PAGEREF _Toc199937860 \h </w:instrText>
        </w:r>
        <w:r>
          <w:rPr>
            <w:noProof/>
            <w:webHidden/>
          </w:rPr>
        </w:r>
        <w:r>
          <w:rPr>
            <w:noProof/>
            <w:webHidden/>
          </w:rPr>
          <w:fldChar w:fldCharType="separate"/>
        </w:r>
        <w:r w:rsidR="003427EF">
          <w:rPr>
            <w:noProof/>
            <w:webHidden/>
          </w:rPr>
          <w:t>79</w:t>
        </w:r>
        <w:r>
          <w:rPr>
            <w:noProof/>
            <w:webHidden/>
          </w:rPr>
          <w:fldChar w:fldCharType="end"/>
        </w:r>
      </w:hyperlink>
    </w:p>
    <w:p w14:paraId="6384C463" w14:textId="50A8A7F0"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61" w:history="1">
        <w:r w:rsidRPr="00ED6DB2">
          <w:rPr>
            <w:rStyle w:val="Hyperlink"/>
            <w:noProof/>
          </w:rPr>
          <w:t>Two new LGAs added to CCS period of emergency</w:t>
        </w:r>
        <w:r>
          <w:rPr>
            <w:noProof/>
            <w:webHidden/>
          </w:rPr>
          <w:tab/>
        </w:r>
        <w:r>
          <w:rPr>
            <w:noProof/>
            <w:webHidden/>
          </w:rPr>
          <w:fldChar w:fldCharType="begin"/>
        </w:r>
        <w:r>
          <w:rPr>
            <w:noProof/>
            <w:webHidden/>
          </w:rPr>
          <w:instrText xml:space="preserve"> PAGEREF _Toc199937861 \h </w:instrText>
        </w:r>
        <w:r>
          <w:rPr>
            <w:noProof/>
            <w:webHidden/>
          </w:rPr>
        </w:r>
        <w:r>
          <w:rPr>
            <w:noProof/>
            <w:webHidden/>
          </w:rPr>
          <w:fldChar w:fldCharType="separate"/>
        </w:r>
        <w:r w:rsidR="003427EF">
          <w:rPr>
            <w:noProof/>
            <w:webHidden/>
          </w:rPr>
          <w:t>79</w:t>
        </w:r>
        <w:r>
          <w:rPr>
            <w:noProof/>
            <w:webHidden/>
          </w:rPr>
          <w:fldChar w:fldCharType="end"/>
        </w:r>
      </w:hyperlink>
    </w:p>
    <w:p w14:paraId="776EEC1E" w14:textId="2A04BB8C" w:rsidR="001B7F57" w:rsidRDefault="001B7F57">
      <w:pPr>
        <w:pStyle w:val="TOC1"/>
        <w:rPr>
          <w:rFonts w:eastAsiaTheme="minorEastAsia"/>
          <w:noProof/>
          <w:kern w:val="2"/>
          <w:sz w:val="24"/>
          <w:szCs w:val="24"/>
          <w:lang w:eastAsia="en-AU"/>
          <w14:ligatures w14:val="standardContextual"/>
        </w:rPr>
      </w:pPr>
      <w:hyperlink w:anchor="_Toc199937862" w:history="1">
        <w:r w:rsidRPr="00ED6DB2">
          <w:rPr>
            <w:rStyle w:val="Hyperlink"/>
            <w:noProof/>
          </w:rPr>
          <w:t>14 March 2025</w:t>
        </w:r>
        <w:r>
          <w:rPr>
            <w:noProof/>
            <w:webHidden/>
          </w:rPr>
          <w:tab/>
        </w:r>
        <w:r>
          <w:rPr>
            <w:noProof/>
            <w:webHidden/>
          </w:rPr>
          <w:fldChar w:fldCharType="begin"/>
        </w:r>
        <w:r>
          <w:rPr>
            <w:noProof/>
            <w:webHidden/>
          </w:rPr>
          <w:instrText xml:space="preserve"> PAGEREF _Toc199937862 \h </w:instrText>
        </w:r>
        <w:r>
          <w:rPr>
            <w:noProof/>
            <w:webHidden/>
          </w:rPr>
        </w:r>
        <w:r>
          <w:rPr>
            <w:noProof/>
            <w:webHidden/>
          </w:rPr>
          <w:fldChar w:fldCharType="separate"/>
        </w:r>
        <w:r w:rsidR="003427EF">
          <w:rPr>
            <w:noProof/>
            <w:webHidden/>
          </w:rPr>
          <w:t>82</w:t>
        </w:r>
        <w:r>
          <w:rPr>
            <w:noProof/>
            <w:webHidden/>
          </w:rPr>
          <w:fldChar w:fldCharType="end"/>
        </w:r>
      </w:hyperlink>
    </w:p>
    <w:p w14:paraId="75653926" w14:textId="79232490"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63" w:history="1">
        <w:r w:rsidRPr="00ED6DB2">
          <w:rPr>
            <w:rStyle w:val="Hyperlink"/>
            <w:noProof/>
          </w:rPr>
          <w:t>Ex-Tropical Cyclone Alfred: CCS period of emergency extended</w:t>
        </w:r>
        <w:r>
          <w:rPr>
            <w:noProof/>
            <w:webHidden/>
          </w:rPr>
          <w:tab/>
        </w:r>
        <w:r>
          <w:rPr>
            <w:noProof/>
            <w:webHidden/>
          </w:rPr>
          <w:fldChar w:fldCharType="begin"/>
        </w:r>
        <w:r>
          <w:rPr>
            <w:noProof/>
            <w:webHidden/>
          </w:rPr>
          <w:instrText xml:space="preserve"> PAGEREF _Toc199937863 \h </w:instrText>
        </w:r>
        <w:r>
          <w:rPr>
            <w:noProof/>
            <w:webHidden/>
          </w:rPr>
        </w:r>
        <w:r>
          <w:rPr>
            <w:noProof/>
            <w:webHidden/>
          </w:rPr>
          <w:fldChar w:fldCharType="separate"/>
        </w:r>
        <w:r w:rsidR="003427EF">
          <w:rPr>
            <w:noProof/>
            <w:webHidden/>
          </w:rPr>
          <w:t>82</w:t>
        </w:r>
        <w:r>
          <w:rPr>
            <w:noProof/>
            <w:webHidden/>
          </w:rPr>
          <w:fldChar w:fldCharType="end"/>
        </w:r>
      </w:hyperlink>
    </w:p>
    <w:p w14:paraId="474E698E" w14:textId="0271E61A" w:rsidR="001B7F57" w:rsidRDefault="001B7F57">
      <w:pPr>
        <w:pStyle w:val="TOC1"/>
        <w:rPr>
          <w:rFonts w:eastAsiaTheme="minorEastAsia"/>
          <w:noProof/>
          <w:kern w:val="2"/>
          <w:sz w:val="24"/>
          <w:szCs w:val="24"/>
          <w:lang w:eastAsia="en-AU"/>
          <w14:ligatures w14:val="standardContextual"/>
        </w:rPr>
      </w:pPr>
      <w:hyperlink w:anchor="_Toc199937864" w:history="1">
        <w:r w:rsidRPr="00ED6DB2">
          <w:rPr>
            <w:rStyle w:val="Hyperlink"/>
            <w:noProof/>
          </w:rPr>
          <w:t>12 March 2025</w:t>
        </w:r>
        <w:r>
          <w:rPr>
            <w:noProof/>
            <w:webHidden/>
          </w:rPr>
          <w:tab/>
        </w:r>
        <w:r>
          <w:rPr>
            <w:noProof/>
            <w:webHidden/>
          </w:rPr>
          <w:fldChar w:fldCharType="begin"/>
        </w:r>
        <w:r>
          <w:rPr>
            <w:noProof/>
            <w:webHidden/>
          </w:rPr>
          <w:instrText xml:space="preserve"> PAGEREF _Toc199937864 \h </w:instrText>
        </w:r>
        <w:r>
          <w:rPr>
            <w:noProof/>
            <w:webHidden/>
          </w:rPr>
        </w:r>
        <w:r>
          <w:rPr>
            <w:noProof/>
            <w:webHidden/>
          </w:rPr>
          <w:fldChar w:fldCharType="separate"/>
        </w:r>
        <w:r w:rsidR="003427EF">
          <w:rPr>
            <w:noProof/>
            <w:webHidden/>
          </w:rPr>
          <w:t>85</w:t>
        </w:r>
        <w:r>
          <w:rPr>
            <w:noProof/>
            <w:webHidden/>
          </w:rPr>
          <w:fldChar w:fldCharType="end"/>
        </w:r>
      </w:hyperlink>
    </w:p>
    <w:p w14:paraId="26344514" w14:textId="01FD692E"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65" w:history="1">
        <w:r w:rsidRPr="00ED6DB2">
          <w:rPr>
            <w:rStyle w:val="Hyperlink"/>
            <w:noProof/>
          </w:rPr>
          <w:t>From the department</w:t>
        </w:r>
        <w:r>
          <w:rPr>
            <w:noProof/>
            <w:webHidden/>
          </w:rPr>
          <w:tab/>
        </w:r>
        <w:r>
          <w:rPr>
            <w:noProof/>
            <w:webHidden/>
          </w:rPr>
          <w:fldChar w:fldCharType="begin"/>
        </w:r>
        <w:r>
          <w:rPr>
            <w:noProof/>
            <w:webHidden/>
          </w:rPr>
          <w:instrText xml:space="preserve"> PAGEREF _Toc199937865 \h </w:instrText>
        </w:r>
        <w:r>
          <w:rPr>
            <w:noProof/>
            <w:webHidden/>
          </w:rPr>
        </w:r>
        <w:r>
          <w:rPr>
            <w:noProof/>
            <w:webHidden/>
          </w:rPr>
          <w:fldChar w:fldCharType="separate"/>
        </w:r>
        <w:r w:rsidR="003427EF">
          <w:rPr>
            <w:noProof/>
            <w:webHidden/>
          </w:rPr>
          <w:t>85</w:t>
        </w:r>
        <w:r>
          <w:rPr>
            <w:noProof/>
            <w:webHidden/>
          </w:rPr>
          <w:fldChar w:fldCharType="end"/>
        </w:r>
      </w:hyperlink>
    </w:p>
    <w:p w14:paraId="3E4AD799" w14:textId="5955540E"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66" w:history="1">
        <w:r w:rsidRPr="00ED6DB2">
          <w:rPr>
            <w:rStyle w:val="Hyperlink"/>
            <w:noProof/>
          </w:rPr>
          <w:t>Sector spotlight</w:t>
        </w:r>
        <w:r>
          <w:rPr>
            <w:noProof/>
            <w:webHidden/>
          </w:rPr>
          <w:tab/>
        </w:r>
        <w:r>
          <w:rPr>
            <w:noProof/>
            <w:webHidden/>
          </w:rPr>
          <w:fldChar w:fldCharType="begin"/>
        </w:r>
        <w:r>
          <w:rPr>
            <w:noProof/>
            <w:webHidden/>
          </w:rPr>
          <w:instrText xml:space="preserve"> PAGEREF _Toc199937866 \h </w:instrText>
        </w:r>
        <w:r>
          <w:rPr>
            <w:noProof/>
            <w:webHidden/>
          </w:rPr>
        </w:r>
        <w:r>
          <w:rPr>
            <w:noProof/>
            <w:webHidden/>
          </w:rPr>
          <w:fldChar w:fldCharType="separate"/>
        </w:r>
        <w:r w:rsidR="003427EF">
          <w:rPr>
            <w:noProof/>
            <w:webHidden/>
          </w:rPr>
          <w:t>87</w:t>
        </w:r>
        <w:r>
          <w:rPr>
            <w:noProof/>
            <w:webHidden/>
          </w:rPr>
          <w:fldChar w:fldCharType="end"/>
        </w:r>
      </w:hyperlink>
    </w:p>
    <w:p w14:paraId="583DDF6C" w14:textId="7A0E0B6B"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67" w:history="1">
        <w:r w:rsidRPr="00ED6DB2">
          <w:rPr>
            <w:rStyle w:val="Hyperlink"/>
            <w:noProof/>
          </w:rPr>
          <w:t>Facts from FAL</w:t>
        </w:r>
        <w:r>
          <w:rPr>
            <w:noProof/>
            <w:webHidden/>
          </w:rPr>
          <w:tab/>
        </w:r>
        <w:r>
          <w:rPr>
            <w:noProof/>
            <w:webHidden/>
          </w:rPr>
          <w:fldChar w:fldCharType="begin"/>
        </w:r>
        <w:r>
          <w:rPr>
            <w:noProof/>
            <w:webHidden/>
          </w:rPr>
          <w:instrText xml:space="preserve"> PAGEREF _Toc199937867 \h </w:instrText>
        </w:r>
        <w:r>
          <w:rPr>
            <w:noProof/>
            <w:webHidden/>
          </w:rPr>
        </w:r>
        <w:r>
          <w:rPr>
            <w:noProof/>
            <w:webHidden/>
          </w:rPr>
          <w:fldChar w:fldCharType="separate"/>
        </w:r>
        <w:r w:rsidR="003427EF">
          <w:rPr>
            <w:noProof/>
            <w:webHidden/>
          </w:rPr>
          <w:t>87</w:t>
        </w:r>
        <w:r>
          <w:rPr>
            <w:noProof/>
            <w:webHidden/>
          </w:rPr>
          <w:fldChar w:fldCharType="end"/>
        </w:r>
      </w:hyperlink>
    </w:p>
    <w:p w14:paraId="58B12014" w14:textId="290F7592"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68" w:history="1">
        <w:r w:rsidRPr="00ED6DB2">
          <w:rPr>
            <w:rStyle w:val="Hyperlink"/>
            <w:noProof/>
          </w:rPr>
          <w:t>Workforce support</w:t>
        </w:r>
        <w:r>
          <w:rPr>
            <w:noProof/>
            <w:webHidden/>
          </w:rPr>
          <w:tab/>
        </w:r>
        <w:r>
          <w:rPr>
            <w:noProof/>
            <w:webHidden/>
          </w:rPr>
          <w:fldChar w:fldCharType="begin"/>
        </w:r>
        <w:r>
          <w:rPr>
            <w:noProof/>
            <w:webHidden/>
          </w:rPr>
          <w:instrText xml:space="preserve"> PAGEREF _Toc199937868 \h </w:instrText>
        </w:r>
        <w:r>
          <w:rPr>
            <w:noProof/>
            <w:webHidden/>
          </w:rPr>
        </w:r>
        <w:r>
          <w:rPr>
            <w:noProof/>
            <w:webHidden/>
          </w:rPr>
          <w:fldChar w:fldCharType="separate"/>
        </w:r>
        <w:r w:rsidR="003427EF">
          <w:rPr>
            <w:noProof/>
            <w:webHidden/>
          </w:rPr>
          <w:t>88</w:t>
        </w:r>
        <w:r>
          <w:rPr>
            <w:noProof/>
            <w:webHidden/>
          </w:rPr>
          <w:fldChar w:fldCharType="end"/>
        </w:r>
      </w:hyperlink>
    </w:p>
    <w:p w14:paraId="1E28840C" w14:textId="0B2C0F1E" w:rsidR="001B7F57" w:rsidRDefault="001B7F57">
      <w:pPr>
        <w:pStyle w:val="TOC1"/>
        <w:rPr>
          <w:rFonts w:eastAsiaTheme="minorEastAsia"/>
          <w:noProof/>
          <w:kern w:val="2"/>
          <w:sz w:val="24"/>
          <w:szCs w:val="24"/>
          <w:lang w:eastAsia="en-AU"/>
          <w14:ligatures w14:val="standardContextual"/>
        </w:rPr>
      </w:pPr>
      <w:hyperlink w:anchor="_Toc199937869" w:history="1">
        <w:r w:rsidRPr="00ED6DB2">
          <w:rPr>
            <w:rStyle w:val="Hyperlink"/>
            <w:noProof/>
          </w:rPr>
          <w:t>10 March 2025</w:t>
        </w:r>
        <w:r>
          <w:rPr>
            <w:noProof/>
            <w:webHidden/>
          </w:rPr>
          <w:tab/>
        </w:r>
        <w:r>
          <w:rPr>
            <w:noProof/>
            <w:webHidden/>
          </w:rPr>
          <w:fldChar w:fldCharType="begin"/>
        </w:r>
        <w:r>
          <w:rPr>
            <w:noProof/>
            <w:webHidden/>
          </w:rPr>
          <w:instrText xml:space="preserve"> PAGEREF _Toc199937869 \h </w:instrText>
        </w:r>
        <w:r>
          <w:rPr>
            <w:noProof/>
            <w:webHidden/>
          </w:rPr>
        </w:r>
        <w:r>
          <w:rPr>
            <w:noProof/>
            <w:webHidden/>
          </w:rPr>
          <w:fldChar w:fldCharType="separate"/>
        </w:r>
        <w:r w:rsidR="003427EF">
          <w:rPr>
            <w:noProof/>
            <w:webHidden/>
          </w:rPr>
          <w:t>90</w:t>
        </w:r>
        <w:r>
          <w:rPr>
            <w:noProof/>
            <w:webHidden/>
          </w:rPr>
          <w:fldChar w:fldCharType="end"/>
        </w:r>
      </w:hyperlink>
    </w:p>
    <w:p w14:paraId="135E7F9A" w14:textId="7DE6A939"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70" w:history="1">
        <w:r w:rsidRPr="00ED6DB2">
          <w:rPr>
            <w:rStyle w:val="Hyperlink"/>
            <w:bCs/>
            <w:noProof/>
          </w:rPr>
          <w:t>Ex-Tropical Cyclone Alfred: CCS period of emergency extended, new areas added</w:t>
        </w:r>
        <w:r>
          <w:rPr>
            <w:noProof/>
            <w:webHidden/>
          </w:rPr>
          <w:tab/>
        </w:r>
        <w:r>
          <w:rPr>
            <w:noProof/>
            <w:webHidden/>
          </w:rPr>
          <w:fldChar w:fldCharType="begin"/>
        </w:r>
        <w:r>
          <w:rPr>
            <w:noProof/>
            <w:webHidden/>
          </w:rPr>
          <w:instrText xml:space="preserve"> PAGEREF _Toc199937870 \h </w:instrText>
        </w:r>
        <w:r>
          <w:rPr>
            <w:noProof/>
            <w:webHidden/>
          </w:rPr>
        </w:r>
        <w:r>
          <w:rPr>
            <w:noProof/>
            <w:webHidden/>
          </w:rPr>
          <w:fldChar w:fldCharType="separate"/>
        </w:r>
        <w:r w:rsidR="003427EF">
          <w:rPr>
            <w:noProof/>
            <w:webHidden/>
          </w:rPr>
          <w:t>90</w:t>
        </w:r>
        <w:r>
          <w:rPr>
            <w:noProof/>
            <w:webHidden/>
          </w:rPr>
          <w:fldChar w:fldCharType="end"/>
        </w:r>
      </w:hyperlink>
    </w:p>
    <w:p w14:paraId="2B51F61D" w14:textId="5D4812E1" w:rsidR="001B7F57" w:rsidRDefault="001B7F57">
      <w:pPr>
        <w:pStyle w:val="TOC1"/>
        <w:rPr>
          <w:rFonts w:eastAsiaTheme="minorEastAsia"/>
          <w:noProof/>
          <w:kern w:val="2"/>
          <w:sz w:val="24"/>
          <w:szCs w:val="24"/>
          <w:lang w:eastAsia="en-AU"/>
          <w14:ligatures w14:val="standardContextual"/>
        </w:rPr>
      </w:pPr>
      <w:hyperlink w:anchor="_Toc199937871" w:history="1">
        <w:r w:rsidRPr="00ED6DB2">
          <w:rPr>
            <w:rStyle w:val="Hyperlink"/>
            <w:noProof/>
          </w:rPr>
          <w:t>6 March 2025</w:t>
        </w:r>
        <w:r>
          <w:rPr>
            <w:noProof/>
            <w:webHidden/>
          </w:rPr>
          <w:tab/>
        </w:r>
        <w:r>
          <w:rPr>
            <w:noProof/>
            <w:webHidden/>
          </w:rPr>
          <w:fldChar w:fldCharType="begin"/>
        </w:r>
        <w:r>
          <w:rPr>
            <w:noProof/>
            <w:webHidden/>
          </w:rPr>
          <w:instrText xml:space="preserve"> PAGEREF _Toc199937871 \h </w:instrText>
        </w:r>
        <w:r>
          <w:rPr>
            <w:noProof/>
            <w:webHidden/>
          </w:rPr>
        </w:r>
        <w:r>
          <w:rPr>
            <w:noProof/>
            <w:webHidden/>
          </w:rPr>
          <w:fldChar w:fldCharType="separate"/>
        </w:r>
        <w:r w:rsidR="003427EF">
          <w:rPr>
            <w:noProof/>
            <w:webHidden/>
          </w:rPr>
          <w:t>93</w:t>
        </w:r>
        <w:r>
          <w:rPr>
            <w:noProof/>
            <w:webHidden/>
          </w:rPr>
          <w:fldChar w:fldCharType="end"/>
        </w:r>
      </w:hyperlink>
    </w:p>
    <w:p w14:paraId="025B6EBC" w14:textId="487ECB64"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72" w:history="1">
        <w:r w:rsidRPr="00ED6DB2">
          <w:rPr>
            <w:rStyle w:val="Hyperlink"/>
            <w:noProof/>
          </w:rPr>
          <w:t>Tropical Cyclone Alfred: 4 new LGAs added to CCS period of emergency</w:t>
        </w:r>
        <w:r>
          <w:rPr>
            <w:noProof/>
            <w:webHidden/>
          </w:rPr>
          <w:tab/>
        </w:r>
        <w:r>
          <w:rPr>
            <w:noProof/>
            <w:webHidden/>
          </w:rPr>
          <w:fldChar w:fldCharType="begin"/>
        </w:r>
        <w:r>
          <w:rPr>
            <w:noProof/>
            <w:webHidden/>
          </w:rPr>
          <w:instrText xml:space="preserve"> PAGEREF _Toc199937872 \h </w:instrText>
        </w:r>
        <w:r>
          <w:rPr>
            <w:noProof/>
            <w:webHidden/>
          </w:rPr>
        </w:r>
        <w:r>
          <w:rPr>
            <w:noProof/>
            <w:webHidden/>
          </w:rPr>
          <w:fldChar w:fldCharType="separate"/>
        </w:r>
        <w:r w:rsidR="003427EF">
          <w:rPr>
            <w:noProof/>
            <w:webHidden/>
          </w:rPr>
          <w:t>93</w:t>
        </w:r>
        <w:r>
          <w:rPr>
            <w:noProof/>
            <w:webHidden/>
          </w:rPr>
          <w:fldChar w:fldCharType="end"/>
        </w:r>
      </w:hyperlink>
    </w:p>
    <w:p w14:paraId="08B3DE9E" w14:textId="11AB4C72" w:rsidR="001B7F57" w:rsidRDefault="001B7F57">
      <w:pPr>
        <w:pStyle w:val="TOC1"/>
        <w:rPr>
          <w:rFonts w:eastAsiaTheme="minorEastAsia"/>
          <w:noProof/>
          <w:kern w:val="2"/>
          <w:sz w:val="24"/>
          <w:szCs w:val="24"/>
          <w:lang w:eastAsia="en-AU"/>
          <w14:ligatures w14:val="standardContextual"/>
        </w:rPr>
      </w:pPr>
      <w:hyperlink w:anchor="_Toc199937873" w:history="1">
        <w:r w:rsidRPr="00ED6DB2">
          <w:rPr>
            <w:rStyle w:val="Hyperlink"/>
            <w:noProof/>
          </w:rPr>
          <w:t>6 March 2025</w:t>
        </w:r>
        <w:r>
          <w:rPr>
            <w:noProof/>
            <w:webHidden/>
          </w:rPr>
          <w:tab/>
        </w:r>
        <w:r>
          <w:rPr>
            <w:noProof/>
            <w:webHidden/>
          </w:rPr>
          <w:fldChar w:fldCharType="begin"/>
        </w:r>
        <w:r>
          <w:rPr>
            <w:noProof/>
            <w:webHidden/>
          </w:rPr>
          <w:instrText xml:space="preserve"> PAGEREF _Toc199937873 \h </w:instrText>
        </w:r>
        <w:r>
          <w:rPr>
            <w:noProof/>
            <w:webHidden/>
          </w:rPr>
        </w:r>
        <w:r>
          <w:rPr>
            <w:noProof/>
            <w:webHidden/>
          </w:rPr>
          <w:fldChar w:fldCharType="separate"/>
        </w:r>
        <w:r w:rsidR="003427EF">
          <w:rPr>
            <w:noProof/>
            <w:webHidden/>
          </w:rPr>
          <w:t>95</w:t>
        </w:r>
        <w:r>
          <w:rPr>
            <w:noProof/>
            <w:webHidden/>
          </w:rPr>
          <w:fldChar w:fldCharType="end"/>
        </w:r>
      </w:hyperlink>
    </w:p>
    <w:p w14:paraId="77700F57" w14:textId="69E400AA"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74" w:history="1">
        <w:r w:rsidRPr="00ED6DB2">
          <w:rPr>
            <w:rStyle w:val="Hyperlink"/>
            <w:bCs/>
            <w:noProof/>
          </w:rPr>
          <w:t>Tropical Cyclone Alfred: 7 new LGAs added to CCS period of emergency</w:t>
        </w:r>
        <w:r>
          <w:rPr>
            <w:noProof/>
            <w:webHidden/>
          </w:rPr>
          <w:tab/>
        </w:r>
        <w:r>
          <w:rPr>
            <w:noProof/>
            <w:webHidden/>
          </w:rPr>
          <w:fldChar w:fldCharType="begin"/>
        </w:r>
        <w:r>
          <w:rPr>
            <w:noProof/>
            <w:webHidden/>
          </w:rPr>
          <w:instrText xml:space="preserve"> PAGEREF _Toc199937874 \h </w:instrText>
        </w:r>
        <w:r>
          <w:rPr>
            <w:noProof/>
            <w:webHidden/>
          </w:rPr>
        </w:r>
        <w:r>
          <w:rPr>
            <w:noProof/>
            <w:webHidden/>
          </w:rPr>
          <w:fldChar w:fldCharType="separate"/>
        </w:r>
        <w:r w:rsidR="003427EF">
          <w:rPr>
            <w:noProof/>
            <w:webHidden/>
          </w:rPr>
          <w:t>95</w:t>
        </w:r>
        <w:r>
          <w:rPr>
            <w:noProof/>
            <w:webHidden/>
          </w:rPr>
          <w:fldChar w:fldCharType="end"/>
        </w:r>
      </w:hyperlink>
    </w:p>
    <w:p w14:paraId="2109796E" w14:textId="22CD0A95" w:rsidR="001B7F57" w:rsidRDefault="001B7F57">
      <w:pPr>
        <w:pStyle w:val="TOC1"/>
        <w:rPr>
          <w:rFonts w:eastAsiaTheme="minorEastAsia"/>
          <w:noProof/>
          <w:kern w:val="2"/>
          <w:sz w:val="24"/>
          <w:szCs w:val="24"/>
          <w:lang w:eastAsia="en-AU"/>
          <w14:ligatures w14:val="standardContextual"/>
        </w:rPr>
      </w:pPr>
      <w:hyperlink w:anchor="_Toc199937875" w:history="1">
        <w:r w:rsidRPr="00ED6DB2">
          <w:rPr>
            <w:rStyle w:val="Hyperlink"/>
            <w:noProof/>
          </w:rPr>
          <w:t>5 March 2025</w:t>
        </w:r>
        <w:r>
          <w:rPr>
            <w:noProof/>
            <w:webHidden/>
          </w:rPr>
          <w:tab/>
        </w:r>
        <w:r>
          <w:rPr>
            <w:noProof/>
            <w:webHidden/>
          </w:rPr>
          <w:fldChar w:fldCharType="begin"/>
        </w:r>
        <w:r>
          <w:rPr>
            <w:noProof/>
            <w:webHidden/>
          </w:rPr>
          <w:instrText xml:space="preserve"> PAGEREF _Toc199937875 \h </w:instrText>
        </w:r>
        <w:r>
          <w:rPr>
            <w:noProof/>
            <w:webHidden/>
          </w:rPr>
        </w:r>
        <w:r>
          <w:rPr>
            <w:noProof/>
            <w:webHidden/>
          </w:rPr>
          <w:fldChar w:fldCharType="separate"/>
        </w:r>
        <w:r w:rsidR="003427EF">
          <w:rPr>
            <w:noProof/>
            <w:webHidden/>
          </w:rPr>
          <w:t>97</w:t>
        </w:r>
        <w:r>
          <w:rPr>
            <w:noProof/>
            <w:webHidden/>
          </w:rPr>
          <w:fldChar w:fldCharType="end"/>
        </w:r>
      </w:hyperlink>
    </w:p>
    <w:p w14:paraId="03842CD5" w14:textId="534670FB"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76" w:history="1">
        <w:r w:rsidRPr="00ED6DB2">
          <w:rPr>
            <w:rStyle w:val="Hyperlink"/>
            <w:bCs/>
            <w:noProof/>
          </w:rPr>
          <w:t>Tropical Cyclone Alfred: new LGAs added to CCS period of emergency</w:t>
        </w:r>
        <w:r>
          <w:rPr>
            <w:noProof/>
            <w:webHidden/>
          </w:rPr>
          <w:tab/>
        </w:r>
        <w:r>
          <w:rPr>
            <w:noProof/>
            <w:webHidden/>
          </w:rPr>
          <w:fldChar w:fldCharType="begin"/>
        </w:r>
        <w:r>
          <w:rPr>
            <w:noProof/>
            <w:webHidden/>
          </w:rPr>
          <w:instrText xml:space="preserve"> PAGEREF _Toc199937876 \h </w:instrText>
        </w:r>
        <w:r>
          <w:rPr>
            <w:noProof/>
            <w:webHidden/>
          </w:rPr>
        </w:r>
        <w:r>
          <w:rPr>
            <w:noProof/>
            <w:webHidden/>
          </w:rPr>
          <w:fldChar w:fldCharType="separate"/>
        </w:r>
        <w:r w:rsidR="003427EF">
          <w:rPr>
            <w:noProof/>
            <w:webHidden/>
          </w:rPr>
          <w:t>97</w:t>
        </w:r>
        <w:r>
          <w:rPr>
            <w:noProof/>
            <w:webHidden/>
          </w:rPr>
          <w:fldChar w:fldCharType="end"/>
        </w:r>
      </w:hyperlink>
    </w:p>
    <w:p w14:paraId="00B89FE1" w14:textId="6CF9A3A0" w:rsidR="001B7F57" w:rsidRDefault="001B7F57">
      <w:pPr>
        <w:pStyle w:val="TOC1"/>
        <w:rPr>
          <w:rFonts w:eastAsiaTheme="minorEastAsia"/>
          <w:noProof/>
          <w:kern w:val="2"/>
          <w:sz w:val="24"/>
          <w:szCs w:val="24"/>
          <w:lang w:eastAsia="en-AU"/>
          <w14:ligatures w14:val="standardContextual"/>
        </w:rPr>
      </w:pPr>
      <w:hyperlink w:anchor="_Toc199937877" w:history="1">
        <w:r w:rsidRPr="00ED6DB2">
          <w:rPr>
            <w:rStyle w:val="Hyperlink"/>
            <w:noProof/>
          </w:rPr>
          <w:t>5 March 2025</w:t>
        </w:r>
        <w:r>
          <w:rPr>
            <w:noProof/>
            <w:webHidden/>
          </w:rPr>
          <w:tab/>
        </w:r>
        <w:r>
          <w:rPr>
            <w:noProof/>
            <w:webHidden/>
          </w:rPr>
          <w:fldChar w:fldCharType="begin"/>
        </w:r>
        <w:r>
          <w:rPr>
            <w:noProof/>
            <w:webHidden/>
          </w:rPr>
          <w:instrText xml:space="preserve"> PAGEREF _Toc199937877 \h </w:instrText>
        </w:r>
        <w:r>
          <w:rPr>
            <w:noProof/>
            <w:webHidden/>
          </w:rPr>
        </w:r>
        <w:r>
          <w:rPr>
            <w:noProof/>
            <w:webHidden/>
          </w:rPr>
          <w:fldChar w:fldCharType="separate"/>
        </w:r>
        <w:r w:rsidR="003427EF">
          <w:rPr>
            <w:noProof/>
            <w:webHidden/>
          </w:rPr>
          <w:t>99</w:t>
        </w:r>
        <w:r>
          <w:rPr>
            <w:noProof/>
            <w:webHidden/>
          </w:rPr>
          <w:fldChar w:fldCharType="end"/>
        </w:r>
      </w:hyperlink>
    </w:p>
    <w:p w14:paraId="45DA2C91" w14:textId="6CDFCD93"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78" w:history="1">
        <w:r w:rsidRPr="00ED6DB2">
          <w:rPr>
            <w:rStyle w:val="Hyperlink"/>
            <w:noProof/>
          </w:rPr>
          <w:t>From the department</w:t>
        </w:r>
        <w:r>
          <w:rPr>
            <w:noProof/>
            <w:webHidden/>
          </w:rPr>
          <w:tab/>
        </w:r>
        <w:r>
          <w:rPr>
            <w:noProof/>
            <w:webHidden/>
          </w:rPr>
          <w:fldChar w:fldCharType="begin"/>
        </w:r>
        <w:r>
          <w:rPr>
            <w:noProof/>
            <w:webHidden/>
          </w:rPr>
          <w:instrText xml:space="preserve"> PAGEREF _Toc199937878 \h </w:instrText>
        </w:r>
        <w:r>
          <w:rPr>
            <w:noProof/>
            <w:webHidden/>
          </w:rPr>
        </w:r>
        <w:r>
          <w:rPr>
            <w:noProof/>
            <w:webHidden/>
          </w:rPr>
          <w:fldChar w:fldCharType="separate"/>
        </w:r>
        <w:r w:rsidR="003427EF">
          <w:rPr>
            <w:noProof/>
            <w:webHidden/>
          </w:rPr>
          <w:t>99</w:t>
        </w:r>
        <w:r>
          <w:rPr>
            <w:noProof/>
            <w:webHidden/>
          </w:rPr>
          <w:fldChar w:fldCharType="end"/>
        </w:r>
      </w:hyperlink>
    </w:p>
    <w:p w14:paraId="5DEC887F" w14:textId="4F525629"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79" w:history="1">
        <w:r w:rsidRPr="00ED6DB2">
          <w:rPr>
            <w:rStyle w:val="Hyperlink"/>
            <w:noProof/>
          </w:rPr>
          <w:t>Facts from FAL</w:t>
        </w:r>
        <w:r>
          <w:rPr>
            <w:noProof/>
            <w:webHidden/>
          </w:rPr>
          <w:tab/>
        </w:r>
        <w:r>
          <w:rPr>
            <w:noProof/>
            <w:webHidden/>
          </w:rPr>
          <w:fldChar w:fldCharType="begin"/>
        </w:r>
        <w:r>
          <w:rPr>
            <w:noProof/>
            <w:webHidden/>
          </w:rPr>
          <w:instrText xml:space="preserve"> PAGEREF _Toc199937879 \h </w:instrText>
        </w:r>
        <w:r>
          <w:rPr>
            <w:noProof/>
            <w:webHidden/>
          </w:rPr>
        </w:r>
        <w:r>
          <w:rPr>
            <w:noProof/>
            <w:webHidden/>
          </w:rPr>
          <w:fldChar w:fldCharType="separate"/>
        </w:r>
        <w:r w:rsidR="003427EF">
          <w:rPr>
            <w:noProof/>
            <w:webHidden/>
          </w:rPr>
          <w:t>100</w:t>
        </w:r>
        <w:r>
          <w:rPr>
            <w:noProof/>
            <w:webHidden/>
          </w:rPr>
          <w:fldChar w:fldCharType="end"/>
        </w:r>
      </w:hyperlink>
    </w:p>
    <w:p w14:paraId="563D62ED" w14:textId="7F6AD882"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80" w:history="1">
        <w:r w:rsidRPr="00ED6DB2">
          <w:rPr>
            <w:rStyle w:val="Hyperlink"/>
            <w:noProof/>
          </w:rPr>
          <w:t>Workforce support</w:t>
        </w:r>
        <w:r>
          <w:rPr>
            <w:noProof/>
            <w:webHidden/>
          </w:rPr>
          <w:tab/>
        </w:r>
        <w:r>
          <w:rPr>
            <w:noProof/>
            <w:webHidden/>
          </w:rPr>
          <w:fldChar w:fldCharType="begin"/>
        </w:r>
        <w:r>
          <w:rPr>
            <w:noProof/>
            <w:webHidden/>
          </w:rPr>
          <w:instrText xml:space="preserve"> PAGEREF _Toc199937880 \h </w:instrText>
        </w:r>
        <w:r>
          <w:rPr>
            <w:noProof/>
            <w:webHidden/>
          </w:rPr>
        </w:r>
        <w:r>
          <w:rPr>
            <w:noProof/>
            <w:webHidden/>
          </w:rPr>
          <w:fldChar w:fldCharType="separate"/>
        </w:r>
        <w:r w:rsidR="003427EF">
          <w:rPr>
            <w:noProof/>
            <w:webHidden/>
          </w:rPr>
          <w:t>101</w:t>
        </w:r>
        <w:r>
          <w:rPr>
            <w:noProof/>
            <w:webHidden/>
          </w:rPr>
          <w:fldChar w:fldCharType="end"/>
        </w:r>
      </w:hyperlink>
    </w:p>
    <w:p w14:paraId="0C09026E" w14:textId="599396A5" w:rsidR="001B7F57" w:rsidRDefault="001B7F57">
      <w:pPr>
        <w:pStyle w:val="TOC1"/>
        <w:rPr>
          <w:rFonts w:eastAsiaTheme="minorEastAsia"/>
          <w:noProof/>
          <w:kern w:val="2"/>
          <w:sz w:val="24"/>
          <w:szCs w:val="24"/>
          <w:lang w:eastAsia="en-AU"/>
          <w14:ligatures w14:val="standardContextual"/>
        </w:rPr>
      </w:pPr>
      <w:hyperlink w:anchor="_Toc199937881" w:history="1">
        <w:r w:rsidRPr="00ED6DB2">
          <w:rPr>
            <w:rStyle w:val="Hyperlink"/>
            <w:noProof/>
          </w:rPr>
          <w:t>5 March 2025</w:t>
        </w:r>
        <w:r>
          <w:rPr>
            <w:noProof/>
            <w:webHidden/>
          </w:rPr>
          <w:tab/>
        </w:r>
        <w:r>
          <w:rPr>
            <w:noProof/>
            <w:webHidden/>
          </w:rPr>
          <w:fldChar w:fldCharType="begin"/>
        </w:r>
        <w:r>
          <w:rPr>
            <w:noProof/>
            <w:webHidden/>
          </w:rPr>
          <w:instrText xml:space="preserve"> PAGEREF _Toc199937881 \h </w:instrText>
        </w:r>
        <w:r>
          <w:rPr>
            <w:noProof/>
            <w:webHidden/>
          </w:rPr>
        </w:r>
        <w:r>
          <w:rPr>
            <w:noProof/>
            <w:webHidden/>
          </w:rPr>
          <w:fldChar w:fldCharType="separate"/>
        </w:r>
        <w:r w:rsidR="003427EF">
          <w:rPr>
            <w:noProof/>
            <w:webHidden/>
          </w:rPr>
          <w:t>103</w:t>
        </w:r>
        <w:r>
          <w:rPr>
            <w:noProof/>
            <w:webHidden/>
          </w:rPr>
          <w:fldChar w:fldCharType="end"/>
        </w:r>
      </w:hyperlink>
    </w:p>
    <w:p w14:paraId="50AEF1C1" w14:textId="41A3876C"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82" w:history="1">
        <w:r w:rsidRPr="00ED6DB2">
          <w:rPr>
            <w:rStyle w:val="Hyperlink"/>
            <w:noProof/>
          </w:rPr>
          <w:t>Tropical Cyclone Alfred: CCS period of emergency declared</w:t>
        </w:r>
        <w:r>
          <w:rPr>
            <w:noProof/>
            <w:webHidden/>
          </w:rPr>
          <w:tab/>
        </w:r>
        <w:r>
          <w:rPr>
            <w:noProof/>
            <w:webHidden/>
          </w:rPr>
          <w:fldChar w:fldCharType="begin"/>
        </w:r>
        <w:r>
          <w:rPr>
            <w:noProof/>
            <w:webHidden/>
          </w:rPr>
          <w:instrText xml:space="preserve"> PAGEREF _Toc199937882 \h </w:instrText>
        </w:r>
        <w:r>
          <w:rPr>
            <w:noProof/>
            <w:webHidden/>
          </w:rPr>
        </w:r>
        <w:r>
          <w:rPr>
            <w:noProof/>
            <w:webHidden/>
          </w:rPr>
          <w:fldChar w:fldCharType="separate"/>
        </w:r>
        <w:r w:rsidR="003427EF">
          <w:rPr>
            <w:noProof/>
            <w:webHidden/>
          </w:rPr>
          <w:t>103</w:t>
        </w:r>
        <w:r>
          <w:rPr>
            <w:noProof/>
            <w:webHidden/>
          </w:rPr>
          <w:fldChar w:fldCharType="end"/>
        </w:r>
      </w:hyperlink>
    </w:p>
    <w:p w14:paraId="627D5101" w14:textId="3FB75D72" w:rsidR="001B7F57" w:rsidRDefault="001B7F57">
      <w:pPr>
        <w:pStyle w:val="TOC1"/>
        <w:rPr>
          <w:rFonts w:eastAsiaTheme="minorEastAsia"/>
          <w:noProof/>
          <w:kern w:val="2"/>
          <w:sz w:val="24"/>
          <w:szCs w:val="24"/>
          <w:lang w:eastAsia="en-AU"/>
          <w14:ligatures w14:val="standardContextual"/>
        </w:rPr>
      </w:pPr>
      <w:hyperlink w:anchor="_Toc199937883" w:history="1">
        <w:r w:rsidRPr="00ED6DB2">
          <w:rPr>
            <w:rStyle w:val="Hyperlink"/>
            <w:noProof/>
          </w:rPr>
          <w:t>26 February 2025</w:t>
        </w:r>
        <w:r>
          <w:rPr>
            <w:noProof/>
            <w:webHidden/>
          </w:rPr>
          <w:tab/>
        </w:r>
        <w:r>
          <w:rPr>
            <w:noProof/>
            <w:webHidden/>
          </w:rPr>
          <w:fldChar w:fldCharType="begin"/>
        </w:r>
        <w:r>
          <w:rPr>
            <w:noProof/>
            <w:webHidden/>
          </w:rPr>
          <w:instrText xml:space="preserve"> PAGEREF _Toc199937883 \h </w:instrText>
        </w:r>
        <w:r>
          <w:rPr>
            <w:noProof/>
            <w:webHidden/>
          </w:rPr>
        </w:r>
        <w:r>
          <w:rPr>
            <w:noProof/>
            <w:webHidden/>
          </w:rPr>
          <w:fldChar w:fldCharType="separate"/>
        </w:r>
        <w:r w:rsidR="003427EF">
          <w:rPr>
            <w:noProof/>
            <w:webHidden/>
          </w:rPr>
          <w:t>105</w:t>
        </w:r>
        <w:r>
          <w:rPr>
            <w:noProof/>
            <w:webHidden/>
          </w:rPr>
          <w:fldChar w:fldCharType="end"/>
        </w:r>
      </w:hyperlink>
    </w:p>
    <w:p w14:paraId="7C996FAC" w14:textId="320870A7"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84" w:history="1">
        <w:r w:rsidRPr="00ED6DB2">
          <w:rPr>
            <w:rStyle w:val="Hyperlink"/>
            <w:noProof/>
          </w:rPr>
          <w:t>From the department</w:t>
        </w:r>
        <w:r>
          <w:rPr>
            <w:noProof/>
            <w:webHidden/>
          </w:rPr>
          <w:tab/>
        </w:r>
        <w:r>
          <w:rPr>
            <w:noProof/>
            <w:webHidden/>
          </w:rPr>
          <w:fldChar w:fldCharType="begin"/>
        </w:r>
        <w:r>
          <w:rPr>
            <w:noProof/>
            <w:webHidden/>
          </w:rPr>
          <w:instrText xml:space="preserve"> PAGEREF _Toc199937884 \h </w:instrText>
        </w:r>
        <w:r>
          <w:rPr>
            <w:noProof/>
            <w:webHidden/>
          </w:rPr>
        </w:r>
        <w:r>
          <w:rPr>
            <w:noProof/>
            <w:webHidden/>
          </w:rPr>
          <w:fldChar w:fldCharType="separate"/>
        </w:r>
        <w:r w:rsidR="003427EF">
          <w:rPr>
            <w:noProof/>
            <w:webHidden/>
          </w:rPr>
          <w:t>105</w:t>
        </w:r>
        <w:r>
          <w:rPr>
            <w:noProof/>
            <w:webHidden/>
          </w:rPr>
          <w:fldChar w:fldCharType="end"/>
        </w:r>
      </w:hyperlink>
    </w:p>
    <w:p w14:paraId="255E114C" w14:textId="2B8C503A"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85" w:history="1">
        <w:r w:rsidRPr="00ED6DB2">
          <w:rPr>
            <w:rStyle w:val="Hyperlink"/>
            <w:noProof/>
          </w:rPr>
          <w:t>Sector spotlight</w:t>
        </w:r>
        <w:r>
          <w:rPr>
            <w:noProof/>
            <w:webHidden/>
          </w:rPr>
          <w:tab/>
        </w:r>
        <w:r>
          <w:rPr>
            <w:noProof/>
            <w:webHidden/>
          </w:rPr>
          <w:fldChar w:fldCharType="begin"/>
        </w:r>
        <w:r>
          <w:rPr>
            <w:noProof/>
            <w:webHidden/>
          </w:rPr>
          <w:instrText xml:space="preserve"> PAGEREF _Toc199937885 \h </w:instrText>
        </w:r>
        <w:r>
          <w:rPr>
            <w:noProof/>
            <w:webHidden/>
          </w:rPr>
        </w:r>
        <w:r>
          <w:rPr>
            <w:noProof/>
            <w:webHidden/>
          </w:rPr>
          <w:fldChar w:fldCharType="separate"/>
        </w:r>
        <w:r w:rsidR="003427EF">
          <w:rPr>
            <w:noProof/>
            <w:webHidden/>
          </w:rPr>
          <w:t>106</w:t>
        </w:r>
        <w:r>
          <w:rPr>
            <w:noProof/>
            <w:webHidden/>
          </w:rPr>
          <w:fldChar w:fldCharType="end"/>
        </w:r>
      </w:hyperlink>
    </w:p>
    <w:p w14:paraId="24CA552C" w14:textId="19A05203"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86" w:history="1">
        <w:r w:rsidRPr="00ED6DB2">
          <w:rPr>
            <w:rStyle w:val="Hyperlink"/>
            <w:noProof/>
          </w:rPr>
          <w:t>Facts from FAL</w:t>
        </w:r>
        <w:r>
          <w:rPr>
            <w:noProof/>
            <w:webHidden/>
          </w:rPr>
          <w:tab/>
        </w:r>
        <w:r>
          <w:rPr>
            <w:noProof/>
            <w:webHidden/>
          </w:rPr>
          <w:fldChar w:fldCharType="begin"/>
        </w:r>
        <w:r>
          <w:rPr>
            <w:noProof/>
            <w:webHidden/>
          </w:rPr>
          <w:instrText xml:space="preserve"> PAGEREF _Toc199937886 \h </w:instrText>
        </w:r>
        <w:r>
          <w:rPr>
            <w:noProof/>
            <w:webHidden/>
          </w:rPr>
        </w:r>
        <w:r>
          <w:rPr>
            <w:noProof/>
            <w:webHidden/>
          </w:rPr>
          <w:fldChar w:fldCharType="separate"/>
        </w:r>
        <w:r w:rsidR="003427EF">
          <w:rPr>
            <w:noProof/>
            <w:webHidden/>
          </w:rPr>
          <w:t>106</w:t>
        </w:r>
        <w:r>
          <w:rPr>
            <w:noProof/>
            <w:webHidden/>
          </w:rPr>
          <w:fldChar w:fldCharType="end"/>
        </w:r>
      </w:hyperlink>
    </w:p>
    <w:p w14:paraId="0132342F" w14:textId="0FA0D231"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87" w:history="1">
        <w:r w:rsidRPr="00ED6DB2">
          <w:rPr>
            <w:rStyle w:val="Hyperlink"/>
            <w:noProof/>
          </w:rPr>
          <w:t>Workforce support</w:t>
        </w:r>
        <w:r>
          <w:rPr>
            <w:noProof/>
            <w:webHidden/>
          </w:rPr>
          <w:tab/>
        </w:r>
        <w:r>
          <w:rPr>
            <w:noProof/>
            <w:webHidden/>
          </w:rPr>
          <w:fldChar w:fldCharType="begin"/>
        </w:r>
        <w:r>
          <w:rPr>
            <w:noProof/>
            <w:webHidden/>
          </w:rPr>
          <w:instrText xml:space="preserve"> PAGEREF _Toc199937887 \h </w:instrText>
        </w:r>
        <w:r>
          <w:rPr>
            <w:noProof/>
            <w:webHidden/>
          </w:rPr>
        </w:r>
        <w:r>
          <w:rPr>
            <w:noProof/>
            <w:webHidden/>
          </w:rPr>
          <w:fldChar w:fldCharType="separate"/>
        </w:r>
        <w:r w:rsidR="003427EF">
          <w:rPr>
            <w:noProof/>
            <w:webHidden/>
          </w:rPr>
          <w:t>107</w:t>
        </w:r>
        <w:r>
          <w:rPr>
            <w:noProof/>
            <w:webHidden/>
          </w:rPr>
          <w:fldChar w:fldCharType="end"/>
        </w:r>
      </w:hyperlink>
    </w:p>
    <w:p w14:paraId="7E088F37" w14:textId="19225889"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88" w:history="1">
        <w:r w:rsidRPr="00ED6DB2">
          <w:rPr>
            <w:rStyle w:val="Hyperlink"/>
            <w:noProof/>
          </w:rPr>
          <w:t>News for families</w:t>
        </w:r>
        <w:r>
          <w:rPr>
            <w:noProof/>
            <w:webHidden/>
          </w:rPr>
          <w:tab/>
        </w:r>
        <w:r>
          <w:rPr>
            <w:noProof/>
            <w:webHidden/>
          </w:rPr>
          <w:fldChar w:fldCharType="begin"/>
        </w:r>
        <w:r>
          <w:rPr>
            <w:noProof/>
            <w:webHidden/>
          </w:rPr>
          <w:instrText xml:space="preserve"> PAGEREF _Toc199937888 \h </w:instrText>
        </w:r>
        <w:r>
          <w:rPr>
            <w:noProof/>
            <w:webHidden/>
          </w:rPr>
        </w:r>
        <w:r>
          <w:rPr>
            <w:noProof/>
            <w:webHidden/>
          </w:rPr>
          <w:fldChar w:fldCharType="separate"/>
        </w:r>
        <w:r w:rsidR="003427EF">
          <w:rPr>
            <w:noProof/>
            <w:webHidden/>
          </w:rPr>
          <w:t>108</w:t>
        </w:r>
        <w:r>
          <w:rPr>
            <w:noProof/>
            <w:webHidden/>
          </w:rPr>
          <w:fldChar w:fldCharType="end"/>
        </w:r>
      </w:hyperlink>
    </w:p>
    <w:p w14:paraId="296B2E43" w14:textId="27EA5ABF" w:rsidR="001B7F57" w:rsidRDefault="001B7F57">
      <w:pPr>
        <w:pStyle w:val="TOC1"/>
        <w:rPr>
          <w:rFonts w:eastAsiaTheme="minorEastAsia"/>
          <w:noProof/>
          <w:kern w:val="2"/>
          <w:sz w:val="24"/>
          <w:szCs w:val="24"/>
          <w:lang w:eastAsia="en-AU"/>
          <w14:ligatures w14:val="standardContextual"/>
        </w:rPr>
      </w:pPr>
      <w:hyperlink w:anchor="_Toc199937889" w:history="1">
        <w:r w:rsidRPr="00ED6DB2">
          <w:rPr>
            <w:rStyle w:val="Hyperlink"/>
            <w:noProof/>
          </w:rPr>
          <w:t>24 February 2025</w:t>
        </w:r>
        <w:r>
          <w:rPr>
            <w:noProof/>
            <w:webHidden/>
          </w:rPr>
          <w:tab/>
        </w:r>
        <w:r>
          <w:rPr>
            <w:noProof/>
            <w:webHidden/>
          </w:rPr>
          <w:fldChar w:fldCharType="begin"/>
        </w:r>
        <w:r>
          <w:rPr>
            <w:noProof/>
            <w:webHidden/>
          </w:rPr>
          <w:instrText xml:space="preserve"> PAGEREF _Toc199937889 \h </w:instrText>
        </w:r>
        <w:r>
          <w:rPr>
            <w:noProof/>
            <w:webHidden/>
          </w:rPr>
        </w:r>
        <w:r>
          <w:rPr>
            <w:noProof/>
            <w:webHidden/>
          </w:rPr>
          <w:fldChar w:fldCharType="separate"/>
        </w:r>
        <w:r w:rsidR="003427EF">
          <w:rPr>
            <w:noProof/>
            <w:webHidden/>
          </w:rPr>
          <w:t>109</w:t>
        </w:r>
        <w:r>
          <w:rPr>
            <w:noProof/>
            <w:webHidden/>
          </w:rPr>
          <w:fldChar w:fldCharType="end"/>
        </w:r>
      </w:hyperlink>
    </w:p>
    <w:p w14:paraId="0FDA9A55" w14:textId="1D64DD3C"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90" w:history="1">
        <w:r w:rsidRPr="00ED6DB2">
          <w:rPr>
            <w:rStyle w:val="Hyperlink"/>
            <w:noProof/>
          </w:rPr>
          <w:t>Queensland floods: 14 new LGAs added and CCS period of emergency extended</w:t>
        </w:r>
        <w:r>
          <w:rPr>
            <w:noProof/>
            <w:webHidden/>
          </w:rPr>
          <w:tab/>
        </w:r>
        <w:r>
          <w:rPr>
            <w:noProof/>
            <w:webHidden/>
          </w:rPr>
          <w:fldChar w:fldCharType="begin"/>
        </w:r>
        <w:r>
          <w:rPr>
            <w:noProof/>
            <w:webHidden/>
          </w:rPr>
          <w:instrText xml:space="preserve"> PAGEREF _Toc199937890 \h </w:instrText>
        </w:r>
        <w:r>
          <w:rPr>
            <w:noProof/>
            <w:webHidden/>
          </w:rPr>
        </w:r>
        <w:r>
          <w:rPr>
            <w:noProof/>
            <w:webHidden/>
          </w:rPr>
          <w:fldChar w:fldCharType="separate"/>
        </w:r>
        <w:r w:rsidR="003427EF">
          <w:rPr>
            <w:noProof/>
            <w:webHidden/>
          </w:rPr>
          <w:t>109</w:t>
        </w:r>
        <w:r>
          <w:rPr>
            <w:noProof/>
            <w:webHidden/>
          </w:rPr>
          <w:fldChar w:fldCharType="end"/>
        </w:r>
      </w:hyperlink>
    </w:p>
    <w:p w14:paraId="505F6820" w14:textId="1AE94677" w:rsidR="001B7F57" w:rsidRDefault="001B7F57">
      <w:pPr>
        <w:pStyle w:val="TOC1"/>
        <w:rPr>
          <w:rFonts w:eastAsiaTheme="minorEastAsia"/>
          <w:noProof/>
          <w:kern w:val="2"/>
          <w:sz w:val="24"/>
          <w:szCs w:val="24"/>
          <w:lang w:eastAsia="en-AU"/>
          <w14:ligatures w14:val="standardContextual"/>
        </w:rPr>
      </w:pPr>
      <w:hyperlink w:anchor="_Toc199937891" w:history="1">
        <w:r w:rsidRPr="00ED6DB2">
          <w:rPr>
            <w:rStyle w:val="Hyperlink"/>
            <w:noProof/>
          </w:rPr>
          <w:t>24 February 2025</w:t>
        </w:r>
        <w:r>
          <w:rPr>
            <w:noProof/>
            <w:webHidden/>
          </w:rPr>
          <w:tab/>
        </w:r>
        <w:r>
          <w:rPr>
            <w:noProof/>
            <w:webHidden/>
          </w:rPr>
          <w:fldChar w:fldCharType="begin"/>
        </w:r>
        <w:r>
          <w:rPr>
            <w:noProof/>
            <w:webHidden/>
          </w:rPr>
          <w:instrText xml:space="preserve"> PAGEREF _Toc199937891 \h </w:instrText>
        </w:r>
        <w:r>
          <w:rPr>
            <w:noProof/>
            <w:webHidden/>
          </w:rPr>
        </w:r>
        <w:r>
          <w:rPr>
            <w:noProof/>
            <w:webHidden/>
          </w:rPr>
          <w:fldChar w:fldCharType="separate"/>
        </w:r>
        <w:r w:rsidR="003427EF">
          <w:rPr>
            <w:noProof/>
            <w:webHidden/>
          </w:rPr>
          <w:t>111</w:t>
        </w:r>
        <w:r>
          <w:rPr>
            <w:noProof/>
            <w:webHidden/>
          </w:rPr>
          <w:fldChar w:fldCharType="end"/>
        </w:r>
      </w:hyperlink>
    </w:p>
    <w:p w14:paraId="772A64C5" w14:textId="107658BE"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92" w:history="1">
        <w:r w:rsidRPr="00ED6DB2">
          <w:rPr>
            <w:rStyle w:val="Hyperlink"/>
            <w:noProof/>
          </w:rPr>
          <w:t>Western Australia cyclone: new LGA added to CCS period of emergency</w:t>
        </w:r>
        <w:r>
          <w:rPr>
            <w:noProof/>
            <w:webHidden/>
          </w:rPr>
          <w:tab/>
        </w:r>
        <w:r>
          <w:rPr>
            <w:noProof/>
            <w:webHidden/>
          </w:rPr>
          <w:fldChar w:fldCharType="begin"/>
        </w:r>
        <w:r>
          <w:rPr>
            <w:noProof/>
            <w:webHidden/>
          </w:rPr>
          <w:instrText xml:space="preserve"> PAGEREF _Toc199937892 \h </w:instrText>
        </w:r>
        <w:r>
          <w:rPr>
            <w:noProof/>
            <w:webHidden/>
          </w:rPr>
        </w:r>
        <w:r>
          <w:rPr>
            <w:noProof/>
            <w:webHidden/>
          </w:rPr>
          <w:fldChar w:fldCharType="separate"/>
        </w:r>
        <w:r w:rsidR="003427EF">
          <w:rPr>
            <w:noProof/>
            <w:webHidden/>
          </w:rPr>
          <w:t>111</w:t>
        </w:r>
        <w:r>
          <w:rPr>
            <w:noProof/>
            <w:webHidden/>
          </w:rPr>
          <w:fldChar w:fldCharType="end"/>
        </w:r>
      </w:hyperlink>
    </w:p>
    <w:p w14:paraId="3068CEE8" w14:textId="07E7FD8B" w:rsidR="001B7F57" w:rsidRDefault="001B7F57">
      <w:pPr>
        <w:pStyle w:val="TOC1"/>
        <w:rPr>
          <w:rFonts w:eastAsiaTheme="minorEastAsia"/>
          <w:noProof/>
          <w:kern w:val="2"/>
          <w:sz w:val="24"/>
          <w:szCs w:val="24"/>
          <w:lang w:eastAsia="en-AU"/>
          <w14:ligatures w14:val="standardContextual"/>
        </w:rPr>
      </w:pPr>
      <w:hyperlink w:anchor="_Toc199937893" w:history="1">
        <w:r w:rsidRPr="00ED6DB2">
          <w:rPr>
            <w:rStyle w:val="Hyperlink"/>
            <w:noProof/>
          </w:rPr>
          <w:t>19 February 2025</w:t>
        </w:r>
        <w:r>
          <w:rPr>
            <w:noProof/>
            <w:webHidden/>
          </w:rPr>
          <w:tab/>
        </w:r>
        <w:r>
          <w:rPr>
            <w:noProof/>
            <w:webHidden/>
          </w:rPr>
          <w:fldChar w:fldCharType="begin"/>
        </w:r>
        <w:r>
          <w:rPr>
            <w:noProof/>
            <w:webHidden/>
          </w:rPr>
          <w:instrText xml:space="preserve"> PAGEREF _Toc199937893 \h </w:instrText>
        </w:r>
        <w:r>
          <w:rPr>
            <w:noProof/>
            <w:webHidden/>
          </w:rPr>
        </w:r>
        <w:r>
          <w:rPr>
            <w:noProof/>
            <w:webHidden/>
          </w:rPr>
          <w:fldChar w:fldCharType="separate"/>
        </w:r>
        <w:r w:rsidR="003427EF">
          <w:rPr>
            <w:noProof/>
            <w:webHidden/>
          </w:rPr>
          <w:t>113</w:t>
        </w:r>
        <w:r>
          <w:rPr>
            <w:noProof/>
            <w:webHidden/>
          </w:rPr>
          <w:fldChar w:fldCharType="end"/>
        </w:r>
      </w:hyperlink>
    </w:p>
    <w:p w14:paraId="3FD65F24" w14:textId="2E6171BE"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94" w:history="1">
        <w:r w:rsidRPr="00ED6DB2">
          <w:rPr>
            <w:rStyle w:val="Hyperlink"/>
            <w:noProof/>
          </w:rPr>
          <w:t>From the department</w:t>
        </w:r>
        <w:r>
          <w:rPr>
            <w:noProof/>
            <w:webHidden/>
          </w:rPr>
          <w:tab/>
        </w:r>
        <w:r>
          <w:rPr>
            <w:noProof/>
            <w:webHidden/>
          </w:rPr>
          <w:fldChar w:fldCharType="begin"/>
        </w:r>
        <w:r>
          <w:rPr>
            <w:noProof/>
            <w:webHidden/>
          </w:rPr>
          <w:instrText xml:space="preserve"> PAGEREF _Toc199937894 \h </w:instrText>
        </w:r>
        <w:r>
          <w:rPr>
            <w:noProof/>
            <w:webHidden/>
          </w:rPr>
        </w:r>
        <w:r>
          <w:rPr>
            <w:noProof/>
            <w:webHidden/>
          </w:rPr>
          <w:fldChar w:fldCharType="separate"/>
        </w:r>
        <w:r w:rsidR="003427EF">
          <w:rPr>
            <w:noProof/>
            <w:webHidden/>
          </w:rPr>
          <w:t>113</w:t>
        </w:r>
        <w:r>
          <w:rPr>
            <w:noProof/>
            <w:webHidden/>
          </w:rPr>
          <w:fldChar w:fldCharType="end"/>
        </w:r>
      </w:hyperlink>
    </w:p>
    <w:p w14:paraId="1E0CBF26" w14:textId="435FE912"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95" w:history="1">
        <w:r w:rsidRPr="00ED6DB2">
          <w:rPr>
            <w:rStyle w:val="Hyperlink"/>
            <w:noProof/>
          </w:rPr>
          <w:t>Sector spotlight</w:t>
        </w:r>
        <w:r>
          <w:rPr>
            <w:noProof/>
            <w:webHidden/>
          </w:rPr>
          <w:tab/>
        </w:r>
        <w:r>
          <w:rPr>
            <w:noProof/>
            <w:webHidden/>
          </w:rPr>
          <w:fldChar w:fldCharType="begin"/>
        </w:r>
        <w:r>
          <w:rPr>
            <w:noProof/>
            <w:webHidden/>
          </w:rPr>
          <w:instrText xml:space="preserve"> PAGEREF _Toc199937895 \h </w:instrText>
        </w:r>
        <w:r>
          <w:rPr>
            <w:noProof/>
            <w:webHidden/>
          </w:rPr>
        </w:r>
        <w:r>
          <w:rPr>
            <w:noProof/>
            <w:webHidden/>
          </w:rPr>
          <w:fldChar w:fldCharType="separate"/>
        </w:r>
        <w:r w:rsidR="003427EF">
          <w:rPr>
            <w:noProof/>
            <w:webHidden/>
          </w:rPr>
          <w:t>114</w:t>
        </w:r>
        <w:r>
          <w:rPr>
            <w:noProof/>
            <w:webHidden/>
          </w:rPr>
          <w:fldChar w:fldCharType="end"/>
        </w:r>
      </w:hyperlink>
    </w:p>
    <w:p w14:paraId="6A0DCAD3" w14:textId="4CED101D"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96" w:history="1">
        <w:r w:rsidRPr="00ED6DB2">
          <w:rPr>
            <w:rStyle w:val="Hyperlink"/>
            <w:noProof/>
          </w:rPr>
          <w:t>Facts from FAL</w:t>
        </w:r>
        <w:r>
          <w:rPr>
            <w:noProof/>
            <w:webHidden/>
          </w:rPr>
          <w:tab/>
        </w:r>
        <w:r>
          <w:rPr>
            <w:noProof/>
            <w:webHidden/>
          </w:rPr>
          <w:fldChar w:fldCharType="begin"/>
        </w:r>
        <w:r>
          <w:rPr>
            <w:noProof/>
            <w:webHidden/>
          </w:rPr>
          <w:instrText xml:space="preserve"> PAGEREF _Toc199937896 \h </w:instrText>
        </w:r>
        <w:r>
          <w:rPr>
            <w:noProof/>
            <w:webHidden/>
          </w:rPr>
        </w:r>
        <w:r>
          <w:rPr>
            <w:noProof/>
            <w:webHidden/>
          </w:rPr>
          <w:fldChar w:fldCharType="separate"/>
        </w:r>
        <w:r w:rsidR="003427EF">
          <w:rPr>
            <w:noProof/>
            <w:webHidden/>
          </w:rPr>
          <w:t>115</w:t>
        </w:r>
        <w:r>
          <w:rPr>
            <w:noProof/>
            <w:webHidden/>
          </w:rPr>
          <w:fldChar w:fldCharType="end"/>
        </w:r>
      </w:hyperlink>
    </w:p>
    <w:p w14:paraId="2E2AFF6F" w14:textId="59FF9FCD"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97" w:history="1">
        <w:r w:rsidRPr="00ED6DB2">
          <w:rPr>
            <w:rStyle w:val="Hyperlink"/>
            <w:noProof/>
          </w:rPr>
          <w:t>Workforce support</w:t>
        </w:r>
        <w:r>
          <w:rPr>
            <w:noProof/>
            <w:webHidden/>
          </w:rPr>
          <w:tab/>
        </w:r>
        <w:r>
          <w:rPr>
            <w:noProof/>
            <w:webHidden/>
          </w:rPr>
          <w:fldChar w:fldCharType="begin"/>
        </w:r>
        <w:r>
          <w:rPr>
            <w:noProof/>
            <w:webHidden/>
          </w:rPr>
          <w:instrText xml:space="preserve"> PAGEREF _Toc199937897 \h </w:instrText>
        </w:r>
        <w:r>
          <w:rPr>
            <w:noProof/>
            <w:webHidden/>
          </w:rPr>
        </w:r>
        <w:r>
          <w:rPr>
            <w:noProof/>
            <w:webHidden/>
          </w:rPr>
          <w:fldChar w:fldCharType="separate"/>
        </w:r>
        <w:r w:rsidR="003427EF">
          <w:rPr>
            <w:noProof/>
            <w:webHidden/>
          </w:rPr>
          <w:t>116</w:t>
        </w:r>
        <w:r>
          <w:rPr>
            <w:noProof/>
            <w:webHidden/>
          </w:rPr>
          <w:fldChar w:fldCharType="end"/>
        </w:r>
      </w:hyperlink>
    </w:p>
    <w:p w14:paraId="429605B0" w14:textId="78F3FE96"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898" w:history="1">
        <w:r w:rsidRPr="00ED6DB2">
          <w:rPr>
            <w:rStyle w:val="Hyperlink"/>
            <w:noProof/>
          </w:rPr>
          <w:t>News for families</w:t>
        </w:r>
        <w:r>
          <w:rPr>
            <w:noProof/>
            <w:webHidden/>
          </w:rPr>
          <w:tab/>
        </w:r>
        <w:r>
          <w:rPr>
            <w:noProof/>
            <w:webHidden/>
          </w:rPr>
          <w:fldChar w:fldCharType="begin"/>
        </w:r>
        <w:r>
          <w:rPr>
            <w:noProof/>
            <w:webHidden/>
          </w:rPr>
          <w:instrText xml:space="preserve"> PAGEREF _Toc199937898 \h </w:instrText>
        </w:r>
        <w:r>
          <w:rPr>
            <w:noProof/>
            <w:webHidden/>
          </w:rPr>
        </w:r>
        <w:r>
          <w:rPr>
            <w:noProof/>
            <w:webHidden/>
          </w:rPr>
          <w:fldChar w:fldCharType="separate"/>
        </w:r>
        <w:r w:rsidR="003427EF">
          <w:rPr>
            <w:noProof/>
            <w:webHidden/>
          </w:rPr>
          <w:t>116</w:t>
        </w:r>
        <w:r>
          <w:rPr>
            <w:noProof/>
            <w:webHidden/>
          </w:rPr>
          <w:fldChar w:fldCharType="end"/>
        </w:r>
      </w:hyperlink>
    </w:p>
    <w:p w14:paraId="10650BE7" w14:textId="5836734A" w:rsidR="001B7F57" w:rsidRDefault="001B7F57">
      <w:pPr>
        <w:pStyle w:val="TOC1"/>
        <w:rPr>
          <w:rFonts w:eastAsiaTheme="minorEastAsia"/>
          <w:noProof/>
          <w:kern w:val="2"/>
          <w:sz w:val="24"/>
          <w:szCs w:val="24"/>
          <w:lang w:eastAsia="en-AU"/>
          <w14:ligatures w14:val="standardContextual"/>
        </w:rPr>
      </w:pPr>
      <w:hyperlink w:anchor="_Toc199937899" w:history="1">
        <w:r w:rsidRPr="00ED6DB2">
          <w:rPr>
            <w:rStyle w:val="Hyperlink"/>
            <w:noProof/>
          </w:rPr>
          <w:t>19 February 2025</w:t>
        </w:r>
        <w:r>
          <w:rPr>
            <w:noProof/>
            <w:webHidden/>
          </w:rPr>
          <w:tab/>
        </w:r>
        <w:r>
          <w:rPr>
            <w:noProof/>
            <w:webHidden/>
          </w:rPr>
          <w:fldChar w:fldCharType="begin"/>
        </w:r>
        <w:r>
          <w:rPr>
            <w:noProof/>
            <w:webHidden/>
          </w:rPr>
          <w:instrText xml:space="preserve"> PAGEREF _Toc199937899 \h </w:instrText>
        </w:r>
        <w:r>
          <w:rPr>
            <w:noProof/>
            <w:webHidden/>
          </w:rPr>
        </w:r>
        <w:r>
          <w:rPr>
            <w:noProof/>
            <w:webHidden/>
          </w:rPr>
          <w:fldChar w:fldCharType="separate"/>
        </w:r>
        <w:r w:rsidR="003427EF">
          <w:rPr>
            <w:noProof/>
            <w:webHidden/>
          </w:rPr>
          <w:t>117</w:t>
        </w:r>
        <w:r>
          <w:rPr>
            <w:noProof/>
            <w:webHidden/>
          </w:rPr>
          <w:fldChar w:fldCharType="end"/>
        </w:r>
      </w:hyperlink>
    </w:p>
    <w:p w14:paraId="0F866407" w14:textId="42BD6A68"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900" w:history="1">
        <w:r w:rsidRPr="00ED6DB2">
          <w:rPr>
            <w:rStyle w:val="Hyperlink"/>
            <w:noProof/>
          </w:rPr>
          <w:t>NSW storms: CCS period of emergency declared</w:t>
        </w:r>
        <w:r>
          <w:rPr>
            <w:noProof/>
            <w:webHidden/>
          </w:rPr>
          <w:tab/>
        </w:r>
        <w:r>
          <w:rPr>
            <w:noProof/>
            <w:webHidden/>
          </w:rPr>
          <w:fldChar w:fldCharType="begin"/>
        </w:r>
        <w:r>
          <w:rPr>
            <w:noProof/>
            <w:webHidden/>
          </w:rPr>
          <w:instrText xml:space="preserve"> PAGEREF _Toc199937900 \h </w:instrText>
        </w:r>
        <w:r>
          <w:rPr>
            <w:noProof/>
            <w:webHidden/>
          </w:rPr>
        </w:r>
        <w:r>
          <w:rPr>
            <w:noProof/>
            <w:webHidden/>
          </w:rPr>
          <w:fldChar w:fldCharType="separate"/>
        </w:r>
        <w:r w:rsidR="003427EF">
          <w:rPr>
            <w:noProof/>
            <w:webHidden/>
          </w:rPr>
          <w:t>117</w:t>
        </w:r>
        <w:r>
          <w:rPr>
            <w:noProof/>
            <w:webHidden/>
          </w:rPr>
          <w:fldChar w:fldCharType="end"/>
        </w:r>
      </w:hyperlink>
    </w:p>
    <w:p w14:paraId="31B8227B" w14:textId="7F7A631D" w:rsidR="001B7F57" w:rsidRDefault="001B7F57">
      <w:pPr>
        <w:pStyle w:val="TOC1"/>
        <w:rPr>
          <w:rFonts w:eastAsiaTheme="minorEastAsia"/>
          <w:noProof/>
          <w:kern w:val="2"/>
          <w:sz w:val="24"/>
          <w:szCs w:val="24"/>
          <w:lang w:eastAsia="en-AU"/>
          <w14:ligatures w14:val="standardContextual"/>
        </w:rPr>
      </w:pPr>
      <w:hyperlink w:anchor="_Toc199937901" w:history="1">
        <w:r w:rsidRPr="00ED6DB2">
          <w:rPr>
            <w:rStyle w:val="Hyperlink"/>
            <w:noProof/>
          </w:rPr>
          <w:t>17 February 2025</w:t>
        </w:r>
        <w:r>
          <w:rPr>
            <w:noProof/>
            <w:webHidden/>
          </w:rPr>
          <w:tab/>
        </w:r>
        <w:r>
          <w:rPr>
            <w:noProof/>
            <w:webHidden/>
          </w:rPr>
          <w:fldChar w:fldCharType="begin"/>
        </w:r>
        <w:r>
          <w:rPr>
            <w:noProof/>
            <w:webHidden/>
          </w:rPr>
          <w:instrText xml:space="preserve"> PAGEREF _Toc199937901 \h </w:instrText>
        </w:r>
        <w:r>
          <w:rPr>
            <w:noProof/>
            <w:webHidden/>
          </w:rPr>
        </w:r>
        <w:r>
          <w:rPr>
            <w:noProof/>
            <w:webHidden/>
          </w:rPr>
          <w:fldChar w:fldCharType="separate"/>
        </w:r>
        <w:r w:rsidR="003427EF">
          <w:rPr>
            <w:noProof/>
            <w:webHidden/>
          </w:rPr>
          <w:t>119</w:t>
        </w:r>
        <w:r>
          <w:rPr>
            <w:noProof/>
            <w:webHidden/>
          </w:rPr>
          <w:fldChar w:fldCharType="end"/>
        </w:r>
      </w:hyperlink>
    </w:p>
    <w:p w14:paraId="000F9C88" w14:textId="51D4A17E"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902" w:history="1">
        <w:r w:rsidRPr="00ED6DB2">
          <w:rPr>
            <w:rStyle w:val="Hyperlink"/>
            <w:noProof/>
          </w:rPr>
          <w:t>Western Australia cyclone: CCS period of emergency declared</w:t>
        </w:r>
        <w:r>
          <w:rPr>
            <w:noProof/>
            <w:webHidden/>
          </w:rPr>
          <w:tab/>
        </w:r>
        <w:r>
          <w:rPr>
            <w:noProof/>
            <w:webHidden/>
          </w:rPr>
          <w:fldChar w:fldCharType="begin"/>
        </w:r>
        <w:r>
          <w:rPr>
            <w:noProof/>
            <w:webHidden/>
          </w:rPr>
          <w:instrText xml:space="preserve"> PAGEREF _Toc199937902 \h </w:instrText>
        </w:r>
        <w:r>
          <w:rPr>
            <w:noProof/>
            <w:webHidden/>
          </w:rPr>
        </w:r>
        <w:r>
          <w:rPr>
            <w:noProof/>
            <w:webHidden/>
          </w:rPr>
          <w:fldChar w:fldCharType="separate"/>
        </w:r>
        <w:r w:rsidR="003427EF">
          <w:rPr>
            <w:noProof/>
            <w:webHidden/>
          </w:rPr>
          <w:t>119</w:t>
        </w:r>
        <w:r>
          <w:rPr>
            <w:noProof/>
            <w:webHidden/>
          </w:rPr>
          <w:fldChar w:fldCharType="end"/>
        </w:r>
      </w:hyperlink>
    </w:p>
    <w:p w14:paraId="71F4CAB2" w14:textId="08646C5F" w:rsidR="001B7F57" w:rsidRDefault="001B7F57">
      <w:pPr>
        <w:pStyle w:val="TOC1"/>
        <w:rPr>
          <w:rFonts w:eastAsiaTheme="minorEastAsia"/>
          <w:noProof/>
          <w:kern w:val="2"/>
          <w:sz w:val="24"/>
          <w:szCs w:val="24"/>
          <w:lang w:eastAsia="en-AU"/>
          <w14:ligatures w14:val="standardContextual"/>
        </w:rPr>
      </w:pPr>
      <w:hyperlink w:anchor="_Toc199937903" w:history="1">
        <w:r w:rsidRPr="00ED6DB2">
          <w:rPr>
            <w:rStyle w:val="Hyperlink"/>
            <w:noProof/>
          </w:rPr>
          <w:t>13 February 2025</w:t>
        </w:r>
        <w:r>
          <w:rPr>
            <w:noProof/>
            <w:webHidden/>
          </w:rPr>
          <w:tab/>
        </w:r>
        <w:r>
          <w:rPr>
            <w:noProof/>
            <w:webHidden/>
          </w:rPr>
          <w:fldChar w:fldCharType="begin"/>
        </w:r>
        <w:r>
          <w:rPr>
            <w:noProof/>
            <w:webHidden/>
          </w:rPr>
          <w:instrText xml:space="preserve"> PAGEREF _Toc199937903 \h </w:instrText>
        </w:r>
        <w:r>
          <w:rPr>
            <w:noProof/>
            <w:webHidden/>
          </w:rPr>
        </w:r>
        <w:r>
          <w:rPr>
            <w:noProof/>
            <w:webHidden/>
          </w:rPr>
          <w:fldChar w:fldCharType="separate"/>
        </w:r>
        <w:r w:rsidR="003427EF">
          <w:rPr>
            <w:noProof/>
            <w:webHidden/>
          </w:rPr>
          <w:t>121</w:t>
        </w:r>
        <w:r>
          <w:rPr>
            <w:noProof/>
            <w:webHidden/>
          </w:rPr>
          <w:fldChar w:fldCharType="end"/>
        </w:r>
      </w:hyperlink>
    </w:p>
    <w:p w14:paraId="5710FED5" w14:textId="40E807A5"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904" w:history="1">
        <w:r w:rsidRPr="00ED6DB2">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_Toc199937904 \h </w:instrText>
        </w:r>
        <w:r>
          <w:rPr>
            <w:noProof/>
            <w:webHidden/>
          </w:rPr>
        </w:r>
        <w:r>
          <w:rPr>
            <w:noProof/>
            <w:webHidden/>
          </w:rPr>
          <w:fldChar w:fldCharType="separate"/>
        </w:r>
        <w:r w:rsidR="003427EF">
          <w:rPr>
            <w:noProof/>
            <w:webHidden/>
          </w:rPr>
          <w:t>121</w:t>
        </w:r>
        <w:r>
          <w:rPr>
            <w:noProof/>
            <w:webHidden/>
          </w:rPr>
          <w:fldChar w:fldCharType="end"/>
        </w:r>
      </w:hyperlink>
    </w:p>
    <w:p w14:paraId="420D15B5" w14:textId="070D1B11" w:rsidR="001B7F57" w:rsidRDefault="001B7F57">
      <w:pPr>
        <w:pStyle w:val="TOC1"/>
        <w:rPr>
          <w:rFonts w:eastAsiaTheme="minorEastAsia"/>
          <w:noProof/>
          <w:kern w:val="2"/>
          <w:sz w:val="24"/>
          <w:szCs w:val="24"/>
          <w:lang w:eastAsia="en-AU"/>
          <w14:ligatures w14:val="standardContextual"/>
        </w:rPr>
      </w:pPr>
      <w:hyperlink w:anchor="_Toc199937905" w:history="1">
        <w:r w:rsidRPr="00ED6DB2">
          <w:rPr>
            <w:rStyle w:val="Hyperlink"/>
            <w:noProof/>
          </w:rPr>
          <w:t>12 February 2025</w:t>
        </w:r>
        <w:r>
          <w:rPr>
            <w:noProof/>
            <w:webHidden/>
          </w:rPr>
          <w:tab/>
        </w:r>
        <w:r>
          <w:rPr>
            <w:noProof/>
            <w:webHidden/>
          </w:rPr>
          <w:fldChar w:fldCharType="begin"/>
        </w:r>
        <w:r>
          <w:rPr>
            <w:noProof/>
            <w:webHidden/>
          </w:rPr>
          <w:instrText xml:space="preserve"> PAGEREF _Toc199937905 \h </w:instrText>
        </w:r>
        <w:r>
          <w:rPr>
            <w:noProof/>
            <w:webHidden/>
          </w:rPr>
        </w:r>
        <w:r>
          <w:rPr>
            <w:noProof/>
            <w:webHidden/>
          </w:rPr>
          <w:fldChar w:fldCharType="separate"/>
        </w:r>
        <w:r w:rsidR="003427EF">
          <w:rPr>
            <w:noProof/>
            <w:webHidden/>
          </w:rPr>
          <w:t>123</w:t>
        </w:r>
        <w:r>
          <w:rPr>
            <w:noProof/>
            <w:webHidden/>
          </w:rPr>
          <w:fldChar w:fldCharType="end"/>
        </w:r>
      </w:hyperlink>
    </w:p>
    <w:p w14:paraId="0B06A2EA" w14:textId="0DB614AE"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906" w:history="1">
        <w:r w:rsidRPr="00ED6DB2">
          <w:rPr>
            <w:rStyle w:val="Hyperlink"/>
            <w:noProof/>
          </w:rPr>
          <w:t>From the department</w:t>
        </w:r>
        <w:r>
          <w:rPr>
            <w:noProof/>
            <w:webHidden/>
          </w:rPr>
          <w:tab/>
        </w:r>
        <w:r>
          <w:rPr>
            <w:noProof/>
            <w:webHidden/>
          </w:rPr>
          <w:fldChar w:fldCharType="begin"/>
        </w:r>
        <w:r>
          <w:rPr>
            <w:noProof/>
            <w:webHidden/>
          </w:rPr>
          <w:instrText xml:space="preserve"> PAGEREF _Toc199937906 \h </w:instrText>
        </w:r>
        <w:r>
          <w:rPr>
            <w:noProof/>
            <w:webHidden/>
          </w:rPr>
        </w:r>
        <w:r>
          <w:rPr>
            <w:noProof/>
            <w:webHidden/>
          </w:rPr>
          <w:fldChar w:fldCharType="separate"/>
        </w:r>
        <w:r w:rsidR="003427EF">
          <w:rPr>
            <w:noProof/>
            <w:webHidden/>
          </w:rPr>
          <w:t>123</w:t>
        </w:r>
        <w:r>
          <w:rPr>
            <w:noProof/>
            <w:webHidden/>
          </w:rPr>
          <w:fldChar w:fldCharType="end"/>
        </w:r>
      </w:hyperlink>
    </w:p>
    <w:p w14:paraId="18A49C8A" w14:textId="57CDA2ED"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907" w:history="1">
        <w:r w:rsidRPr="00ED6DB2">
          <w:rPr>
            <w:rStyle w:val="Hyperlink"/>
            <w:noProof/>
          </w:rPr>
          <w:t>Sector spotlight</w:t>
        </w:r>
        <w:r>
          <w:rPr>
            <w:noProof/>
            <w:webHidden/>
          </w:rPr>
          <w:tab/>
        </w:r>
        <w:r>
          <w:rPr>
            <w:noProof/>
            <w:webHidden/>
          </w:rPr>
          <w:fldChar w:fldCharType="begin"/>
        </w:r>
        <w:r>
          <w:rPr>
            <w:noProof/>
            <w:webHidden/>
          </w:rPr>
          <w:instrText xml:space="preserve"> PAGEREF _Toc199937907 \h </w:instrText>
        </w:r>
        <w:r>
          <w:rPr>
            <w:noProof/>
            <w:webHidden/>
          </w:rPr>
        </w:r>
        <w:r>
          <w:rPr>
            <w:noProof/>
            <w:webHidden/>
          </w:rPr>
          <w:fldChar w:fldCharType="separate"/>
        </w:r>
        <w:r w:rsidR="003427EF">
          <w:rPr>
            <w:noProof/>
            <w:webHidden/>
          </w:rPr>
          <w:t>124</w:t>
        </w:r>
        <w:r>
          <w:rPr>
            <w:noProof/>
            <w:webHidden/>
          </w:rPr>
          <w:fldChar w:fldCharType="end"/>
        </w:r>
      </w:hyperlink>
    </w:p>
    <w:p w14:paraId="7E161014" w14:textId="495F5B32"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908" w:history="1">
        <w:r w:rsidRPr="00ED6DB2">
          <w:rPr>
            <w:rStyle w:val="Hyperlink"/>
            <w:noProof/>
          </w:rPr>
          <w:t>Facts from FAL</w:t>
        </w:r>
        <w:r>
          <w:rPr>
            <w:noProof/>
            <w:webHidden/>
          </w:rPr>
          <w:tab/>
        </w:r>
        <w:r>
          <w:rPr>
            <w:noProof/>
            <w:webHidden/>
          </w:rPr>
          <w:fldChar w:fldCharType="begin"/>
        </w:r>
        <w:r>
          <w:rPr>
            <w:noProof/>
            <w:webHidden/>
          </w:rPr>
          <w:instrText xml:space="preserve"> PAGEREF _Toc199937908 \h </w:instrText>
        </w:r>
        <w:r>
          <w:rPr>
            <w:noProof/>
            <w:webHidden/>
          </w:rPr>
        </w:r>
        <w:r>
          <w:rPr>
            <w:noProof/>
            <w:webHidden/>
          </w:rPr>
          <w:fldChar w:fldCharType="separate"/>
        </w:r>
        <w:r w:rsidR="003427EF">
          <w:rPr>
            <w:noProof/>
            <w:webHidden/>
          </w:rPr>
          <w:t>125</w:t>
        </w:r>
        <w:r>
          <w:rPr>
            <w:noProof/>
            <w:webHidden/>
          </w:rPr>
          <w:fldChar w:fldCharType="end"/>
        </w:r>
      </w:hyperlink>
    </w:p>
    <w:p w14:paraId="2F73C714" w14:textId="5C5AD0DF"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909" w:history="1">
        <w:r w:rsidRPr="00ED6DB2">
          <w:rPr>
            <w:rStyle w:val="Hyperlink"/>
            <w:noProof/>
          </w:rPr>
          <w:t>Workforce support</w:t>
        </w:r>
        <w:r>
          <w:rPr>
            <w:noProof/>
            <w:webHidden/>
          </w:rPr>
          <w:tab/>
        </w:r>
        <w:r>
          <w:rPr>
            <w:noProof/>
            <w:webHidden/>
          </w:rPr>
          <w:fldChar w:fldCharType="begin"/>
        </w:r>
        <w:r>
          <w:rPr>
            <w:noProof/>
            <w:webHidden/>
          </w:rPr>
          <w:instrText xml:space="preserve"> PAGEREF _Toc199937909 \h </w:instrText>
        </w:r>
        <w:r>
          <w:rPr>
            <w:noProof/>
            <w:webHidden/>
          </w:rPr>
        </w:r>
        <w:r>
          <w:rPr>
            <w:noProof/>
            <w:webHidden/>
          </w:rPr>
          <w:fldChar w:fldCharType="separate"/>
        </w:r>
        <w:r w:rsidR="003427EF">
          <w:rPr>
            <w:noProof/>
            <w:webHidden/>
          </w:rPr>
          <w:t>126</w:t>
        </w:r>
        <w:r>
          <w:rPr>
            <w:noProof/>
            <w:webHidden/>
          </w:rPr>
          <w:fldChar w:fldCharType="end"/>
        </w:r>
      </w:hyperlink>
    </w:p>
    <w:p w14:paraId="07A90ED4" w14:textId="1AB780ED"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910" w:history="1">
        <w:r w:rsidRPr="00ED6DB2">
          <w:rPr>
            <w:rStyle w:val="Hyperlink"/>
            <w:noProof/>
          </w:rPr>
          <w:t>News for families</w:t>
        </w:r>
        <w:r>
          <w:rPr>
            <w:noProof/>
            <w:webHidden/>
          </w:rPr>
          <w:tab/>
        </w:r>
        <w:r>
          <w:rPr>
            <w:noProof/>
            <w:webHidden/>
          </w:rPr>
          <w:fldChar w:fldCharType="begin"/>
        </w:r>
        <w:r>
          <w:rPr>
            <w:noProof/>
            <w:webHidden/>
          </w:rPr>
          <w:instrText xml:space="preserve"> PAGEREF _Toc199937910 \h </w:instrText>
        </w:r>
        <w:r>
          <w:rPr>
            <w:noProof/>
            <w:webHidden/>
          </w:rPr>
        </w:r>
        <w:r>
          <w:rPr>
            <w:noProof/>
            <w:webHidden/>
          </w:rPr>
          <w:fldChar w:fldCharType="separate"/>
        </w:r>
        <w:r w:rsidR="003427EF">
          <w:rPr>
            <w:noProof/>
            <w:webHidden/>
          </w:rPr>
          <w:t>126</w:t>
        </w:r>
        <w:r>
          <w:rPr>
            <w:noProof/>
            <w:webHidden/>
          </w:rPr>
          <w:fldChar w:fldCharType="end"/>
        </w:r>
      </w:hyperlink>
    </w:p>
    <w:p w14:paraId="7BAA9635" w14:textId="1A0215F2" w:rsidR="001B7F57" w:rsidRDefault="001B7F57">
      <w:pPr>
        <w:pStyle w:val="TOC1"/>
        <w:rPr>
          <w:rFonts w:eastAsiaTheme="minorEastAsia"/>
          <w:noProof/>
          <w:kern w:val="2"/>
          <w:sz w:val="24"/>
          <w:szCs w:val="24"/>
          <w:lang w:eastAsia="en-AU"/>
          <w14:ligatures w14:val="standardContextual"/>
        </w:rPr>
      </w:pPr>
      <w:hyperlink w:anchor="_Toc199937911" w:history="1">
        <w:r w:rsidRPr="00ED6DB2">
          <w:rPr>
            <w:rStyle w:val="Hyperlink"/>
            <w:noProof/>
          </w:rPr>
          <w:t>11 February 2025</w:t>
        </w:r>
        <w:r>
          <w:rPr>
            <w:noProof/>
            <w:webHidden/>
          </w:rPr>
          <w:tab/>
        </w:r>
        <w:r>
          <w:rPr>
            <w:noProof/>
            <w:webHidden/>
          </w:rPr>
          <w:fldChar w:fldCharType="begin"/>
        </w:r>
        <w:r>
          <w:rPr>
            <w:noProof/>
            <w:webHidden/>
          </w:rPr>
          <w:instrText xml:space="preserve"> PAGEREF _Toc199937911 \h </w:instrText>
        </w:r>
        <w:r>
          <w:rPr>
            <w:noProof/>
            <w:webHidden/>
          </w:rPr>
        </w:r>
        <w:r>
          <w:rPr>
            <w:noProof/>
            <w:webHidden/>
          </w:rPr>
          <w:fldChar w:fldCharType="separate"/>
        </w:r>
        <w:r w:rsidR="003427EF">
          <w:rPr>
            <w:noProof/>
            <w:webHidden/>
          </w:rPr>
          <w:t>127</w:t>
        </w:r>
        <w:r>
          <w:rPr>
            <w:noProof/>
            <w:webHidden/>
          </w:rPr>
          <w:fldChar w:fldCharType="end"/>
        </w:r>
      </w:hyperlink>
    </w:p>
    <w:p w14:paraId="5A515C20" w14:textId="6076A8B7"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912" w:history="1">
        <w:r w:rsidRPr="00ED6DB2">
          <w:rPr>
            <w:rStyle w:val="Hyperlink"/>
            <w:noProof/>
          </w:rPr>
          <w:t>NSW storms: 6 new LGAs added to CCS period of emergency</w:t>
        </w:r>
        <w:r>
          <w:rPr>
            <w:noProof/>
            <w:webHidden/>
          </w:rPr>
          <w:tab/>
        </w:r>
        <w:r>
          <w:rPr>
            <w:noProof/>
            <w:webHidden/>
          </w:rPr>
          <w:fldChar w:fldCharType="begin"/>
        </w:r>
        <w:r>
          <w:rPr>
            <w:noProof/>
            <w:webHidden/>
          </w:rPr>
          <w:instrText xml:space="preserve"> PAGEREF _Toc199937912 \h </w:instrText>
        </w:r>
        <w:r>
          <w:rPr>
            <w:noProof/>
            <w:webHidden/>
          </w:rPr>
        </w:r>
        <w:r>
          <w:rPr>
            <w:noProof/>
            <w:webHidden/>
          </w:rPr>
          <w:fldChar w:fldCharType="separate"/>
        </w:r>
        <w:r w:rsidR="003427EF">
          <w:rPr>
            <w:noProof/>
            <w:webHidden/>
          </w:rPr>
          <w:t>127</w:t>
        </w:r>
        <w:r>
          <w:rPr>
            <w:noProof/>
            <w:webHidden/>
          </w:rPr>
          <w:fldChar w:fldCharType="end"/>
        </w:r>
      </w:hyperlink>
    </w:p>
    <w:p w14:paraId="7E480E9D" w14:textId="23B7C14C" w:rsidR="001B7F57" w:rsidRDefault="001B7F57">
      <w:pPr>
        <w:pStyle w:val="TOC1"/>
        <w:rPr>
          <w:rFonts w:eastAsiaTheme="minorEastAsia"/>
          <w:noProof/>
          <w:kern w:val="2"/>
          <w:sz w:val="24"/>
          <w:szCs w:val="24"/>
          <w:lang w:eastAsia="en-AU"/>
          <w14:ligatures w14:val="standardContextual"/>
        </w:rPr>
      </w:pPr>
      <w:hyperlink w:anchor="_Toc199937913" w:history="1">
        <w:r w:rsidRPr="00ED6DB2">
          <w:rPr>
            <w:rStyle w:val="Hyperlink"/>
            <w:noProof/>
          </w:rPr>
          <w:t>10 February 2025</w:t>
        </w:r>
        <w:r>
          <w:rPr>
            <w:noProof/>
            <w:webHidden/>
          </w:rPr>
          <w:tab/>
        </w:r>
        <w:r>
          <w:rPr>
            <w:noProof/>
            <w:webHidden/>
          </w:rPr>
          <w:fldChar w:fldCharType="begin"/>
        </w:r>
        <w:r>
          <w:rPr>
            <w:noProof/>
            <w:webHidden/>
          </w:rPr>
          <w:instrText xml:space="preserve"> PAGEREF _Toc199937913 \h </w:instrText>
        </w:r>
        <w:r>
          <w:rPr>
            <w:noProof/>
            <w:webHidden/>
          </w:rPr>
        </w:r>
        <w:r>
          <w:rPr>
            <w:noProof/>
            <w:webHidden/>
          </w:rPr>
          <w:fldChar w:fldCharType="separate"/>
        </w:r>
        <w:r w:rsidR="003427EF">
          <w:rPr>
            <w:noProof/>
            <w:webHidden/>
          </w:rPr>
          <w:t>130</w:t>
        </w:r>
        <w:r>
          <w:rPr>
            <w:noProof/>
            <w:webHidden/>
          </w:rPr>
          <w:fldChar w:fldCharType="end"/>
        </w:r>
      </w:hyperlink>
    </w:p>
    <w:p w14:paraId="2D6598D1" w14:textId="3D36FC8C"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914" w:history="1">
        <w:r w:rsidRPr="00ED6DB2">
          <w:rPr>
            <w:rStyle w:val="Hyperlink"/>
            <w:noProof/>
          </w:rPr>
          <w:t>Victorian fires: CCS period of emergency declared</w:t>
        </w:r>
        <w:r>
          <w:rPr>
            <w:noProof/>
            <w:webHidden/>
          </w:rPr>
          <w:tab/>
        </w:r>
        <w:r>
          <w:rPr>
            <w:noProof/>
            <w:webHidden/>
          </w:rPr>
          <w:fldChar w:fldCharType="begin"/>
        </w:r>
        <w:r>
          <w:rPr>
            <w:noProof/>
            <w:webHidden/>
          </w:rPr>
          <w:instrText xml:space="preserve"> PAGEREF _Toc199937914 \h </w:instrText>
        </w:r>
        <w:r>
          <w:rPr>
            <w:noProof/>
            <w:webHidden/>
          </w:rPr>
        </w:r>
        <w:r>
          <w:rPr>
            <w:noProof/>
            <w:webHidden/>
          </w:rPr>
          <w:fldChar w:fldCharType="separate"/>
        </w:r>
        <w:r w:rsidR="003427EF">
          <w:rPr>
            <w:noProof/>
            <w:webHidden/>
          </w:rPr>
          <w:t>130</w:t>
        </w:r>
        <w:r>
          <w:rPr>
            <w:noProof/>
            <w:webHidden/>
          </w:rPr>
          <w:fldChar w:fldCharType="end"/>
        </w:r>
      </w:hyperlink>
    </w:p>
    <w:p w14:paraId="2DA46677" w14:textId="290A5A3A" w:rsidR="001B7F57" w:rsidRDefault="001B7F57">
      <w:pPr>
        <w:pStyle w:val="TOC1"/>
        <w:rPr>
          <w:rFonts w:eastAsiaTheme="minorEastAsia"/>
          <w:noProof/>
          <w:kern w:val="2"/>
          <w:sz w:val="24"/>
          <w:szCs w:val="24"/>
          <w:lang w:eastAsia="en-AU"/>
          <w14:ligatures w14:val="standardContextual"/>
        </w:rPr>
      </w:pPr>
      <w:hyperlink w:anchor="_Toc199937915" w:history="1">
        <w:r w:rsidRPr="00ED6DB2">
          <w:rPr>
            <w:rStyle w:val="Hyperlink"/>
            <w:noProof/>
          </w:rPr>
          <w:t>10 February 2025</w:t>
        </w:r>
        <w:r>
          <w:rPr>
            <w:noProof/>
            <w:webHidden/>
          </w:rPr>
          <w:tab/>
        </w:r>
        <w:r>
          <w:rPr>
            <w:noProof/>
            <w:webHidden/>
          </w:rPr>
          <w:fldChar w:fldCharType="begin"/>
        </w:r>
        <w:r>
          <w:rPr>
            <w:noProof/>
            <w:webHidden/>
          </w:rPr>
          <w:instrText xml:space="preserve"> PAGEREF _Toc199937915 \h </w:instrText>
        </w:r>
        <w:r>
          <w:rPr>
            <w:noProof/>
            <w:webHidden/>
          </w:rPr>
        </w:r>
        <w:r>
          <w:rPr>
            <w:noProof/>
            <w:webHidden/>
          </w:rPr>
          <w:fldChar w:fldCharType="separate"/>
        </w:r>
        <w:r w:rsidR="003427EF">
          <w:rPr>
            <w:noProof/>
            <w:webHidden/>
          </w:rPr>
          <w:t>132</w:t>
        </w:r>
        <w:r>
          <w:rPr>
            <w:noProof/>
            <w:webHidden/>
          </w:rPr>
          <w:fldChar w:fldCharType="end"/>
        </w:r>
      </w:hyperlink>
    </w:p>
    <w:p w14:paraId="16FBA339" w14:textId="23F86306"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916" w:history="1">
        <w:r w:rsidRPr="00ED6DB2">
          <w:rPr>
            <w:rStyle w:val="Hyperlink"/>
            <w:noProof/>
          </w:rPr>
          <w:t>Queensland floods: 7 new LGAs added to CCS period of emergency</w:t>
        </w:r>
        <w:r>
          <w:rPr>
            <w:noProof/>
            <w:webHidden/>
          </w:rPr>
          <w:tab/>
        </w:r>
        <w:r>
          <w:rPr>
            <w:noProof/>
            <w:webHidden/>
          </w:rPr>
          <w:fldChar w:fldCharType="begin"/>
        </w:r>
        <w:r>
          <w:rPr>
            <w:noProof/>
            <w:webHidden/>
          </w:rPr>
          <w:instrText xml:space="preserve"> PAGEREF _Toc199937916 \h </w:instrText>
        </w:r>
        <w:r>
          <w:rPr>
            <w:noProof/>
            <w:webHidden/>
          </w:rPr>
        </w:r>
        <w:r>
          <w:rPr>
            <w:noProof/>
            <w:webHidden/>
          </w:rPr>
          <w:fldChar w:fldCharType="separate"/>
        </w:r>
        <w:r w:rsidR="003427EF">
          <w:rPr>
            <w:noProof/>
            <w:webHidden/>
          </w:rPr>
          <w:t>132</w:t>
        </w:r>
        <w:r>
          <w:rPr>
            <w:noProof/>
            <w:webHidden/>
          </w:rPr>
          <w:fldChar w:fldCharType="end"/>
        </w:r>
      </w:hyperlink>
    </w:p>
    <w:p w14:paraId="4EB179D4" w14:textId="733D985B" w:rsidR="001B7F57" w:rsidRDefault="001B7F57">
      <w:pPr>
        <w:pStyle w:val="TOC1"/>
        <w:rPr>
          <w:rFonts w:eastAsiaTheme="minorEastAsia"/>
          <w:noProof/>
          <w:kern w:val="2"/>
          <w:sz w:val="24"/>
          <w:szCs w:val="24"/>
          <w:lang w:eastAsia="en-AU"/>
          <w14:ligatures w14:val="standardContextual"/>
        </w:rPr>
      </w:pPr>
      <w:hyperlink w:anchor="_Toc199937917" w:history="1">
        <w:r w:rsidRPr="00ED6DB2">
          <w:rPr>
            <w:rStyle w:val="Hyperlink"/>
            <w:noProof/>
          </w:rPr>
          <w:t>5 February 2025</w:t>
        </w:r>
        <w:r>
          <w:rPr>
            <w:noProof/>
            <w:webHidden/>
          </w:rPr>
          <w:tab/>
        </w:r>
        <w:r>
          <w:rPr>
            <w:noProof/>
            <w:webHidden/>
          </w:rPr>
          <w:fldChar w:fldCharType="begin"/>
        </w:r>
        <w:r>
          <w:rPr>
            <w:noProof/>
            <w:webHidden/>
          </w:rPr>
          <w:instrText xml:space="preserve"> PAGEREF _Toc199937917 \h </w:instrText>
        </w:r>
        <w:r>
          <w:rPr>
            <w:noProof/>
            <w:webHidden/>
          </w:rPr>
        </w:r>
        <w:r>
          <w:rPr>
            <w:noProof/>
            <w:webHidden/>
          </w:rPr>
          <w:fldChar w:fldCharType="separate"/>
        </w:r>
        <w:r w:rsidR="003427EF">
          <w:rPr>
            <w:noProof/>
            <w:webHidden/>
          </w:rPr>
          <w:t>134</w:t>
        </w:r>
        <w:r>
          <w:rPr>
            <w:noProof/>
            <w:webHidden/>
          </w:rPr>
          <w:fldChar w:fldCharType="end"/>
        </w:r>
      </w:hyperlink>
    </w:p>
    <w:p w14:paraId="099B95BB" w14:textId="4275330A"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918" w:history="1">
        <w:r w:rsidRPr="00ED6DB2">
          <w:rPr>
            <w:rStyle w:val="Hyperlink"/>
            <w:noProof/>
          </w:rPr>
          <w:t>Queensland floods: new LGAs added to CCS period of emergency</w:t>
        </w:r>
        <w:r>
          <w:rPr>
            <w:noProof/>
            <w:webHidden/>
          </w:rPr>
          <w:tab/>
        </w:r>
        <w:r>
          <w:rPr>
            <w:noProof/>
            <w:webHidden/>
          </w:rPr>
          <w:fldChar w:fldCharType="begin"/>
        </w:r>
        <w:r>
          <w:rPr>
            <w:noProof/>
            <w:webHidden/>
          </w:rPr>
          <w:instrText xml:space="preserve"> PAGEREF _Toc199937918 \h </w:instrText>
        </w:r>
        <w:r>
          <w:rPr>
            <w:noProof/>
            <w:webHidden/>
          </w:rPr>
        </w:r>
        <w:r>
          <w:rPr>
            <w:noProof/>
            <w:webHidden/>
          </w:rPr>
          <w:fldChar w:fldCharType="separate"/>
        </w:r>
        <w:r w:rsidR="003427EF">
          <w:rPr>
            <w:noProof/>
            <w:webHidden/>
          </w:rPr>
          <w:t>134</w:t>
        </w:r>
        <w:r>
          <w:rPr>
            <w:noProof/>
            <w:webHidden/>
          </w:rPr>
          <w:fldChar w:fldCharType="end"/>
        </w:r>
      </w:hyperlink>
    </w:p>
    <w:p w14:paraId="30CBE700" w14:textId="523FF33D" w:rsidR="001B7F57" w:rsidRDefault="001B7F57">
      <w:pPr>
        <w:pStyle w:val="TOC1"/>
        <w:rPr>
          <w:rFonts w:eastAsiaTheme="minorEastAsia"/>
          <w:noProof/>
          <w:kern w:val="2"/>
          <w:sz w:val="24"/>
          <w:szCs w:val="24"/>
          <w:lang w:eastAsia="en-AU"/>
          <w14:ligatures w14:val="standardContextual"/>
        </w:rPr>
      </w:pPr>
      <w:hyperlink w:anchor="_Toc199937919" w:history="1">
        <w:r w:rsidRPr="00ED6DB2">
          <w:rPr>
            <w:rStyle w:val="Hyperlink"/>
            <w:noProof/>
          </w:rPr>
          <w:t>5 February 2025</w:t>
        </w:r>
        <w:r>
          <w:rPr>
            <w:noProof/>
            <w:webHidden/>
          </w:rPr>
          <w:tab/>
        </w:r>
        <w:r>
          <w:rPr>
            <w:noProof/>
            <w:webHidden/>
          </w:rPr>
          <w:fldChar w:fldCharType="begin"/>
        </w:r>
        <w:r>
          <w:rPr>
            <w:noProof/>
            <w:webHidden/>
          </w:rPr>
          <w:instrText xml:space="preserve"> PAGEREF _Toc199937919 \h </w:instrText>
        </w:r>
        <w:r>
          <w:rPr>
            <w:noProof/>
            <w:webHidden/>
          </w:rPr>
        </w:r>
        <w:r>
          <w:rPr>
            <w:noProof/>
            <w:webHidden/>
          </w:rPr>
          <w:fldChar w:fldCharType="separate"/>
        </w:r>
        <w:r w:rsidR="003427EF">
          <w:rPr>
            <w:noProof/>
            <w:webHidden/>
          </w:rPr>
          <w:t>136</w:t>
        </w:r>
        <w:r>
          <w:rPr>
            <w:noProof/>
            <w:webHidden/>
          </w:rPr>
          <w:fldChar w:fldCharType="end"/>
        </w:r>
      </w:hyperlink>
    </w:p>
    <w:p w14:paraId="1969AA18" w14:textId="512F1692"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920" w:history="1">
        <w:r w:rsidRPr="00ED6DB2">
          <w:rPr>
            <w:rStyle w:val="Hyperlink"/>
            <w:noProof/>
          </w:rPr>
          <w:t>From the department</w:t>
        </w:r>
        <w:r>
          <w:rPr>
            <w:noProof/>
            <w:webHidden/>
          </w:rPr>
          <w:tab/>
        </w:r>
        <w:r>
          <w:rPr>
            <w:noProof/>
            <w:webHidden/>
          </w:rPr>
          <w:fldChar w:fldCharType="begin"/>
        </w:r>
        <w:r>
          <w:rPr>
            <w:noProof/>
            <w:webHidden/>
          </w:rPr>
          <w:instrText xml:space="preserve"> PAGEREF _Toc199937920 \h </w:instrText>
        </w:r>
        <w:r>
          <w:rPr>
            <w:noProof/>
            <w:webHidden/>
          </w:rPr>
        </w:r>
        <w:r>
          <w:rPr>
            <w:noProof/>
            <w:webHidden/>
          </w:rPr>
          <w:fldChar w:fldCharType="separate"/>
        </w:r>
        <w:r w:rsidR="003427EF">
          <w:rPr>
            <w:noProof/>
            <w:webHidden/>
          </w:rPr>
          <w:t>136</w:t>
        </w:r>
        <w:r>
          <w:rPr>
            <w:noProof/>
            <w:webHidden/>
          </w:rPr>
          <w:fldChar w:fldCharType="end"/>
        </w:r>
      </w:hyperlink>
    </w:p>
    <w:p w14:paraId="05AF0BF3" w14:textId="0BAF499E"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921" w:history="1">
        <w:r w:rsidRPr="00ED6DB2">
          <w:rPr>
            <w:rStyle w:val="Hyperlink"/>
            <w:noProof/>
          </w:rPr>
          <w:t>Sector spotlight</w:t>
        </w:r>
        <w:r>
          <w:rPr>
            <w:noProof/>
            <w:webHidden/>
          </w:rPr>
          <w:tab/>
        </w:r>
        <w:r>
          <w:rPr>
            <w:noProof/>
            <w:webHidden/>
          </w:rPr>
          <w:fldChar w:fldCharType="begin"/>
        </w:r>
        <w:r>
          <w:rPr>
            <w:noProof/>
            <w:webHidden/>
          </w:rPr>
          <w:instrText xml:space="preserve"> PAGEREF _Toc199937921 \h </w:instrText>
        </w:r>
        <w:r>
          <w:rPr>
            <w:noProof/>
            <w:webHidden/>
          </w:rPr>
        </w:r>
        <w:r>
          <w:rPr>
            <w:noProof/>
            <w:webHidden/>
          </w:rPr>
          <w:fldChar w:fldCharType="separate"/>
        </w:r>
        <w:r w:rsidR="003427EF">
          <w:rPr>
            <w:noProof/>
            <w:webHidden/>
          </w:rPr>
          <w:t>137</w:t>
        </w:r>
        <w:r>
          <w:rPr>
            <w:noProof/>
            <w:webHidden/>
          </w:rPr>
          <w:fldChar w:fldCharType="end"/>
        </w:r>
      </w:hyperlink>
    </w:p>
    <w:p w14:paraId="276A29B8" w14:textId="6B72454D"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922" w:history="1">
        <w:r w:rsidRPr="00ED6DB2">
          <w:rPr>
            <w:rStyle w:val="Hyperlink"/>
            <w:noProof/>
          </w:rPr>
          <w:t>Facts from FAL</w:t>
        </w:r>
        <w:r>
          <w:rPr>
            <w:noProof/>
            <w:webHidden/>
          </w:rPr>
          <w:tab/>
        </w:r>
        <w:r>
          <w:rPr>
            <w:noProof/>
            <w:webHidden/>
          </w:rPr>
          <w:fldChar w:fldCharType="begin"/>
        </w:r>
        <w:r>
          <w:rPr>
            <w:noProof/>
            <w:webHidden/>
          </w:rPr>
          <w:instrText xml:space="preserve"> PAGEREF _Toc199937922 \h </w:instrText>
        </w:r>
        <w:r>
          <w:rPr>
            <w:noProof/>
            <w:webHidden/>
          </w:rPr>
        </w:r>
        <w:r>
          <w:rPr>
            <w:noProof/>
            <w:webHidden/>
          </w:rPr>
          <w:fldChar w:fldCharType="separate"/>
        </w:r>
        <w:r w:rsidR="003427EF">
          <w:rPr>
            <w:noProof/>
            <w:webHidden/>
          </w:rPr>
          <w:t>137</w:t>
        </w:r>
        <w:r>
          <w:rPr>
            <w:noProof/>
            <w:webHidden/>
          </w:rPr>
          <w:fldChar w:fldCharType="end"/>
        </w:r>
      </w:hyperlink>
    </w:p>
    <w:p w14:paraId="2ECF336A" w14:textId="4AA7702A"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923" w:history="1">
        <w:r w:rsidRPr="00ED6DB2">
          <w:rPr>
            <w:rStyle w:val="Hyperlink"/>
            <w:noProof/>
          </w:rPr>
          <w:t>Workforce support</w:t>
        </w:r>
        <w:r>
          <w:rPr>
            <w:noProof/>
            <w:webHidden/>
          </w:rPr>
          <w:tab/>
        </w:r>
        <w:r>
          <w:rPr>
            <w:noProof/>
            <w:webHidden/>
          </w:rPr>
          <w:fldChar w:fldCharType="begin"/>
        </w:r>
        <w:r>
          <w:rPr>
            <w:noProof/>
            <w:webHidden/>
          </w:rPr>
          <w:instrText xml:space="preserve"> PAGEREF _Toc199937923 \h </w:instrText>
        </w:r>
        <w:r>
          <w:rPr>
            <w:noProof/>
            <w:webHidden/>
          </w:rPr>
        </w:r>
        <w:r>
          <w:rPr>
            <w:noProof/>
            <w:webHidden/>
          </w:rPr>
          <w:fldChar w:fldCharType="separate"/>
        </w:r>
        <w:r w:rsidR="003427EF">
          <w:rPr>
            <w:noProof/>
            <w:webHidden/>
          </w:rPr>
          <w:t>138</w:t>
        </w:r>
        <w:r>
          <w:rPr>
            <w:noProof/>
            <w:webHidden/>
          </w:rPr>
          <w:fldChar w:fldCharType="end"/>
        </w:r>
      </w:hyperlink>
    </w:p>
    <w:p w14:paraId="5DF42C7E" w14:textId="15AC7A9C"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924" w:history="1">
        <w:r w:rsidRPr="00ED6DB2">
          <w:rPr>
            <w:rStyle w:val="Hyperlink"/>
            <w:noProof/>
          </w:rPr>
          <w:t>News for families</w:t>
        </w:r>
        <w:r>
          <w:rPr>
            <w:noProof/>
            <w:webHidden/>
          </w:rPr>
          <w:tab/>
        </w:r>
        <w:r>
          <w:rPr>
            <w:noProof/>
            <w:webHidden/>
          </w:rPr>
          <w:fldChar w:fldCharType="begin"/>
        </w:r>
        <w:r>
          <w:rPr>
            <w:noProof/>
            <w:webHidden/>
          </w:rPr>
          <w:instrText xml:space="preserve"> PAGEREF _Toc199937924 \h </w:instrText>
        </w:r>
        <w:r>
          <w:rPr>
            <w:noProof/>
            <w:webHidden/>
          </w:rPr>
        </w:r>
        <w:r>
          <w:rPr>
            <w:noProof/>
            <w:webHidden/>
          </w:rPr>
          <w:fldChar w:fldCharType="separate"/>
        </w:r>
        <w:r w:rsidR="003427EF">
          <w:rPr>
            <w:noProof/>
            <w:webHidden/>
          </w:rPr>
          <w:t>139</w:t>
        </w:r>
        <w:r>
          <w:rPr>
            <w:noProof/>
            <w:webHidden/>
          </w:rPr>
          <w:fldChar w:fldCharType="end"/>
        </w:r>
      </w:hyperlink>
    </w:p>
    <w:p w14:paraId="7B5BC672" w14:textId="31420163" w:rsidR="001B7F57" w:rsidRDefault="001B7F57">
      <w:pPr>
        <w:pStyle w:val="TOC1"/>
        <w:rPr>
          <w:rFonts w:eastAsiaTheme="minorEastAsia"/>
          <w:noProof/>
          <w:kern w:val="2"/>
          <w:sz w:val="24"/>
          <w:szCs w:val="24"/>
          <w:lang w:eastAsia="en-AU"/>
          <w14:ligatures w14:val="standardContextual"/>
        </w:rPr>
      </w:pPr>
      <w:hyperlink w:anchor="_Toc199937925" w:history="1">
        <w:r w:rsidRPr="00ED6DB2">
          <w:rPr>
            <w:rStyle w:val="Hyperlink"/>
            <w:noProof/>
          </w:rPr>
          <w:t>3 February 2025</w:t>
        </w:r>
        <w:r>
          <w:rPr>
            <w:noProof/>
            <w:webHidden/>
          </w:rPr>
          <w:tab/>
        </w:r>
        <w:r>
          <w:rPr>
            <w:noProof/>
            <w:webHidden/>
          </w:rPr>
          <w:fldChar w:fldCharType="begin"/>
        </w:r>
        <w:r>
          <w:rPr>
            <w:noProof/>
            <w:webHidden/>
          </w:rPr>
          <w:instrText xml:space="preserve"> PAGEREF _Toc199937925 \h </w:instrText>
        </w:r>
        <w:r>
          <w:rPr>
            <w:noProof/>
            <w:webHidden/>
          </w:rPr>
        </w:r>
        <w:r>
          <w:rPr>
            <w:noProof/>
            <w:webHidden/>
          </w:rPr>
          <w:fldChar w:fldCharType="separate"/>
        </w:r>
        <w:r w:rsidR="003427EF">
          <w:rPr>
            <w:noProof/>
            <w:webHidden/>
          </w:rPr>
          <w:t>140</w:t>
        </w:r>
        <w:r>
          <w:rPr>
            <w:noProof/>
            <w:webHidden/>
          </w:rPr>
          <w:fldChar w:fldCharType="end"/>
        </w:r>
      </w:hyperlink>
    </w:p>
    <w:p w14:paraId="0AD8FA1B" w14:textId="322C6167"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926" w:history="1">
        <w:r w:rsidRPr="00ED6DB2">
          <w:rPr>
            <w:rStyle w:val="Hyperlink"/>
            <w:noProof/>
          </w:rPr>
          <w:t>NSW storms: CCS period of emergency declared</w:t>
        </w:r>
        <w:r>
          <w:rPr>
            <w:noProof/>
            <w:webHidden/>
          </w:rPr>
          <w:tab/>
        </w:r>
        <w:r>
          <w:rPr>
            <w:noProof/>
            <w:webHidden/>
          </w:rPr>
          <w:fldChar w:fldCharType="begin"/>
        </w:r>
        <w:r>
          <w:rPr>
            <w:noProof/>
            <w:webHidden/>
          </w:rPr>
          <w:instrText xml:space="preserve"> PAGEREF _Toc199937926 \h </w:instrText>
        </w:r>
        <w:r>
          <w:rPr>
            <w:noProof/>
            <w:webHidden/>
          </w:rPr>
        </w:r>
        <w:r>
          <w:rPr>
            <w:noProof/>
            <w:webHidden/>
          </w:rPr>
          <w:fldChar w:fldCharType="separate"/>
        </w:r>
        <w:r w:rsidR="003427EF">
          <w:rPr>
            <w:noProof/>
            <w:webHidden/>
          </w:rPr>
          <w:t>140</w:t>
        </w:r>
        <w:r>
          <w:rPr>
            <w:noProof/>
            <w:webHidden/>
          </w:rPr>
          <w:fldChar w:fldCharType="end"/>
        </w:r>
      </w:hyperlink>
    </w:p>
    <w:p w14:paraId="40FF867F" w14:textId="2E3848B2" w:rsidR="001B7F57" w:rsidRDefault="001B7F57">
      <w:pPr>
        <w:pStyle w:val="TOC1"/>
        <w:rPr>
          <w:rFonts w:eastAsiaTheme="minorEastAsia"/>
          <w:noProof/>
          <w:kern w:val="2"/>
          <w:sz w:val="24"/>
          <w:szCs w:val="24"/>
          <w:lang w:eastAsia="en-AU"/>
          <w14:ligatures w14:val="standardContextual"/>
        </w:rPr>
      </w:pPr>
      <w:hyperlink w:anchor="_Toc199937927" w:history="1">
        <w:r w:rsidRPr="00ED6DB2">
          <w:rPr>
            <w:rStyle w:val="Hyperlink"/>
            <w:noProof/>
          </w:rPr>
          <w:t>3 February 2025</w:t>
        </w:r>
        <w:r>
          <w:rPr>
            <w:noProof/>
            <w:webHidden/>
          </w:rPr>
          <w:tab/>
        </w:r>
        <w:r>
          <w:rPr>
            <w:noProof/>
            <w:webHidden/>
          </w:rPr>
          <w:fldChar w:fldCharType="begin"/>
        </w:r>
        <w:r>
          <w:rPr>
            <w:noProof/>
            <w:webHidden/>
          </w:rPr>
          <w:instrText xml:space="preserve"> PAGEREF _Toc199937927 \h </w:instrText>
        </w:r>
        <w:r>
          <w:rPr>
            <w:noProof/>
            <w:webHidden/>
          </w:rPr>
        </w:r>
        <w:r>
          <w:rPr>
            <w:noProof/>
            <w:webHidden/>
          </w:rPr>
          <w:fldChar w:fldCharType="separate"/>
        </w:r>
        <w:r w:rsidR="003427EF">
          <w:rPr>
            <w:noProof/>
            <w:webHidden/>
          </w:rPr>
          <w:t>142</w:t>
        </w:r>
        <w:r>
          <w:rPr>
            <w:noProof/>
            <w:webHidden/>
          </w:rPr>
          <w:fldChar w:fldCharType="end"/>
        </w:r>
      </w:hyperlink>
    </w:p>
    <w:p w14:paraId="25D781D1" w14:textId="610112DA"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928" w:history="1">
        <w:r w:rsidRPr="00ED6DB2">
          <w:rPr>
            <w:rStyle w:val="Hyperlink"/>
            <w:noProof/>
          </w:rPr>
          <w:t>Queensland floods: CCS period of emergency declared</w:t>
        </w:r>
        <w:r>
          <w:rPr>
            <w:noProof/>
            <w:webHidden/>
          </w:rPr>
          <w:tab/>
        </w:r>
        <w:r>
          <w:rPr>
            <w:noProof/>
            <w:webHidden/>
          </w:rPr>
          <w:fldChar w:fldCharType="begin"/>
        </w:r>
        <w:r>
          <w:rPr>
            <w:noProof/>
            <w:webHidden/>
          </w:rPr>
          <w:instrText xml:space="preserve"> PAGEREF _Toc199937928 \h </w:instrText>
        </w:r>
        <w:r>
          <w:rPr>
            <w:noProof/>
            <w:webHidden/>
          </w:rPr>
        </w:r>
        <w:r>
          <w:rPr>
            <w:noProof/>
            <w:webHidden/>
          </w:rPr>
          <w:fldChar w:fldCharType="separate"/>
        </w:r>
        <w:r w:rsidR="003427EF">
          <w:rPr>
            <w:noProof/>
            <w:webHidden/>
          </w:rPr>
          <w:t>142</w:t>
        </w:r>
        <w:r>
          <w:rPr>
            <w:noProof/>
            <w:webHidden/>
          </w:rPr>
          <w:fldChar w:fldCharType="end"/>
        </w:r>
      </w:hyperlink>
    </w:p>
    <w:p w14:paraId="579BF3EF" w14:textId="1F11D6F6" w:rsidR="001B7F57" w:rsidRDefault="001B7F57">
      <w:pPr>
        <w:pStyle w:val="TOC1"/>
        <w:rPr>
          <w:rFonts w:eastAsiaTheme="minorEastAsia"/>
          <w:noProof/>
          <w:kern w:val="2"/>
          <w:sz w:val="24"/>
          <w:szCs w:val="24"/>
          <w:lang w:eastAsia="en-AU"/>
          <w14:ligatures w14:val="standardContextual"/>
        </w:rPr>
      </w:pPr>
      <w:hyperlink w:anchor="_Toc199937929" w:history="1">
        <w:r w:rsidRPr="00ED6DB2">
          <w:rPr>
            <w:rStyle w:val="Hyperlink"/>
            <w:noProof/>
          </w:rPr>
          <w:t>29 January 2025</w:t>
        </w:r>
        <w:r>
          <w:rPr>
            <w:noProof/>
            <w:webHidden/>
          </w:rPr>
          <w:tab/>
        </w:r>
        <w:r>
          <w:rPr>
            <w:noProof/>
            <w:webHidden/>
          </w:rPr>
          <w:fldChar w:fldCharType="begin"/>
        </w:r>
        <w:r>
          <w:rPr>
            <w:noProof/>
            <w:webHidden/>
          </w:rPr>
          <w:instrText xml:space="preserve"> PAGEREF _Toc199937929 \h </w:instrText>
        </w:r>
        <w:r>
          <w:rPr>
            <w:noProof/>
            <w:webHidden/>
          </w:rPr>
        </w:r>
        <w:r>
          <w:rPr>
            <w:noProof/>
            <w:webHidden/>
          </w:rPr>
          <w:fldChar w:fldCharType="separate"/>
        </w:r>
        <w:r w:rsidR="003427EF">
          <w:rPr>
            <w:noProof/>
            <w:webHidden/>
          </w:rPr>
          <w:t>144</w:t>
        </w:r>
        <w:r>
          <w:rPr>
            <w:noProof/>
            <w:webHidden/>
          </w:rPr>
          <w:fldChar w:fldCharType="end"/>
        </w:r>
      </w:hyperlink>
    </w:p>
    <w:p w14:paraId="14E9FCD5" w14:textId="12A1853B"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930" w:history="1">
        <w:r w:rsidRPr="00ED6DB2">
          <w:rPr>
            <w:rStyle w:val="Hyperlink"/>
            <w:noProof/>
          </w:rPr>
          <w:t>From the department</w:t>
        </w:r>
        <w:r>
          <w:rPr>
            <w:noProof/>
            <w:webHidden/>
          </w:rPr>
          <w:tab/>
        </w:r>
        <w:r>
          <w:rPr>
            <w:noProof/>
            <w:webHidden/>
          </w:rPr>
          <w:fldChar w:fldCharType="begin"/>
        </w:r>
        <w:r>
          <w:rPr>
            <w:noProof/>
            <w:webHidden/>
          </w:rPr>
          <w:instrText xml:space="preserve"> PAGEREF _Toc199937930 \h </w:instrText>
        </w:r>
        <w:r>
          <w:rPr>
            <w:noProof/>
            <w:webHidden/>
          </w:rPr>
        </w:r>
        <w:r>
          <w:rPr>
            <w:noProof/>
            <w:webHidden/>
          </w:rPr>
          <w:fldChar w:fldCharType="separate"/>
        </w:r>
        <w:r w:rsidR="003427EF">
          <w:rPr>
            <w:noProof/>
            <w:webHidden/>
          </w:rPr>
          <w:t>144</w:t>
        </w:r>
        <w:r>
          <w:rPr>
            <w:noProof/>
            <w:webHidden/>
          </w:rPr>
          <w:fldChar w:fldCharType="end"/>
        </w:r>
      </w:hyperlink>
    </w:p>
    <w:p w14:paraId="6F952528" w14:textId="3FD61780"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931" w:history="1">
        <w:r w:rsidRPr="00ED6DB2">
          <w:rPr>
            <w:rStyle w:val="Hyperlink"/>
            <w:noProof/>
          </w:rPr>
          <w:t>Facts from FAL</w:t>
        </w:r>
        <w:r>
          <w:rPr>
            <w:noProof/>
            <w:webHidden/>
          </w:rPr>
          <w:tab/>
        </w:r>
        <w:r>
          <w:rPr>
            <w:noProof/>
            <w:webHidden/>
          </w:rPr>
          <w:fldChar w:fldCharType="begin"/>
        </w:r>
        <w:r>
          <w:rPr>
            <w:noProof/>
            <w:webHidden/>
          </w:rPr>
          <w:instrText xml:space="preserve"> PAGEREF _Toc199937931 \h </w:instrText>
        </w:r>
        <w:r>
          <w:rPr>
            <w:noProof/>
            <w:webHidden/>
          </w:rPr>
        </w:r>
        <w:r>
          <w:rPr>
            <w:noProof/>
            <w:webHidden/>
          </w:rPr>
          <w:fldChar w:fldCharType="separate"/>
        </w:r>
        <w:r w:rsidR="003427EF">
          <w:rPr>
            <w:noProof/>
            <w:webHidden/>
          </w:rPr>
          <w:t>145</w:t>
        </w:r>
        <w:r>
          <w:rPr>
            <w:noProof/>
            <w:webHidden/>
          </w:rPr>
          <w:fldChar w:fldCharType="end"/>
        </w:r>
      </w:hyperlink>
    </w:p>
    <w:p w14:paraId="47BF6F0F" w14:textId="0FD45D33"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932" w:history="1">
        <w:r w:rsidRPr="00ED6DB2">
          <w:rPr>
            <w:rStyle w:val="Hyperlink"/>
            <w:noProof/>
          </w:rPr>
          <w:t>Workforce support</w:t>
        </w:r>
        <w:r>
          <w:rPr>
            <w:noProof/>
            <w:webHidden/>
          </w:rPr>
          <w:tab/>
        </w:r>
        <w:r>
          <w:rPr>
            <w:noProof/>
            <w:webHidden/>
          </w:rPr>
          <w:fldChar w:fldCharType="begin"/>
        </w:r>
        <w:r>
          <w:rPr>
            <w:noProof/>
            <w:webHidden/>
          </w:rPr>
          <w:instrText xml:space="preserve"> PAGEREF _Toc199937932 \h </w:instrText>
        </w:r>
        <w:r>
          <w:rPr>
            <w:noProof/>
            <w:webHidden/>
          </w:rPr>
        </w:r>
        <w:r>
          <w:rPr>
            <w:noProof/>
            <w:webHidden/>
          </w:rPr>
          <w:fldChar w:fldCharType="separate"/>
        </w:r>
        <w:r w:rsidR="003427EF">
          <w:rPr>
            <w:noProof/>
            <w:webHidden/>
          </w:rPr>
          <w:t>146</w:t>
        </w:r>
        <w:r>
          <w:rPr>
            <w:noProof/>
            <w:webHidden/>
          </w:rPr>
          <w:fldChar w:fldCharType="end"/>
        </w:r>
      </w:hyperlink>
    </w:p>
    <w:p w14:paraId="16147249" w14:textId="12A7355A"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933" w:history="1">
        <w:r w:rsidRPr="00ED6DB2">
          <w:rPr>
            <w:rStyle w:val="Hyperlink"/>
            <w:noProof/>
          </w:rPr>
          <w:t>Share with families</w:t>
        </w:r>
        <w:r>
          <w:rPr>
            <w:noProof/>
            <w:webHidden/>
          </w:rPr>
          <w:tab/>
        </w:r>
        <w:r>
          <w:rPr>
            <w:noProof/>
            <w:webHidden/>
          </w:rPr>
          <w:fldChar w:fldCharType="begin"/>
        </w:r>
        <w:r>
          <w:rPr>
            <w:noProof/>
            <w:webHidden/>
          </w:rPr>
          <w:instrText xml:space="preserve"> PAGEREF _Toc199937933 \h </w:instrText>
        </w:r>
        <w:r>
          <w:rPr>
            <w:noProof/>
            <w:webHidden/>
          </w:rPr>
        </w:r>
        <w:r>
          <w:rPr>
            <w:noProof/>
            <w:webHidden/>
          </w:rPr>
          <w:fldChar w:fldCharType="separate"/>
        </w:r>
        <w:r w:rsidR="003427EF">
          <w:rPr>
            <w:noProof/>
            <w:webHidden/>
          </w:rPr>
          <w:t>147</w:t>
        </w:r>
        <w:r>
          <w:rPr>
            <w:noProof/>
            <w:webHidden/>
          </w:rPr>
          <w:fldChar w:fldCharType="end"/>
        </w:r>
      </w:hyperlink>
    </w:p>
    <w:p w14:paraId="29711A36" w14:textId="7CFA6A4B" w:rsidR="001B7F57" w:rsidRDefault="001B7F57">
      <w:pPr>
        <w:pStyle w:val="TOC1"/>
        <w:rPr>
          <w:rFonts w:eastAsiaTheme="minorEastAsia"/>
          <w:noProof/>
          <w:kern w:val="2"/>
          <w:sz w:val="24"/>
          <w:szCs w:val="24"/>
          <w:lang w:eastAsia="en-AU"/>
          <w14:ligatures w14:val="standardContextual"/>
        </w:rPr>
      </w:pPr>
      <w:hyperlink w:anchor="_Toc199937934" w:history="1">
        <w:r w:rsidRPr="00ED6DB2">
          <w:rPr>
            <w:rStyle w:val="Hyperlink"/>
            <w:noProof/>
          </w:rPr>
          <w:t>22 January 2025</w:t>
        </w:r>
        <w:r>
          <w:rPr>
            <w:noProof/>
            <w:webHidden/>
          </w:rPr>
          <w:tab/>
        </w:r>
        <w:r>
          <w:rPr>
            <w:noProof/>
            <w:webHidden/>
          </w:rPr>
          <w:fldChar w:fldCharType="begin"/>
        </w:r>
        <w:r>
          <w:rPr>
            <w:noProof/>
            <w:webHidden/>
          </w:rPr>
          <w:instrText xml:space="preserve"> PAGEREF _Toc199937934 \h </w:instrText>
        </w:r>
        <w:r>
          <w:rPr>
            <w:noProof/>
            <w:webHidden/>
          </w:rPr>
        </w:r>
        <w:r>
          <w:rPr>
            <w:noProof/>
            <w:webHidden/>
          </w:rPr>
          <w:fldChar w:fldCharType="separate"/>
        </w:r>
        <w:r w:rsidR="003427EF">
          <w:rPr>
            <w:noProof/>
            <w:webHidden/>
          </w:rPr>
          <w:t>148</w:t>
        </w:r>
        <w:r>
          <w:rPr>
            <w:noProof/>
            <w:webHidden/>
          </w:rPr>
          <w:fldChar w:fldCharType="end"/>
        </w:r>
      </w:hyperlink>
    </w:p>
    <w:p w14:paraId="73074C3A" w14:textId="23AB4703"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935" w:history="1">
        <w:r w:rsidRPr="00ED6DB2">
          <w:rPr>
            <w:rStyle w:val="Hyperlink"/>
            <w:noProof/>
          </w:rPr>
          <w:t>From the department</w:t>
        </w:r>
        <w:r>
          <w:rPr>
            <w:noProof/>
            <w:webHidden/>
          </w:rPr>
          <w:tab/>
        </w:r>
        <w:r>
          <w:rPr>
            <w:noProof/>
            <w:webHidden/>
          </w:rPr>
          <w:fldChar w:fldCharType="begin"/>
        </w:r>
        <w:r>
          <w:rPr>
            <w:noProof/>
            <w:webHidden/>
          </w:rPr>
          <w:instrText xml:space="preserve"> PAGEREF _Toc199937935 \h </w:instrText>
        </w:r>
        <w:r>
          <w:rPr>
            <w:noProof/>
            <w:webHidden/>
          </w:rPr>
        </w:r>
        <w:r>
          <w:rPr>
            <w:noProof/>
            <w:webHidden/>
          </w:rPr>
          <w:fldChar w:fldCharType="separate"/>
        </w:r>
        <w:r w:rsidR="003427EF">
          <w:rPr>
            <w:noProof/>
            <w:webHidden/>
          </w:rPr>
          <w:t>148</w:t>
        </w:r>
        <w:r>
          <w:rPr>
            <w:noProof/>
            <w:webHidden/>
          </w:rPr>
          <w:fldChar w:fldCharType="end"/>
        </w:r>
      </w:hyperlink>
    </w:p>
    <w:p w14:paraId="7A043943" w14:textId="514AAFA6"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936" w:history="1">
        <w:r w:rsidRPr="00ED6DB2">
          <w:rPr>
            <w:rStyle w:val="Hyperlink"/>
            <w:noProof/>
          </w:rPr>
          <w:t>Sector spotlight</w:t>
        </w:r>
        <w:r>
          <w:rPr>
            <w:noProof/>
            <w:webHidden/>
          </w:rPr>
          <w:tab/>
        </w:r>
        <w:r>
          <w:rPr>
            <w:noProof/>
            <w:webHidden/>
          </w:rPr>
          <w:fldChar w:fldCharType="begin"/>
        </w:r>
        <w:r>
          <w:rPr>
            <w:noProof/>
            <w:webHidden/>
          </w:rPr>
          <w:instrText xml:space="preserve"> PAGEREF _Toc199937936 \h </w:instrText>
        </w:r>
        <w:r>
          <w:rPr>
            <w:noProof/>
            <w:webHidden/>
          </w:rPr>
        </w:r>
        <w:r>
          <w:rPr>
            <w:noProof/>
            <w:webHidden/>
          </w:rPr>
          <w:fldChar w:fldCharType="separate"/>
        </w:r>
        <w:r w:rsidR="003427EF">
          <w:rPr>
            <w:noProof/>
            <w:webHidden/>
          </w:rPr>
          <w:t>150</w:t>
        </w:r>
        <w:r>
          <w:rPr>
            <w:noProof/>
            <w:webHidden/>
          </w:rPr>
          <w:fldChar w:fldCharType="end"/>
        </w:r>
      </w:hyperlink>
    </w:p>
    <w:p w14:paraId="0F15CAA3" w14:textId="18D79A83"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937" w:history="1">
        <w:r w:rsidRPr="00ED6DB2">
          <w:rPr>
            <w:rStyle w:val="Hyperlink"/>
            <w:noProof/>
          </w:rPr>
          <w:t>Facts from FAL</w:t>
        </w:r>
        <w:r>
          <w:rPr>
            <w:noProof/>
            <w:webHidden/>
          </w:rPr>
          <w:tab/>
        </w:r>
        <w:r>
          <w:rPr>
            <w:noProof/>
            <w:webHidden/>
          </w:rPr>
          <w:fldChar w:fldCharType="begin"/>
        </w:r>
        <w:r>
          <w:rPr>
            <w:noProof/>
            <w:webHidden/>
          </w:rPr>
          <w:instrText xml:space="preserve"> PAGEREF _Toc199937937 \h </w:instrText>
        </w:r>
        <w:r>
          <w:rPr>
            <w:noProof/>
            <w:webHidden/>
          </w:rPr>
        </w:r>
        <w:r>
          <w:rPr>
            <w:noProof/>
            <w:webHidden/>
          </w:rPr>
          <w:fldChar w:fldCharType="separate"/>
        </w:r>
        <w:r w:rsidR="003427EF">
          <w:rPr>
            <w:noProof/>
            <w:webHidden/>
          </w:rPr>
          <w:t>152</w:t>
        </w:r>
        <w:r>
          <w:rPr>
            <w:noProof/>
            <w:webHidden/>
          </w:rPr>
          <w:fldChar w:fldCharType="end"/>
        </w:r>
      </w:hyperlink>
    </w:p>
    <w:p w14:paraId="520B761A" w14:textId="5A14FE6D"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938" w:history="1">
        <w:r w:rsidRPr="00ED6DB2">
          <w:rPr>
            <w:rStyle w:val="Hyperlink"/>
            <w:noProof/>
          </w:rPr>
          <w:t>Workforce support</w:t>
        </w:r>
        <w:r>
          <w:rPr>
            <w:noProof/>
            <w:webHidden/>
          </w:rPr>
          <w:tab/>
        </w:r>
        <w:r>
          <w:rPr>
            <w:noProof/>
            <w:webHidden/>
          </w:rPr>
          <w:fldChar w:fldCharType="begin"/>
        </w:r>
        <w:r>
          <w:rPr>
            <w:noProof/>
            <w:webHidden/>
          </w:rPr>
          <w:instrText xml:space="preserve"> PAGEREF _Toc199937938 \h </w:instrText>
        </w:r>
        <w:r>
          <w:rPr>
            <w:noProof/>
            <w:webHidden/>
          </w:rPr>
        </w:r>
        <w:r>
          <w:rPr>
            <w:noProof/>
            <w:webHidden/>
          </w:rPr>
          <w:fldChar w:fldCharType="separate"/>
        </w:r>
        <w:r w:rsidR="003427EF">
          <w:rPr>
            <w:noProof/>
            <w:webHidden/>
          </w:rPr>
          <w:t>153</w:t>
        </w:r>
        <w:r>
          <w:rPr>
            <w:noProof/>
            <w:webHidden/>
          </w:rPr>
          <w:fldChar w:fldCharType="end"/>
        </w:r>
      </w:hyperlink>
    </w:p>
    <w:p w14:paraId="1CBEA7B4" w14:textId="0A08A971"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939" w:history="1">
        <w:r w:rsidRPr="00ED6DB2">
          <w:rPr>
            <w:rStyle w:val="Hyperlink"/>
            <w:noProof/>
          </w:rPr>
          <w:t>Share with families</w:t>
        </w:r>
        <w:r>
          <w:rPr>
            <w:noProof/>
            <w:webHidden/>
          </w:rPr>
          <w:tab/>
        </w:r>
        <w:r>
          <w:rPr>
            <w:noProof/>
            <w:webHidden/>
          </w:rPr>
          <w:fldChar w:fldCharType="begin"/>
        </w:r>
        <w:r>
          <w:rPr>
            <w:noProof/>
            <w:webHidden/>
          </w:rPr>
          <w:instrText xml:space="preserve"> PAGEREF _Toc199937939 \h </w:instrText>
        </w:r>
        <w:r>
          <w:rPr>
            <w:noProof/>
            <w:webHidden/>
          </w:rPr>
        </w:r>
        <w:r>
          <w:rPr>
            <w:noProof/>
            <w:webHidden/>
          </w:rPr>
          <w:fldChar w:fldCharType="separate"/>
        </w:r>
        <w:r w:rsidR="003427EF">
          <w:rPr>
            <w:noProof/>
            <w:webHidden/>
          </w:rPr>
          <w:t>154</w:t>
        </w:r>
        <w:r>
          <w:rPr>
            <w:noProof/>
            <w:webHidden/>
          </w:rPr>
          <w:fldChar w:fldCharType="end"/>
        </w:r>
      </w:hyperlink>
    </w:p>
    <w:p w14:paraId="59345937" w14:textId="3A84F50E" w:rsidR="001B7F57" w:rsidRDefault="001B7F57">
      <w:pPr>
        <w:pStyle w:val="TOC1"/>
        <w:rPr>
          <w:rFonts w:eastAsiaTheme="minorEastAsia"/>
          <w:noProof/>
          <w:kern w:val="2"/>
          <w:sz w:val="24"/>
          <w:szCs w:val="24"/>
          <w:lang w:eastAsia="en-AU"/>
          <w14:ligatures w14:val="standardContextual"/>
        </w:rPr>
      </w:pPr>
      <w:hyperlink w:anchor="_Toc199937940" w:history="1">
        <w:r w:rsidRPr="00ED6DB2">
          <w:rPr>
            <w:rStyle w:val="Hyperlink"/>
            <w:noProof/>
          </w:rPr>
          <w:t>15 January 2025</w:t>
        </w:r>
        <w:r>
          <w:rPr>
            <w:noProof/>
            <w:webHidden/>
          </w:rPr>
          <w:tab/>
        </w:r>
        <w:r>
          <w:rPr>
            <w:noProof/>
            <w:webHidden/>
          </w:rPr>
          <w:fldChar w:fldCharType="begin"/>
        </w:r>
        <w:r>
          <w:rPr>
            <w:noProof/>
            <w:webHidden/>
          </w:rPr>
          <w:instrText xml:space="preserve"> PAGEREF _Toc199937940 \h </w:instrText>
        </w:r>
        <w:r>
          <w:rPr>
            <w:noProof/>
            <w:webHidden/>
          </w:rPr>
        </w:r>
        <w:r>
          <w:rPr>
            <w:noProof/>
            <w:webHidden/>
          </w:rPr>
          <w:fldChar w:fldCharType="separate"/>
        </w:r>
        <w:r w:rsidR="003427EF">
          <w:rPr>
            <w:noProof/>
            <w:webHidden/>
          </w:rPr>
          <w:t>155</w:t>
        </w:r>
        <w:r>
          <w:rPr>
            <w:noProof/>
            <w:webHidden/>
          </w:rPr>
          <w:fldChar w:fldCharType="end"/>
        </w:r>
      </w:hyperlink>
    </w:p>
    <w:p w14:paraId="484F6EFE" w14:textId="0EF4CF95"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941" w:history="1">
        <w:r w:rsidRPr="00ED6DB2">
          <w:rPr>
            <w:rStyle w:val="Hyperlink"/>
            <w:noProof/>
          </w:rPr>
          <w:t>From the department</w:t>
        </w:r>
        <w:r>
          <w:rPr>
            <w:noProof/>
            <w:webHidden/>
          </w:rPr>
          <w:tab/>
        </w:r>
        <w:r>
          <w:rPr>
            <w:noProof/>
            <w:webHidden/>
          </w:rPr>
          <w:fldChar w:fldCharType="begin"/>
        </w:r>
        <w:r>
          <w:rPr>
            <w:noProof/>
            <w:webHidden/>
          </w:rPr>
          <w:instrText xml:space="preserve"> PAGEREF _Toc199937941 \h </w:instrText>
        </w:r>
        <w:r>
          <w:rPr>
            <w:noProof/>
            <w:webHidden/>
          </w:rPr>
        </w:r>
        <w:r>
          <w:rPr>
            <w:noProof/>
            <w:webHidden/>
          </w:rPr>
          <w:fldChar w:fldCharType="separate"/>
        </w:r>
        <w:r w:rsidR="003427EF">
          <w:rPr>
            <w:noProof/>
            <w:webHidden/>
          </w:rPr>
          <w:t>155</w:t>
        </w:r>
        <w:r>
          <w:rPr>
            <w:noProof/>
            <w:webHidden/>
          </w:rPr>
          <w:fldChar w:fldCharType="end"/>
        </w:r>
      </w:hyperlink>
    </w:p>
    <w:p w14:paraId="2A61E236" w14:textId="161F1BEA"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942" w:history="1">
        <w:r w:rsidRPr="00ED6DB2">
          <w:rPr>
            <w:rStyle w:val="Hyperlink"/>
            <w:noProof/>
          </w:rPr>
          <w:t>Facts from FAL</w:t>
        </w:r>
        <w:r>
          <w:rPr>
            <w:noProof/>
            <w:webHidden/>
          </w:rPr>
          <w:tab/>
        </w:r>
        <w:r>
          <w:rPr>
            <w:noProof/>
            <w:webHidden/>
          </w:rPr>
          <w:fldChar w:fldCharType="begin"/>
        </w:r>
        <w:r>
          <w:rPr>
            <w:noProof/>
            <w:webHidden/>
          </w:rPr>
          <w:instrText xml:space="preserve"> PAGEREF _Toc199937942 \h </w:instrText>
        </w:r>
        <w:r>
          <w:rPr>
            <w:noProof/>
            <w:webHidden/>
          </w:rPr>
        </w:r>
        <w:r>
          <w:rPr>
            <w:noProof/>
            <w:webHidden/>
          </w:rPr>
          <w:fldChar w:fldCharType="separate"/>
        </w:r>
        <w:r w:rsidR="003427EF">
          <w:rPr>
            <w:noProof/>
            <w:webHidden/>
          </w:rPr>
          <w:t>157</w:t>
        </w:r>
        <w:r>
          <w:rPr>
            <w:noProof/>
            <w:webHidden/>
          </w:rPr>
          <w:fldChar w:fldCharType="end"/>
        </w:r>
      </w:hyperlink>
    </w:p>
    <w:p w14:paraId="08300697" w14:textId="0E797BE0"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943" w:history="1">
        <w:r w:rsidRPr="00ED6DB2">
          <w:rPr>
            <w:rStyle w:val="Hyperlink"/>
            <w:noProof/>
          </w:rPr>
          <w:t>Workforce support</w:t>
        </w:r>
        <w:r>
          <w:rPr>
            <w:noProof/>
            <w:webHidden/>
          </w:rPr>
          <w:tab/>
        </w:r>
        <w:r>
          <w:rPr>
            <w:noProof/>
            <w:webHidden/>
          </w:rPr>
          <w:fldChar w:fldCharType="begin"/>
        </w:r>
        <w:r>
          <w:rPr>
            <w:noProof/>
            <w:webHidden/>
          </w:rPr>
          <w:instrText xml:space="preserve"> PAGEREF _Toc199937943 \h </w:instrText>
        </w:r>
        <w:r>
          <w:rPr>
            <w:noProof/>
            <w:webHidden/>
          </w:rPr>
        </w:r>
        <w:r>
          <w:rPr>
            <w:noProof/>
            <w:webHidden/>
          </w:rPr>
          <w:fldChar w:fldCharType="separate"/>
        </w:r>
        <w:r w:rsidR="003427EF">
          <w:rPr>
            <w:noProof/>
            <w:webHidden/>
          </w:rPr>
          <w:t>159</w:t>
        </w:r>
        <w:r>
          <w:rPr>
            <w:noProof/>
            <w:webHidden/>
          </w:rPr>
          <w:fldChar w:fldCharType="end"/>
        </w:r>
      </w:hyperlink>
    </w:p>
    <w:p w14:paraId="35798195" w14:textId="2C363901" w:rsidR="001B7F57" w:rsidRDefault="001B7F57">
      <w:pPr>
        <w:pStyle w:val="TOC2"/>
        <w:tabs>
          <w:tab w:val="right" w:leader="dot" w:pos="10456"/>
        </w:tabs>
        <w:rPr>
          <w:rFonts w:eastAsiaTheme="minorEastAsia"/>
          <w:noProof/>
          <w:kern w:val="2"/>
          <w:sz w:val="24"/>
          <w:szCs w:val="24"/>
          <w:lang w:eastAsia="en-AU"/>
          <w14:ligatures w14:val="standardContextual"/>
        </w:rPr>
      </w:pPr>
      <w:hyperlink w:anchor="_Toc199937944" w:history="1">
        <w:r w:rsidRPr="00ED6DB2">
          <w:rPr>
            <w:rStyle w:val="Hyperlink"/>
            <w:noProof/>
          </w:rPr>
          <w:t>Share with families</w:t>
        </w:r>
        <w:r>
          <w:rPr>
            <w:noProof/>
            <w:webHidden/>
          </w:rPr>
          <w:tab/>
        </w:r>
        <w:r>
          <w:rPr>
            <w:noProof/>
            <w:webHidden/>
          </w:rPr>
          <w:fldChar w:fldCharType="begin"/>
        </w:r>
        <w:r>
          <w:rPr>
            <w:noProof/>
            <w:webHidden/>
          </w:rPr>
          <w:instrText xml:space="preserve"> PAGEREF _Toc199937944 \h </w:instrText>
        </w:r>
        <w:r>
          <w:rPr>
            <w:noProof/>
            <w:webHidden/>
          </w:rPr>
        </w:r>
        <w:r>
          <w:rPr>
            <w:noProof/>
            <w:webHidden/>
          </w:rPr>
          <w:fldChar w:fldCharType="separate"/>
        </w:r>
        <w:r w:rsidR="003427EF">
          <w:rPr>
            <w:noProof/>
            <w:webHidden/>
          </w:rPr>
          <w:t>160</w:t>
        </w:r>
        <w:r>
          <w:rPr>
            <w:noProof/>
            <w:webHidden/>
          </w:rPr>
          <w:fldChar w:fldCharType="end"/>
        </w:r>
      </w:hyperlink>
    </w:p>
    <w:p w14:paraId="63094BF0" w14:textId="116D09D9" w:rsidR="00501484" w:rsidRDefault="000105C6" w:rsidP="00501484">
      <w:pPr>
        <w:pStyle w:val="Issuedate"/>
      </w:pPr>
      <w:r>
        <w:lastRenderedPageBreak/>
        <w:fldChar w:fldCharType="end"/>
      </w:r>
      <w:bookmarkStart w:id="7" w:name="_Toc199937777"/>
      <w:r w:rsidR="00CE65AB">
        <w:t>4 June</w:t>
      </w:r>
      <w:r w:rsidR="004642AC">
        <w:t xml:space="preserve"> 2025</w:t>
      </w:r>
      <w:bookmarkEnd w:id="7"/>
    </w:p>
    <w:p w14:paraId="587DB884" w14:textId="43F68BA3" w:rsidR="00501484" w:rsidRDefault="00501484" w:rsidP="00501484">
      <w:pPr>
        <w:pStyle w:val="Heading2"/>
      </w:pPr>
      <w:bookmarkStart w:id="8" w:name="_Toc199937778"/>
      <w:r>
        <w:t>From the department</w:t>
      </w:r>
      <w:bookmarkEnd w:id="8"/>
    </w:p>
    <w:p w14:paraId="1833034B" w14:textId="763AF7F6" w:rsidR="00501484" w:rsidRDefault="00501484" w:rsidP="00501484">
      <w:pPr>
        <w:pStyle w:val="Heading3"/>
      </w:pPr>
      <w:r>
        <w:t>Help improve our website</w:t>
      </w:r>
    </w:p>
    <w:p w14:paraId="5CD19733" w14:textId="77777777" w:rsidR="00C458A6" w:rsidRPr="00C458A6" w:rsidRDefault="00C458A6" w:rsidP="00C458A6">
      <w:r w:rsidRPr="00C458A6">
        <w:t>We’re looking for volunteers from the early childhood education and care (ECEC) sector to take part in a short online user testing activity. This will help us make sure our website is simple to use.  </w:t>
      </w:r>
    </w:p>
    <w:p w14:paraId="6FA2784F" w14:textId="77777777" w:rsidR="00C458A6" w:rsidRPr="00C458A6" w:rsidRDefault="00C458A6" w:rsidP="00C458A6">
      <w:r w:rsidRPr="00C458A6">
        <w:t>Testing will only take about 15 minutes. It can be done on your computer or phone. No special skills are needed – just your honest feedback.  </w:t>
      </w:r>
    </w:p>
    <w:p w14:paraId="46EE6769" w14:textId="77777777" w:rsidR="00C458A6" w:rsidRPr="00C458A6" w:rsidRDefault="00C458A6" w:rsidP="00C458A6">
      <w:r w:rsidRPr="00C458A6">
        <w:t xml:space="preserve">If you’re keen to help, </w:t>
      </w:r>
      <w:hyperlink r:id="rId14" w:tgtFrame="_blank" w:history="1">
        <w:r w:rsidRPr="00C458A6">
          <w:rPr>
            <w:rStyle w:val="Hyperlink"/>
          </w:rPr>
          <w:t>complete the survey now</w:t>
        </w:r>
      </w:hyperlink>
      <w:r w:rsidRPr="00C458A6">
        <w:t>.  </w:t>
      </w:r>
    </w:p>
    <w:p w14:paraId="069E42D8" w14:textId="1C0F19B1" w:rsidR="00501484" w:rsidRDefault="00C458A6" w:rsidP="00C458A6">
      <w:pPr>
        <w:pStyle w:val="Heading3"/>
      </w:pPr>
      <w:r>
        <w:t>Understanding your privacy obligations</w:t>
      </w:r>
    </w:p>
    <w:p w14:paraId="7B130356" w14:textId="77777777" w:rsidR="00C458A6" w:rsidRPr="00C458A6" w:rsidRDefault="00C458A6" w:rsidP="00C458A6">
      <w:r w:rsidRPr="00C458A6">
        <w:rPr>
          <w:b/>
          <w:bCs/>
        </w:rPr>
        <w:t>You must tell families if you collect their personal information. You must take reasonable steps to ensure families are aware.  </w:t>
      </w:r>
      <w:r w:rsidRPr="00C458A6">
        <w:t> </w:t>
      </w:r>
    </w:p>
    <w:p w14:paraId="2373E192" w14:textId="77777777" w:rsidR="00C458A6" w:rsidRPr="00C458A6" w:rsidRDefault="00C458A6" w:rsidP="00C458A6">
      <w:r w:rsidRPr="00C458A6">
        <w:t>You collect personal information from families when you enrol children. You then share this information with us so they can get Child Care Subsidy (CCS). </w:t>
      </w:r>
    </w:p>
    <w:p w14:paraId="2FA16419" w14:textId="77777777" w:rsidR="00C458A6" w:rsidRPr="00C458A6" w:rsidRDefault="00C458A6" w:rsidP="0081089E">
      <w:pPr>
        <w:spacing w:after="160"/>
      </w:pPr>
      <w:r w:rsidRPr="00C458A6">
        <w:t>When you collect personal information from families, you must make sure that they: </w:t>
      </w:r>
    </w:p>
    <w:p w14:paraId="5D89E68D" w14:textId="77777777" w:rsidR="00C458A6" w:rsidRPr="00C458A6" w:rsidRDefault="00C458A6" w:rsidP="00C47EFA">
      <w:pPr>
        <w:numPr>
          <w:ilvl w:val="0"/>
          <w:numId w:val="308"/>
        </w:numPr>
        <w:spacing w:after="160"/>
        <w:ind w:left="714" w:hanging="357"/>
      </w:pPr>
      <w:r w:rsidRPr="00C458A6">
        <w:t>know that you are collecting their personal information </w:t>
      </w:r>
    </w:p>
    <w:p w14:paraId="0E5E9667" w14:textId="77777777" w:rsidR="00C458A6" w:rsidRPr="00C458A6" w:rsidRDefault="00C458A6" w:rsidP="00C47EFA">
      <w:pPr>
        <w:numPr>
          <w:ilvl w:val="0"/>
          <w:numId w:val="309"/>
        </w:numPr>
        <w:spacing w:after="160"/>
        <w:ind w:left="714" w:hanging="357"/>
      </w:pPr>
      <w:r w:rsidRPr="00C458A6">
        <w:t>understand that you will share this information with us </w:t>
      </w:r>
    </w:p>
    <w:p w14:paraId="5DBCA576" w14:textId="77777777" w:rsidR="00C458A6" w:rsidRPr="00C458A6" w:rsidRDefault="00C458A6" w:rsidP="00C47EFA">
      <w:pPr>
        <w:numPr>
          <w:ilvl w:val="0"/>
          <w:numId w:val="310"/>
        </w:numPr>
        <w:spacing w:after="160"/>
        <w:ind w:left="714" w:hanging="357"/>
      </w:pPr>
      <w:r w:rsidRPr="00C458A6">
        <w:t>consent to you sharing this information with us. </w:t>
      </w:r>
    </w:p>
    <w:p w14:paraId="29249AFA" w14:textId="77777777" w:rsidR="00C458A6" w:rsidRPr="00C458A6" w:rsidRDefault="00C458A6" w:rsidP="0081089E">
      <w:pPr>
        <w:spacing w:after="160"/>
      </w:pPr>
      <w:r w:rsidRPr="00C458A6">
        <w:t>So that families can get CCS, we need to: </w:t>
      </w:r>
    </w:p>
    <w:p w14:paraId="7C5A2D00" w14:textId="77777777" w:rsidR="00C458A6" w:rsidRPr="00C458A6" w:rsidRDefault="00C458A6" w:rsidP="00C47EFA">
      <w:pPr>
        <w:numPr>
          <w:ilvl w:val="0"/>
          <w:numId w:val="311"/>
        </w:numPr>
        <w:spacing w:after="160"/>
        <w:ind w:left="714" w:hanging="357"/>
      </w:pPr>
      <w:r w:rsidRPr="00C458A6">
        <w:t>collect their personal information </w:t>
      </w:r>
    </w:p>
    <w:p w14:paraId="2A7D6471" w14:textId="77777777" w:rsidR="00C458A6" w:rsidRPr="00C458A6" w:rsidRDefault="00C458A6" w:rsidP="00C47EFA">
      <w:pPr>
        <w:numPr>
          <w:ilvl w:val="0"/>
          <w:numId w:val="312"/>
        </w:numPr>
        <w:spacing w:after="160"/>
        <w:ind w:left="714" w:hanging="357"/>
      </w:pPr>
      <w:r w:rsidRPr="00C458A6">
        <w:t>share this information with other government departments, like Services Australia. </w:t>
      </w:r>
    </w:p>
    <w:p w14:paraId="27831E3E" w14:textId="77777777" w:rsidR="00C458A6" w:rsidRPr="00C458A6" w:rsidRDefault="00C458A6" w:rsidP="00C458A6">
      <w:r w:rsidRPr="00C458A6">
        <w:t>Make sure that families understand that we cannot provide CCS without their permission for you to share information with us. </w:t>
      </w:r>
    </w:p>
    <w:p w14:paraId="6C2BE62B" w14:textId="77777777" w:rsidR="00C458A6" w:rsidRPr="00C458A6" w:rsidRDefault="00C458A6" w:rsidP="00C458A6">
      <w:r w:rsidRPr="00C458A6">
        <w:t>You must also take reasonable steps to protect the personal information that you hold about families. This includes keeping families’ information safe from loss, unauthorised access, use, modification, disclosure or misuse.  </w:t>
      </w:r>
    </w:p>
    <w:p w14:paraId="6B2A01EB" w14:textId="77777777" w:rsidR="00C458A6" w:rsidRPr="00C458A6" w:rsidRDefault="00C458A6" w:rsidP="0081089E">
      <w:pPr>
        <w:spacing w:after="160"/>
      </w:pPr>
      <w:r w:rsidRPr="00C458A6">
        <w:t>Read more about: </w:t>
      </w:r>
    </w:p>
    <w:p w14:paraId="45988FC7" w14:textId="77777777" w:rsidR="00C458A6" w:rsidRPr="00C458A6" w:rsidRDefault="00C458A6" w:rsidP="00C47EFA">
      <w:pPr>
        <w:numPr>
          <w:ilvl w:val="0"/>
          <w:numId w:val="313"/>
        </w:numPr>
        <w:spacing w:after="160"/>
        <w:ind w:left="714" w:hanging="357"/>
      </w:pPr>
      <w:r w:rsidRPr="00C458A6">
        <w:t xml:space="preserve">your </w:t>
      </w:r>
      <w:hyperlink r:id="rId15" w:tgtFrame="_blank" w:history="1">
        <w:r w:rsidRPr="00C458A6">
          <w:rPr>
            <w:rStyle w:val="Hyperlink"/>
          </w:rPr>
          <w:t>privacy obligations</w:t>
        </w:r>
      </w:hyperlink>
      <w:r w:rsidRPr="00C458A6">
        <w:t> </w:t>
      </w:r>
    </w:p>
    <w:p w14:paraId="08D0A56E" w14:textId="77777777" w:rsidR="00C458A6" w:rsidRPr="00C458A6" w:rsidRDefault="00C458A6" w:rsidP="00C47EFA">
      <w:pPr>
        <w:numPr>
          <w:ilvl w:val="0"/>
          <w:numId w:val="314"/>
        </w:numPr>
        <w:spacing w:after="160"/>
        <w:ind w:left="714" w:hanging="357"/>
      </w:pPr>
      <w:r w:rsidRPr="00C458A6">
        <w:t xml:space="preserve">how we handle personal information in our </w:t>
      </w:r>
      <w:hyperlink r:id="rId16" w:anchor="toc-privacy" w:tgtFrame="_blank" w:history="1">
        <w:r w:rsidRPr="00C458A6">
          <w:rPr>
            <w:rStyle w:val="Hyperlink"/>
          </w:rPr>
          <w:t>privacy policy</w:t>
        </w:r>
      </w:hyperlink>
      <w:r w:rsidRPr="00C458A6">
        <w:t>.  </w:t>
      </w:r>
    </w:p>
    <w:p w14:paraId="47672229" w14:textId="77777777" w:rsidR="00C458A6" w:rsidRPr="00C458A6" w:rsidRDefault="00C458A6" w:rsidP="00C458A6">
      <w:r w:rsidRPr="00C458A6">
        <w:t xml:space="preserve">Read more about the </w:t>
      </w:r>
      <w:hyperlink r:id="rId17" w:tgtFrame="_blank" w:history="1">
        <w:r w:rsidRPr="00C458A6">
          <w:rPr>
            <w:rStyle w:val="Hyperlink"/>
          </w:rPr>
          <w:t>Australian Privacy Principles</w:t>
        </w:r>
      </w:hyperlink>
      <w:r w:rsidRPr="00C458A6">
        <w:t>.  </w:t>
      </w:r>
    </w:p>
    <w:p w14:paraId="1E91E115" w14:textId="1229F337" w:rsidR="00C458A6" w:rsidRDefault="00C458A6" w:rsidP="00C458A6">
      <w:pPr>
        <w:pStyle w:val="Heading3"/>
      </w:pPr>
      <w:r>
        <w:t>CCS Provider Helpdesk closed Monday</w:t>
      </w:r>
    </w:p>
    <w:p w14:paraId="6DD32CD1" w14:textId="77777777" w:rsidR="007078D0" w:rsidRPr="007078D0" w:rsidRDefault="007078D0" w:rsidP="007078D0">
      <w:r w:rsidRPr="007078D0">
        <w:rPr>
          <w:b/>
          <w:bCs/>
        </w:rPr>
        <w:t>The CCS Provider Helpdesk will be closed because of the public holiday in most states and territories on Monday 9 June.</w:t>
      </w:r>
      <w:r w:rsidRPr="007078D0">
        <w:t> </w:t>
      </w:r>
    </w:p>
    <w:p w14:paraId="596B4297" w14:textId="77777777" w:rsidR="007078D0" w:rsidRPr="007078D0" w:rsidRDefault="007078D0" w:rsidP="007078D0">
      <w:r w:rsidRPr="007078D0">
        <w:t>The helpdesk will re-open at 9 am AEST on Tuesday 10 June 2025. </w:t>
      </w:r>
    </w:p>
    <w:p w14:paraId="02E66DA8" w14:textId="77777777" w:rsidR="007078D0" w:rsidRPr="007078D0" w:rsidRDefault="007078D0" w:rsidP="007078D0">
      <w:r w:rsidRPr="007078D0">
        <w:lastRenderedPageBreak/>
        <w:t>You can contact the helpdesk anytime </w:t>
      </w:r>
      <w:hyperlink r:id="rId18" w:tgtFrame="_blank" w:history="1">
        <w:r w:rsidRPr="007078D0">
          <w:rPr>
            <w:rStyle w:val="Hyperlink"/>
          </w:rPr>
          <w:t>CCShelpdesk@education.gov.au</w:t>
        </w:r>
      </w:hyperlink>
      <w:r w:rsidRPr="007078D0">
        <w:t xml:space="preserve"> and we will respond during business hours. </w:t>
      </w:r>
    </w:p>
    <w:p w14:paraId="5D096E7E" w14:textId="77777777" w:rsidR="007078D0" w:rsidRPr="007078D0" w:rsidRDefault="007078D0" w:rsidP="007078D0">
      <w:r w:rsidRPr="007078D0">
        <w:t>CCS payments may be affected by the public holiday.  </w:t>
      </w:r>
    </w:p>
    <w:p w14:paraId="589B29B2" w14:textId="59430742" w:rsidR="007078D0" w:rsidRDefault="007078D0" w:rsidP="007078D0">
      <w:pPr>
        <w:pStyle w:val="Heading3"/>
      </w:pPr>
      <w:r>
        <w:t>Worker retention payment update</w:t>
      </w:r>
    </w:p>
    <w:p w14:paraId="44732060" w14:textId="77777777" w:rsidR="00C46527" w:rsidRDefault="00C46527" w:rsidP="0081089E">
      <w:pPr>
        <w:pStyle w:val="Heading5"/>
      </w:pPr>
      <w:r w:rsidRPr="00C46527">
        <w:t xml:space="preserve">Minimum wage </w:t>
      </w:r>
      <w:r w:rsidRPr="0081089E">
        <w:t>rates</w:t>
      </w:r>
      <w:r w:rsidRPr="00C46527">
        <w:t xml:space="preserve"> increase from 1 July 2025 </w:t>
      </w:r>
    </w:p>
    <w:p w14:paraId="36D96E79" w14:textId="0F026D3D" w:rsidR="00C46527" w:rsidRPr="00C46527" w:rsidRDefault="00C46527" w:rsidP="00C46527">
      <w:r w:rsidRPr="00C46527">
        <w:rPr>
          <w:lang w:val="en-GB"/>
        </w:rPr>
        <w:t xml:space="preserve">The modern award minimum wage rates will increase from 1 July 2025 following the Fair Work Commission’s 2025 </w:t>
      </w:r>
      <w:hyperlink r:id="rId19" w:tgtFrame="_blank" w:history="1">
        <w:r w:rsidRPr="00C46527">
          <w:rPr>
            <w:rStyle w:val="Hyperlink"/>
            <w:lang w:val="en-GB"/>
          </w:rPr>
          <w:t>Annual Wage Review</w:t>
        </w:r>
      </w:hyperlink>
      <w:r w:rsidRPr="00C46527">
        <w:rPr>
          <w:lang w:val="en-GB"/>
        </w:rPr>
        <w:t xml:space="preserve"> decision. </w:t>
      </w:r>
      <w:r w:rsidRPr="00C46527">
        <w:t> </w:t>
      </w:r>
    </w:p>
    <w:p w14:paraId="4E6FDED7" w14:textId="77777777" w:rsidR="00C46527" w:rsidRPr="00C46527" w:rsidRDefault="00C46527" w:rsidP="00C46527">
      <w:r w:rsidRPr="00C46527">
        <w:t xml:space="preserve">The </w:t>
      </w:r>
      <w:hyperlink r:id="rId20" w:tgtFrame="_blank" w:history="1">
        <w:r w:rsidRPr="00C46527">
          <w:rPr>
            <w:rStyle w:val="Hyperlink"/>
          </w:rPr>
          <w:t>minimum payment rates</w:t>
        </w:r>
      </w:hyperlink>
      <w:r w:rsidRPr="00C46527">
        <w:t xml:space="preserve"> on our website have been updated to show the worker retention payment rates payable from 1 July 2025. </w:t>
      </w:r>
    </w:p>
    <w:p w14:paraId="2186DAB7" w14:textId="0AF0F87E" w:rsidR="007078D0" w:rsidRDefault="00D25B1B" w:rsidP="0081089E">
      <w:pPr>
        <w:pStyle w:val="Heading5"/>
      </w:pPr>
      <w:r w:rsidRPr="00D25B1B">
        <w:t xml:space="preserve">Check out our </w:t>
      </w:r>
      <w:r w:rsidRPr="0081089E">
        <w:t>application</w:t>
      </w:r>
      <w:r w:rsidRPr="00D25B1B">
        <w:t xml:space="preserve"> guide. </w:t>
      </w:r>
    </w:p>
    <w:p w14:paraId="19773D97" w14:textId="77777777" w:rsidR="00D25B1B" w:rsidRPr="00D25B1B" w:rsidRDefault="00D25B1B" w:rsidP="00D25B1B">
      <w:r w:rsidRPr="00D25B1B">
        <w:t>Our application guide can help you apply for the worker retention payment. You can: </w:t>
      </w:r>
    </w:p>
    <w:p w14:paraId="0E82802F" w14:textId="77777777" w:rsidR="00D25B1B" w:rsidRPr="00D25B1B" w:rsidRDefault="00D25B1B" w:rsidP="00C47EFA">
      <w:pPr>
        <w:numPr>
          <w:ilvl w:val="0"/>
          <w:numId w:val="315"/>
        </w:numPr>
        <w:spacing w:after="160"/>
        <w:ind w:left="714" w:hanging="357"/>
      </w:pPr>
      <w:hyperlink r:id="rId21" w:tgtFrame="_blank" w:history="1">
        <w:r w:rsidRPr="00D25B1B">
          <w:rPr>
            <w:rStyle w:val="Hyperlink"/>
          </w:rPr>
          <w:t>read the guide on our website</w:t>
        </w:r>
      </w:hyperlink>
      <w:r w:rsidRPr="00D25B1B">
        <w:t> </w:t>
      </w:r>
    </w:p>
    <w:p w14:paraId="3F7C32A3" w14:textId="77777777" w:rsidR="00D25B1B" w:rsidRPr="00D25B1B" w:rsidRDefault="00D25B1B" w:rsidP="00C47EFA">
      <w:pPr>
        <w:numPr>
          <w:ilvl w:val="0"/>
          <w:numId w:val="316"/>
        </w:numPr>
        <w:spacing w:after="160"/>
        <w:ind w:left="714" w:hanging="357"/>
      </w:pPr>
      <w:hyperlink r:id="rId22" w:tgtFrame="_blank" w:history="1">
        <w:r w:rsidRPr="00D25B1B">
          <w:rPr>
            <w:rStyle w:val="Hyperlink"/>
          </w:rPr>
          <w:t>download a print-ready version of the guide</w:t>
        </w:r>
      </w:hyperlink>
      <w:r w:rsidRPr="00D25B1B">
        <w:t> </w:t>
      </w:r>
    </w:p>
    <w:p w14:paraId="1AAF6D76" w14:textId="77777777" w:rsidR="00D25B1B" w:rsidRDefault="00D25B1B" w:rsidP="00C47EFA">
      <w:pPr>
        <w:pStyle w:val="ListParagraph"/>
        <w:numPr>
          <w:ilvl w:val="0"/>
          <w:numId w:val="316"/>
        </w:numPr>
      </w:pPr>
      <w:hyperlink r:id="rId23" w:tgtFrame="_blank" w:history="1">
        <w:r w:rsidRPr="00D25B1B">
          <w:rPr>
            <w:rStyle w:val="Hyperlink"/>
          </w:rPr>
          <w:t>access the guide in Geccko</w:t>
        </w:r>
      </w:hyperlink>
      <w:r w:rsidRPr="00D25B1B">
        <w:t>. </w:t>
      </w:r>
    </w:p>
    <w:p w14:paraId="0E5C98B5" w14:textId="37A69E19" w:rsidR="00D25B1B" w:rsidRDefault="00D25B1B" w:rsidP="0081089E">
      <w:pPr>
        <w:pStyle w:val="Heading5"/>
      </w:pPr>
      <w:r w:rsidRPr="0081089E">
        <w:t>Access</w:t>
      </w:r>
      <w:r w:rsidRPr="00D25B1B">
        <w:t xml:space="preserve"> free support  </w:t>
      </w:r>
    </w:p>
    <w:p w14:paraId="6042FF23" w14:textId="77777777" w:rsidR="00B5776B" w:rsidRPr="00B5776B" w:rsidRDefault="00B5776B" w:rsidP="0081089E">
      <w:pPr>
        <w:spacing w:after="160"/>
      </w:pPr>
      <w:r w:rsidRPr="00B5776B">
        <w:t>Help is available to understand, apply for and meet the conditions of the worker retention payment.  </w:t>
      </w:r>
    </w:p>
    <w:p w14:paraId="0542C05A" w14:textId="77777777" w:rsidR="00B5776B" w:rsidRPr="00B5776B" w:rsidRDefault="00B5776B" w:rsidP="0081089E">
      <w:pPr>
        <w:spacing w:after="160"/>
      </w:pPr>
      <w:r w:rsidRPr="00B5776B">
        <w:t>Support includes:  </w:t>
      </w:r>
    </w:p>
    <w:p w14:paraId="6CD9FFFA" w14:textId="77777777" w:rsidR="00B5776B" w:rsidRPr="00B5776B" w:rsidRDefault="00B5776B" w:rsidP="00B1335A">
      <w:pPr>
        <w:numPr>
          <w:ilvl w:val="0"/>
          <w:numId w:val="317"/>
        </w:numPr>
        <w:spacing w:after="160"/>
        <w:ind w:left="714" w:hanging="357"/>
      </w:pPr>
      <w:r w:rsidRPr="00B5776B">
        <w:t>help to understand, develop and implement a workplace instrument  </w:t>
      </w:r>
    </w:p>
    <w:p w14:paraId="023E1E5F" w14:textId="77777777" w:rsidR="00B5776B" w:rsidRPr="00B5776B" w:rsidRDefault="00B5776B" w:rsidP="00B1335A">
      <w:pPr>
        <w:numPr>
          <w:ilvl w:val="0"/>
          <w:numId w:val="318"/>
        </w:numPr>
        <w:spacing w:after="160"/>
        <w:ind w:left="714" w:hanging="357"/>
      </w:pPr>
      <w:r w:rsidRPr="00B5776B">
        <w:t>help to submit your application  </w:t>
      </w:r>
    </w:p>
    <w:p w14:paraId="241FE26D" w14:textId="77777777" w:rsidR="00B5776B" w:rsidRPr="00B5776B" w:rsidRDefault="00B5776B" w:rsidP="00B1335A">
      <w:pPr>
        <w:numPr>
          <w:ilvl w:val="0"/>
          <w:numId w:val="319"/>
        </w:numPr>
        <w:spacing w:after="160"/>
        <w:ind w:left="714" w:hanging="357"/>
      </w:pPr>
      <w:r w:rsidRPr="00B5776B">
        <w:t>help to request an alternative fee growth cap or funding review  </w:t>
      </w:r>
    </w:p>
    <w:p w14:paraId="763E471D" w14:textId="77777777" w:rsidR="00B5776B" w:rsidRPr="00B5776B" w:rsidRDefault="00B5776B" w:rsidP="00B1335A">
      <w:pPr>
        <w:numPr>
          <w:ilvl w:val="0"/>
          <w:numId w:val="320"/>
        </w:numPr>
        <w:spacing w:after="160"/>
        <w:ind w:left="714" w:hanging="357"/>
      </w:pPr>
      <w:r w:rsidRPr="00B5776B">
        <w:t>administration, record-keeping and payroll support  </w:t>
      </w:r>
    </w:p>
    <w:p w14:paraId="4E3B1A5F" w14:textId="77777777" w:rsidR="00B5776B" w:rsidRPr="00B5776B" w:rsidRDefault="00B5776B" w:rsidP="00B1335A">
      <w:pPr>
        <w:numPr>
          <w:ilvl w:val="0"/>
          <w:numId w:val="321"/>
        </w:numPr>
        <w:spacing w:after="160"/>
        <w:ind w:left="714" w:hanging="357"/>
      </w:pPr>
      <w:r w:rsidRPr="00B5776B">
        <w:t>workplace relations or legal advice  </w:t>
      </w:r>
    </w:p>
    <w:p w14:paraId="4C6F8BA6" w14:textId="77777777" w:rsidR="00B5776B" w:rsidRPr="00B5776B" w:rsidRDefault="00B5776B" w:rsidP="00B1335A">
      <w:pPr>
        <w:numPr>
          <w:ilvl w:val="0"/>
          <w:numId w:val="322"/>
        </w:numPr>
        <w:spacing w:after="160"/>
        <w:ind w:left="714" w:hanging="357"/>
      </w:pPr>
      <w:r w:rsidRPr="00B5776B">
        <w:t>online information sessions  </w:t>
      </w:r>
    </w:p>
    <w:p w14:paraId="6E4D30AD" w14:textId="77777777" w:rsidR="00B5776B" w:rsidRPr="00B5776B" w:rsidRDefault="00B5776B" w:rsidP="00B1335A">
      <w:pPr>
        <w:numPr>
          <w:ilvl w:val="0"/>
          <w:numId w:val="323"/>
        </w:numPr>
        <w:spacing w:after="160"/>
        <w:ind w:left="714" w:hanging="357"/>
      </w:pPr>
      <w:r w:rsidRPr="00B5776B">
        <w:t>helplines, and more.  </w:t>
      </w:r>
    </w:p>
    <w:p w14:paraId="225140BB" w14:textId="77777777" w:rsidR="00B5776B" w:rsidRPr="00B5776B" w:rsidRDefault="00B5776B" w:rsidP="00B5776B">
      <w:hyperlink r:id="rId24" w:tgtFrame="_blank" w:history="1">
        <w:r w:rsidRPr="00B5776B">
          <w:rPr>
            <w:rStyle w:val="Hyperlink"/>
          </w:rPr>
          <w:t>Search the directory</w:t>
        </w:r>
      </w:hyperlink>
      <w:r w:rsidRPr="00B5776B">
        <w:t xml:space="preserve"> on our website to find support that meets your needs.  </w:t>
      </w:r>
    </w:p>
    <w:p w14:paraId="222CFE5B" w14:textId="77777777" w:rsidR="00B5776B" w:rsidRDefault="00B5776B" w:rsidP="00B5776B">
      <w:r w:rsidRPr="00B5776B">
        <w:t>Workplace instrument templates or grant assistance sold commercially may not meet the worker retention payment requirements. We recommend you get support through the organisations listed on our website.</w:t>
      </w:r>
    </w:p>
    <w:p w14:paraId="325A33F4" w14:textId="5B7414D8" w:rsidR="00B5776B" w:rsidRPr="00B5776B" w:rsidRDefault="00B5776B" w:rsidP="00B5776B">
      <w:pPr>
        <w:pStyle w:val="Heading3"/>
      </w:pPr>
      <w:r w:rsidRPr="00B5776B">
        <w:t>We’ve updated our provider tool kit </w:t>
      </w:r>
    </w:p>
    <w:p w14:paraId="2FB56C9A" w14:textId="77777777" w:rsidR="00E04B73" w:rsidRPr="00E04B73" w:rsidRDefault="00E04B73" w:rsidP="00E04B73">
      <w:r w:rsidRPr="00E04B73">
        <w:rPr>
          <w:b/>
          <w:bCs/>
        </w:rPr>
        <w:t>The provider tool kit is a one-stop-shop for all ECEC providers and services. </w:t>
      </w:r>
      <w:r w:rsidRPr="00E04B73">
        <w:t> </w:t>
      </w:r>
    </w:p>
    <w:p w14:paraId="5E141C72" w14:textId="77777777" w:rsidR="00E04B73" w:rsidRPr="00E04B73" w:rsidRDefault="00E04B73" w:rsidP="00E04B73">
      <w:r w:rsidRPr="00E04B73">
        <w:t>It contains links to forms, guidebooks, task cards and other resources that are accessed the most by providers and services. </w:t>
      </w:r>
    </w:p>
    <w:p w14:paraId="44942CB6" w14:textId="77777777" w:rsidR="00E04B73" w:rsidRPr="00E04B73" w:rsidRDefault="00E04B73" w:rsidP="0081089E">
      <w:pPr>
        <w:spacing w:after="160"/>
      </w:pPr>
      <w:r w:rsidRPr="00E04B73">
        <w:t>The provider tool kit includes: </w:t>
      </w:r>
    </w:p>
    <w:p w14:paraId="03842028" w14:textId="77777777" w:rsidR="00E04B73" w:rsidRPr="00E04B73" w:rsidRDefault="00E04B73" w:rsidP="00B1335A">
      <w:pPr>
        <w:numPr>
          <w:ilvl w:val="0"/>
          <w:numId w:val="324"/>
        </w:numPr>
        <w:spacing w:after="160"/>
        <w:ind w:left="714" w:hanging="357"/>
      </w:pPr>
      <w:r w:rsidRPr="00E04B73">
        <w:t>a new resources section, to make it easy to find what you are looking for </w:t>
      </w:r>
    </w:p>
    <w:p w14:paraId="7ED2506E" w14:textId="77777777" w:rsidR="00E04B73" w:rsidRPr="00E04B73" w:rsidRDefault="00E04B73" w:rsidP="00B1335A">
      <w:pPr>
        <w:numPr>
          <w:ilvl w:val="0"/>
          <w:numId w:val="325"/>
        </w:numPr>
        <w:spacing w:after="160"/>
        <w:ind w:left="714" w:hanging="357"/>
      </w:pPr>
      <w:r w:rsidRPr="00E04B73">
        <w:t>new communication tool kits, to help you communicate about key topics </w:t>
      </w:r>
    </w:p>
    <w:p w14:paraId="65648B1D" w14:textId="77777777" w:rsidR="00E04B73" w:rsidRPr="00E04B73" w:rsidRDefault="00E04B73" w:rsidP="00B1335A">
      <w:pPr>
        <w:numPr>
          <w:ilvl w:val="0"/>
          <w:numId w:val="326"/>
        </w:numPr>
        <w:spacing w:after="160"/>
        <w:ind w:left="714" w:hanging="357"/>
      </w:pPr>
      <w:r w:rsidRPr="00E04B73">
        <w:t>a link to our YouTube playlist, where you can find all our ECEC videos. </w:t>
      </w:r>
    </w:p>
    <w:p w14:paraId="5D39BAD0" w14:textId="77777777" w:rsidR="00E04B73" w:rsidRPr="00E04B73" w:rsidRDefault="00E04B73" w:rsidP="00E04B73">
      <w:r w:rsidRPr="00E04B73">
        <w:lastRenderedPageBreak/>
        <w:t>Make sure that you visit the page and add it to your favourites. </w:t>
      </w:r>
    </w:p>
    <w:p w14:paraId="0AC0B141" w14:textId="77777777" w:rsidR="00E04B73" w:rsidRPr="00E04B73" w:rsidRDefault="00E04B73" w:rsidP="00E04B73">
      <w:r w:rsidRPr="00E04B73">
        <w:t xml:space="preserve">You can find the </w:t>
      </w:r>
      <w:hyperlink r:id="rId25" w:tgtFrame="_blank" w:history="1">
        <w:r w:rsidRPr="00E04B73">
          <w:rPr>
            <w:rStyle w:val="Hyperlink"/>
          </w:rPr>
          <w:t>provider tool kit</w:t>
        </w:r>
      </w:hyperlink>
      <w:r w:rsidRPr="00E04B73">
        <w:t xml:space="preserve"> on our website.  </w:t>
      </w:r>
    </w:p>
    <w:p w14:paraId="3BD3CF9B" w14:textId="5E0A6B50" w:rsidR="00D25B1B" w:rsidRDefault="00E04B73" w:rsidP="00E04B73">
      <w:pPr>
        <w:pStyle w:val="Heading2"/>
      </w:pPr>
      <w:bookmarkStart w:id="9" w:name="_Toc199937779"/>
      <w:r>
        <w:t>Sector spotlight</w:t>
      </w:r>
      <w:bookmarkEnd w:id="9"/>
    </w:p>
    <w:p w14:paraId="7F850C52" w14:textId="054DB933" w:rsidR="00E04B73" w:rsidRDefault="009B7236" w:rsidP="00E04B73">
      <w:pPr>
        <w:pStyle w:val="Heading3"/>
        <w:rPr>
          <w:bCs/>
        </w:rPr>
      </w:pPr>
      <w:r w:rsidRPr="009B7236">
        <w:rPr>
          <w:bCs/>
        </w:rPr>
        <w:t>National Child Safety Review – feedback closing soon </w:t>
      </w:r>
    </w:p>
    <w:p w14:paraId="728A2DBA" w14:textId="77777777" w:rsidR="009B7236" w:rsidRPr="009B7236" w:rsidRDefault="009B7236" w:rsidP="009B7236">
      <w:r w:rsidRPr="009B7236">
        <w:rPr>
          <w:b/>
          <w:bCs/>
        </w:rPr>
        <w:t>Have your say on the possible changes to make education and care services even safer for children.</w:t>
      </w:r>
      <w:r w:rsidRPr="009B7236">
        <w:t> </w:t>
      </w:r>
    </w:p>
    <w:p w14:paraId="3A09357A" w14:textId="77777777" w:rsidR="009B7236" w:rsidRPr="009B7236" w:rsidRDefault="009B7236" w:rsidP="0081089E">
      <w:pPr>
        <w:spacing w:after="160"/>
      </w:pPr>
      <w:r w:rsidRPr="009B7236">
        <w:t>You can provide feedback on proposed policy options under the National Quality Framework. We want to hear from: </w:t>
      </w:r>
    </w:p>
    <w:p w14:paraId="0E5566E9" w14:textId="77777777" w:rsidR="009B7236" w:rsidRPr="009B7236" w:rsidRDefault="009B7236" w:rsidP="00672D48">
      <w:pPr>
        <w:numPr>
          <w:ilvl w:val="0"/>
          <w:numId w:val="327"/>
        </w:numPr>
        <w:spacing w:after="160"/>
        <w:ind w:left="714" w:hanging="357"/>
      </w:pPr>
      <w:r w:rsidRPr="009B7236">
        <w:t>approved providers and services </w:t>
      </w:r>
    </w:p>
    <w:p w14:paraId="7D59A719" w14:textId="77777777" w:rsidR="009B7236" w:rsidRPr="009B7236" w:rsidRDefault="009B7236" w:rsidP="00672D48">
      <w:pPr>
        <w:numPr>
          <w:ilvl w:val="0"/>
          <w:numId w:val="328"/>
        </w:numPr>
        <w:spacing w:after="160"/>
        <w:ind w:left="714" w:hanging="357"/>
      </w:pPr>
      <w:r w:rsidRPr="009B7236">
        <w:t>educators </w:t>
      </w:r>
    </w:p>
    <w:p w14:paraId="736C5B98" w14:textId="77777777" w:rsidR="009B7236" w:rsidRPr="009B7236" w:rsidRDefault="009B7236" w:rsidP="00672D48">
      <w:pPr>
        <w:numPr>
          <w:ilvl w:val="0"/>
          <w:numId w:val="329"/>
        </w:numPr>
        <w:spacing w:after="160"/>
        <w:ind w:left="714" w:hanging="357"/>
      </w:pPr>
      <w:r w:rsidRPr="009B7236">
        <w:t>staff </w:t>
      </w:r>
    </w:p>
    <w:p w14:paraId="1F02DD9E" w14:textId="77777777" w:rsidR="009B7236" w:rsidRPr="009B7236" w:rsidRDefault="009B7236" w:rsidP="00672D48">
      <w:pPr>
        <w:numPr>
          <w:ilvl w:val="0"/>
          <w:numId w:val="330"/>
        </w:numPr>
        <w:spacing w:after="160"/>
        <w:ind w:left="714" w:hanging="357"/>
      </w:pPr>
      <w:r w:rsidRPr="009B7236">
        <w:t>volunteers  </w:t>
      </w:r>
    </w:p>
    <w:p w14:paraId="4BFCB291" w14:textId="77777777" w:rsidR="009B7236" w:rsidRPr="009B7236" w:rsidRDefault="009B7236" w:rsidP="00672D48">
      <w:pPr>
        <w:numPr>
          <w:ilvl w:val="0"/>
          <w:numId w:val="331"/>
        </w:numPr>
        <w:spacing w:after="160"/>
        <w:ind w:left="714" w:hanging="357"/>
      </w:pPr>
      <w:r w:rsidRPr="009B7236">
        <w:t>families. </w:t>
      </w:r>
    </w:p>
    <w:p w14:paraId="385B390C" w14:textId="77777777" w:rsidR="009B7236" w:rsidRPr="009B7236" w:rsidRDefault="009B7236" w:rsidP="009B7236">
      <w:hyperlink r:id="rId26" w:tgtFrame="_blank" w:history="1">
        <w:r w:rsidRPr="009B7236">
          <w:rPr>
            <w:rStyle w:val="Hyperlink"/>
          </w:rPr>
          <w:t>Surveys and submissions</w:t>
        </w:r>
      </w:hyperlink>
      <w:r w:rsidRPr="009B7236">
        <w:t xml:space="preserve"> close on 11 June 2025</w:t>
      </w:r>
      <w:r w:rsidRPr="009B7236">
        <w:rPr>
          <w:b/>
          <w:bCs/>
        </w:rPr>
        <w:t>.</w:t>
      </w:r>
      <w:r w:rsidRPr="009B7236">
        <w:t> </w:t>
      </w:r>
    </w:p>
    <w:p w14:paraId="1EA84911" w14:textId="77777777" w:rsidR="009B7236" w:rsidRPr="009B7236" w:rsidRDefault="009B7236" w:rsidP="009B7236">
      <w:r w:rsidRPr="009B7236">
        <w:t>Help us spread the word! Please share this important consultation opportunity with your networks to encourage others to get involved. </w:t>
      </w:r>
    </w:p>
    <w:p w14:paraId="3907E47F" w14:textId="77777777" w:rsidR="009B7236" w:rsidRPr="009B7236" w:rsidRDefault="009B7236" w:rsidP="009B7236">
      <w:r w:rsidRPr="009B7236">
        <w:t>For more information, visit</w:t>
      </w:r>
      <w:r w:rsidRPr="009B7236">
        <w:rPr>
          <w:b/>
          <w:bCs/>
        </w:rPr>
        <w:t xml:space="preserve"> </w:t>
      </w:r>
      <w:hyperlink r:id="rId27" w:tgtFrame="_blank" w:history="1">
        <w:r w:rsidRPr="009B7236">
          <w:rPr>
            <w:rStyle w:val="Hyperlink"/>
          </w:rPr>
          <w:t>Child Safety Review</w:t>
        </w:r>
      </w:hyperlink>
      <w:r w:rsidRPr="009B7236">
        <w:t>. </w:t>
      </w:r>
    </w:p>
    <w:p w14:paraId="6361BE5E" w14:textId="057E1858" w:rsidR="009B7236" w:rsidRDefault="009B7236" w:rsidP="009B7236">
      <w:pPr>
        <w:pStyle w:val="Heading2"/>
      </w:pPr>
      <w:bookmarkStart w:id="10" w:name="_Toc199937780"/>
      <w:r>
        <w:t>Facts from FAL</w:t>
      </w:r>
      <w:bookmarkEnd w:id="10"/>
    </w:p>
    <w:p w14:paraId="12DB56CD" w14:textId="77777777" w:rsidR="001527D7" w:rsidRDefault="001527D7" w:rsidP="009B7236">
      <w:pPr>
        <w:pStyle w:val="Heading3"/>
        <w:rPr>
          <w:bCs/>
        </w:rPr>
      </w:pPr>
      <w:r w:rsidRPr="001527D7">
        <w:rPr>
          <w:bCs/>
        </w:rPr>
        <w:t>Inducements and advertising</w:t>
      </w:r>
    </w:p>
    <w:p w14:paraId="155DA358" w14:textId="77777777" w:rsidR="001527D7" w:rsidRPr="001527D7" w:rsidRDefault="001527D7" w:rsidP="001527D7">
      <w:r w:rsidRPr="001527D7">
        <w:t>ECEC providers may not offer certain types of inducements. An inducement is an incentive offered by a provider to secure a child’s enrolment.    </w:t>
      </w:r>
    </w:p>
    <w:p w14:paraId="44502C5A" w14:textId="77777777" w:rsidR="001527D7" w:rsidRPr="001527D7" w:rsidRDefault="001527D7" w:rsidP="001527D7">
      <w:r w:rsidRPr="001527D7">
        <w:t>Inducements that are financial or not aligned with the quality or delivery of education or care services are not allowed.  </w:t>
      </w:r>
    </w:p>
    <w:p w14:paraId="52C25A2D" w14:textId="77777777" w:rsidR="001527D7" w:rsidRPr="001527D7" w:rsidRDefault="001527D7" w:rsidP="0081089E">
      <w:pPr>
        <w:spacing w:after="160"/>
      </w:pPr>
      <w:r w:rsidRPr="001527D7">
        <w:t>Some examples of inducements that you cannot offer include:  </w:t>
      </w:r>
    </w:p>
    <w:p w14:paraId="050A5641" w14:textId="77777777" w:rsidR="001527D7" w:rsidRPr="001527D7" w:rsidRDefault="001527D7" w:rsidP="00672D48">
      <w:pPr>
        <w:pStyle w:val="ListParagraph"/>
        <w:numPr>
          <w:ilvl w:val="0"/>
          <w:numId w:val="340"/>
        </w:numPr>
        <w:spacing w:line="259" w:lineRule="auto"/>
        <w:ind w:left="714" w:hanging="357"/>
      </w:pPr>
      <w:r w:rsidRPr="001527D7">
        <w:t>cash, vouchers, gift cards  </w:t>
      </w:r>
    </w:p>
    <w:p w14:paraId="789BB049" w14:textId="77777777" w:rsidR="001527D7" w:rsidRPr="001527D7" w:rsidRDefault="001527D7" w:rsidP="00672D48">
      <w:pPr>
        <w:pStyle w:val="ListParagraph"/>
        <w:numPr>
          <w:ilvl w:val="0"/>
          <w:numId w:val="340"/>
        </w:numPr>
        <w:spacing w:line="259" w:lineRule="auto"/>
        <w:ind w:left="714" w:hanging="357"/>
      </w:pPr>
      <w:r w:rsidRPr="001527D7">
        <w:t>iPads, tablets or other devices  </w:t>
      </w:r>
    </w:p>
    <w:p w14:paraId="07C6D4F6" w14:textId="77777777" w:rsidR="001527D7" w:rsidRPr="001527D7" w:rsidRDefault="001527D7" w:rsidP="00672D48">
      <w:pPr>
        <w:pStyle w:val="ListParagraph"/>
        <w:numPr>
          <w:ilvl w:val="0"/>
          <w:numId w:val="340"/>
        </w:numPr>
        <w:spacing w:line="259" w:lineRule="auto"/>
        <w:ind w:left="714" w:hanging="357"/>
      </w:pPr>
      <w:r w:rsidRPr="001527D7">
        <w:t>other gifts.   </w:t>
      </w:r>
    </w:p>
    <w:p w14:paraId="71E49F55" w14:textId="77777777" w:rsidR="001527D7" w:rsidRDefault="001527D7" w:rsidP="001527D7">
      <w:r w:rsidRPr="001527D7">
        <w:t xml:space="preserve">Find out more about </w:t>
      </w:r>
      <w:hyperlink r:id="rId28" w:tgtFrame="_blank" w:history="1">
        <w:r w:rsidRPr="001527D7">
          <w:rPr>
            <w:rStyle w:val="Hyperlink"/>
            <w:bCs/>
          </w:rPr>
          <w:t>Inducement and advertising at your service</w:t>
        </w:r>
      </w:hyperlink>
      <w:r w:rsidRPr="001527D7">
        <w:t xml:space="preserve"> on our website.  </w:t>
      </w:r>
    </w:p>
    <w:p w14:paraId="3856F48F" w14:textId="70013BFD" w:rsidR="001527D7" w:rsidRDefault="008A5E44" w:rsidP="001527D7">
      <w:pPr>
        <w:pStyle w:val="Heading3"/>
        <w:rPr>
          <w:bCs/>
        </w:rPr>
      </w:pPr>
      <w:r w:rsidRPr="008A5E44">
        <w:rPr>
          <w:bCs/>
        </w:rPr>
        <w:t>Refresh your knowledge of Family Assistance Law </w:t>
      </w:r>
    </w:p>
    <w:p w14:paraId="1F629CCB" w14:textId="77777777" w:rsidR="008A5E44" w:rsidRPr="008A5E44" w:rsidRDefault="008A5E44" w:rsidP="008A5E44">
      <w:r w:rsidRPr="008A5E44">
        <w:rPr>
          <w:b/>
          <w:bCs/>
          <w:lang w:val="en-GB"/>
        </w:rPr>
        <w:t>Keep up to date with your Family Assistance Law (FAL) obligations by completing one of our top courses on Geccko.</w:t>
      </w:r>
      <w:r w:rsidRPr="008A5E44">
        <w:t>  </w:t>
      </w:r>
    </w:p>
    <w:p w14:paraId="2525EBE4" w14:textId="77777777" w:rsidR="008A5E44" w:rsidRPr="008A5E44" w:rsidRDefault="008A5E44" w:rsidP="0081089E">
      <w:pPr>
        <w:spacing w:after="160"/>
      </w:pPr>
      <w:r w:rsidRPr="008A5E44">
        <w:rPr>
          <w:lang w:val="en-GB"/>
        </w:rPr>
        <w:t>You can get a refresher on:</w:t>
      </w:r>
      <w:r w:rsidRPr="008A5E44">
        <w:t>  </w:t>
      </w:r>
    </w:p>
    <w:p w14:paraId="3AD762FE" w14:textId="77777777" w:rsidR="008A5E44" w:rsidRPr="008A5E44" w:rsidRDefault="008A5E44" w:rsidP="00672D48">
      <w:pPr>
        <w:numPr>
          <w:ilvl w:val="0"/>
          <w:numId w:val="332"/>
        </w:numPr>
        <w:spacing w:after="160"/>
        <w:ind w:left="714" w:hanging="357"/>
      </w:pPr>
      <w:r w:rsidRPr="008A5E44">
        <w:lastRenderedPageBreak/>
        <w:t>Family Assistance Law notification requirements  </w:t>
      </w:r>
    </w:p>
    <w:p w14:paraId="73FD89F4" w14:textId="77777777" w:rsidR="008A5E44" w:rsidRPr="008A5E44" w:rsidRDefault="008A5E44" w:rsidP="00672D48">
      <w:pPr>
        <w:numPr>
          <w:ilvl w:val="0"/>
          <w:numId w:val="333"/>
        </w:numPr>
        <w:spacing w:after="160"/>
        <w:ind w:left="714" w:hanging="357"/>
      </w:pPr>
      <w:r w:rsidRPr="008A5E44">
        <w:t>electronic payment of gap fees   </w:t>
      </w:r>
    </w:p>
    <w:p w14:paraId="60A2541E" w14:textId="77777777" w:rsidR="008A5E44" w:rsidRPr="008A5E44" w:rsidRDefault="008A5E44" w:rsidP="00672D48">
      <w:pPr>
        <w:numPr>
          <w:ilvl w:val="0"/>
          <w:numId w:val="334"/>
        </w:numPr>
        <w:spacing w:after="160"/>
        <w:ind w:left="714" w:hanging="357"/>
      </w:pPr>
      <w:r w:rsidRPr="008A5E44">
        <w:t>persons with management or control.  </w:t>
      </w:r>
    </w:p>
    <w:p w14:paraId="4E81F41D" w14:textId="77777777" w:rsidR="008A5E44" w:rsidRPr="008A5E44" w:rsidRDefault="008A5E44" w:rsidP="008A5E44">
      <w:r w:rsidRPr="008A5E44">
        <w:t>Geccko offers free courses, videos and tip sheets that you can access on any device. You can also download course certificates upon completion.  </w:t>
      </w:r>
    </w:p>
    <w:p w14:paraId="6A7EE7FB" w14:textId="09C7E97F" w:rsidR="008A5E44" w:rsidRPr="008A5E44" w:rsidRDefault="008A5E44" w:rsidP="008A5E44">
      <w:r w:rsidRPr="008A5E44">
        <w:t xml:space="preserve">Find these courses and more on </w:t>
      </w:r>
      <w:hyperlink r:id="rId29" w:tgtFrame="_blank" w:history="1">
        <w:r w:rsidRPr="008A5E44">
          <w:rPr>
            <w:rStyle w:val="Hyperlink"/>
          </w:rPr>
          <w:t>Geccko</w:t>
        </w:r>
      </w:hyperlink>
      <w:r w:rsidRPr="008A5E44">
        <w:t>.  </w:t>
      </w:r>
    </w:p>
    <w:p w14:paraId="40E4A231" w14:textId="127C5FEA" w:rsidR="008A5E44" w:rsidRDefault="008A5E44" w:rsidP="008A5E44">
      <w:pPr>
        <w:pStyle w:val="Heading2"/>
      </w:pPr>
      <w:bookmarkStart w:id="11" w:name="_Toc199937781"/>
      <w:r>
        <w:t>Workforce support</w:t>
      </w:r>
      <w:bookmarkEnd w:id="11"/>
    </w:p>
    <w:p w14:paraId="47E2A2A9" w14:textId="37F68DB4" w:rsidR="008A5E44" w:rsidRDefault="0014251D" w:rsidP="008A5E44">
      <w:pPr>
        <w:pStyle w:val="Heading3"/>
        <w:rPr>
          <w:bCs/>
        </w:rPr>
      </w:pPr>
      <w:r w:rsidRPr="0014251D">
        <w:rPr>
          <w:bCs/>
        </w:rPr>
        <w:t>Supporting the next generation of educators </w:t>
      </w:r>
    </w:p>
    <w:p w14:paraId="7788A6CC" w14:textId="77777777" w:rsidR="0014251D" w:rsidRPr="0014251D" w:rsidRDefault="0014251D" w:rsidP="0014251D">
      <w:r w:rsidRPr="0014251D">
        <w:rPr>
          <w:b/>
          <w:bCs/>
        </w:rPr>
        <w:t>Do you employ educators who are working towards their qualification? If so, they may need to complete a practicum at a service other than your own. </w:t>
      </w:r>
      <w:r w:rsidRPr="0014251D">
        <w:t> </w:t>
      </w:r>
    </w:p>
    <w:p w14:paraId="5073CA48" w14:textId="77777777" w:rsidR="0014251D" w:rsidRPr="0014251D" w:rsidRDefault="0014251D" w:rsidP="0081089E">
      <w:pPr>
        <w:spacing w:after="160"/>
      </w:pPr>
      <w:r w:rsidRPr="0014251D">
        <w:t>Generally, practicums: </w:t>
      </w:r>
    </w:p>
    <w:p w14:paraId="052414D6" w14:textId="77777777" w:rsidR="0014251D" w:rsidRPr="0014251D" w:rsidRDefault="0014251D" w:rsidP="00672D48">
      <w:pPr>
        <w:numPr>
          <w:ilvl w:val="0"/>
          <w:numId w:val="335"/>
        </w:numPr>
        <w:spacing w:after="160"/>
        <w:ind w:left="714" w:hanging="357"/>
      </w:pPr>
      <w:r w:rsidRPr="0014251D">
        <w:t>are mandatory to become a qualified ECEC educator </w:t>
      </w:r>
    </w:p>
    <w:p w14:paraId="543FFFB3" w14:textId="77777777" w:rsidR="0014251D" w:rsidRPr="0014251D" w:rsidRDefault="0014251D" w:rsidP="00672D48">
      <w:pPr>
        <w:numPr>
          <w:ilvl w:val="0"/>
          <w:numId w:val="336"/>
        </w:numPr>
        <w:spacing w:after="160"/>
        <w:ind w:left="714" w:hanging="357"/>
      </w:pPr>
      <w:r w:rsidRPr="0014251D">
        <w:t>must be partly completed outside of an educator’s primary ECEC service. </w:t>
      </w:r>
    </w:p>
    <w:p w14:paraId="36416B71" w14:textId="656133A3" w:rsidR="0014251D" w:rsidRPr="0014251D" w:rsidRDefault="0014251D" w:rsidP="0081089E">
      <w:pPr>
        <w:spacing w:after="160"/>
      </w:pPr>
      <w:r w:rsidRPr="0014251D">
        <w:t>Practicum exchanges can foster: </w:t>
      </w:r>
    </w:p>
    <w:p w14:paraId="06C399BB" w14:textId="77777777" w:rsidR="0014251D" w:rsidRPr="0014251D" w:rsidRDefault="0014251D" w:rsidP="00672D48">
      <w:pPr>
        <w:numPr>
          <w:ilvl w:val="0"/>
          <w:numId w:val="337"/>
        </w:numPr>
        <w:spacing w:after="160"/>
        <w:ind w:left="714" w:hanging="357"/>
      </w:pPr>
      <w:r w:rsidRPr="0014251D">
        <w:t>diverse experience and knowledge </w:t>
      </w:r>
    </w:p>
    <w:p w14:paraId="18ED5FF2" w14:textId="77777777" w:rsidR="0014251D" w:rsidRPr="0014251D" w:rsidRDefault="0014251D" w:rsidP="00672D48">
      <w:pPr>
        <w:numPr>
          <w:ilvl w:val="0"/>
          <w:numId w:val="338"/>
        </w:numPr>
        <w:spacing w:after="160"/>
        <w:ind w:left="714" w:hanging="357"/>
      </w:pPr>
      <w:r w:rsidRPr="0014251D">
        <w:t>networking and support opportunities </w:t>
      </w:r>
    </w:p>
    <w:p w14:paraId="6586858D" w14:textId="77777777" w:rsidR="0014251D" w:rsidRPr="0014251D" w:rsidRDefault="0014251D" w:rsidP="00672D48">
      <w:pPr>
        <w:numPr>
          <w:ilvl w:val="0"/>
          <w:numId w:val="339"/>
        </w:numPr>
        <w:spacing w:after="160"/>
        <w:ind w:left="714" w:hanging="357"/>
      </w:pPr>
      <w:r w:rsidRPr="0014251D">
        <w:t>skill and knowledge transfer. </w:t>
      </w:r>
    </w:p>
    <w:p w14:paraId="74BE6CBA" w14:textId="77777777" w:rsidR="0014251D" w:rsidRPr="0014251D" w:rsidRDefault="0014251D" w:rsidP="0014251D">
      <w:r w:rsidRPr="0014251D">
        <w:t xml:space="preserve">This is where the </w:t>
      </w:r>
      <w:hyperlink r:id="rId30" w:tgtFrame="_blank" w:history="1">
        <w:r w:rsidRPr="0014251D">
          <w:rPr>
            <w:rStyle w:val="Hyperlink"/>
          </w:rPr>
          <w:t>practicum exchange network</w:t>
        </w:r>
      </w:hyperlink>
      <w:r w:rsidRPr="0014251D">
        <w:t xml:space="preserve"> comes in handy. Educators can join the network to connect with services and arrange practicums. </w:t>
      </w:r>
    </w:p>
    <w:p w14:paraId="485E1B19" w14:textId="77777777" w:rsidR="0014251D" w:rsidRPr="0014251D" w:rsidRDefault="0014251D" w:rsidP="0014251D">
      <w:r w:rsidRPr="0014251D">
        <w:t>Share this information with educators in training at your service. </w:t>
      </w:r>
    </w:p>
    <w:p w14:paraId="5DB5461F" w14:textId="77777777" w:rsidR="0014251D" w:rsidRPr="0014251D" w:rsidRDefault="0014251D" w:rsidP="0014251D"/>
    <w:p w14:paraId="1D79D8DC" w14:textId="4FE4AD5B" w:rsidR="009B7236" w:rsidRPr="009B7236" w:rsidRDefault="001527D7" w:rsidP="009B7236">
      <w:pPr>
        <w:pStyle w:val="Heading3"/>
      </w:pPr>
      <w:r w:rsidRPr="001527D7">
        <w:rPr>
          <w:bCs/>
        </w:rPr>
        <w:t> </w:t>
      </w:r>
    </w:p>
    <w:p w14:paraId="6E8EDCC7" w14:textId="77777777" w:rsidR="00CE65AB" w:rsidRDefault="00CE65AB" w:rsidP="00CE65AB">
      <w:pPr>
        <w:pStyle w:val="Issuedate"/>
      </w:pPr>
      <w:bookmarkStart w:id="12" w:name="_Toc199937782"/>
      <w:r>
        <w:lastRenderedPageBreak/>
        <w:t>28 May 2025</w:t>
      </w:r>
      <w:bookmarkEnd w:id="12"/>
    </w:p>
    <w:p w14:paraId="5FC605B6" w14:textId="7F593D08" w:rsidR="00587885" w:rsidRDefault="00587885" w:rsidP="00587885">
      <w:pPr>
        <w:pStyle w:val="Heading2"/>
      </w:pPr>
      <w:bookmarkStart w:id="13" w:name="_Toc199937783"/>
      <w:r>
        <w:t>From the department</w:t>
      </w:r>
      <w:bookmarkEnd w:id="13"/>
    </w:p>
    <w:p w14:paraId="76BA4D24" w14:textId="7F272601" w:rsidR="00587885" w:rsidRDefault="0037573D" w:rsidP="00587885">
      <w:pPr>
        <w:pStyle w:val="Heading3"/>
      </w:pPr>
      <w:r w:rsidRPr="00394FD2">
        <w:rPr>
          <w:rFonts w:eastAsiaTheme="minorHAnsi" w:cstheme="minorBidi"/>
          <w:szCs w:val="32"/>
        </w:rPr>
        <w:t>Parents can win $200 for having their say on child care</w:t>
      </w:r>
      <w:r w:rsidRPr="005B7BEB">
        <w:t> </w:t>
      </w:r>
    </w:p>
    <w:p w14:paraId="0FEC39A9" w14:textId="77777777" w:rsidR="003378B5" w:rsidRPr="003378B5" w:rsidRDefault="003378B5" w:rsidP="003378B5">
      <w:pPr>
        <w:spacing w:before="240"/>
        <w:rPr>
          <w:rFonts w:cstheme="minorHAnsi"/>
        </w:rPr>
      </w:pPr>
      <w:r w:rsidRPr="003378B5">
        <w:rPr>
          <w:rFonts w:cstheme="minorHAnsi"/>
          <w:b/>
          <w:bCs/>
        </w:rPr>
        <w:t>We’re inviting parents and carers to have a say on child care in a national survey.</w:t>
      </w:r>
      <w:r w:rsidRPr="003378B5">
        <w:rPr>
          <w:rFonts w:cstheme="minorHAnsi"/>
        </w:rPr>
        <w:t> </w:t>
      </w:r>
    </w:p>
    <w:p w14:paraId="746CBCC4" w14:textId="77777777" w:rsidR="003378B5" w:rsidRPr="003378B5" w:rsidRDefault="003378B5" w:rsidP="003378B5">
      <w:pPr>
        <w:spacing w:before="240"/>
        <w:rPr>
          <w:rFonts w:cstheme="minorHAnsi"/>
        </w:rPr>
      </w:pPr>
      <w:r w:rsidRPr="003378B5">
        <w:rPr>
          <w:rFonts w:cstheme="minorHAnsi"/>
        </w:rPr>
        <w:t>Parents and carers will be randomly selected to take part in the survey. They will receive a letter over the next week with a QR link to the online survey. They will also receive a link via SMS and/or email. </w:t>
      </w:r>
    </w:p>
    <w:p w14:paraId="0A92AA23" w14:textId="77777777" w:rsidR="003378B5" w:rsidRPr="003378B5" w:rsidRDefault="003378B5" w:rsidP="003378B5">
      <w:pPr>
        <w:spacing w:before="240"/>
        <w:rPr>
          <w:rFonts w:cstheme="minorHAnsi"/>
        </w:rPr>
      </w:pPr>
      <w:r w:rsidRPr="003378B5">
        <w:rPr>
          <w:rFonts w:cstheme="minorHAnsi"/>
        </w:rPr>
        <w:t>Participants can choose to enter a draw to win a $200 gift voucher. We will draw 30 gift vouchers across Australia. </w:t>
      </w:r>
    </w:p>
    <w:p w14:paraId="3795A8CD" w14:textId="77777777" w:rsidR="003378B5" w:rsidRPr="003378B5" w:rsidRDefault="003378B5" w:rsidP="003378B5">
      <w:pPr>
        <w:spacing w:before="240"/>
        <w:rPr>
          <w:rFonts w:cstheme="minorHAnsi"/>
        </w:rPr>
      </w:pPr>
      <w:r w:rsidRPr="003378B5">
        <w:rPr>
          <w:rFonts w:cstheme="minorHAnsi"/>
        </w:rPr>
        <w:t xml:space="preserve">The online survey opens 2 June and closes at </w:t>
      </w:r>
      <w:r w:rsidRPr="003378B5">
        <w:rPr>
          <w:rFonts w:cstheme="minorHAnsi"/>
          <w:b/>
          <w:bCs/>
        </w:rPr>
        <w:t>10 am AEST Monday 30 June 2025</w:t>
      </w:r>
      <w:r w:rsidRPr="003378B5">
        <w:rPr>
          <w:rFonts w:cstheme="minorHAnsi"/>
        </w:rPr>
        <w:t>. </w:t>
      </w:r>
    </w:p>
    <w:p w14:paraId="0379A122" w14:textId="77777777" w:rsidR="003378B5" w:rsidRPr="003378B5" w:rsidRDefault="003378B5" w:rsidP="003378B5">
      <w:pPr>
        <w:spacing w:before="240"/>
        <w:rPr>
          <w:rFonts w:cstheme="minorHAnsi"/>
        </w:rPr>
      </w:pPr>
      <w:r w:rsidRPr="003378B5">
        <w:rPr>
          <w:rFonts w:cstheme="minorHAnsi"/>
        </w:rPr>
        <w:t>The survey should take around 10 to 15 minutes to complete. </w:t>
      </w:r>
    </w:p>
    <w:p w14:paraId="6C2754F7" w14:textId="77777777" w:rsidR="003378B5" w:rsidRPr="003378B5" w:rsidRDefault="003378B5" w:rsidP="003378B5">
      <w:pPr>
        <w:spacing w:before="240"/>
        <w:rPr>
          <w:rFonts w:cstheme="minorHAnsi"/>
        </w:rPr>
      </w:pPr>
      <w:r w:rsidRPr="003378B5">
        <w:rPr>
          <w:rFonts w:cstheme="minorHAnsi"/>
        </w:rPr>
        <w:t>Please encourage parents and carers at your service to complete the survey. The survey will help us to evaluate child care policies and how they impact child care quality, availability and affordability.  </w:t>
      </w:r>
    </w:p>
    <w:p w14:paraId="3BF369BD" w14:textId="77777777" w:rsidR="003378B5" w:rsidRPr="003378B5" w:rsidRDefault="003378B5" w:rsidP="003378B5">
      <w:pPr>
        <w:spacing w:before="240"/>
        <w:rPr>
          <w:rFonts w:cstheme="minorHAnsi"/>
        </w:rPr>
      </w:pPr>
      <w:r w:rsidRPr="003378B5">
        <w:rPr>
          <w:rFonts w:cstheme="minorHAnsi"/>
        </w:rPr>
        <w:t xml:space="preserve">If you have any questions about this survey, email the department at </w:t>
      </w:r>
      <w:hyperlink r:id="rId31" w:tgtFrame="_blank" w:history="1">
        <w:r w:rsidRPr="003378B5">
          <w:rPr>
            <w:rFonts w:cstheme="minorHAnsi"/>
            <w:color w:val="7F4594" w:themeColor="hyperlink"/>
            <w:u w:val="single"/>
          </w:rPr>
          <w:t>sps@education.gov.au</w:t>
        </w:r>
      </w:hyperlink>
      <w:r w:rsidRPr="003378B5">
        <w:rPr>
          <w:rFonts w:cstheme="minorHAnsi"/>
          <w:u w:val="single"/>
        </w:rPr>
        <w:t>.</w:t>
      </w:r>
      <w:r w:rsidRPr="003378B5">
        <w:rPr>
          <w:rFonts w:cstheme="minorHAnsi"/>
        </w:rPr>
        <w:t> </w:t>
      </w:r>
    </w:p>
    <w:p w14:paraId="042C419E" w14:textId="77777777" w:rsidR="003378B5" w:rsidRPr="008A4C3B" w:rsidRDefault="003378B5" w:rsidP="003378B5">
      <w:pPr>
        <w:spacing w:before="240"/>
        <w:rPr>
          <w:rFonts w:cstheme="minorHAnsi"/>
          <w:u w:val="single"/>
        </w:rPr>
      </w:pPr>
      <w:r w:rsidRPr="003378B5">
        <w:rPr>
          <w:rFonts w:cstheme="minorHAnsi"/>
        </w:rPr>
        <w:t xml:space="preserve">Parents can find out more about the survey on </w:t>
      </w:r>
      <w:hyperlink r:id="rId32" w:tgtFrame="_blank" w:history="1">
        <w:r w:rsidRPr="003378B5">
          <w:rPr>
            <w:rFonts w:cstheme="minorHAnsi"/>
            <w:color w:val="7F4594" w:themeColor="hyperlink"/>
            <w:u w:val="single"/>
          </w:rPr>
          <w:t>Orima’s website</w:t>
        </w:r>
      </w:hyperlink>
      <w:r w:rsidRPr="003378B5">
        <w:rPr>
          <w:rFonts w:cstheme="minorHAnsi"/>
          <w:u w:val="single"/>
        </w:rPr>
        <w:t>.</w:t>
      </w:r>
    </w:p>
    <w:p w14:paraId="2881592F" w14:textId="252D21E1" w:rsidR="00C21233" w:rsidRDefault="007E4BB5" w:rsidP="007E4BB5">
      <w:pPr>
        <w:pStyle w:val="Heading3"/>
      </w:pPr>
      <w:r>
        <w:t>Help improve our website</w:t>
      </w:r>
    </w:p>
    <w:p w14:paraId="4867196A" w14:textId="77777777" w:rsidR="009E30F0" w:rsidRDefault="009E30F0" w:rsidP="009E30F0">
      <w:pPr>
        <w:spacing w:before="120" w:after="120"/>
        <w:rPr>
          <w:b/>
          <w:bCs/>
        </w:rPr>
      </w:pPr>
      <w:r w:rsidRPr="4CA941D7">
        <w:rPr>
          <w:b/>
          <w:bCs/>
        </w:rPr>
        <w:t>Want to help improve our website? We need your input!</w:t>
      </w:r>
    </w:p>
    <w:p w14:paraId="3646D5D8" w14:textId="77777777" w:rsidR="009E30F0" w:rsidRPr="00E7761A" w:rsidRDefault="009E30F0" w:rsidP="009E30F0">
      <w:pPr>
        <w:spacing w:before="240"/>
      </w:pPr>
      <w:r w:rsidRPr="0045551E">
        <w:t>Over the coming weeks we're going to test our website, and we'd like to know what you think. Simply reply to this email to express your interest in taking part.</w:t>
      </w:r>
    </w:p>
    <w:p w14:paraId="6CF9DB83" w14:textId="613FE20E" w:rsidR="009E30F0" w:rsidRDefault="009E30F0" w:rsidP="009E30F0">
      <w:pPr>
        <w:pStyle w:val="Heading3"/>
      </w:pPr>
      <w:r>
        <w:t>Get help with the worker retention payment</w:t>
      </w:r>
    </w:p>
    <w:p w14:paraId="55B5B33B" w14:textId="77777777" w:rsidR="00A70DA5" w:rsidRPr="00394FD2" w:rsidRDefault="00A70DA5" w:rsidP="00A70DA5">
      <w:pPr>
        <w:spacing w:before="240"/>
        <w:rPr>
          <w:b/>
        </w:rPr>
      </w:pPr>
      <w:r w:rsidRPr="00394FD2">
        <w:rPr>
          <w:b/>
        </w:rPr>
        <w:t>Help is available to understand, apply for and meet the conditions of the</w:t>
      </w:r>
      <w:r w:rsidRPr="00394FD2">
        <w:rPr>
          <w:rFonts w:ascii="Arial" w:hAnsi="Arial" w:cs="Arial"/>
          <w:b/>
        </w:rPr>
        <w:t> </w:t>
      </w:r>
      <w:r w:rsidRPr="00394FD2">
        <w:rPr>
          <w:b/>
        </w:rPr>
        <w:t>worker retention payment. </w:t>
      </w:r>
    </w:p>
    <w:p w14:paraId="36A9D2E0" w14:textId="77777777" w:rsidR="00A70DA5" w:rsidRPr="005361D7" w:rsidRDefault="00A70DA5" w:rsidP="00A70DA5">
      <w:pPr>
        <w:spacing w:before="240"/>
      </w:pPr>
      <w:hyperlink r:id="rId33" w:tgtFrame="_blank" w:history="1">
        <w:r w:rsidRPr="005361D7">
          <w:rPr>
            <w:rStyle w:val="Hyperlink"/>
          </w:rPr>
          <w:t>Search our directory</w:t>
        </w:r>
      </w:hyperlink>
      <w:r w:rsidRPr="005361D7">
        <w:rPr>
          <w:rFonts w:ascii="Arial" w:hAnsi="Arial" w:cs="Arial"/>
        </w:rPr>
        <w:t> </w:t>
      </w:r>
      <w:r w:rsidRPr="005361D7">
        <w:t>to find support that meets your needs.</w:t>
      </w:r>
      <w:r w:rsidRPr="005361D7">
        <w:rPr>
          <w:rFonts w:ascii="Arial" w:hAnsi="Arial" w:cs="Arial"/>
        </w:rPr>
        <w:t> </w:t>
      </w:r>
      <w:r w:rsidRPr="005361D7">
        <w:t> </w:t>
      </w:r>
    </w:p>
    <w:p w14:paraId="2C0B9931" w14:textId="77777777" w:rsidR="00A70DA5" w:rsidRPr="005361D7" w:rsidRDefault="00A70DA5" w:rsidP="00A70DA5">
      <w:pPr>
        <w:spacing w:before="240"/>
      </w:pPr>
      <w:r w:rsidRPr="005361D7">
        <w:t>Several organisations are holding information sessions in the coming weeks. Register to attend an upcoming session: </w:t>
      </w:r>
    </w:p>
    <w:p w14:paraId="5400C105" w14:textId="77777777" w:rsidR="00A70DA5" w:rsidRPr="005361D7" w:rsidRDefault="00A70DA5" w:rsidP="00B5776B">
      <w:pPr>
        <w:pStyle w:val="ListParagraph"/>
        <w:numPr>
          <w:ilvl w:val="0"/>
          <w:numId w:val="307"/>
        </w:numPr>
        <w:spacing w:after="240" w:line="259" w:lineRule="auto"/>
        <w:contextualSpacing/>
      </w:pPr>
      <w:hyperlink r:id="rId34" w:tgtFrame="_blank" w:history="1">
        <w:r w:rsidRPr="005361D7">
          <w:rPr>
            <w:rStyle w:val="Hyperlink"/>
          </w:rPr>
          <w:t>Ai Group briefing sessions</w:t>
        </w:r>
      </w:hyperlink>
      <w:r w:rsidRPr="005361D7">
        <w:t> </w:t>
      </w:r>
    </w:p>
    <w:p w14:paraId="3BF9BCF3" w14:textId="77777777" w:rsidR="00A70DA5" w:rsidRPr="005361D7" w:rsidRDefault="00A70DA5" w:rsidP="00B5776B">
      <w:pPr>
        <w:pStyle w:val="ListParagraph"/>
        <w:numPr>
          <w:ilvl w:val="0"/>
          <w:numId w:val="307"/>
        </w:numPr>
        <w:spacing w:after="240" w:line="259" w:lineRule="auto"/>
        <w:contextualSpacing/>
      </w:pPr>
      <w:hyperlink r:id="rId35" w:tgtFrame="_blank" w:history="1">
        <w:r w:rsidRPr="005361D7">
          <w:rPr>
            <w:rStyle w:val="Hyperlink"/>
          </w:rPr>
          <w:t>Community Early Learning Australia webinars</w:t>
        </w:r>
      </w:hyperlink>
      <w:r w:rsidRPr="005361D7">
        <w:t> </w:t>
      </w:r>
    </w:p>
    <w:p w14:paraId="76D291D6" w14:textId="77777777" w:rsidR="00A70DA5" w:rsidRPr="005361D7" w:rsidRDefault="00A70DA5" w:rsidP="00B5776B">
      <w:pPr>
        <w:pStyle w:val="ListParagraph"/>
        <w:numPr>
          <w:ilvl w:val="0"/>
          <w:numId w:val="307"/>
        </w:numPr>
        <w:spacing w:after="240" w:line="259" w:lineRule="auto"/>
        <w:contextualSpacing/>
      </w:pPr>
      <w:hyperlink r:id="rId36" w:tgtFrame="_blank" w:history="1">
        <w:r w:rsidRPr="005361D7">
          <w:rPr>
            <w:rStyle w:val="Hyperlink"/>
          </w:rPr>
          <w:t>NOSHSA information sessions</w:t>
        </w:r>
      </w:hyperlink>
      <w:r w:rsidRPr="005361D7">
        <w:t>. </w:t>
      </w:r>
    </w:p>
    <w:p w14:paraId="4C869B02" w14:textId="3E8DA0FD" w:rsidR="009E30F0" w:rsidRDefault="00A70DA5" w:rsidP="00A70DA5">
      <w:pPr>
        <w:pStyle w:val="Heading3"/>
      </w:pPr>
      <w:r>
        <w:t>Reconciliation Day Helpdesk closed</w:t>
      </w:r>
    </w:p>
    <w:p w14:paraId="6C1C390C" w14:textId="77777777" w:rsidR="000F0F55" w:rsidRPr="004A37E1" w:rsidRDefault="000F0F55" w:rsidP="000F0F55">
      <w:pPr>
        <w:spacing w:before="240"/>
      </w:pPr>
      <w:r w:rsidRPr="004A37E1">
        <w:rPr>
          <w:b/>
          <w:bCs/>
        </w:rPr>
        <w:t xml:space="preserve">The </w:t>
      </w:r>
      <w:r>
        <w:rPr>
          <w:b/>
          <w:bCs/>
        </w:rPr>
        <w:t>Child Care Subsidy (</w:t>
      </w:r>
      <w:r w:rsidRPr="004A37E1">
        <w:rPr>
          <w:b/>
          <w:bCs/>
        </w:rPr>
        <w:t>CCS</w:t>
      </w:r>
      <w:r>
        <w:rPr>
          <w:b/>
          <w:bCs/>
        </w:rPr>
        <w:t>)</w:t>
      </w:r>
      <w:r w:rsidRPr="004A37E1">
        <w:rPr>
          <w:b/>
          <w:bCs/>
        </w:rPr>
        <w:t xml:space="preserve"> Provider Helpdesk will be closed for a public holiday in the ACT on Monday 2 June.</w:t>
      </w:r>
      <w:r w:rsidRPr="004A37E1">
        <w:t> </w:t>
      </w:r>
    </w:p>
    <w:p w14:paraId="11C55FC6" w14:textId="77777777" w:rsidR="000F0F55" w:rsidRPr="004A37E1" w:rsidRDefault="000F0F55" w:rsidP="000F0F55">
      <w:pPr>
        <w:spacing w:before="240"/>
      </w:pPr>
      <w:r w:rsidRPr="004A37E1">
        <w:t>The helpdesk will re-open at 9 am AEST on Tuesday 3 June 2025. </w:t>
      </w:r>
    </w:p>
    <w:p w14:paraId="5BF7DD4F" w14:textId="77777777" w:rsidR="000F0F55" w:rsidRPr="004A37E1" w:rsidRDefault="000F0F55" w:rsidP="000F0F55">
      <w:pPr>
        <w:spacing w:before="240"/>
      </w:pPr>
      <w:r w:rsidRPr="004A37E1">
        <w:lastRenderedPageBreak/>
        <w:t>You can contact the helpdesk anytime</w:t>
      </w:r>
      <w:r w:rsidRPr="004A37E1">
        <w:rPr>
          <w:rFonts w:ascii="Arial" w:hAnsi="Arial" w:cs="Arial"/>
        </w:rPr>
        <w:t> </w:t>
      </w:r>
      <w:r w:rsidRPr="004A37E1">
        <w:t xml:space="preserve">at </w:t>
      </w:r>
      <w:hyperlink r:id="rId37" w:tgtFrame="_blank" w:history="1">
        <w:r w:rsidRPr="004A37E1">
          <w:rPr>
            <w:rStyle w:val="Hyperlink"/>
          </w:rPr>
          <w:t>CCShelpdesk@education.gov.au</w:t>
        </w:r>
      </w:hyperlink>
      <w:r w:rsidRPr="004A37E1">
        <w:t xml:space="preserve"> and we will respond during business hours. </w:t>
      </w:r>
    </w:p>
    <w:p w14:paraId="4EF20A3F" w14:textId="77777777" w:rsidR="000F0F55" w:rsidRPr="004A37E1" w:rsidRDefault="000F0F55" w:rsidP="000F0F55">
      <w:pPr>
        <w:spacing w:before="240"/>
      </w:pPr>
      <w:r w:rsidRPr="004A37E1">
        <w:t>CCS payments may be affected by the public holiday. </w:t>
      </w:r>
    </w:p>
    <w:p w14:paraId="0E8674F7" w14:textId="17BDFA83" w:rsidR="00A70DA5" w:rsidRDefault="000F0F55" w:rsidP="000F0F55">
      <w:pPr>
        <w:pStyle w:val="Heading2"/>
      </w:pPr>
      <w:bookmarkStart w:id="14" w:name="_Toc199937784"/>
      <w:r>
        <w:t>Sector Spotlight</w:t>
      </w:r>
      <w:bookmarkEnd w:id="14"/>
    </w:p>
    <w:p w14:paraId="2D7550DE" w14:textId="1301BEB0" w:rsidR="000F0F55" w:rsidRDefault="00070D06" w:rsidP="000F0F55">
      <w:pPr>
        <w:pStyle w:val="Heading3"/>
      </w:pPr>
      <w:r>
        <w:t>It’s National Reconciliation Week</w:t>
      </w:r>
    </w:p>
    <w:p w14:paraId="3C3ACF63" w14:textId="3338E80B" w:rsidR="00070D06" w:rsidRDefault="00B45195" w:rsidP="00070D06">
      <w:r>
        <w:rPr>
          <w:noProof/>
        </w:rPr>
        <w:drawing>
          <wp:inline distT="0" distB="0" distL="0" distR="0" wp14:anchorId="332DC98F" wp14:editId="684C6E19">
            <wp:extent cx="5761355" cy="1633855"/>
            <wp:effectExtent l="0" t="0" r="0" b="4445"/>
            <wp:docPr id="1230967871" name="Picture 1" descr="This is an image of an indigenous artwork. It says National Reconciliation Week 2025. Bridging Now to Next. 27 May to 3 June. #NRW2025 Reconciliation.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967871" name="Picture 1" descr="This is an image of an indigenous artwork. It says National Reconciliation Week 2025. Bridging Now to Next. 27 May to 3 June. #NRW2025 Reconciliation.org.au"/>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1355" cy="1633855"/>
                    </a:xfrm>
                    <a:prstGeom prst="rect">
                      <a:avLst/>
                    </a:prstGeom>
                    <a:noFill/>
                  </pic:spPr>
                </pic:pic>
              </a:graphicData>
            </a:graphic>
          </wp:inline>
        </w:drawing>
      </w:r>
    </w:p>
    <w:p w14:paraId="78E5E104" w14:textId="77777777" w:rsidR="00F54206" w:rsidRPr="008A4C3B" w:rsidRDefault="00F54206" w:rsidP="00F54206">
      <w:pPr>
        <w:rPr>
          <w:rStyle w:val="x193iq5w"/>
          <w:rFonts w:cstheme="minorHAnsi"/>
          <w:color w:val="050505"/>
        </w:rPr>
      </w:pPr>
      <w:r w:rsidRPr="008A4C3B">
        <w:rPr>
          <w:rStyle w:val="x193iq5w"/>
          <w:rFonts w:cstheme="minorHAnsi"/>
          <w:color w:val="050505"/>
        </w:rPr>
        <w:t xml:space="preserve">National Reconciliation Week (NRW) is a time for all Australians to learn about our shared histories, cultures and achievements. It’s a time to explore how each of us can contribute to achieving reconciliation in Australia. </w:t>
      </w:r>
    </w:p>
    <w:p w14:paraId="25F63DDB" w14:textId="77777777" w:rsidR="00F54206" w:rsidRPr="008A4C3B" w:rsidRDefault="00F54206" w:rsidP="00F54206">
      <w:pPr>
        <w:shd w:val="clear" w:color="auto" w:fill="FFFFFF" w:themeFill="background1"/>
        <w:rPr>
          <w:rStyle w:val="x193iq5w"/>
          <w:rFonts w:cstheme="minorHAnsi"/>
          <w:color w:val="050505"/>
        </w:rPr>
      </w:pPr>
      <w:r w:rsidRPr="008A4C3B">
        <w:rPr>
          <w:rStyle w:val="x193iq5w"/>
          <w:rFonts w:cstheme="minorHAnsi"/>
          <w:color w:val="050505"/>
        </w:rPr>
        <w:t xml:space="preserve">The NRW 2025 theme of </w:t>
      </w:r>
      <w:r w:rsidRPr="008A4C3B">
        <w:rPr>
          <w:rStyle w:val="x193iq5w"/>
          <w:rFonts w:cstheme="minorHAnsi"/>
          <w:i/>
          <w:iCs/>
          <w:color w:val="050505"/>
        </w:rPr>
        <w:t>Bridging Now to Next</w:t>
      </w:r>
      <w:r w:rsidRPr="008A4C3B">
        <w:rPr>
          <w:rStyle w:val="x193iq5w"/>
          <w:rFonts w:cstheme="minorHAnsi"/>
          <w:color w:val="050505"/>
        </w:rPr>
        <w:t xml:space="preserve"> </w:t>
      </w:r>
      <w:r w:rsidRPr="008A4C3B">
        <w:rPr>
          <w:rFonts w:cstheme="minorHAnsi"/>
          <w:color w:val="050505"/>
        </w:rPr>
        <w:t>reflects the ongoing connection between past, present and future</w:t>
      </w:r>
      <w:r w:rsidRPr="008A4C3B">
        <w:rPr>
          <w:rStyle w:val="x193iq5w"/>
          <w:rFonts w:cstheme="minorHAnsi"/>
          <w:color w:val="050505"/>
        </w:rPr>
        <w:t xml:space="preserve">. </w:t>
      </w:r>
    </w:p>
    <w:p w14:paraId="72AFC782" w14:textId="77777777" w:rsidR="00F54206" w:rsidRPr="008A4C3B" w:rsidRDefault="00F54206" w:rsidP="00F54206">
      <w:pPr>
        <w:shd w:val="clear" w:color="auto" w:fill="FFFFFF"/>
        <w:rPr>
          <w:rFonts w:cstheme="minorHAnsi"/>
          <w:color w:val="050505"/>
        </w:rPr>
      </w:pPr>
      <w:r w:rsidRPr="008A4C3B">
        <w:rPr>
          <w:rFonts w:cstheme="minorHAnsi"/>
          <w:color w:val="050505"/>
        </w:rPr>
        <w:t xml:space="preserve">Read more about what you can do for NRW 2025 on the </w:t>
      </w:r>
      <w:hyperlink r:id="rId39" w:history="1">
        <w:r w:rsidRPr="008A4C3B">
          <w:rPr>
            <w:rStyle w:val="Hyperlink"/>
            <w:rFonts w:cstheme="minorHAnsi"/>
          </w:rPr>
          <w:t>National Reconcili</w:t>
        </w:r>
        <w:bookmarkStart w:id="15" w:name="_Hlt198891440"/>
        <w:bookmarkStart w:id="16" w:name="_Hlt198891441"/>
        <w:r w:rsidRPr="008A4C3B">
          <w:rPr>
            <w:rStyle w:val="Hyperlink"/>
            <w:rFonts w:cstheme="minorHAnsi"/>
          </w:rPr>
          <w:t>a</w:t>
        </w:r>
        <w:bookmarkEnd w:id="15"/>
        <w:bookmarkEnd w:id="16"/>
        <w:r w:rsidRPr="008A4C3B">
          <w:rPr>
            <w:rStyle w:val="Hyperlink"/>
            <w:rFonts w:cstheme="minorHAnsi"/>
          </w:rPr>
          <w:t>tion Week website</w:t>
        </w:r>
      </w:hyperlink>
      <w:r w:rsidRPr="008A4C3B">
        <w:rPr>
          <w:rFonts w:cstheme="minorHAnsi"/>
          <w:color w:val="050505"/>
        </w:rPr>
        <w:t>.</w:t>
      </w:r>
    </w:p>
    <w:p w14:paraId="5C85B4F8" w14:textId="77777777" w:rsidR="00F54206" w:rsidRPr="008A4C3B" w:rsidRDefault="00F54206" w:rsidP="00B0334E">
      <w:pPr>
        <w:pStyle w:val="Heading4"/>
      </w:pPr>
      <w:r w:rsidRPr="008A4C3B">
        <w:rPr>
          <w:rStyle w:val="normaltextrun"/>
          <w:rFonts w:asciiTheme="minorHAnsi" w:hAnsiTheme="minorHAnsi" w:cstheme="minorHAnsi"/>
          <w:sz w:val="22"/>
        </w:rPr>
        <w:t>Closing the Gap</w:t>
      </w:r>
      <w:r w:rsidRPr="008A4C3B">
        <w:rPr>
          <w:rStyle w:val="eop"/>
          <w:rFonts w:asciiTheme="minorHAnsi" w:hAnsiTheme="minorHAnsi" w:cstheme="minorHAnsi"/>
          <w:sz w:val="22"/>
        </w:rPr>
        <w:t> in early childhood</w:t>
      </w:r>
    </w:p>
    <w:p w14:paraId="107C79EB" w14:textId="77777777" w:rsidR="00F54206" w:rsidRPr="008A4C3B" w:rsidRDefault="00F54206" w:rsidP="00F54206">
      <w:pPr>
        <w:rPr>
          <w:rFonts w:cstheme="minorHAnsi"/>
        </w:rPr>
      </w:pPr>
      <w:r w:rsidRPr="008A4C3B">
        <w:rPr>
          <w:rFonts w:cstheme="minorHAnsi"/>
        </w:rPr>
        <w:t>Closing the Gap targets 3 and 4 focus on the early years. They aim to ensure children: </w:t>
      </w:r>
    </w:p>
    <w:p w14:paraId="125DEE76" w14:textId="77777777" w:rsidR="00F54206" w:rsidRPr="0051288E" w:rsidRDefault="00F54206" w:rsidP="0051288E">
      <w:pPr>
        <w:pStyle w:val="ListParagraph"/>
      </w:pPr>
      <w:r w:rsidRPr="0051288E">
        <w:t>are engaged in high quality, culturally appropriate early childhood education and care (ECEC) </w:t>
      </w:r>
    </w:p>
    <w:p w14:paraId="3891E049" w14:textId="77777777" w:rsidR="00F54206" w:rsidRPr="0051288E" w:rsidRDefault="00F54206" w:rsidP="0051288E">
      <w:pPr>
        <w:pStyle w:val="ListParagraph"/>
      </w:pPr>
      <w:r w:rsidRPr="0051288E">
        <w:t>thrive in their early years. </w:t>
      </w:r>
    </w:p>
    <w:p w14:paraId="4F562BEE" w14:textId="77777777" w:rsidR="00F54206" w:rsidRPr="008A4C3B" w:rsidRDefault="00F54206" w:rsidP="00F54206">
      <w:pPr>
        <w:rPr>
          <w:rFonts w:cstheme="minorHAnsi"/>
        </w:rPr>
      </w:pPr>
      <w:r w:rsidRPr="008A4C3B">
        <w:rPr>
          <w:rFonts w:cstheme="minorHAnsi"/>
        </w:rPr>
        <w:t>We’re investing in measures to support these targets and improve the lives of First Nations children. These include:</w:t>
      </w:r>
    </w:p>
    <w:p w14:paraId="37E03A61" w14:textId="77777777" w:rsidR="00F54206" w:rsidRPr="0051288E" w:rsidRDefault="00F54206" w:rsidP="0051288E">
      <w:pPr>
        <w:pStyle w:val="ListParagraph"/>
      </w:pPr>
      <w:r w:rsidRPr="0051288E">
        <w:t>a formal partnership agreement with SNAICC – National Voice for our Children to support Closing the Gap priority reforms and shared decision-making</w:t>
      </w:r>
    </w:p>
    <w:p w14:paraId="302C6AD0" w14:textId="77777777" w:rsidR="00F54206" w:rsidRPr="0051288E" w:rsidRDefault="00F54206" w:rsidP="0051288E">
      <w:pPr>
        <w:pStyle w:val="ListParagraph"/>
      </w:pPr>
      <w:r w:rsidRPr="0051288E">
        <w:t>the Early Childhood Care and Development Policy Partnership between governments and First Nations representatives to drive community-led outcomes</w:t>
      </w:r>
    </w:p>
    <w:p w14:paraId="330A83A8" w14:textId="77777777" w:rsidR="00F54206" w:rsidRPr="0051288E" w:rsidRDefault="00F54206" w:rsidP="0051288E">
      <w:pPr>
        <w:pStyle w:val="ListParagraph"/>
      </w:pPr>
      <w:r w:rsidRPr="0051288E">
        <w:t>the Connected Beginnings program helping First Nations children get the best start to life and support transition to school</w:t>
      </w:r>
    </w:p>
    <w:p w14:paraId="3569928F" w14:textId="77777777" w:rsidR="00F54206" w:rsidRPr="0051288E" w:rsidRDefault="00F54206" w:rsidP="0051288E">
      <w:pPr>
        <w:pStyle w:val="ListParagraph"/>
      </w:pPr>
      <w:r w:rsidRPr="0051288E">
        <w:t>a Community Child Care Fund Restricted program funding new ECEC services in remote areas</w:t>
      </w:r>
    </w:p>
    <w:p w14:paraId="2E283937" w14:textId="77777777" w:rsidR="00F54206" w:rsidRPr="0051288E" w:rsidRDefault="00F54206" w:rsidP="0051288E">
      <w:pPr>
        <w:pStyle w:val="ListParagraph"/>
      </w:pPr>
      <w:r w:rsidRPr="0051288E">
        <w:t>an intensive ECEC model trial at a dedicated First Nations site to help bridge the gap to school readiness</w:t>
      </w:r>
    </w:p>
    <w:p w14:paraId="5827AE79" w14:textId="77777777" w:rsidR="00F54206" w:rsidRPr="0051288E" w:rsidRDefault="00F54206" w:rsidP="0051288E">
      <w:pPr>
        <w:pStyle w:val="ListParagraph"/>
      </w:pPr>
      <w:r w:rsidRPr="0051288E">
        <w:t xml:space="preserve">changes to CCS from January 2026 to guarantee 100 hours of subsidised ECEC per fortnight for First Nations children. </w:t>
      </w:r>
    </w:p>
    <w:p w14:paraId="055D3A57" w14:textId="77777777" w:rsidR="00F54206" w:rsidRPr="008A4C3B" w:rsidRDefault="00F54206" w:rsidP="00F54206">
      <w:pPr>
        <w:rPr>
          <w:rFonts w:cstheme="minorHAnsi"/>
        </w:rPr>
      </w:pPr>
      <w:r w:rsidRPr="008A4C3B">
        <w:rPr>
          <w:rFonts w:cstheme="minorHAnsi"/>
        </w:rPr>
        <w:t xml:space="preserve">Read more about how we’re working to </w:t>
      </w:r>
      <w:hyperlink r:id="rId40">
        <w:r w:rsidRPr="008A4C3B">
          <w:rPr>
            <w:rStyle w:val="Hyperlink"/>
            <w:rFonts w:cstheme="minorHAnsi"/>
          </w:rPr>
          <w:t>Close the Gap in early childhood</w:t>
        </w:r>
      </w:hyperlink>
      <w:r w:rsidRPr="008A4C3B">
        <w:rPr>
          <w:rFonts w:cstheme="minorHAnsi"/>
        </w:rPr>
        <w:t>.</w:t>
      </w:r>
    </w:p>
    <w:p w14:paraId="03CA2080" w14:textId="616ABC76" w:rsidR="000D7C16" w:rsidRDefault="000D7C16" w:rsidP="000D7C16">
      <w:pPr>
        <w:pStyle w:val="Heading2"/>
      </w:pPr>
      <w:bookmarkStart w:id="17" w:name="_Toc199937785"/>
      <w:r>
        <w:lastRenderedPageBreak/>
        <w:t>Facts from FAL</w:t>
      </w:r>
      <w:bookmarkEnd w:id="17"/>
    </w:p>
    <w:p w14:paraId="0BE08BBB" w14:textId="40E8B0EF" w:rsidR="000D7C16" w:rsidRDefault="000D7C16" w:rsidP="000D7C16">
      <w:pPr>
        <w:pStyle w:val="Heading3"/>
      </w:pPr>
      <w:r>
        <w:t>How make an anonymous tip-off</w:t>
      </w:r>
    </w:p>
    <w:p w14:paraId="56D7D516" w14:textId="77777777" w:rsidR="00A807DD" w:rsidRPr="008A4C3B" w:rsidRDefault="00A807DD" w:rsidP="00A807DD">
      <w:pPr>
        <w:rPr>
          <w:rFonts w:eastAsia="Aptos" w:cstheme="minorHAnsi"/>
          <w:b/>
          <w:bCs/>
          <w:color w:val="000000" w:themeColor="text1"/>
        </w:rPr>
      </w:pPr>
      <w:r w:rsidRPr="008A4C3B">
        <w:rPr>
          <w:rFonts w:eastAsia="Aptos" w:cstheme="minorHAnsi"/>
          <w:b/>
          <w:bCs/>
          <w:color w:val="000000" w:themeColor="text1"/>
        </w:rPr>
        <w:t>If you have information related to child care services or providers who are not following the rules, you can submit an anonymous tip-off.</w:t>
      </w:r>
    </w:p>
    <w:p w14:paraId="311682F0"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 xml:space="preserve">We treat all tip-offs seriously. We ask that you try to provide us with as much detail as you can, so we are able to fully assess the information provided in the form. </w:t>
      </w:r>
    </w:p>
    <w:p w14:paraId="47A9F1C7" w14:textId="77777777" w:rsidR="00A807DD" w:rsidRPr="008A4C3B" w:rsidRDefault="00A807DD" w:rsidP="00A807DD">
      <w:pPr>
        <w:rPr>
          <w:rFonts w:eastAsia="Aptos" w:cstheme="minorHAnsi"/>
          <w:color w:val="000000" w:themeColor="text1"/>
        </w:rPr>
      </w:pPr>
      <w:r w:rsidRPr="008A4C3B">
        <w:rPr>
          <w:rFonts w:eastAsia="Aptos" w:cstheme="minorHAnsi"/>
          <w:color w:val="000000" w:themeColor="text1"/>
        </w:rPr>
        <w:t>The tip-off form is anonymous and only takes a few minutes to complete.</w:t>
      </w:r>
    </w:p>
    <w:p w14:paraId="5DAD28CC" w14:textId="77777777" w:rsidR="00A807DD" w:rsidRPr="008A4C3B" w:rsidRDefault="00A807DD" w:rsidP="00A807DD">
      <w:pPr>
        <w:rPr>
          <w:rFonts w:cstheme="minorHAnsi"/>
        </w:rPr>
      </w:pPr>
      <w:r w:rsidRPr="008A4C3B">
        <w:rPr>
          <w:rFonts w:eastAsia="Aptos" w:cstheme="minorHAnsi"/>
          <w:color w:val="000000" w:themeColor="text1"/>
        </w:rPr>
        <w:t xml:space="preserve">For more information about </w:t>
      </w:r>
      <w:hyperlink r:id="rId41">
        <w:r w:rsidRPr="008A4C3B">
          <w:rPr>
            <w:rStyle w:val="Hyperlink"/>
            <w:rFonts w:eastAsia="Aptos" w:cstheme="minorHAnsi"/>
          </w:rPr>
          <w:t>reporting CCS fraud</w:t>
        </w:r>
      </w:hyperlink>
      <w:r w:rsidRPr="008A4C3B">
        <w:rPr>
          <w:rFonts w:eastAsia="Aptos" w:cstheme="minorHAnsi"/>
          <w:color w:val="000000" w:themeColor="text1"/>
        </w:rPr>
        <w:t xml:space="preserve"> or to access the tip-off form, visit our website.</w:t>
      </w:r>
    </w:p>
    <w:p w14:paraId="45CC1C44" w14:textId="684711A4" w:rsidR="000D7C16" w:rsidRDefault="00A807DD" w:rsidP="00A807DD">
      <w:pPr>
        <w:pStyle w:val="Heading3"/>
      </w:pPr>
      <w:r>
        <w:t>Allowable absences will reset on 1 July</w:t>
      </w:r>
    </w:p>
    <w:p w14:paraId="473CB7B7" w14:textId="77777777" w:rsidR="00490617" w:rsidRPr="008A4C3B" w:rsidRDefault="00490617" w:rsidP="00490617">
      <w:pPr>
        <w:spacing w:before="240"/>
        <w:rPr>
          <w:rFonts w:cstheme="minorHAnsi"/>
          <w:b/>
          <w:bCs/>
        </w:rPr>
      </w:pPr>
      <w:r w:rsidRPr="008A4C3B">
        <w:rPr>
          <w:rFonts w:cstheme="minorHAnsi"/>
          <w:b/>
          <w:bCs/>
        </w:rPr>
        <w:t>If you are noticing that absences are not paying when submitting session reports, check the family’s absence count. Many families have used their 42 allowable absences by this time of year.  </w:t>
      </w:r>
    </w:p>
    <w:p w14:paraId="7F60AF7C" w14:textId="77777777" w:rsidR="00490617" w:rsidRPr="008A4C3B" w:rsidRDefault="00490617" w:rsidP="00490617">
      <w:pPr>
        <w:spacing w:before="240"/>
        <w:rPr>
          <w:rFonts w:cstheme="minorHAnsi"/>
        </w:rPr>
      </w:pPr>
      <w:r w:rsidRPr="008A4C3B">
        <w:rPr>
          <w:rFonts w:cstheme="minorHAnsi"/>
        </w:rPr>
        <w:t xml:space="preserve">You can view the year-to-date absence count for a child via the </w:t>
      </w:r>
      <w:hyperlink r:id="rId42" w:tgtFrame="_blank" w:history="1">
        <w:r w:rsidRPr="008A4C3B">
          <w:rPr>
            <w:rStyle w:val="Hyperlink"/>
            <w:rFonts w:cstheme="minorHAnsi"/>
          </w:rPr>
          <w:t>Provider Entry Point</w:t>
        </w:r>
      </w:hyperlink>
      <w:r w:rsidRPr="008A4C3B">
        <w:rPr>
          <w:rFonts w:cstheme="minorHAnsi"/>
        </w:rPr>
        <w:t> (PEP) or through your third-party software.  </w:t>
      </w:r>
    </w:p>
    <w:p w14:paraId="3B39173E" w14:textId="77777777" w:rsidR="00490617" w:rsidRPr="008A4C3B" w:rsidRDefault="00490617" w:rsidP="00490617">
      <w:pPr>
        <w:spacing w:before="240"/>
        <w:rPr>
          <w:rFonts w:cstheme="minorHAnsi"/>
        </w:rPr>
      </w:pPr>
      <w:r w:rsidRPr="008A4C3B">
        <w:rPr>
          <w:rFonts w:cstheme="minorHAnsi"/>
        </w:rPr>
        <w:t xml:space="preserve">Families may be able to get additional absences once they have used their allowable absence days, in certain circumstances. Find out more about the circumstances for </w:t>
      </w:r>
      <w:hyperlink r:id="rId43" w:tgtFrame="_blank" w:history="1">
        <w:r w:rsidRPr="008A4C3B">
          <w:rPr>
            <w:rStyle w:val="Hyperlink"/>
            <w:rFonts w:cstheme="minorHAnsi"/>
          </w:rPr>
          <w:t>allowable absences</w:t>
        </w:r>
      </w:hyperlink>
      <w:r w:rsidRPr="008A4C3B">
        <w:rPr>
          <w:rFonts w:cstheme="minorHAnsi"/>
        </w:rPr>
        <w:t xml:space="preserve"> on our website.  </w:t>
      </w:r>
    </w:p>
    <w:p w14:paraId="183D6E48" w14:textId="77777777" w:rsidR="00490617" w:rsidRPr="008A4C3B" w:rsidRDefault="00490617" w:rsidP="00490617">
      <w:pPr>
        <w:spacing w:before="240"/>
        <w:rPr>
          <w:rFonts w:cstheme="minorHAnsi"/>
        </w:rPr>
      </w:pPr>
      <w:r w:rsidRPr="008A4C3B">
        <w:rPr>
          <w:rFonts w:cstheme="minorHAnsi"/>
        </w:rPr>
        <w:t xml:space="preserve">Families can find out more about absences on </w:t>
      </w:r>
      <w:hyperlink r:id="rId44" w:tgtFrame="_blank" w:history="1">
        <w:r w:rsidRPr="008A4C3B">
          <w:rPr>
            <w:rStyle w:val="Hyperlink"/>
            <w:rFonts w:cstheme="minorHAnsi"/>
          </w:rPr>
          <w:t>Service’s Australia website</w:t>
        </w:r>
      </w:hyperlink>
      <w:r w:rsidRPr="008A4C3B">
        <w:rPr>
          <w:rFonts w:cstheme="minorHAnsi"/>
        </w:rPr>
        <w:t xml:space="preserve"> and check their year-to-date absence count: </w:t>
      </w:r>
    </w:p>
    <w:p w14:paraId="07BC81F2" w14:textId="77777777" w:rsidR="00490617" w:rsidRPr="00B95836" w:rsidRDefault="00490617" w:rsidP="00B95836">
      <w:pPr>
        <w:pStyle w:val="ListParagraph"/>
      </w:pPr>
      <w:r w:rsidRPr="00B95836">
        <w:t>in their Centrelink online account via </w:t>
      </w:r>
      <w:hyperlink r:id="rId45" w:tgtFrame="_blank" w:history="1">
        <w:r w:rsidRPr="00B95836">
          <w:rPr>
            <w:rStyle w:val="Hyperlink"/>
            <w:color w:val="auto"/>
            <w:u w:val="none"/>
          </w:rPr>
          <w:t>myGov</w:t>
        </w:r>
      </w:hyperlink>
      <w:r w:rsidRPr="00B95836">
        <w:t>  </w:t>
      </w:r>
    </w:p>
    <w:p w14:paraId="65D1E6D2" w14:textId="77777777" w:rsidR="00490617" w:rsidRPr="00B95836" w:rsidRDefault="00490617" w:rsidP="00B95836">
      <w:pPr>
        <w:pStyle w:val="ListParagraph"/>
      </w:pPr>
      <w:r w:rsidRPr="00B95836">
        <w:t xml:space="preserve">on the </w:t>
      </w:r>
      <w:hyperlink r:id="rId46" w:tgtFrame="_blank" w:history="1">
        <w:r w:rsidRPr="00B95836">
          <w:rPr>
            <w:rStyle w:val="Hyperlink"/>
            <w:color w:val="auto"/>
            <w:u w:val="none"/>
          </w:rPr>
          <w:t>Express Plus Centrelink mobile app</w:t>
        </w:r>
      </w:hyperlink>
      <w:r w:rsidRPr="00B95836">
        <w:t>. </w:t>
      </w:r>
    </w:p>
    <w:p w14:paraId="2B77CE19" w14:textId="1091421A" w:rsidR="00490617" w:rsidRDefault="00490617" w:rsidP="00490617">
      <w:pPr>
        <w:pStyle w:val="Heading3"/>
      </w:pPr>
      <w:r>
        <w:t>Submitting session reports</w:t>
      </w:r>
    </w:p>
    <w:p w14:paraId="397FCBF3" w14:textId="77777777" w:rsidR="001175C1" w:rsidRPr="008A4C3B" w:rsidRDefault="001175C1" w:rsidP="001175C1">
      <w:pPr>
        <w:spacing w:before="240"/>
        <w:rPr>
          <w:rFonts w:cstheme="minorHAnsi"/>
        </w:rPr>
      </w:pPr>
      <w:r w:rsidRPr="008A4C3B">
        <w:rPr>
          <w:rFonts w:cstheme="minorHAnsi"/>
          <w:b/>
          <w:bCs/>
        </w:rPr>
        <w:t>Remember to submit accurate session reports on time – it’s the law. Services Australia uses session reports to calculate and process CCS payments.</w:t>
      </w:r>
      <w:r w:rsidRPr="008A4C3B">
        <w:rPr>
          <w:rFonts w:cstheme="minorHAnsi"/>
        </w:rPr>
        <w:t> </w:t>
      </w:r>
    </w:p>
    <w:p w14:paraId="76C0049D" w14:textId="77777777" w:rsidR="001175C1" w:rsidRPr="008A4C3B" w:rsidRDefault="001175C1" w:rsidP="001175C1">
      <w:pPr>
        <w:spacing w:before="240"/>
        <w:rPr>
          <w:rFonts w:cstheme="minorHAnsi"/>
        </w:rPr>
      </w:pPr>
      <w:r w:rsidRPr="008A4C3B">
        <w:rPr>
          <w:rFonts w:cstheme="minorHAnsi"/>
        </w:rPr>
        <w:t>As a CCS-approved provider, you must: </w:t>
      </w:r>
    </w:p>
    <w:p w14:paraId="3F7DE4FC" w14:textId="77777777" w:rsidR="001175C1" w:rsidRPr="00B95836" w:rsidRDefault="001175C1" w:rsidP="00B95836">
      <w:pPr>
        <w:pStyle w:val="ListParagraph"/>
      </w:pPr>
      <w:r w:rsidRPr="00B95836">
        <w:t>submit session reports within 14 days after the end of the week in which the session of care was provided </w:t>
      </w:r>
    </w:p>
    <w:p w14:paraId="5BC66B64" w14:textId="77777777" w:rsidR="001175C1" w:rsidRPr="00B95836" w:rsidRDefault="001175C1" w:rsidP="00B95836">
      <w:pPr>
        <w:pStyle w:val="ListParagraph"/>
      </w:pPr>
      <w:r w:rsidRPr="00B95836">
        <w:t>submit a session report for each child at your service, for each week a session of care is provided </w:t>
      </w:r>
    </w:p>
    <w:p w14:paraId="6612BEFB" w14:textId="77777777" w:rsidR="001175C1" w:rsidRPr="00B95836" w:rsidRDefault="001175C1" w:rsidP="00B95836">
      <w:pPr>
        <w:pStyle w:val="ListParagraph"/>
      </w:pPr>
      <w:r w:rsidRPr="00B95836">
        <w:t>include at least one session of care a week, recorded as either an attendance or absence </w:t>
      </w:r>
    </w:p>
    <w:p w14:paraId="78359359" w14:textId="77777777" w:rsidR="001175C1" w:rsidRPr="00B95836" w:rsidRDefault="001175C1" w:rsidP="00B95836">
      <w:pPr>
        <w:pStyle w:val="ListParagraph"/>
      </w:pPr>
      <w:r w:rsidRPr="00B95836">
        <w:t>only include sessions of care for which you charge a family a fee for providing care to their child. </w:t>
      </w:r>
    </w:p>
    <w:p w14:paraId="3A62BA50" w14:textId="77777777" w:rsidR="001175C1" w:rsidRPr="008A4C3B" w:rsidRDefault="001175C1" w:rsidP="001175C1">
      <w:pPr>
        <w:spacing w:before="240"/>
        <w:rPr>
          <w:rFonts w:cstheme="minorHAnsi"/>
        </w:rPr>
      </w:pPr>
      <w:r w:rsidRPr="008A4C3B">
        <w:rPr>
          <w:rFonts w:cstheme="minorHAnsi"/>
        </w:rPr>
        <w:t>Submit session reports through the </w:t>
      </w:r>
      <w:hyperlink r:id="rId47" w:tgtFrame="_blank" w:history="1">
        <w:r w:rsidRPr="008A4C3B">
          <w:rPr>
            <w:rStyle w:val="Hyperlink"/>
            <w:rFonts w:cstheme="minorHAnsi"/>
          </w:rPr>
          <w:t>PEP</w:t>
        </w:r>
      </w:hyperlink>
      <w:r w:rsidRPr="008A4C3B">
        <w:rPr>
          <w:rFonts w:cstheme="minorHAnsi"/>
        </w:rPr>
        <w:t xml:space="preserve"> or your third-party software. </w:t>
      </w:r>
    </w:p>
    <w:p w14:paraId="78926800" w14:textId="77777777" w:rsidR="001175C1" w:rsidRPr="008A4C3B" w:rsidRDefault="001175C1" w:rsidP="001175C1">
      <w:pPr>
        <w:spacing w:before="240"/>
        <w:rPr>
          <w:rFonts w:cstheme="minorHAnsi"/>
        </w:rPr>
      </w:pPr>
      <w:r w:rsidRPr="008A4C3B">
        <w:rPr>
          <w:rFonts w:cstheme="minorHAnsi"/>
        </w:rPr>
        <w:t xml:space="preserve">Learn how to submit </w:t>
      </w:r>
      <w:hyperlink r:id="rId48" w:tgtFrame="_blank" w:history="1">
        <w:r w:rsidRPr="008A4C3B">
          <w:rPr>
            <w:rStyle w:val="Hyperlink"/>
            <w:rFonts w:cstheme="minorHAnsi"/>
          </w:rPr>
          <w:t>session reports</w:t>
        </w:r>
      </w:hyperlink>
      <w:r w:rsidRPr="008A4C3B">
        <w:rPr>
          <w:rFonts w:cstheme="minorHAnsi"/>
        </w:rPr>
        <w:t xml:space="preserve"> on time. </w:t>
      </w:r>
    </w:p>
    <w:p w14:paraId="65D8CA88" w14:textId="74AC2B83" w:rsidR="00490617" w:rsidRDefault="001175C1" w:rsidP="001175C1">
      <w:pPr>
        <w:pStyle w:val="Heading2"/>
      </w:pPr>
      <w:bookmarkStart w:id="18" w:name="_Toc199937786"/>
      <w:r>
        <w:lastRenderedPageBreak/>
        <w:t>Workforce support</w:t>
      </w:r>
      <w:bookmarkEnd w:id="18"/>
    </w:p>
    <w:p w14:paraId="1B0C0FBC" w14:textId="6AB398E6" w:rsidR="001175C1" w:rsidRDefault="001175C1" w:rsidP="001175C1">
      <w:pPr>
        <w:pStyle w:val="Heading3"/>
      </w:pPr>
      <w:r>
        <w:t>Offering discounted care to educators</w:t>
      </w:r>
    </w:p>
    <w:p w14:paraId="7F7A6357" w14:textId="77777777" w:rsidR="008A4C3B" w:rsidRPr="008A4C3B" w:rsidRDefault="008A4C3B" w:rsidP="008A4C3B">
      <w:pPr>
        <w:rPr>
          <w:rFonts w:cstheme="minorHAnsi"/>
        </w:rPr>
      </w:pPr>
      <w:r w:rsidRPr="008A4C3B">
        <w:rPr>
          <w:rFonts w:cstheme="minorHAnsi"/>
          <w:b/>
          <w:bCs/>
        </w:rPr>
        <w:t>Did you know you can offer discounted care to some staff without reducing their CCS?</w:t>
      </w:r>
    </w:p>
    <w:p w14:paraId="1541FD37" w14:textId="77777777" w:rsidR="008A4C3B" w:rsidRPr="008A4C3B" w:rsidRDefault="008A4C3B" w:rsidP="008A4C3B">
      <w:pPr>
        <w:rPr>
          <w:rFonts w:cstheme="minorHAnsi"/>
        </w:rPr>
      </w:pPr>
      <w:r w:rsidRPr="008A4C3B">
        <w:rPr>
          <w:rFonts w:cstheme="minorHAnsi"/>
        </w:rPr>
        <w:t>The workforce discount is an optional incentive to help you attract and retain qualified staff.</w:t>
      </w:r>
    </w:p>
    <w:p w14:paraId="1F9BDD28" w14:textId="77777777" w:rsidR="008A4C3B" w:rsidRPr="008A4C3B" w:rsidRDefault="008A4C3B" w:rsidP="008A4C3B">
      <w:pPr>
        <w:rPr>
          <w:rFonts w:cstheme="minorHAnsi"/>
        </w:rPr>
      </w:pPr>
      <w:r w:rsidRPr="008A4C3B">
        <w:rPr>
          <w:rFonts w:cstheme="minorHAnsi"/>
        </w:rPr>
        <w:t>You can offer the workforce discount to:  </w:t>
      </w:r>
    </w:p>
    <w:p w14:paraId="39800785" w14:textId="77777777" w:rsidR="008A4C3B" w:rsidRPr="008A4C3B" w:rsidRDefault="008A4C3B" w:rsidP="0051288E">
      <w:pPr>
        <w:pStyle w:val="ListParagraph"/>
      </w:pPr>
      <w:r w:rsidRPr="008A4C3B">
        <w:t>early childhood teachers and educators </w:t>
      </w:r>
    </w:p>
    <w:p w14:paraId="7FAD57CC" w14:textId="77777777" w:rsidR="008A4C3B" w:rsidRPr="008A4C3B" w:rsidRDefault="008A4C3B" w:rsidP="0051288E">
      <w:pPr>
        <w:pStyle w:val="ListParagraph"/>
      </w:pPr>
      <w:r w:rsidRPr="008A4C3B">
        <w:t>centre directors and coordinators who hold an ECEC qualification </w:t>
      </w:r>
    </w:p>
    <w:p w14:paraId="380E2F30" w14:textId="77777777" w:rsidR="008A4C3B" w:rsidRPr="008A4C3B" w:rsidRDefault="008A4C3B" w:rsidP="0051288E">
      <w:pPr>
        <w:pStyle w:val="ListParagraph"/>
      </w:pPr>
      <w:r w:rsidRPr="008A4C3B">
        <w:t>cooks. </w:t>
      </w:r>
    </w:p>
    <w:p w14:paraId="13350481" w14:textId="77777777" w:rsidR="008A4C3B" w:rsidRPr="008A4C3B" w:rsidRDefault="008A4C3B" w:rsidP="008A4C3B">
      <w:pPr>
        <w:rPr>
          <w:rFonts w:cstheme="minorHAnsi"/>
        </w:rPr>
      </w:pPr>
      <w:r w:rsidRPr="008A4C3B">
        <w:rPr>
          <w:rFonts w:cstheme="minorHAnsi"/>
        </w:rPr>
        <w:t>The employee must: </w:t>
      </w:r>
    </w:p>
    <w:p w14:paraId="73FA87F3" w14:textId="77777777" w:rsidR="008A4C3B" w:rsidRPr="008A4C3B" w:rsidRDefault="008A4C3B" w:rsidP="0051288E">
      <w:pPr>
        <w:pStyle w:val="ListParagraph"/>
      </w:pPr>
      <w:r w:rsidRPr="008A4C3B">
        <w:t>work at a Centre Based Day Care or Outside School Hours Care service </w:t>
      </w:r>
    </w:p>
    <w:p w14:paraId="6D3E733B" w14:textId="77777777" w:rsidR="008A4C3B" w:rsidRPr="008A4C3B" w:rsidRDefault="008A4C3B" w:rsidP="0051288E">
      <w:pPr>
        <w:pStyle w:val="ListParagraph"/>
      </w:pPr>
      <w:r w:rsidRPr="008A4C3B">
        <w:t>have a child enrolled at a service where they work or that you own.  </w:t>
      </w:r>
    </w:p>
    <w:p w14:paraId="0FD78550" w14:textId="77777777" w:rsidR="008A4C3B" w:rsidRPr="008A4C3B" w:rsidRDefault="008A4C3B" w:rsidP="008A4C3B">
      <w:pPr>
        <w:rPr>
          <w:rFonts w:cstheme="minorHAnsi"/>
        </w:rPr>
      </w:pPr>
      <w:r w:rsidRPr="008A4C3B">
        <w:rPr>
          <w:rFonts w:cstheme="minorHAnsi"/>
        </w:rPr>
        <w:t>Unlike a standard discount, the workforce discount: </w:t>
      </w:r>
    </w:p>
    <w:p w14:paraId="5A2210AC" w14:textId="77777777" w:rsidR="008A4C3B" w:rsidRPr="008A4C3B" w:rsidRDefault="008A4C3B" w:rsidP="0051288E">
      <w:pPr>
        <w:pStyle w:val="ListParagraph"/>
      </w:pPr>
      <w:r w:rsidRPr="008A4C3B">
        <w:t>is applied after CCS calculation </w:t>
      </w:r>
    </w:p>
    <w:p w14:paraId="67E682AE" w14:textId="77777777" w:rsidR="008A4C3B" w:rsidRPr="008A4C3B" w:rsidRDefault="008A4C3B" w:rsidP="0051288E">
      <w:pPr>
        <w:pStyle w:val="ListParagraph"/>
      </w:pPr>
      <w:r w:rsidRPr="008A4C3B">
        <w:t>allows you to report the full fee </w:t>
      </w:r>
    </w:p>
    <w:p w14:paraId="11303224" w14:textId="77777777" w:rsidR="008A4C3B" w:rsidRPr="008A4C3B" w:rsidRDefault="008A4C3B" w:rsidP="0051288E">
      <w:pPr>
        <w:pStyle w:val="ListParagraph"/>
      </w:pPr>
      <w:r w:rsidRPr="008A4C3B">
        <w:t>requires the employee to pay at least 5% of the gap fee. </w:t>
      </w:r>
    </w:p>
    <w:p w14:paraId="01005C42" w14:textId="77777777" w:rsidR="008A4C3B" w:rsidRPr="008A4C3B" w:rsidRDefault="008A4C3B" w:rsidP="008A4C3B">
      <w:pPr>
        <w:rPr>
          <w:rFonts w:cstheme="minorHAnsi"/>
        </w:rPr>
      </w:pPr>
      <w:r w:rsidRPr="008A4C3B">
        <w:rPr>
          <w:rFonts w:cstheme="minorHAnsi"/>
        </w:rPr>
        <w:t>You can:</w:t>
      </w:r>
    </w:p>
    <w:p w14:paraId="05E006E7" w14:textId="77777777" w:rsidR="008A4C3B" w:rsidRPr="008A4C3B" w:rsidRDefault="008A4C3B" w:rsidP="0051288E">
      <w:pPr>
        <w:pStyle w:val="ListParagraph"/>
      </w:pPr>
      <w:r w:rsidRPr="008A4C3B">
        <w:t>choose whether to offer the discount to employees</w:t>
      </w:r>
    </w:p>
    <w:p w14:paraId="7E7584DC" w14:textId="77777777" w:rsidR="008A4C3B" w:rsidRDefault="008A4C3B" w:rsidP="0051288E">
      <w:pPr>
        <w:pStyle w:val="ListParagraph"/>
      </w:pPr>
      <w:r w:rsidRPr="008A4C3B">
        <w:t>determine the discount amount, provided employees pay at least 5% of the gap fee.</w:t>
      </w:r>
    </w:p>
    <w:p w14:paraId="11D9A298" w14:textId="77777777" w:rsidR="008A4C3B" w:rsidRPr="008A4C3B" w:rsidRDefault="008A4C3B" w:rsidP="008A4C3B">
      <w:pPr>
        <w:ind w:left="720"/>
        <w:contextualSpacing/>
        <w:rPr>
          <w:rFonts w:cstheme="minorHAnsi"/>
        </w:rPr>
      </w:pPr>
    </w:p>
    <w:p w14:paraId="7D76F96A" w14:textId="77777777" w:rsidR="008A4C3B" w:rsidRPr="008A4C3B" w:rsidRDefault="008A4C3B" w:rsidP="008A4C3B">
      <w:pPr>
        <w:rPr>
          <w:rFonts w:cstheme="minorHAnsi"/>
        </w:rPr>
      </w:pPr>
      <w:r w:rsidRPr="008A4C3B">
        <w:rPr>
          <w:rFonts w:cstheme="minorHAnsi"/>
        </w:rPr>
        <w:t xml:space="preserve">Learn more about </w:t>
      </w:r>
      <w:hyperlink r:id="rId49" w:tgtFrame="_blank" w:history="1">
        <w:r w:rsidRPr="008A4C3B">
          <w:rPr>
            <w:rFonts w:cstheme="minorHAnsi"/>
            <w:color w:val="7F4594" w:themeColor="hyperlink"/>
            <w:u w:val="single"/>
          </w:rPr>
          <w:t>discounted care for the early</w:t>
        </w:r>
        <w:bookmarkStart w:id="19" w:name="_Hlt198891616"/>
        <w:bookmarkStart w:id="20" w:name="_Hlt198891617"/>
        <w:r w:rsidRPr="008A4C3B">
          <w:rPr>
            <w:rFonts w:cstheme="minorHAnsi"/>
            <w:color w:val="7F4594" w:themeColor="hyperlink"/>
            <w:u w:val="single"/>
          </w:rPr>
          <w:t xml:space="preserve"> </w:t>
        </w:r>
        <w:bookmarkEnd w:id="19"/>
        <w:bookmarkEnd w:id="20"/>
        <w:r w:rsidRPr="008A4C3B">
          <w:rPr>
            <w:rFonts w:cstheme="minorHAnsi"/>
            <w:color w:val="7F4594" w:themeColor="hyperlink"/>
            <w:u w:val="single"/>
          </w:rPr>
          <w:t>childhood workforce</w:t>
        </w:r>
      </w:hyperlink>
      <w:r w:rsidRPr="008A4C3B">
        <w:rPr>
          <w:rFonts w:cstheme="minorHAnsi"/>
        </w:rPr>
        <w:t>.</w:t>
      </w:r>
    </w:p>
    <w:p w14:paraId="49A6412E" w14:textId="42853F53" w:rsidR="001175C1" w:rsidRDefault="008A4C3B" w:rsidP="008A4C3B">
      <w:pPr>
        <w:pStyle w:val="Heading2"/>
      </w:pPr>
      <w:bookmarkStart w:id="21" w:name="_Toc199937787"/>
      <w:r>
        <w:t>News for families</w:t>
      </w:r>
      <w:bookmarkEnd w:id="21"/>
    </w:p>
    <w:p w14:paraId="26FD39D6" w14:textId="21B5A0D8" w:rsidR="0000748B" w:rsidRDefault="0000748B" w:rsidP="0000748B">
      <w:pPr>
        <w:pStyle w:val="Heading3"/>
      </w:pPr>
      <w:r>
        <w:t>It’s time to estimate your 2025-6 family income</w:t>
      </w:r>
    </w:p>
    <w:p w14:paraId="6F978416" w14:textId="77777777" w:rsidR="006E5EB9" w:rsidRPr="00BB0331" w:rsidRDefault="006E5EB9" w:rsidP="006E5EB9">
      <w:pPr>
        <w:spacing w:after="160"/>
      </w:pPr>
      <w:r w:rsidRPr="00BB0331">
        <w:t>You need to estimate your family income so you can get the right amount of Child Care Subsidy (CCS). </w:t>
      </w:r>
    </w:p>
    <w:p w14:paraId="22B325E6" w14:textId="77777777" w:rsidR="006E5EB9" w:rsidRPr="00BB0331" w:rsidRDefault="006E5EB9" w:rsidP="006E5EB9">
      <w:pPr>
        <w:spacing w:after="160"/>
      </w:pPr>
      <w:r w:rsidRPr="00BB0331">
        <w:t xml:space="preserve">Read more on the </w:t>
      </w:r>
      <w:hyperlink r:id="rId50" w:tgtFrame="_blank" w:history="1">
        <w:r w:rsidRPr="00BB0331">
          <w:rPr>
            <w:rStyle w:val="Hyperlink"/>
          </w:rPr>
          <w:t>Services Australia website</w:t>
        </w:r>
      </w:hyperlink>
      <w:r w:rsidRPr="00BB0331">
        <w:t>. </w:t>
      </w:r>
    </w:p>
    <w:p w14:paraId="1EEFA79E" w14:textId="77777777" w:rsidR="0000748B" w:rsidRPr="0000748B" w:rsidRDefault="0000748B" w:rsidP="0000748B"/>
    <w:p w14:paraId="5B19422A" w14:textId="77777777" w:rsidR="00B45195" w:rsidRPr="00070D06" w:rsidRDefault="00B45195" w:rsidP="00070D06"/>
    <w:p w14:paraId="2C39176F" w14:textId="77777777" w:rsidR="0037573D" w:rsidRPr="0037573D" w:rsidRDefault="0037573D" w:rsidP="0037573D">
      <w:pPr>
        <w:pStyle w:val="Heading4"/>
      </w:pPr>
    </w:p>
    <w:p w14:paraId="242C84DD" w14:textId="77777777" w:rsidR="00587885" w:rsidRDefault="00587885" w:rsidP="00587885">
      <w:pPr>
        <w:pStyle w:val="Issuedate"/>
      </w:pPr>
      <w:bookmarkStart w:id="22" w:name="_Toc199937788"/>
      <w:r>
        <w:lastRenderedPageBreak/>
        <w:t>21 May 2025</w:t>
      </w:r>
      <w:bookmarkEnd w:id="22"/>
    </w:p>
    <w:p w14:paraId="4208E97C" w14:textId="361CFBE6" w:rsidR="004642AC" w:rsidRPr="008D56B4" w:rsidRDefault="004642AC" w:rsidP="008D56B4">
      <w:pPr>
        <w:pStyle w:val="Heading2"/>
      </w:pPr>
      <w:bookmarkStart w:id="23" w:name="_Toc199937789"/>
      <w:r w:rsidRPr="008D56B4">
        <w:t>From the department</w:t>
      </w:r>
      <w:bookmarkEnd w:id="23"/>
    </w:p>
    <w:p w14:paraId="008D95E7" w14:textId="77777777" w:rsidR="00320421" w:rsidRPr="00030FD8" w:rsidRDefault="00320421" w:rsidP="00320421">
      <w:pPr>
        <w:pStyle w:val="Heading3"/>
      </w:pPr>
      <w:r w:rsidRPr="00030FD8">
        <w:t>Want to help improve our website? We need your input! </w:t>
      </w:r>
    </w:p>
    <w:p w14:paraId="7D485476" w14:textId="77777777" w:rsidR="00030FD8" w:rsidRDefault="00030FD8" w:rsidP="00030FD8">
      <w:r w:rsidRPr="00030FD8">
        <w:t>Over the coming weeks we're going to test our website, and we'd like to know what you think. Simply reply to this email to express your interest in taking part. </w:t>
      </w:r>
    </w:p>
    <w:p w14:paraId="5C1E5D1F" w14:textId="5F63D1E4" w:rsidR="00320421" w:rsidRPr="00030FD8" w:rsidRDefault="00320421" w:rsidP="00320421">
      <w:pPr>
        <w:pStyle w:val="Heading3"/>
      </w:pPr>
      <w:r>
        <w:t>Worker retention payment update</w:t>
      </w:r>
    </w:p>
    <w:p w14:paraId="4027C524" w14:textId="77777777" w:rsidR="00030FD8" w:rsidRPr="00030FD8" w:rsidRDefault="00030FD8" w:rsidP="008D56B4">
      <w:pPr>
        <w:pStyle w:val="Heading4"/>
      </w:pPr>
      <w:r w:rsidRPr="00030FD8">
        <w:t>Check out our application guide </w:t>
      </w:r>
    </w:p>
    <w:p w14:paraId="50C2C341" w14:textId="77777777" w:rsidR="00030FD8" w:rsidRPr="00030FD8" w:rsidRDefault="00030FD8" w:rsidP="00030FD8">
      <w:r w:rsidRPr="00030FD8">
        <w:t>Our application guide can help you apply for the worker retention payment. </w:t>
      </w:r>
    </w:p>
    <w:p w14:paraId="5AC971E6" w14:textId="77777777" w:rsidR="00030FD8" w:rsidRPr="00030FD8" w:rsidRDefault="00030FD8" w:rsidP="00030FD8">
      <w:r w:rsidRPr="00030FD8">
        <w:t>The guide outlines: </w:t>
      </w:r>
    </w:p>
    <w:p w14:paraId="7D2363DC" w14:textId="77777777" w:rsidR="00030FD8" w:rsidRPr="00030FD8" w:rsidRDefault="00030FD8" w:rsidP="0051288E">
      <w:pPr>
        <w:pStyle w:val="ListParagraph"/>
      </w:pPr>
      <w:r w:rsidRPr="00030FD8">
        <w:t>what to do before you start your application </w:t>
      </w:r>
    </w:p>
    <w:p w14:paraId="51BAF0EC" w14:textId="77777777" w:rsidR="00030FD8" w:rsidRPr="00030FD8" w:rsidRDefault="00030FD8" w:rsidP="0051288E">
      <w:pPr>
        <w:pStyle w:val="ListParagraph"/>
      </w:pPr>
      <w:r w:rsidRPr="00030FD8">
        <w:t>the information you’ll need to provide in the application </w:t>
      </w:r>
    </w:p>
    <w:p w14:paraId="0BB96D45" w14:textId="77777777" w:rsidR="00030FD8" w:rsidRPr="00030FD8" w:rsidRDefault="00030FD8" w:rsidP="0051288E">
      <w:pPr>
        <w:pStyle w:val="ListParagraph"/>
      </w:pPr>
      <w:r w:rsidRPr="00030FD8">
        <w:t>what happens after you’ve applied. </w:t>
      </w:r>
    </w:p>
    <w:p w14:paraId="63A1BA3E" w14:textId="77777777" w:rsidR="00030FD8" w:rsidRPr="00030FD8" w:rsidRDefault="00030FD8" w:rsidP="00030FD8">
      <w:r w:rsidRPr="00030FD8">
        <w:t>You can: </w:t>
      </w:r>
    </w:p>
    <w:p w14:paraId="4E72D5FB" w14:textId="77777777" w:rsidR="00030FD8" w:rsidRPr="00030FD8" w:rsidRDefault="00030FD8" w:rsidP="0051288E">
      <w:pPr>
        <w:pStyle w:val="ListParagraph"/>
      </w:pPr>
      <w:hyperlink r:id="rId51" w:tgtFrame="_blank" w:history="1">
        <w:r w:rsidRPr="00030FD8">
          <w:rPr>
            <w:rStyle w:val="Hyperlink"/>
          </w:rPr>
          <w:t>read the guide on our website</w:t>
        </w:r>
      </w:hyperlink>
      <w:r w:rsidRPr="00030FD8">
        <w:t> </w:t>
      </w:r>
    </w:p>
    <w:p w14:paraId="2687E8E2" w14:textId="77777777" w:rsidR="00030FD8" w:rsidRPr="00030FD8" w:rsidRDefault="00030FD8" w:rsidP="0051288E">
      <w:pPr>
        <w:pStyle w:val="ListParagraph"/>
      </w:pPr>
      <w:hyperlink r:id="rId52" w:tgtFrame="_blank" w:history="1">
        <w:r w:rsidRPr="00030FD8">
          <w:rPr>
            <w:rStyle w:val="Hyperlink"/>
          </w:rPr>
          <w:t>download a print-ready version of the guide</w:t>
        </w:r>
      </w:hyperlink>
      <w:r w:rsidRPr="00030FD8">
        <w:t> </w:t>
      </w:r>
    </w:p>
    <w:p w14:paraId="46FDF2C1" w14:textId="77777777" w:rsidR="00030FD8" w:rsidRPr="00030FD8" w:rsidRDefault="00030FD8" w:rsidP="0051288E">
      <w:pPr>
        <w:pStyle w:val="ListParagraph"/>
      </w:pPr>
      <w:hyperlink r:id="rId53" w:tgtFrame="_blank" w:history="1">
        <w:r w:rsidRPr="00030FD8">
          <w:rPr>
            <w:rStyle w:val="Hyperlink"/>
          </w:rPr>
          <w:t>access the guide in Geccko</w:t>
        </w:r>
      </w:hyperlink>
      <w:r w:rsidRPr="00030FD8">
        <w:t>. </w:t>
      </w:r>
    </w:p>
    <w:p w14:paraId="1756A8FD" w14:textId="77777777" w:rsidR="00030FD8" w:rsidRDefault="00030FD8" w:rsidP="00030FD8">
      <w:r w:rsidRPr="00030FD8">
        <w:t>We recently streamlined the application to make it easier for you to apply.  </w:t>
      </w:r>
    </w:p>
    <w:p w14:paraId="1F8E3944" w14:textId="629D2D84" w:rsidR="008D56B4" w:rsidRPr="00030FD8" w:rsidRDefault="008D56B4" w:rsidP="008D56B4">
      <w:pPr>
        <w:pStyle w:val="Heading3"/>
      </w:pPr>
      <w:r>
        <w:t>CCS Period of emergency in NSW</w:t>
      </w:r>
    </w:p>
    <w:p w14:paraId="6085BB98" w14:textId="77777777" w:rsidR="00030FD8" w:rsidRPr="00030FD8" w:rsidRDefault="00030FD8" w:rsidP="00030FD8">
      <w:r w:rsidRPr="00030FD8">
        <w:rPr>
          <w:b/>
          <w:bCs/>
        </w:rPr>
        <w:t>A Child Care Subsidy (CCS) period of emergency is in place in NSW due to the impact of flooding.</w:t>
      </w:r>
      <w:r w:rsidRPr="00030FD8">
        <w:t> </w:t>
      </w:r>
    </w:p>
    <w:p w14:paraId="057AA8CA" w14:textId="77777777" w:rsidR="00030FD8" w:rsidRPr="00030FD8" w:rsidRDefault="00030FD8" w:rsidP="0090710F">
      <w:r w:rsidRPr="00030FD8">
        <w:t>Visit our website to see: </w:t>
      </w:r>
    </w:p>
    <w:p w14:paraId="4DA9F671" w14:textId="787D630F" w:rsidR="00030FD8" w:rsidRPr="00030FD8" w:rsidRDefault="00030FD8" w:rsidP="00B5776B">
      <w:pPr>
        <w:numPr>
          <w:ilvl w:val="0"/>
          <w:numId w:val="286"/>
        </w:numPr>
      </w:pPr>
      <w:hyperlink r:id="rId54" w:tgtFrame="_blank" w:history="1">
        <w:r w:rsidRPr="00030FD8">
          <w:rPr>
            <w:rStyle w:val="Hyperlink"/>
          </w:rPr>
          <w:t>regions and timeframes where the period of emergency applies</w:t>
        </w:r>
      </w:hyperlink>
      <w:r w:rsidRPr="00030FD8">
        <w:t> </w:t>
      </w:r>
    </w:p>
    <w:p w14:paraId="0C603B93" w14:textId="65CE0B89" w:rsidR="00030FD8" w:rsidRPr="00030FD8" w:rsidRDefault="00030FD8" w:rsidP="00B5776B">
      <w:pPr>
        <w:numPr>
          <w:ilvl w:val="0"/>
          <w:numId w:val="287"/>
        </w:numPr>
      </w:pPr>
      <w:hyperlink r:id="rId55" w:tgtFrame="_blank" w:history="1">
        <w:r w:rsidRPr="00030FD8">
          <w:rPr>
            <w:rStyle w:val="Hyperlink"/>
          </w:rPr>
          <w:t>details of support available during and after a period of emergency</w:t>
        </w:r>
      </w:hyperlink>
      <w:r w:rsidRPr="00030FD8">
        <w:t>. </w:t>
      </w:r>
    </w:p>
    <w:p w14:paraId="62DA26CE" w14:textId="77777777" w:rsidR="00030FD8" w:rsidRDefault="00030FD8" w:rsidP="00030FD8">
      <w:r w:rsidRPr="00030FD8">
        <w:t>We continue to monitor the situation and will provide updates as required. </w:t>
      </w:r>
    </w:p>
    <w:p w14:paraId="75D29E30" w14:textId="1F830B59" w:rsidR="008D56B4" w:rsidRDefault="008D56B4" w:rsidP="008D56B4">
      <w:pPr>
        <w:pStyle w:val="Heading2"/>
      </w:pPr>
      <w:bookmarkStart w:id="24" w:name="_Toc199937790"/>
      <w:r>
        <w:t>Sector spotlight</w:t>
      </w:r>
      <w:bookmarkEnd w:id="24"/>
    </w:p>
    <w:p w14:paraId="17C8F4DF" w14:textId="3BBD19F6" w:rsidR="007855CA" w:rsidRDefault="007855CA" w:rsidP="007855CA">
      <w:pPr>
        <w:pStyle w:val="Heading3"/>
      </w:pPr>
      <w:r>
        <w:t>Report detailed fees and vacancies</w:t>
      </w:r>
    </w:p>
    <w:p w14:paraId="2515241C" w14:textId="1681758F" w:rsidR="007855CA" w:rsidRPr="00500E16" w:rsidRDefault="007855CA" w:rsidP="007855CA">
      <w:pPr>
        <w:spacing w:before="240"/>
        <w:rPr>
          <w:b/>
          <w:bCs/>
        </w:rPr>
      </w:pPr>
      <w:hyperlink r:id="rId56" w:tgtFrame="_blank" w:history="1">
        <w:r w:rsidRPr="00500E16">
          <w:rPr>
            <w:rStyle w:val="Hyperlink"/>
            <w:b/>
            <w:bCs/>
          </w:rPr>
          <w:t>StartingBlocks.gov.au</w:t>
        </w:r>
      </w:hyperlink>
      <w:r w:rsidRPr="00500E16">
        <w:rPr>
          <w:b/>
          <w:bCs/>
        </w:rPr>
        <w:t xml:space="preserve"> is the one place where families can find and compare all</w:t>
      </w:r>
      <w:r w:rsidR="00F93648">
        <w:rPr>
          <w:b/>
          <w:bCs/>
        </w:rPr>
        <w:t xml:space="preserve"> early childhood education and care</w:t>
      </w:r>
      <w:r w:rsidRPr="00500E16">
        <w:rPr>
          <w:b/>
          <w:bCs/>
        </w:rPr>
        <w:t xml:space="preserve"> </w:t>
      </w:r>
      <w:r w:rsidR="00F93648">
        <w:rPr>
          <w:b/>
          <w:bCs/>
        </w:rPr>
        <w:t>(</w:t>
      </w:r>
      <w:r w:rsidRPr="00500E16">
        <w:rPr>
          <w:b/>
          <w:bCs/>
        </w:rPr>
        <w:t>ECEC</w:t>
      </w:r>
      <w:r w:rsidR="00F93648">
        <w:rPr>
          <w:b/>
          <w:bCs/>
        </w:rPr>
        <w:t>)</w:t>
      </w:r>
      <w:r w:rsidRPr="00500E16">
        <w:rPr>
          <w:b/>
          <w:bCs/>
        </w:rPr>
        <w:t xml:space="preserve"> services. </w:t>
      </w:r>
    </w:p>
    <w:p w14:paraId="371701D1" w14:textId="77777777" w:rsidR="007855CA" w:rsidRPr="0067175A" w:rsidRDefault="007855CA" w:rsidP="007855CA">
      <w:pPr>
        <w:spacing w:before="240"/>
      </w:pPr>
      <w:r w:rsidRPr="0067175A">
        <w:t xml:space="preserve">Report your </w:t>
      </w:r>
      <w:r w:rsidRPr="0067175A">
        <w:rPr>
          <w:b/>
          <w:bCs/>
        </w:rPr>
        <w:t>detailed</w:t>
      </w:r>
      <w:r w:rsidRPr="0067175A">
        <w:t xml:space="preserve"> fees and vacancies to ensure your information displays correctly. </w:t>
      </w:r>
    </w:p>
    <w:p w14:paraId="08AD78E2" w14:textId="77777777" w:rsidR="007855CA" w:rsidRPr="004C24A7" w:rsidRDefault="007855CA" w:rsidP="004C24A7">
      <w:pPr>
        <w:pStyle w:val="Heading4"/>
      </w:pPr>
      <w:r w:rsidRPr="004C24A7">
        <w:lastRenderedPageBreak/>
        <w:t>How to report fees </w:t>
      </w:r>
    </w:p>
    <w:p w14:paraId="0203344C" w14:textId="77777777" w:rsidR="007855CA" w:rsidRPr="0067175A" w:rsidRDefault="007855CA" w:rsidP="007855CA">
      <w:pPr>
        <w:spacing w:before="240"/>
      </w:pPr>
      <w:r w:rsidRPr="0067175A">
        <w:t>Report detailed fee information to ensure your fees display correctly. Fees will not be displayed if a URL is submitted. </w:t>
      </w:r>
    </w:p>
    <w:p w14:paraId="4FF9F1F1" w14:textId="77777777" w:rsidR="007855CA" w:rsidRPr="0067175A" w:rsidRDefault="007855CA" w:rsidP="007855CA">
      <w:pPr>
        <w:spacing w:before="240"/>
      </w:pPr>
      <w:r w:rsidRPr="0067175A">
        <w:t>To update fees in</w:t>
      </w:r>
      <w:r>
        <w:t xml:space="preserve"> the</w:t>
      </w:r>
      <w:r w:rsidRPr="0067175A">
        <w:t xml:space="preserve"> Provider Entry Point (PEP): </w:t>
      </w:r>
    </w:p>
    <w:p w14:paraId="42C39C72" w14:textId="77777777" w:rsidR="007855CA" w:rsidRPr="0067175A" w:rsidRDefault="007855CA" w:rsidP="00B5776B">
      <w:pPr>
        <w:numPr>
          <w:ilvl w:val="0"/>
          <w:numId w:val="288"/>
        </w:numPr>
        <w:spacing w:before="240"/>
        <w:ind w:left="1077" w:hanging="357"/>
        <w:contextualSpacing/>
      </w:pPr>
      <w:r w:rsidRPr="0067175A">
        <w:t xml:space="preserve">Select </w:t>
      </w:r>
      <w:r w:rsidRPr="0067175A">
        <w:rPr>
          <w:b/>
          <w:bCs/>
        </w:rPr>
        <w:t>Fee and Inclusion Details</w:t>
      </w:r>
      <w:r w:rsidRPr="0067175A">
        <w:t> </w:t>
      </w:r>
    </w:p>
    <w:p w14:paraId="65558F7D" w14:textId="77777777" w:rsidR="007855CA" w:rsidRPr="0067175A" w:rsidRDefault="007855CA" w:rsidP="00B5776B">
      <w:pPr>
        <w:numPr>
          <w:ilvl w:val="0"/>
          <w:numId w:val="289"/>
        </w:numPr>
        <w:spacing w:before="240"/>
        <w:ind w:left="1077" w:hanging="357"/>
        <w:contextualSpacing/>
      </w:pPr>
      <w:r w:rsidRPr="0067175A">
        <w:t xml:space="preserve">Choose the </w:t>
      </w:r>
      <w:r w:rsidRPr="0067175A">
        <w:rPr>
          <w:b/>
          <w:bCs/>
        </w:rPr>
        <w:t>session type</w:t>
      </w:r>
      <w:r w:rsidRPr="0067175A">
        <w:t> </w:t>
      </w:r>
    </w:p>
    <w:p w14:paraId="1E6E9297" w14:textId="77777777" w:rsidR="007855CA" w:rsidRPr="0067175A" w:rsidRDefault="007855CA" w:rsidP="00B5776B">
      <w:pPr>
        <w:numPr>
          <w:ilvl w:val="0"/>
          <w:numId w:val="290"/>
        </w:numPr>
        <w:spacing w:before="240"/>
        <w:ind w:left="1077" w:hanging="357"/>
        <w:contextualSpacing/>
      </w:pPr>
      <w:r w:rsidRPr="0067175A">
        <w:t xml:space="preserve">Select any relevant </w:t>
      </w:r>
      <w:r w:rsidRPr="0067175A">
        <w:rPr>
          <w:b/>
          <w:bCs/>
        </w:rPr>
        <w:t>inclusions</w:t>
      </w:r>
      <w:r w:rsidRPr="0067175A">
        <w:t xml:space="preserve"> for each age group </w:t>
      </w:r>
    </w:p>
    <w:p w14:paraId="12FA7F14" w14:textId="77777777" w:rsidR="007855CA" w:rsidRPr="0067175A" w:rsidRDefault="007855CA" w:rsidP="00B5776B">
      <w:pPr>
        <w:numPr>
          <w:ilvl w:val="0"/>
          <w:numId w:val="291"/>
        </w:numPr>
        <w:spacing w:before="240"/>
        <w:ind w:left="1077" w:hanging="357"/>
        <w:contextualSpacing/>
      </w:pPr>
      <w:r w:rsidRPr="0067175A">
        <w:t xml:space="preserve">Enter the </w:t>
      </w:r>
      <w:r w:rsidRPr="0067175A">
        <w:rPr>
          <w:b/>
          <w:bCs/>
        </w:rPr>
        <w:t>usual fee</w:t>
      </w:r>
      <w:r w:rsidRPr="0067175A">
        <w:t xml:space="preserve"> for each age group </w:t>
      </w:r>
    </w:p>
    <w:p w14:paraId="2EE9DC09" w14:textId="77777777" w:rsidR="007855CA" w:rsidRPr="0067175A" w:rsidRDefault="007855CA" w:rsidP="00B5776B">
      <w:pPr>
        <w:numPr>
          <w:ilvl w:val="0"/>
          <w:numId w:val="292"/>
        </w:numPr>
        <w:spacing w:before="240"/>
        <w:ind w:left="1077" w:hanging="357"/>
        <w:contextualSpacing/>
      </w:pPr>
      <w:r w:rsidRPr="0067175A">
        <w:t>Submit </w:t>
      </w:r>
    </w:p>
    <w:p w14:paraId="5CAB20D5" w14:textId="77777777" w:rsidR="007855CA" w:rsidRPr="004C24A7" w:rsidRDefault="007855CA" w:rsidP="004C24A7">
      <w:pPr>
        <w:pStyle w:val="Heading4"/>
      </w:pPr>
      <w:r w:rsidRPr="004C24A7">
        <w:t>How to report vacancies </w:t>
      </w:r>
    </w:p>
    <w:p w14:paraId="2C1763DF" w14:textId="77777777" w:rsidR="007855CA" w:rsidRPr="0067175A" w:rsidRDefault="007855CA" w:rsidP="007855CA">
      <w:pPr>
        <w:spacing w:before="240"/>
      </w:pPr>
      <w:r w:rsidRPr="0067175A">
        <w:t>Reporting detailed</w:t>
      </w:r>
      <w:r w:rsidRPr="0067175A">
        <w:rPr>
          <w:b/>
          <w:bCs/>
        </w:rPr>
        <w:t xml:space="preserve"> </w:t>
      </w:r>
      <w:r w:rsidRPr="0067175A">
        <w:t>vacancy information allows StartingBlocks.gov.au to display vacancies by type, age group, session, and include fee information. If you only submit a yes/no response, vacancies will be shown as general availability without specific details and families will be prompted to contact you for more information. </w:t>
      </w:r>
    </w:p>
    <w:p w14:paraId="185F2959" w14:textId="77777777" w:rsidR="007855CA" w:rsidRPr="0067175A" w:rsidRDefault="007855CA" w:rsidP="007855CA">
      <w:pPr>
        <w:spacing w:before="240"/>
      </w:pPr>
      <w:r w:rsidRPr="0067175A">
        <w:t xml:space="preserve">To update vacancies in </w:t>
      </w:r>
      <w:r>
        <w:t xml:space="preserve">the </w:t>
      </w:r>
      <w:r w:rsidRPr="0067175A">
        <w:t>PEP, services need to enter vacancies by age group: </w:t>
      </w:r>
    </w:p>
    <w:p w14:paraId="15C1EBD0" w14:textId="77777777" w:rsidR="007855CA" w:rsidRPr="0067175A" w:rsidRDefault="007855CA" w:rsidP="00B5776B">
      <w:pPr>
        <w:numPr>
          <w:ilvl w:val="0"/>
          <w:numId w:val="293"/>
        </w:numPr>
        <w:spacing w:before="240"/>
        <w:ind w:left="1077" w:hanging="357"/>
        <w:contextualSpacing/>
      </w:pPr>
      <w:r w:rsidRPr="0067175A">
        <w:t xml:space="preserve">Select the </w:t>
      </w:r>
      <w:r w:rsidRPr="0067175A">
        <w:rPr>
          <w:b/>
          <w:bCs/>
        </w:rPr>
        <w:t>date</w:t>
      </w:r>
      <w:r w:rsidRPr="0067175A">
        <w:t xml:space="preserve"> using the calendar icon </w:t>
      </w:r>
    </w:p>
    <w:p w14:paraId="4B80520B" w14:textId="77777777" w:rsidR="007855CA" w:rsidRPr="0067175A" w:rsidRDefault="007855CA" w:rsidP="00B5776B">
      <w:pPr>
        <w:numPr>
          <w:ilvl w:val="0"/>
          <w:numId w:val="294"/>
        </w:numPr>
        <w:spacing w:before="240"/>
        <w:ind w:left="1077" w:hanging="357"/>
        <w:contextualSpacing/>
      </w:pPr>
      <w:r w:rsidRPr="0067175A">
        <w:t xml:space="preserve">Indicate vacancy status by selecting </w:t>
      </w:r>
      <w:r w:rsidRPr="0067175A">
        <w:rPr>
          <w:b/>
          <w:bCs/>
        </w:rPr>
        <w:t>yes or no</w:t>
      </w:r>
      <w:r w:rsidRPr="0067175A">
        <w:t xml:space="preserve"> for each day of the week </w:t>
      </w:r>
    </w:p>
    <w:p w14:paraId="14D854C7" w14:textId="77777777" w:rsidR="007855CA" w:rsidRPr="0067175A" w:rsidRDefault="007855CA" w:rsidP="00B5776B">
      <w:pPr>
        <w:numPr>
          <w:ilvl w:val="0"/>
          <w:numId w:val="295"/>
        </w:numPr>
        <w:spacing w:before="240"/>
        <w:ind w:left="1077" w:hanging="357"/>
        <w:contextualSpacing/>
      </w:pPr>
      <w:r w:rsidRPr="0067175A">
        <w:t xml:space="preserve">Click </w:t>
      </w:r>
      <w:r w:rsidRPr="0067175A">
        <w:rPr>
          <w:b/>
          <w:bCs/>
        </w:rPr>
        <w:t>Advanced</w:t>
      </w:r>
      <w:r w:rsidRPr="0067175A">
        <w:t xml:space="preserve"> to provide detailed information by age group and session type </w:t>
      </w:r>
    </w:p>
    <w:p w14:paraId="4A391588" w14:textId="77777777" w:rsidR="007855CA" w:rsidRDefault="007855CA" w:rsidP="00B5776B">
      <w:pPr>
        <w:numPr>
          <w:ilvl w:val="0"/>
          <w:numId w:val="296"/>
        </w:numPr>
        <w:spacing w:before="240"/>
        <w:ind w:left="1077" w:hanging="357"/>
        <w:contextualSpacing/>
      </w:pPr>
      <w:r w:rsidRPr="0067175A">
        <w:t>Submit </w:t>
      </w:r>
    </w:p>
    <w:p w14:paraId="0AFBE7F0" w14:textId="77777777" w:rsidR="007855CA" w:rsidRPr="0067175A" w:rsidRDefault="007855CA" w:rsidP="007855CA">
      <w:pPr>
        <w:spacing w:before="240"/>
        <w:ind w:left="1077"/>
        <w:contextualSpacing/>
      </w:pPr>
    </w:p>
    <w:p w14:paraId="7CFD9A61" w14:textId="77777777" w:rsidR="007855CA" w:rsidRPr="0067175A" w:rsidRDefault="007855CA" w:rsidP="007855CA">
      <w:pPr>
        <w:spacing w:before="240"/>
      </w:pPr>
      <w:r w:rsidRPr="0067175A">
        <w:t>This information helps parents choose the best ECEC for their family. </w:t>
      </w:r>
    </w:p>
    <w:p w14:paraId="28188449" w14:textId="77777777" w:rsidR="007855CA" w:rsidRDefault="007855CA" w:rsidP="007855CA">
      <w:pPr>
        <w:spacing w:before="240"/>
      </w:pPr>
      <w:r w:rsidRPr="0067175A">
        <w:t xml:space="preserve">Check and update these details on the </w:t>
      </w:r>
      <w:hyperlink r:id="rId57" w:tgtFrame="_blank" w:history="1">
        <w:r w:rsidRPr="0067175A">
          <w:rPr>
            <w:rStyle w:val="Hyperlink"/>
          </w:rPr>
          <w:t>PEP</w:t>
        </w:r>
      </w:hyperlink>
      <w:r w:rsidRPr="0067175A">
        <w:t xml:space="preserve"> or your third-party software. If your third-party software doesn’t allow for adding detailed fees or vacancies, they can be submitted through the PEP. </w:t>
      </w:r>
    </w:p>
    <w:p w14:paraId="152A6BA9" w14:textId="78AE9839" w:rsidR="007855CA" w:rsidRDefault="007855CA" w:rsidP="00305D05">
      <w:pPr>
        <w:pStyle w:val="Heading3"/>
      </w:pPr>
      <w:r>
        <w:t>Services continue to meet the National Quality Standard</w:t>
      </w:r>
    </w:p>
    <w:p w14:paraId="4FD0D7C0" w14:textId="77777777" w:rsidR="00305D05" w:rsidRPr="00B12AE5" w:rsidRDefault="00305D05" w:rsidP="00305D05">
      <w:pPr>
        <w:spacing w:before="240"/>
      </w:pPr>
      <w:r w:rsidRPr="00B12AE5">
        <w:rPr>
          <w:b/>
          <w:bCs/>
        </w:rPr>
        <w:t>For the third quarter in a row, 91% of education and care services are rated Meeting NQS or above.</w:t>
      </w:r>
      <w:r w:rsidRPr="00B12AE5">
        <w:t> </w:t>
      </w:r>
    </w:p>
    <w:p w14:paraId="19F1D052" w14:textId="77777777" w:rsidR="00305D05" w:rsidRPr="00B12AE5" w:rsidRDefault="00305D05" w:rsidP="00305D05">
      <w:pPr>
        <w:spacing w:before="240"/>
      </w:pPr>
      <w:r w:rsidRPr="00B12AE5">
        <w:t>The National Quality Framework (NQF) Snapshot is a national report on children’s education and care services operating under the NQF.</w:t>
      </w:r>
      <w:r w:rsidRPr="00B12AE5">
        <w:rPr>
          <w:b/>
          <w:bCs/>
        </w:rPr>
        <w:t xml:space="preserve"> </w:t>
      </w:r>
      <w:r w:rsidRPr="00B12AE5">
        <w:t>It provides information on the sector and the quality ratings of services against the NQS. </w:t>
      </w:r>
    </w:p>
    <w:p w14:paraId="6CD19F05" w14:textId="77777777" w:rsidR="00305D05" w:rsidRPr="00B12AE5" w:rsidRDefault="00305D05" w:rsidP="00305D05">
      <w:pPr>
        <w:spacing w:before="240"/>
      </w:pPr>
      <w:r w:rsidRPr="00B12AE5">
        <w:t>As of 1 April 2025, 18,013 NQF-approved children’s education and care services were operating across Australia. </w:t>
      </w:r>
    </w:p>
    <w:p w14:paraId="40CE7CBA" w14:textId="77777777" w:rsidR="00305D05" w:rsidRPr="00B12AE5" w:rsidRDefault="00305D05" w:rsidP="00305D05">
      <w:pPr>
        <w:spacing w:before="240"/>
      </w:pPr>
      <w:r w:rsidRPr="00B12AE5">
        <w:t>Since the first quarter of 2024: </w:t>
      </w:r>
    </w:p>
    <w:p w14:paraId="4C93B36D" w14:textId="77777777" w:rsidR="00305D05" w:rsidRPr="00B12AE5" w:rsidRDefault="00305D05" w:rsidP="00B5776B">
      <w:pPr>
        <w:numPr>
          <w:ilvl w:val="0"/>
          <w:numId w:val="297"/>
        </w:numPr>
        <w:spacing w:before="240"/>
        <w:ind w:left="1077" w:hanging="357"/>
        <w:contextualSpacing/>
      </w:pPr>
      <w:r w:rsidRPr="00B12AE5">
        <w:t>the number of approved services increased by 2% </w:t>
      </w:r>
    </w:p>
    <w:p w14:paraId="59573DDA" w14:textId="77777777" w:rsidR="00305D05" w:rsidRDefault="00305D05" w:rsidP="00B5776B">
      <w:pPr>
        <w:numPr>
          <w:ilvl w:val="0"/>
          <w:numId w:val="298"/>
        </w:numPr>
        <w:spacing w:before="240"/>
        <w:ind w:left="1077" w:hanging="357"/>
        <w:contextualSpacing/>
      </w:pPr>
      <w:r w:rsidRPr="00B12AE5">
        <w:t>the proportion of services rated Meeting NQS or above increased by 1%. </w:t>
      </w:r>
    </w:p>
    <w:p w14:paraId="02ECCB8F" w14:textId="77777777" w:rsidR="00305D05" w:rsidRPr="00B12AE5" w:rsidRDefault="00305D05" w:rsidP="00305D05">
      <w:pPr>
        <w:spacing w:before="240"/>
        <w:ind w:left="1077"/>
        <w:contextualSpacing/>
      </w:pPr>
    </w:p>
    <w:p w14:paraId="34EBA976" w14:textId="5149EDFC" w:rsidR="00305D05" w:rsidRDefault="00305D05" w:rsidP="00305D05">
      <w:r w:rsidRPr="00B12AE5">
        <w:t xml:space="preserve">Read the </w:t>
      </w:r>
      <w:hyperlink r:id="rId58" w:tgtFrame="_blank" w:history="1">
        <w:r w:rsidRPr="00B12AE5">
          <w:rPr>
            <w:rStyle w:val="Hyperlink"/>
          </w:rPr>
          <w:t>latest NQF snapshot</w:t>
        </w:r>
      </w:hyperlink>
      <w:r w:rsidRPr="00B12AE5">
        <w:t xml:space="preserve"> on ACECQA’s website</w:t>
      </w:r>
    </w:p>
    <w:p w14:paraId="7CBC7D04" w14:textId="172B12B8" w:rsidR="00305D05" w:rsidRDefault="00305D05" w:rsidP="00305D05">
      <w:pPr>
        <w:pStyle w:val="Heading2"/>
      </w:pPr>
      <w:bookmarkStart w:id="25" w:name="_Toc199937791"/>
      <w:r>
        <w:lastRenderedPageBreak/>
        <w:t>Facts from FAL</w:t>
      </w:r>
      <w:bookmarkEnd w:id="25"/>
    </w:p>
    <w:p w14:paraId="0BD0D735" w14:textId="1C0DEFF1" w:rsidR="00486B33" w:rsidRDefault="00486B33" w:rsidP="00486B33">
      <w:pPr>
        <w:pStyle w:val="Heading3"/>
      </w:pPr>
      <w:r>
        <w:t>How are you notified about CCS payments?</w:t>
      </w:r>
    </w:p>
    <w:p w14:paraId="7CEE1F35" w14:textId="77777777" w:rsidR="00A21F14" w:rsidRPr="00CA5518" w:rsidRDefault="00A21F14" w:rsidP="00A21F14">
      <w:pPr>
        <w:spacing w:before="240"/>
      </w:pPr>
      <w:r>
        <w:t xml:space="preserve">Once a payment has been processed, you’ll receive a payment advice in the Child Care Subsidy System (CCSS). You can access the payment advice via the </w:t>
      </w:r>
      <w:hyperlink r:id="rId59" w:history="1">
        <w:r w:rsidRPr="1EE5D938">
          <w:rPr>
            <w:rStyle w:val="Hyperlink"/>
          </w:rPr>
          <w:t>PEP</w:t>
        </w:r>
      </w:hyperlink>
      <w:r>
        <w:t xml:space="preserve"> or your third-party software. </w:t>
      </w:r>
    </w:p>
    <w:p w14:paraId="698D5805" w14:textId="77777777" w:rsidR="00BF76EB" w:rsidRPr="00CA5518" w:rsidRDefault="00BF76EB" w:rsidP="00BF76EB">
      <w:pPr>
        <w:spacing w:before="240"/>
      </w:pPr>
      <w:r w:rsidRPr="00CA5518">
        <w:t>The payment advice outlines: </w:t>
      </w:r>
    </w:p>
    <w:p w14:paraId="6E76A595" w14:textId="77777777" w:rsidR="00BF76EB" w:rsidRPr="00500E16" w:rsidRDefault="00BF76EB" w:rsidP="00B5776B">
      <w:pPr>
        <w:pStyle w:val="ListParagraph"/>
        <w:numPr>
          <w:ilvl w:val="0"/>
          <w:numId w:val="299"/>
        </w:numPr>
        <w:spacing w:after="240" w:line="259" w:lineRule="auto"/>
        <w:contextualSpacing/>
      </w:pPr>
      <w:r w:rsidRPr="00500E16">
        <w:t>how much CCS was paid </w:t>
      </w:r>
    </w:p>
    <w:p w14:paraId="58BB494D" w14:textId="77777777" w:rsidR="00BF76EB" w:rsidRPr="00500E16" w:rsidRDefault="00BF76EB" w:rsidP="00B5776B">
      <w:pPr>
        <w:pStyle w:val="ListParagraph"/>
        <w:numPr>
          <w:ilvl w:val="0"/>
          <w:numId w:val="299"/>
        </w:numPr>
        <w:spacing w:after="240" w:line="259" w:lineRule="auto"/>
        <w:contextualSpacing/>
      </w:pPr>
      <w:r w:rsidRPr="00500E16">
        <w:t>how much CCS was withheld </w:t>
      </w:r>
    </w:p>
    <w:p w14:paraId="23F7F8B3" w14:textId="77777777" w:rsidR="00BF76EB" w:rsidRPr="00500E16" w:rsidRDefault="00BF76EB" w:rsidP="00B5776B">
      <w:pPr>
        <w:pStyle w:val="ListParagraph"/>
        <w:numPr>
          <w:ilvl w:val="0"/>
          <w:numId w:val="299"/>
        </w:numPr>
        <w:spacing w:after="240" w:line="259" w:lineRule="auto"/>
        <w:contextualSpacing/>
      </w:pPr>
      <w:r w:rsidRPr="00500E16">
        <w:t>if any amount was taken as payment towards a debt owed </w:t>
      </w:r>
    </w:p>
    <w:p w14:paraId="7B0CA9D0" w14:textId="77777777" w:rsidR="00BF76EB" w:rsidRPr="00500E16" w:rsidRDefault="00BF76EB" w:rsidP="00B5776B">
      <w:pPr>
        <w:pStyle w:val="ListParagraph"/>
        <w:numPr>
          <w:ilvl w:val="0"/>
          <w:numId w:val="299"/>
        </w:numPr>
        <w:spacing w:after="240" w:line="259" w:lineRule="auto"/>
        <w:contextualSpacing/>
      </w:pPr>
      <w:r w:rsidRPr="00500E16">
        <w:t>the total amount paid to the provider. </w:t>
      </w:r>
    </w:p>
    <w:p w14:paraId="2FDB9902" w14:textId="77777777" w:rsidR="00BF76EB" w:rsidRDefault="00BF76EB" w:rsidP="00BF76EB">
      <w:r w:rsidRPr="00500E16">
        <w:t xml:space="preserve">Read more about </w:t>
      </w:r>
      <w:hyperlink r:id="rId60" w:tgtFrame="_blank" w:history="1">
        <w:r w:rsidRPr="00500E16">
          <w:rPr>
            <w:rStyle w:val="Hyperlink"/>
          </w:rPr>
          <w:t>payments</w:t>
        </w:r>
      </w:hyperlink>
      <w:r w:rsidRPr="00500E16">
        <w:t xml:space="preserve"> on our website. </w:t>
      </w:r>
    </w:p>
    <w:p w14:paraId="28F7C436" w14:textId="4BCAF761" w:rsidR="00A21F14" w:rsidRDefault="00A21F14" w:rsidP="00A21F14">
      <w:pPr>
        <w:pStyle w:val="Heading3"/>
      </w:pPr>
      <w:r>
        <w:t>Becoming an approved provider</w:t>
      </w:r>
    </w:p>
    <w:p w14:paraId="65675FAA" w14:textId="77777777" w:rsidR="003F0A65" w:rsidRDefault="003F0A65" w:rsidP="003F0A65">
      <w:pPr>
        <w:rPr>
          <w:b/>
          <w:bCs/>
        </w:rPr>
      </w:pPr>
      <w:r w:rsidRPr="003F0A65">
        <w:rPr>
          <w:noProof/>
        </w:rPr>
        <w:drawing>
          <wp:inline distT="0" distB="0" distL="0" distR="0" wp14:anchorId="21609E3E" wp14:editId="1E69B445">
            <wp:extent cx="5160396" cy="2884911"/>
            <wp:effectExtent l="0" t="0" r="2540" b="0"/>
            <wp:docPr id="1673895995" name="Picture 1" descr="A child sitting at a desk&#10;&#10;AI-generated content may be incorrect.">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95995" name="Picture 1" descr="A child sitting at a desk&#10;&#10;AI-generated content may be incorrect.">
                      <a:hlinkClick r:id="rId61"/>
                    </pic:cNvPr>
                    <pic:cNvPicPr/>
                  </pic:nvPicPr>
                  <pic:blipFill>
                    <a:blip r:embed="rId62"/>
                    <a:stretch>
                      <a:fillRect/>
                    </a:stretch>
                  </pic:blipFill>
                  <pic:spPr>
                    <a:xfrm>
                      <a:off x="0" y="0"/>
                      <a:ext cx="5172151" cy="2891483"/>
                    </a:xfrm>
                    <a:prstGeom prst="rect">
                      <a:avLst/>
                    </a:prstGeom>
                  </pic:spPr>
                </pic:pic>
              </a:graphicData>
            </a:graphic>
          </wp:inline>
        </w:drawing>
      </w:r>
    </w:p>
    <w:p w14:paraId="489F7191" w14:textId="3EA5457B" w:rsidR="00E02F3F" w:rsidRPr="00500E16" w:rsidRDefault="00E02F3F" w:rsidP="003F0A65">
      <w:pPr>
        <w:rPr>
          <w:b/>
          <w:bCs/>
        </w:rPr>
      </w:pPr>
      <w:r w:rsidRPr="1EE5D938">
        <w:rPr>
          <w:b/>
          <w:bCs/>
        </w:rPr>
        <w:t>Providers must be approved to operate a child care service and administer</w:t>
      </w:r>
      <w:r w:rsidRPr="1EE5D938">
        <w:rPr>
          <w:rFonts w:ascii="Arial" w:hAnsi="Arial" w:cs="Arial"/>
          <w:b/>
          <w:bCs/>
        </w:rPr>
        <w:t> </w:t>
      </w:r>
      <w:r w:rsidRPr="1EE5D938">
        <w:rPr>
          <w:b/>
          <w:bCs/>
        </w:rPr>
        <w:t>CCS</w:t>
      </w:r>
      <w:r w:rsidRPr="1EE5D938">
        <w:rPr>
          <w:rFonts w:ascii="Arial" w:hAnsi="Arial" w:cs="Arial"/>
          <w:b/>
          <w:bCs/>
        </w:rPr>
        <w:t> </w:t>
      </w:r>
      <w:r w:rsidRPr="1EE5D938">
        <w:rPr>
          <w:b/>
          <w:bCs/>
        </w:rPr>
        <w:t>in Australia. You must be approved by the Australian Government and your state or territory government.  </w:t>
      </w:r>
    </w:p>
    <w:p w14:paraId="27D4AABC" w14:textId="77777777" w:rsidR="00E02F3F" w:rsidRPr="00952D0F" w:rsidRDefault="00E02F3F" w:rsidP="00E02F3F">
      <w:r>
        <w:t>We have step-by-step guidance on our website about the approval process, including:  </w:t>
      </w:r>
    </w:p>
    <w:p w14:paraId="24A6A6B8" w14:textId="77777777" w:rsidR="00E02F3F" w:rsidRPr="00500E16" w:rsidRDefault="00E02F3F" w:rsidP="00B5776B">
      <w:pPr>
        <w:pStyle w:val="ListParagraph"/>
        <w:numPr>
          <w:ilvl w:val="0"/>
          <w:numId w:val="300"/>
        </w:numPr>
        <w:spacing w:after="240" w:line="259" w:lineRule="auto"/>
        <w:contextualSpacing/>
      </w:pPr>
      <w:r w:rsidRPr="00500E16">
        <w:t>the two types of approval required </w:t>
      </w:r>
    </w:p>
    <w:p w14:paraId="2856B211" w14:textId="77777777" w:rsidR="00E02F3F" w:rsidRPr="00500E16" w:rsidRDefault="00E02F3F" w:rsidP="00B5776B">
      <w:pPr>
        <w:pStyle w:val="ListParagraph"/>
        <w:numPr>
          <w:ilvl w:val="0"/>
          <w:numId w:val="300"/>
        </w:numPr>
        <w:spacing w:after="240" w:line="259" w:lineRule="auto"/>
        <w:contextualSpacing/>
      </w:pPr>
      <w:r w:rsidRPr="00500E16">
        <w:t>eligibility rules </w:t>
      </w:r>
    </w:p>
    <w:p w14:paraId="20FA0C1F" w14:textId="77777777" w:rsidR="00E02F3F" w:rsidRPr="00500E16" w:rsidRDefault="00E02F3F" w:rsidP="00B5776B">
      <w:pPr>
        <w:pStyle w:val="ListParagraph"/>
        <w:numPr>
          <w:ilvl w:val="0"/>
          <w:numId w:val="300"/>
        </w:numPr>
        <w:spacing w:after="240" w:line="259" w:lineRule="auto"/>
        <w:contextualSpacing/>
      </w:pPr>
      <w:r w:rsidRPr="00500E16">
        <w:t>evidence required </w:t>
      </w:r>
    </w:p>
    <w:p w14:paraId="33AFC1DA" w14:textId="77777777" w:rsidR="00E02F3F" w:rsidRPr="00500E16" w:rsidRDefault="00E02F3F" w:rsidP="00B5776B">
      <w:pPr>
        <w:pStyle w:val="ListParagraph"/>
        <w:numPr>
          <w:ilvl w:val="0"/>
          <w:numId w:val="300"/>
        </w:numPr>
        <w:spacing w:after="240" w:line="259" w:lineRule="auto"/>
        <w:contextualSpacing/>
      </w:pPr>
      <w:r w:rsidRPr="00500E16">
        <w:t>how to submit your application </w:t>
      </w:r>
    </w:p>
    <w:p w14:paraId="78AC91B2" w14:textId="77777777" w:rsidR="00E02F3F" w:rsidRPr="00500E16" w:rsidRDefault="00E02F3F" w:rsidP="00B5776B">
      <w:pPr>
        <w:pStyle w:val="ListParagraph"/>
        <w:numPr>
          <w:ilvl w:val="0"/>
          <w:numId w:val="300"/>
        </w:numPr>
        <w:spacing w:after="240" w:line="259" w:lineRule="auto"/>
        <w:contextualSpacing/>
      </w:pPr>
      <w:r w:rsidRPr="00500E16">
        <w:t>what happens after you apply </w:t>
      </w:r>
    </w:p>
    <w:p w14:paraId="0F5E6123" w14:textId="77777777" w:rsidR="00E02F3F" w:rsidRPr="00500E16" w:rsidRDefault="00E02F3F" w:rsidP="00B5776B">
      <w:pPr>
        <w:pStyle w:val="ListParagraph"/>
        <w:numPr>
          <w:ilvl w:val="0"/>
          <w:numId w:val="300"/>
        </w:numPr>
        <w:spacing w:after="240" w:line="259" w:lineRule="auto"/>
        <w:contextualSpacing/>
      </w:pPr>
      <w:r w:rsidRPr="00500E16">
        <w:t>how to add, remove or relocate a service </w:t>
      </w:r>
    </w:p>
    <w:p w14:paraId="32C13EC7" w14:textId="77777777" w:rsidR="00E02F3F" w:rsidRPr="00500E16" w:rsidRDefault="00E02F3F" w:rsidP="00B5776B">
      <w:pPr>
        <w:pStyle w:val="ListParagraph"/>
        <w:numPr>
          <w:ilvl w:val="0"/>
          <w:numId w:val="300"/>
        </w:numPr>
        <w:spacing w:after="240" w:line="259" w:lineRule="auto"/>
        <w:contextualSpacing/>
      </w:pPr>
      <w:r>
        <w:t>why we suspend approvals. </w:t>
      </w:r>
    </w:p>
    <w:p w14:paraId="3A922193" w14:textId="77777777" w:rsidR="00E02F3F" w:rsidRPr="00B05969" w:rsidRDefault="00E02F3F" w:rsidP="00E02F3F">
      <w:pPr>
        <w:rPr>
          <w:rFonts w:eastAsia="Calibri" w:cs="Calibri"/>
          <w:color w:val="8764B8"/>
        </w:rPr>
      </w:pPr>
      <w:r w:rsidRPr="00B05969">
        <w:rPr>
          <w:rFonts w:eastAsia="Calibri" w:cs="Calibri"/>
          <w:color w:val="000000" w:themeColor="text1"/>
        </w:rPr>
        <w:t xml:space="preserve">Applicants must read this information carefully before applying and ensure they submit a complete application. If your application is incomplete, we’ll ask for more information before we begin our assessment. </w:t>
      </w:r>
    </w:p>
    <w:p w14:paraId="131ED09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t xml:space="preserve">You’ll also need to provide a </w:t>
      </w:r>
      <w:hyperlink r:id="rId63" w:history="1">
        <w:r w:rsidRPr="00B05969">
          <w:rPr>
            <w:rStyle w:val="Hyperlink"/>
            <w:rFonts w:eastAsia="Calibri" w:cs="Calibri"/>
          </w:rPr>
          <w:t>statement of tax record</w:t>
        </w:r>
      </w:hyperlink>
      <w:r w:rsidRPr="00B05969">
        <w:rPr>
          <w:rFonts w:eastAsia="Calibri" w:cs="Calibri"/>
          <w:color w:val="000000" w:themeColor="text1"/>
        </w:rPr>
        <w:t xml:space="preserve"> as part of the fit and proper person requirements.</w:t>
      </w:r>
    </w:p>
    <w:p w14:paraId="203599B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lastRenderedPageBreak/>
        <w:t xml:space="preserve">If you don't provide this information your application will be rejected and you'll need to reapply. </w:t>
      </w:r>
    </w:p>
    <w:p w14:paraId="43578974" w14:textId="77777777" w:rsidR="00E02F3F" w:rsidRPr="00C035BE" w:rsidRDefault="00E02F3F" w:rsidP="00E02F3F">
      <w:r w:rsidRPr="00C035BE">
        <w:t xml:space="preserve">Learn more about </w:t>
      </w:r>
      <w:hyperlink r:id="rId64" w:history="1">
        <w:r w:rsidRPr="00C035BE">
          <w:rPr>
            <w:rStyle w:val="Hyperlink"/>
          </w:rPr>
          <w:t>becoming an approved provider</w:t>
        </w:r>
      </w:hyperlink>
      <w:r w:rsidRPr="00C035BE">
        <w:t xml:space="preserve"> on our website.</w:t>
      </w:r>
    </w:p>
    <w:p w14:paraId="2E17C3EF" w14:textId="44ACEB4B" w:rsidR="00BF76EB" w:rsidRDefault="00C91412" w:rsidP="00C91412">
      <w:pPr>
        <w:pStyle w:val="Heading3"/>
      </w:pPr>
      <w:r>
        <w:t>Avoiding an infringement notice</w:t>
      </w:r>
    </w:p>
    <w:p w14:paraId="1FB72780" w14:textId="77777777" w:rsidR="00D33496" w:rsidRPr="00500E16" w:rsidRDefault="00D33496" w:rsidP="00D33496">
      <w:pPr>
        <w:rPr>
          <w:b/>
          <w:bCs/>
        </w:rPr>
      </w:pPr>
      <w:r w:rsidRPr="00500E16">
        <w:rPr>
          <w:b/>
          <w:bCs/>
        </w:rPr>
        <w:t>Law (FAL). Providers must make sure that they, their employees and educators follow the rules.</w:t>
      </w:r>
      <w:r w:rsidRPr="00500E16">
        <w:rPr>
          <w:rFonts w:ascii="Arial" w:hAnsi="Arial" w:cs="Arial"/>
          <w:b/>
          <w:bCs/>
        </w:rPr>
        <w:t> </w:t>
      </w:r>
      <w:r w:rsidRPr="00500E16">
        <w:rPr>
          <w:b/>
          <w:bCs/>
        </w:rPr>
        <w:t> </w:t>
      </w:r>
    </w:p>
    <w:p w14:paraId="50732853" w14:textId="77777777" w:rsidR="00D33496" w:rsidRPr="00500E16" w:rsidRDefault="00D33496" w:rsidP="00D33496">
      <w:r w:rsidRPr="00500E16">
        <w:t>Many providers comply with the law and do the right thing. However, where certain rules are not being followed, we can use infringements to address non-compliance and help change provider behaviour.</w:t>
      </w:r>
      <w:r w:rsidRPr="00500E16">
        <w:rPr>
          <w:rFonts w:ascii="Arial" w:hAnsi="Arial" w:cs="Arial"/>
        </w:rPr>
        <w:t> </w:t>
      </w:r>
      <w:r w:rsidRPr="00500E16">
        <w:t> </w:t>
      </w:r>
    </w:p>
    <w:p w14:paraId="6CDED549" w14:textId="77777777" w:rsidR="00D33496" w:rsidRPr="00500E16" w:rsidRDefault="00D33496" w:rsidP="00D33496">
      <w:r w:rsidRPr="00500E16">
        <w:t>An</w:t>
      </w:r>
      <w:r w:rsidRPr="00500E16">
        <w:rPr>
          <w:rFonts w:ascii="Arial" w:hAnsi="Arial" w:cs="Arial"/>
        </w:rPr>
        <w:t> </w:t>
      </w:r>
      <w:r w:rsidRPr="00500E16">
        <w:t>infringement notice is a fine and can be expensive. For example, the fine for not updating the status of a current working with children check can be up to $16,500. </w:t>
      </w:r>
    </w:p>
    <w:p w14:paraId="3BA94941" w14:textId="77777777" w:rsidR="00D33496" w:rsidRPr="00500E16" w:rsidRDefault="00D33496" w:rsidP="00D33496">
      <w:r w:rsidRPr="00500E16">
        <w:t>Infringement notices help providers avoid more severe penalties. They allow a provider to pay a small fine rather than go to court, where they may get a much larger penalty. </w:t>
      </w:r>
    </w:p>
    <w:p w14:paraId="686C26A4" w14:textId="77777777" w:rsidR="00D33496" w:rsidRPr="00500E16" w:rsidRDefault="00D33496" w:rsidP="00D33496">
      <w:r>
        <w:t xml:space="preserve">Read more about </w:t>
      </w:r>
      <w:hyperlink r:id="rId65" w:history="1">
        <w:r w:rsidRPr="00972C2D">
          <w:rPr>
            <w:rStyle w:val="Hyperlink"/>
          </w:rPr>
          <w:t>infringement notices</w:t>
        </w:r>
      </w:hyperlink>
      <w:r>
        <w:t xml:space="preserve"> on our website. </w:t>
      </w:r>
    </w:p>
    <w:p w14:paraId="50567444" w14:textId="1756E5E1" w:rsidR="00D33496" w:rsidRDefault="00D33496" w:rsidP="00D33496">
      <w:pPr>
        <w:pStyle w:val="Heading2"/>
      </w:pPr>
      <w:bookmarkStart w:id="26" w:name="_Toc199937792"/>
      <w:r>
        <w:t>Workforce support</w:t>
      </w:r>
      <w:bookmarkEnd w:id="26"/>
    </w:p>
    <w:p w14:paraId="36636188" w14:textId="165132B9" w:rsidR="00D33496" w:rsidRDefault="00D33496" w:rsidP="00D33496">
      <w:pPr>
        <w:pStyle w:val="Heading3"/>
      </w:pPr>
      <w:r>
        <w:t>Creating standout practicum opportunities</w:t>
      </w:r>
    </w:p>
    <w:p w14:paraId="69981BDA" w14:textId="77777777" w:rsidR="00C802B9" w:rsidRPr="008E648F" w:rsidRDefault="00C802B9" w:rsidP="00C802B9">
      <w:pPr>
        <w:spacing w:before="240"/>
      </w:pPr>
      <w:r w:rsidRPr="008E648F">
        <w:rPr>
          <w:b/>
          <w:bCs/>
        </w:rPr>
        <w:t>Want to attract quality student educators at your service? See our tips for getting the most out of the practicum exchange network</w:t>
      </w:r>
      <w:r w:rsidRPr="008E648F">
        <w:t>. </w:t>
      </w:r>
    </w:p>
    <w:p w14:paraId="0B716B57" w14:textId="77777777" w:rsidR="00C802B9" w:rsidRPr="008E648F" w:rsidRDefault="00C802B9" w:rsidP="00C802B9">
      <w:pPr>
        <w:spacing w:before="240"/>
      </w:pPr>
      <w:r w:rsidRPr="008E648F">
        <w:t>Services with detailed, welcoming profiles typically receive more enquiries. </w:t>
      </w:r>
    </w:p>
    <w:p w14:paraId="192FA6B9" w14:textId="77777777" w:rsidR="00C802B9" w:rsidRPr="008E648F" w:rsidRDefault="00C802B9" w:rsidP="00C802B9">
      <w:pPr>
        <w:spacing w:before="240"/>
      </w:pPr>
      <w:r w:rsidRPr="008E648F">
        <w:t>We recommend you: </w:t>
      </w:r>
    </w:p>
    <w:p w14:paraId="541BD0F0" w14:textId="77777777" w:rsidR="00C802B9" w:rsidRPr="00500E16" w:rsidRDefault="00C802B9" w:rsidP="00B5776B">
      <w:pPr>
        <w:pStyle w:val="ListParagraph"/>
        <w:numPr>
          <w:ilvl w:val="0"/>
          <w:numId w:val="301"/>
        </w:numPr>
        <w:spacing w:after="240" w:line="259" w:lineRule="auto"/>
        <w:contextualSpacing/>
      </w:pPr>
      <w:r w:rsidRPr="00500E16">
        <w:t>be specific about location, dates, hours and age groups </w:t>
      </w:r>
    </w:p>
    <w:p w14:paraId="4A2B56D6" w14:textId="77777777" w:rsidR="00C802B9" w:rsidRPr="00500E16" w:rsidRDefault="00C802B9" w:rsidP="00B5776B">
      <w:pPr>
        <w:pStyle w:val="ListParagraph"/>
        <w:numPr>
          <w:ilvl w:val="0"/>
          <w:numId w:val="301"/>
        </w:numPr>
        <w:spacing w:after="240" w:line="259" w:lineRule="auto"/>
        <w:contextualSpacing/>
      </w:pPr>
      <w:r w:rsidRPr="00500E16">
        <w:t>highlight unique aspects about your service </w:t>
      </w:r>
    </w:p>
    <w:p w14:paraId="7BAF2CCD" w14:textId="77777777" w:rsidR="00C802B9" w:rsidRPr="00500E16" w:rsidRDefault="00C802B9" w:rsidP="00B5776B">
      <w:pPr>
        <w:pStyle w:val="ListParagraph"/>
        <w:numPr>
          <w:ilvl w:val="0"/>
          <w:numId w:val="301"/>
        </w:numPr>
        <w:spacing w:after="240" w:line="259" w:lineRule="auto"/>
        <w:contextualSpacing/>
      </w:pPr>
      <w:r w:rsidRPr="00500E16">
        <w:t>mention learning opportunities on offer </w:t>
      </w:r>
    </w:p>
    <w:p w14:paraId="0A56A53E" w14:textId="77777777" w:rsidR="00C802B9" w:rsidRPr="00500E16" w:rsidRDefault="00C802B9" w:rsidP="00B5776B">
      <w:pPr>
        <w:pStyle w:val="ListParagraph"/>
        <w:numPr>
          <w:ilvl w:val="0"/>
          <w:numId w:val="301"/>
        </w:numPr>
        <w:spacing w:after="240" w:line="259" w:lineRule="auto"/>
        <w:contextualSpacing/>
      </w:pPr>
      <w:r w:rsidRPr="00500E16">
        <w:t>be clear about your expectations and support offered </w:t>
      </w:r>
    </w:p>
    <w:p w14:paraId="390DFD3C" w14:textId="77777777" w:rsidR="00C802B9" w:rsidRPr="00500E16" w:rsidRDefault="00C802B9" w:rsidP="00B5776B">
      <w:pPr>
        <w:pStyle w:val="ListParagraph"/>
        <w:numPr>
          <w:ilvl w:val="0"/>
          <w:numId w:val="301"/>
        </w:numPr>
        <w:spacing w:after="240" w:line="259" w:lineRule="auto"/>
        <w:contextualSpacing/>
      </w:pPr>
      <w:r w:rsidRPr="00500E16">
        <w:t>respond promptly to any enquiries. </w:t>
      </w:r>
    </w:p>
    <w:p w14:paraId="68B8CC19" w14:textId="77777777" w:rsidR="00C802B9" w:rsidRPr="008E648F" w:rsidRDefault="00C802B9" w:rsidP="00C802B9">
      <w:pPr>
        <w:spacing w:before="240"/>
      </w:pPr>
      <w:r w:rsidRPr="008E648F">
        <w:t xml:space="preserve">Create your profile on the </w:t>
      </w:r>
      <w:hyperlink r:id="rId66" w:tgtFrame="_blank" w:history="1">
        <w:r w:rsidRPr="008E648F">
          <w:rPr>
            <w:rStyle w:val="Hyperlink"/>
          </w:rPr>
          <w:t>practicum exchange network</w:t>
        </w:r>
      </w:hyperlink>
      <w:r w:rsidRPr="008E648F">
        <w:t xml:space="preserve"> today.  </w:t>
      </w:r>
    </w:p>
    <w:p w14:paraId="11B50BF3" w14:textId="62FC2409" w:rsidR="00C802B9" w:rsidRDefault="00C802B9" w:rsidP="00C802B9">
      <w:pPr>
        <w:pStyle w:val="Heading3"/>
      </w:pPr>
      <w:r>
        <w:t>Be You events for early learning</w:t>
      </w:r>
    </w:p>
    <w:p w14:paraId="2DC9722A" w14:textId="77777777" w:rsidR="006E4189" w:rsidRDefault="006E4189" w:rsidP="006E4189">
      <w:pPr>
        <w:rPr>
          <w:b/>
          <w:bCs/>
        </w:rPr>
      </w:pPr>
      <w:r>
        <w:rPr>
          <w:b/>
          <w:bCs/>
        </w:rPr>
        <w:t xml:space="preserve">Join </w:t>
      </w:r>
      <w:r w:rsidRPr="00B95497">
        <w:rPr>
          <w:b/>
          <w:bCs/>
        </w:rPr>
        <w:t>Be</w:t>
      </w:r>
      <w:r>
        <w:rPr>
          <w:b/>
          <w:bCs/>
        </w:rPr>
        <w:t xml:space="preserve"> You</w:t>
      </w:r>
      <w:r w:rsidRPr="00B95497">
        <w:rPr>
          <w:b/>
          <w:bCs/>
        </w:rPr>
        <w:t xml:space="preserve"> </w:t>
      </w:r>
      <w:r>
        <w:rPr>
          <w:b/>
          <w:bCs/>
        </w:rPr>
        <w:t>for two online events to make positive changes in your learning community.</w:t>
      </w:r>
    </w:p>
    <w:p w14:paraId="242D7A1E" w14:textId="77777777" w:rsidR="006E4189" w:rsidRPr="00942A98" w:rsidRDefault="006E4189" w:rsidP="006E4189">
      <w:r w:rsidRPr="00942A98">
        <w:t>23 May 3.30 pm AEST: How acts of reconciliation contribute to community mental health and wellbeing.</w:t>
      </w:r>
    </w:p>
    <w:p w14:paraId="7FB2A7F6" w14:textId="77777777" w:rsidR="006E4189" w:rsidRPr="00942A98" w:rsidRDefault="006E4189" w:rsidP="006E4189">
      <w:r w:rsidRPr="00942A98">
        <w:t>28 May 2025 10 am AEST: Demystifying mental health strategies in education, presented by Dr. Robyn Mildon, CEO of the Centre for Evidence and Implementation.</w:t>
      </w:r>
    </w:p>
    <w:p w14:paraId="03E28B1F" w14:textId="77777777" w:rsidR="006E4189" w:rsidRDefault="006E4189" w:rsidP="006E4189">
      <w:r>
        <w:t xml:space="preserve">Find out more and register for </w:t>
      </w:r>
      <w:hyperlink r:id="rId67" w:history="1">
        <w:r>
          <w:rPr>
            <w:rStyle w:val="Hyperlink"/>
          </w:rPr>
          <w:t xml:space="preserve">Be You </w:t>
        </w:r>
        <w:r w:rsidRPr="00710C11">
          <w:rPr>
            <w:rStyle w:val="Hyperlink"/>
          </w:rPr>
          <w:t>early learnin</w:t>
        </w:r>
        <w:bookmarkStart w:id="27" w:name="_Hlt198290238"/>
        <w:bookmarkStart w:id="28" w:name="_Hlt198290239"/>
        <w:r w:rsidRPr="00710C11">
          <w:rPr>
            <w:rStyle w:val="Hyperlink"/>
          </w:rPr>
          <w:t>g</w:t>
        </w:r>
        <w:bookmarkEnd w:id="27"/>
        <w:bookmarkEnd w:id="28"/>
        <w:r w:rsidRPr="00710C11">
          <w:rPr>
            <w:rStyle w:val="Hyperlink"/>
          </w:rPr>
          <w:t xml:space="preserve"> </w:t>
        </w:r>
        <w:r>
          <w:rPr>
            <w:rStyle w:val="Hyperlink"/>
          </w:rPr>
          <w:t>events</w:t>
        </w:r>
      </w:hyperlink>
      <w:r>
        <w:t>.</w:t>
      </w:r>
    </w:p>
    <w:p w14:paraId="24FFD664" w14:textId="77777777" w:rsidR="006E4189" w:rsidRPr="00B83EF0" w:rsidRDefault="006E4189" w:rsidP="006E4189">
      <w:pPr>
        <w:spacing w:before="240"/>
      </w:pPr>
      <w:r>
        <w:t xml:space="preserve">Be You is </w:t>
      </w:r>
      <w:r w:rsidRPr="33DB0FCE">
        <w:rPr>
          <w:rStyle w:val="Strong"/>
          <w:b w:val="0"/>
          <w:bCs w:val="0"/>
        </w:rPr>
        <w:t>the national mental health and wellbeing initiative for ECEC services and schools.</w:t>
      </w:r>
    </w:p>
    <w:p w14:paraId="0AEC7ECF" w14:textId="621CDC2E" w:rsidR="006E4189" w:rsidRDefault="006E4189" w:rsidP="006E4189">
      <w:pPr>
        <w:pStyle w:val="Heading3"/>
      </w:pPr>
      <w:r>
        <w:lastRenderedPageBreak/>
        <w:t>Acquit professional development funding</w:t>
      </w:r>
    </w:p>
    <w:p w14:paraId="1086D5CC" w14:textId="77777777" w:rsidR="00D3076D" w:rsidRPr="0008671B" w:rsidRDefault="00D3076D" w:rsidP="00D3076D">
      <w:pPr>
        <w:spacing w:before="240"/>
      </w:pPr>
      <w:r w:rsidRPr="0008671B">
        <w:rPr>
          <w:b/>
          <w:bCs/>
        </w:rPr>
        <w:t>Providers must acquit all funds received under the professional development and paid practicum subsidies by 31 July 2025. </w:t>
      </w:r>
      <w:r w:rsidRPr="0008671B">
        <w:t> </w:t>
      </w:r>
    </w:p>
    <w:p w14:paraId="1FC49DAC" w14:textId="77777777" w:rsidR="00D3076D" w:rsidRPr="0008671B" w:rsidRDefault="00D3076D" w:rsidP="00D3076D">
      <w:pPr>
        <w:spacing w:before="240"/>
      </w:pPr>
      <w:r w:rsidRPr="0008671B">
        <w:t xml:space="preserve">If you got a subsidy in the 2023–24 financial year and </w:t>
      </w:r>
      <w:r w:rsidRPr="0008671B">
        <w:rPr>
          <w:b/>
          <w:bCs/>
        </w:rPr>
        <w:t>have not</w:t>
      </w:r>
      <w:r w:rsidRPr="0008671B">
        <w:t xml:space="preserve"> completed your final acquittal, we have contacted you with more information.  </w:t>
      </w:r>
    </w:p>
    <w:p w14:paraId="54E1898E" w14:textId="34FC0D9F" w:rsidR="00D3076D" w:rsidRPr="0008671B" w:rsidRDefault="00D3076D" w:rsidP="00D3076D">
      <w:pPr>
        <w:spacing w:before="240"/>
      </w:pPr>
      <w:r w:rsidRPr="0008671B">
        <w:t xml:space="preserve">If you got a subsidy in the 2024–25 financial year, you can acquit funding through the </w:t>
      </w:r>
      <w:hyperlink r:id="rId68" w:history="1">
        <w:r w:rsidR="00FA1FAC" w:rsidRPr="00FA1FAC">
          <w:rPr>
            <w:rStyle w:val="Hyperlink"/>
          </w:rPr>
          <w:t>grants portal</w:t>
        </w:r>
      </w:hyperlink>
      <w:r w:rsidR="00FA1FAC" w:rsidRPr="00FA1FAC">
        <w:t>.</w:t>
      </w:r>
    </w:p>
    <w:p w14:paraId="6B66DDA8" w14:textId="77777777" w:rsidR="00D3076D" w:rsidRDefault="00D3076D" w:rsidP="00D3076D">
      <w:pPr>
        <w:spacing w:before="240"/>
      </w:pPr>
      <w:r w:rsidRPr="0008671B">
        <w:t xml:space="preserve">Learn more about the </w:t>
      </w:r>
      <w:hyperlink r:id="rId69" w:tgtFrame="_blank" w:history="1">
        <w:r w:rsidRPr="0008671B">
          <w:rPr>
            <w:rStyle w:val="Hyperlink"/>
          </w:rPr>
          <w:t>acquittal process</w:t>
        </w:r>
      </w:hyperlink>
      <w:r w:rsidRPr="0008671B">
        <w:t xml:space="preserve"> on our website.</w:t>
      </w:r>
    </w:p>
    <w:p w14:paraId="6A105B2E" w14:textId="1D20C5F3" w:rsidR="00D3076D" w:rsidRDefault="00D3076D" w:rsidP="00D3076D">
      <w:pPr>
        <w:pStyle w:val="Heading2"/>
      </w:pPr>
      <w:bookmarkStart w:id="29" w:name="_Toc199937793"/>
      <w:r>
        <w:t>Share with families</w:t>
      </w:r>
      <w:bookmarkEnd w:id="29"/>
    </w:p>
    <w:p w14:paraId="01FEF014" w14:textId="4B123A97" w:rsidR="00D3076D" w:rsidRDefault="007D3266" w:rsidP="007D3266">
      <w:pPr>
        <w:pStyle w:val="Heading3"/>
      </w:pPr>
      <w:r>
        <w:t>Is your family prepared for winter? Flu vaccines now available.</w:t>
      </w:r>
    </w:p>
    <w:p w14:paraId="101526BF" w14:textId="77777777" w:rsidR="00EF2882" w:rsidRPr="00DA1E5D" w:rsidRDefault="00EF2882" w:rsidP="00EF2882">
      <w:pPr>
        <w:spacing w:before="240"/>
      </w:pPr>
      <w:r w:rsidRPr="00DA1E5D">
        <w:rPr>
          <w:lang w:val="en-GB"/>
        </w:rPr>
        <w:t xml:space="preserve">It not only protects you but also helps protect those around you. It is free under the </w:t>
      </w:r>
      <w:hyperlink r:id="rId70" w:tgtFrame="_blank" w:history="1">
        <w:r w:rsidRPr="00DA1E5D">
          <w:rPr>
            <w:rStyle w:val="Hyperlink"/>
            <w:lang w:val="en-GB"/>
          </w:rPr>
          <w:t>National Immunisation Program</w:t>
        </w:r>
      </w:hyperlink>
      <w:r w:rsidRPr="00DA1E5D">
        <w:rPr>
          <w:lang w:val="en-GB"/>
        </w:rPr>
        <w:t xml:space="preserve"> for people most at risk, including:</w:t>
      </w:r>
      <w:r w:rsidRPr="00DA1E5D">
        <w:rPr>
          <w:rFonts w:ascii="Arial" w:hAnsi="Arial" w:cs="Arial"/>
          <w:lang w:val="en-GB"/>
        </w:rPr>
        <w:t> </w:t>
      </w:r>
      <w:r w:rsidRPr="00DA1E5D">
        <w:rPr>
          <w:rFonts w:ascii="Arial" w:hAnsi="Arial" w:cs="Arial"/>
        </w:rPr>
        <w:t> </w:t>
      </w:r>
      <w:r w:rsidRPr="00DA1E5D">
        <w:t> </w:t>
      </w:r>
    </w:p>
    <w:p w14:paraId="167C22F7" w14:textId="77777777" w:rsidR="00EF2882" w:rsidRPr="00DA1E5D" w:rsidRDefault="00EF2882" w:rsidP="00B5776B">
      <w:pPr>
        <w:numPr>
          <w:ilvl w:val="0"/>
          <w:numId w:val="302"/>
        </w:numPr>
        <w:spacing w:before="240"/>
        <w:ind w:left="1077" w:hanging="357"/>
        <w:contextualSpacing/>
      </w:pPr>
      <w:r w:rsidRPr="00DA1E5D">
        <w:rPr>
          <w:lang w:val="en-GB"/>
        </w:rPr>
        <w:t>children 6 months to less than 5 years</w:t>
      </w:r>
      <w:r w:rsidRPr="00DA1E5D">
        <w:rPr>
          <w:rFonts w:ascii="Arial" w:hAnsi="Arial" w:cs="Arial"/>
        </w:rPr>
        <w:t> </w:t>
      </w:r>
      <w:r w:rsidRPr="00DA1E5D">
        <w:t> </w:t>
      </w:r>
    </w:p>
    <w:p w14:paraId="33560C56" w14:textId="77777777" w:rsidR="00EF2882" w:rsidRPr="00DA1E5D" w:rsidRDefault="00EF2882" w:rsidP="00B5776B">
      <w:pPr>
        <w:numPr>
          <w:ilvl w:val="0"/>
          <w:numId w:val="303"/>
        </w:numPr>
        <w:spacing w:before="240"/>
        <w:ind w:left="1077" w:hanging="357"/>
        <w:contextualSpacing/>
      </w:pPr>
      <w:r w:rsidRPr="00DA1E5D">
        <w:rPr>
          <w:lang w:val="en-GB"/>
        </w:rPr>
        <w:t>pregnant women</w:t>
      </w:r>
      <w:r w:rsidRPr="00DA1E5D">
        <w:rPr>
          <w:rFonts w:ascii="Arial" w:hAnsi="Arial" w:cs="Arial"/>
        </w:rPr>
        <w:t> </w:t>
      </w:r>
      <w:r w:rsidRPr="00DA1E5D">
        <w:t> </w:t>
      </w:r>
    </w:p>
    <w:p w14:paraId="07241856" w14:textId="77777777" w:rsidR="00EF2882" w:rsidRPr="00DA1E5D" w:rsidRDefault="00EF2882" w:rsidP="00B5776B">
      <w:pPr>
        <w:numPr>
          <w:ilvl w:val="0"/>
          <w:numId w:val="304"/>
        </w:numPr>
        <w:spacing w:before="240"/>
        <w:ind w:left="1077" w:hanging="357"/>
        <w:contextualSpacing/>
      </w:pPr>
      <w:r w:rsidRPr="00DA1E5D">
        <w:rPr>
          <w:lang w:val="en-GB"/>
        </w:rPr>
        <w:t>people aged 65 and over</w:t>
      </w:r>
      <w:r w:rsidRPr="00DA1E5D">
        <w:rPr>
          <w:rFonts w:ascii="Arial" w:hAnsi="Arial" w:cs="Arial"/>
          <w:lang w:val="en-GB"/>
        </w:rPr>
        <w:t> </w:t>
      </w:r>
      <w:r w:rsidRPr="00DA1E5D">
        <w:rPr>
          <w:rFonts w:ascii="Arial" w:hAnsi="Arial" w:cs="Arial"/>
        </w:rPr>
        <w:t> </w:t>
      </w:r>
      <w:r w:rsidRPr="00DA1E5D">
        <w:t> </w:t>
      </w:r>
    </w:p>
    <w:p w14:paraId="0EC64D99" w14:textId="77777777" w:rsidR="00EF2882" w:rsidRPr="00DA1E5D" w:rsidRDefault="00EF2882" w:rsidP="00B5776B">
      <w:pPr>
        <w:numPr>
          <w:ilvl w:val="0"/>
          <w:numId w:val="305"/>
        </w:numPr>
        <w:spacing w:before="240"/>
        <w:ind w:left="1077" w:hanging="357"/>
        <w:contextualSpacing/>
      </w:pPr>
      <w:r w:rsidRPr="00DA1E5D">
        <w:rPr>
          <w:lang w:val="en-GB"/>
        </w:rPr>
        <w:t>Aboriginal and Torres Strait Islander people</w:t>
      </w:r>
      <w:r w:rsidRPr="00DA1E5D">
        <w:rPr>
          <w:rFonts w:ascii="Arial" w:hAnsi="Arial" w:cs="Arial"/>
          <w:lang w:val="en-GB"/>
        </w:rPr>
        <w:t> </w:t>
      </w:r>
      <w:r w:rsidRPr="00DA1E5D">
        <w:rPr>
          <w:rFonts w:ascii="Arial" w:hAnsi="Arial" w:cs="Arial"/>
        </w:rPr>
        <w:t> </w:t>
      </w:r>
      <w:r w:rsidRPr="00DA1E5D">
        <w:t> </w:t>
      </w:r>
    </w:p>
    <w:p w14:paraId="689B9C74" w14:textId="77777777" w:rsidR="00EF2882" w:rsidRDefault="00EF2882" w:rsidP="00B5776B">
      <w:pPr>
        <w:numPr>
          <w:ilvl w:val="0"/>
          <w:numId w:val="306"/>
        </w:numPr>
        <w:spacing w:before="240"/>
        <w:ind w:left="1077" w:hanging="357"/>
        <w:contextualSpacing/>
      </w:pPr>
      <w:r w:rsidRPr="00DA1E5D">
        <w:rPr>
          <w:lang w:val="en-GB"/>
        </w:rPr>
        <w:t>people with certain medical conditions.</w:t>
      </w:r>
      <w:r w:rsidRPr="00DA1E5D">
        <w:rPr>
          <w:rFonts w:ascii="Arial" w:hAnsi="Arial" w:cs="Arial"/>
        </w:rPr>
        <w:t> </w:t>
      </w:r>
      <w:r w:rsidRPr="00DA1E5D">
        <w:t> </w:t>
      </w:r>
    </w:p>
    <w:p w14:paraId="34CDFEFC" w14:textId="77777777" w:rsidR="00EF2882" w:rsidRPr="00DA1E5D" w:rsidRDefault="00EF2882" w:rsidP="00EF2882">
      <w:pPr>
        <w:spacing w:before="240"/>
        <w:ind w:left="1077"/>
        <w:contextualSpacing/>
      </w:pPr>
    </w:p>
    <w:p w14:paraId="5DBBD227" w14:textId="77777777" w:rsidR="00EF2882" w:rsidRPr="00DA1E5D" w:rsidRDefault="00EF2882" w:rsidP="00EF2882">
      <w:pPr>
        <w:spacing w:before="240"/>
      </w:pPr>
      <w:r w:rsidRPr="00DA1E5D">
        <w:rPr>
          <w:lang w:val="en-GB"/>
        </w:rPr>
        <w:t>The best protection against influenza is to receive the vaccine each year. Talk to your health professional about booking in your family's flu vaccinations today.</w:t>
      </w:r>
      <w:r w:rsidRPr="00DA1E5D">
        <w:rPr>
          <w:rFonts w:ascii="Arial" w:hAnsi="Arial" w:cs="Arial"/>
        </w:rPr>
        <w:t> </w:t>
      </w:r>
      <w:r w:rsidRPr="00DA1E5D">
        <w:t> </w:t>
      </w:r>
    </w:p>
    <w:p w14:paraId="0979FC63" w14:textId="209968B7" w:rsidR="00EF2882" w:rsidRPr="00DA1E5D" w:rsidRDefault="00EF2882" w:rsidP="00EF2882">
      <w:pPr>
        <w:spacing w:before="240"/>
      </w:pPr>
      <w:r w:rsidRPr="00DA1E5D">
        <w:rPr>
          <w:lang w:val="en-GB"/>
        </w:rPr>
        <w:t xml:space="preserve">Find more information and resources about influenza and the flu vaccine at </w:t>
      </w:r>
      <w:hyperlink r:id="rId71" w:tgtFrame="_blank" w:history="1">
        <w:r w:rsidRPr="00DA1E5D">
          <w:rPr>
            <w:rStyle w:val="Hyperlink"/>
            <w:lang w:val="en-GB"/>
          </w:rPr>
          <w:t>health.gov.au/flu</w:t>
        </w:r>
      </w:hyperlink>
      <w:r w:rsidRPr="00DA1E5D">
        <w:rPr>
          <w:lang w:val="en-GB"/>
        </w:rPr>
        <w:t>.</w:t>
      </w:r>
      <w:r w:rsidRPr="00DA1E5D">
        <w:t> </w:t>
      </w:r>
    </w:p>
    <w:p w14:paraId="78CDF3F6" w14:textId="14176764" w:rsidR="00EF2882" w:rsidRDefault="00EF2882" w:rsidP="00EF2882">
      <w:pPr>
        <w:pStyle w:val="Heading2"/>
      </w:pPr>
      <w:bookmarkStart w:id="30" w:name="_Toc199937794"/>
      <w:r>
        <w:t>News for families</w:t>
      </w:r>
      <w:bookmarkEnd w:id="30"/>
    </w:p>
    <w:p w14:paraId="7800B299" w14:textId="668525C9" w:rsidR="00EF2882" w:rsidRDefault="00EF2882" w:rsidP="00EF2882">
      <w:pPr>
        <w:pStyle w:val="Heading3"/>
      </w:pPr>
      <w:r>
        <w:t>The lates updates from Services Australia</w:t>
      </w:r>
    </w:p>
    <w:p w14:paraId="56074104" w14:textId="77777777" w:rsidR="00BD6871" w:rsidRDefault="00BD6871" w:rsidP="00BD6871">
      <w:pPr>
        <w:pStyle w:val="H2newsletter"/>
      </w:pPr>
      <w:r>
        <w:t>C</w:t>
      </w:r>
      <w:r w:rsidRPr="00254196">
        <w:t>onfirm your family income for Child Care Subsidy by 30 June</w:t>
      </w:r>
    </w:p>
    <w:p w14:paraId="6F562139" w14:textId="77777777" w:rsidR="00BD6871" w:rsidRPr="00500E16" w:rsidRDefault="00BD6871" w:rsidP="00BD6871">
      <w:pPr>
        <w:spacing w:before="240"/>
      </w:pPr>
      <w:r w:rsidRPr="00500E16">
        <w:t>If you got Child Care Subsidy (CCS) in the 2023-24 financial year, you need to confirm your family income. </w:t>
      </w:r>
    </w:p>
    <w:p w14:paraId="00046470" w14:textId="471481CE" w:rsidR="00E469E7" w:rsidRDefault="00BD6871" w:rsidP="00E469E7">
      <w:r w:rsidRPr="00500E16">
        <w:t xml:space="preserve">Read more on the </w:t>
      </w:r>
      <w:hyperlink r:id="rId72" w:history="1">
        <w:r w:rsidR="006D2D20" w:rsidRPr="006D2D20">
          <w:rPr>
            <w:rStyle w:val="Hyperlink"/>
          </w:rPr>
          <w:t>Services Australia website</w:t>
        </w:r>
      </w:hyperlink>
      <w:r w:rsidR="006D2D20" w:rsidRPr="006D2D20">
        <w:t>.</w:t>
      </w:r>
    </w:p>
    <w:p w14:paraId="334C635D" w14:textId="77777777" w:rsidR="00E469E7" w:rsidRPr="00E469E7" w:rsidRDefault="00E469E7" w:rsidP="00E469E7"/>
    <w:p w14:paraId="02C5D0A1" w14:textId="1DD11F5E" w:rsidR="00E469E7" w:rsidRDefault="006D4AB0" w:rsidP="00E469E7">
      <w:pPr>
        <w:pStyle w:val="Issuedate"/>
      </w:pPr>
      <w:bookmarkStart w:id="31" w:name="_Toc199937795"/>
      <w:r>
        <w:lastRenderedPageBreak/>
        <w:t>14</w:t>
      </w:r>
      <w:r w:rsidR="00E469E7">
        <w:t xml:space="preserve"> May 2025</w:t>
      </w:r>
      <w:bookmarkEnd w:id="31"/>
    </w:p>
    <w:p w14:paraId="69572ABE" w14:textId="50B1CCD4" w:rsidR="00892D9E" w:rsidRDefault="00892D9E" w:rsidP="00892D9E">
      <w:pPr>
        <w:pStyle w:val="Heading2"/>
      </w:pPr>
      <w:bookmarkStart w:id="32" w:name="_Toc199937796"/>
      <w:r>
        <w:t>From the department</w:t>
      </w:r>
      <w:bookmarkEnd w:id="32"/>
    </w:p>
    <w:p w14:paraId="42F2474C" w14:textId="583E4E85" w:rsidR="004642AC" w:rsidRDefault="004642AC" w:rsidP="004642AC">
      <w:pPr>
        <w:pStyle w:val="Heading3"/>
      </w:pPr>
      <w:r w:rsidRPr="004642AC">
        <w:t>Reporting prescribed discounts via session reports</w:t>
      </w:r>
    </w:p>
    <w:p w14:paraId="0FBD4A89" w14:textId="77777777" w:rsidR="004642AC" w:rsidRPr="004642AC" w:rsidRDefault="004642AC" w:rsidP="004642AC">
      <w:r w:rsidRPr="004642AC">
        <w:rPr>
          <w:b/>
          <w:bCs/>
        </w:rPr>
        <w:t xml:space="preserve">From 7 July, you must include information on prescribed discounts when submitting and updating session reports. The reporting of non-prescribed discounts will be voluntary. </w:t>
      </w:r>
    </w:p>
    <w:p w14:paraId="6BE122DD" w14:textId="77777777" w:rsidR="004642AC" w:rsidRPr="004642AC" w:rsidRDefault="004642AC" w:rsidP="004642AC">
      <w:r w:rsidRPr="004642AC">
        <w:t>This applies to prescribed: </w:t>
      </w:r>
    </w:p>
    <w:p w14:paraId="370361DC" w14:textId="77777777" w:rsidR="004642AC" w:rsidRPr="004642AC" w:rsidRDefault="004642AC" w:rsidP="004642AC">
      <w:pPr>
        <w:pStyle w:val="ListParagraph"/>
      </w:pPr>
      <w:r w:rsidRPr="004642AC">
        <w:t>state and territory third-party payments (TPPs) for preschool children </w:t>
      </w:r>
    </w:p>
    <w:p w14:paraId="17CE0C37" w14:textId="77777777" w:rsidR="004642AC" w:rsidRPr="004642AC" w:rsidRDefault="004642AC" w:rsidP="004642AC">
      <w:pPr>
        <w:pStyle w:val="ListParagraph"/>
      </w:pPr>
      <w:r w:rsidRPr="004642AC">
        <w:t>state and territory TPPs for children in vulnerable or disadvantaged circumstances. </w:t>
      </w:r>
    </w:p>
    <w:p w14:paraId="56B764E8" w14:textId="77777777" w:rsidR="004642AC" w:rsidRPr="004642AC" w:rsidRDefault="004642AC" w:rsidP="004642AC">
      <w:pPr>
        <w:pStyle w:val="ListParagraph"/>
      </w:pPr>
      <w:r w:rsidRPr="004642AC">
        <w:t>provider discounts for a child of an educator or a cook that is employed by the provider </w:t>
      </w:r>
    </w:p>
    <w:p w14:paraId="54A70AB2" w14:textId="77777777" w:rsidR="004642AC" w:rsidRPr="004642AC" w:rsidRDefault="004642AC" w:rsidP="004642AC">
      <w:pPr>
        <w:pStyle w:val="ListParagraph"/>
      </w:pPr>
      <w:r w:rsidRPr="004642AC">
        <w:t>provider discounts for a period of emergency, also known as a gap fee waiver. </w:t>
      </w:r>
    </w:p>
    <w:p w14:paraId="27523684" w14:textId="77777777" w:rsidR="004642AC" w:rsidRPr="004642AC" w:rsidRDefault="004642AC" w:rsidP="004642AC">
      <w:r w:rsidRPr="004642AC">
        <w:t>You will need to include the type and value of the prescribed discounts when submitting and updating session reports. </w:t>
      </w:r>
    </w:p>
    <w:p w14:paraId="1802365B" w14:textId="77777777" w:rsidR="004642AC" w:rsidRPr="004642AC" w:rsidRDefault="004642AC" w:rsidP="004642AC">
      <w:r w:rsidRPr="004642AC">
        <w:t>These changes:</w:t>
      </w:r>
    </w:p>
    <w:p w14:paraId="27EBF0B7" w14:textId="77777777" w:rsidR="004642AC" w:rsidRPr="004642AC" w:rsidRDefault="004642AC" w:rsidP="004642AC">
      <w:pPr>
        <w:pStyle w:val="ListParagraph"/>
      </w:pPr>
      <w:r w:rsidRPr="004642AC">
        <w:t>help us to better understand out of pocket costs experienced by families </w:t>
      </w:r>
    </w:p>
    <w:p w14:paraId="217E640A" w14:textId="77777777" w:rsidR="004642AC" w:rsidRPr="004642AC" w:rsidRDefault="004642AC" w:rsidP="004642AC">
      <w:pPr>
        <w:pStyle w:val="ListParagraph"/>
      </w:pPr>
      <w:r w:rsidRPr="004642AC">
        <w:t>ensure that all prescribed discounts are reported within session reports to support compliance. </w:t>
      </w:r>
    </w:p>
    <w:p w14:paraId="3E12602D" w14:textId="08D09905" w:rsidR="004642AC" w:rsidRDefault="004642AC" w:rsidP="004642AC">
      <w:r w:rsidRPr="004642AC">
        <w:t xml:space="preserve">For more details on </w:t>
      </w:r>
      <w:hyperlink r:id="rId73" w:history="1">
        <w:r w:rsidRPr="004642AC">
          <w:rPr>
            <w:rStyle w:val="Hyperlink"/>
          </w:rPr>
          <w:t>prescribed third-party payments</w:t>
        </w:r>
      </w:hyperlink>
      <w:r w:rsidRPr="004642AC">
        <w:t>, visit our website.</w:t>
      </w:r>
    </w:p>
    <w:p w14:paraId="75BEEE8B" w14:textId="6DDFCE98" w:rsidR="007E0A9C" w:rsidRDefault="007E0A9C" w:rsidP="007E0A9C">
      <w:pPr>
        <w:pStyle w:val="Heading3"/>
        <w:spacing w:after="0"/>
      </w:pPr>
      <w:r w:rsidRPr="007E0A9C">
        <w:t>Worker retention payment update</w:t>
      </w:r>
    </w:p>
    <w:p w14:paraId="2B4EDDCD" w14:textId="77777777" w:rsidR="007E0A9C" w:rsidRDefault="007E0A9C" w:rsidP="007E0A9C">
      <w:pPr>
        <w:pStyle w:val="Heading4"/>
      </w:pPr>
      <w:r w:rsidRPr="007E0A9C">
        <w:t>Get free support</w:t>
      </w:r>
    </w:p>
    <w:p w14:paraId="3C671B1F" w14:textId="77777777" w:rsidR="007E0A9C" w:rsidRPr="007E0A9C" w:rsidRDefault="007E0A9C" w:rsidP="007E0A9C">
      <w:r w:rsidRPr="007E0A9C">
        <w:t>Help is available to understand, apply for and meet the conditions of the worker retention payment. </w:t>
      </w:r>
    </w:p>
    <w:p w14:paraId="5A884183" w14:textId="77777777" w:rsidR="007E0A9C" w:rsidRPr="007E0A9C" w:rsidRDefault="007E0A9C" w:rsidP="007E0A9C">
      <w:hyperlink r:id="rId74" w:history="1">
        <w:r w:rsidRPr="007E0A9C">
          <w:rPr>
            <w:rStyle w:val="Hyperlink"/>
          </w:rPr>
          <w:t>Search our directory</w:t>
        </w:r>
      </w:hyperlink>
      <w:r w:rsidRPr="007E0A9C">
        <w:t> to find support that meets your needs.</w:t>
      </w:r>
    </w:p>
    <w:p w14:paraId="384622D8" w14:textId="77777777" w:rsidR="007E0A9C" w:rsidRPr="007E0A9C" w:rsidRDefault="007E0A9C" w:rsidP="007E0A9C">
      <w:r w:rsidRPr="007E0A9C">
        <w:t>Attend an upcoming session </w:t>
      </w:r>
    </w:p>
    <w:p w14:paraId="75B393A7" w14:textId="77777777" w:rsidR="007E0A9C" w:rsidRPr="007E0A9C" w:rsidRDefault="007E0A9C" w:rsidP="007E0A9C">
      <w:r w:rsidRPr="007E0A9C">
        <w:t>Several organisations are holding information sessions in the coming weeks. </w:t>
      </w:r>
    </w:p>
    <w:p w14:paraId="0534700C" w14:textId="77777777" w:rsidR="007E0A9C" w:rsidRPr="007E0A9C" w:rsidRDefault="007E0A9C" w:rsidP="007E0A9C">
      <w:r w:rsidRPr="007E0A9C">
        <w:t>Register to attend an upcoming session: </w:t>
      </w:r>
    </w:p>
    <w:p w14:paraId="47BB31EF" w14:textId="77777777" w:rsidR="007E0A9C" w:rsidRPr="007E0A9C" w:rsidRDefault="007E0A9C" w:rsidP="007E0A9C">
      <w:pPr>
        <w:pStyle w:val="ListParagraph"/>
      </w:pPr>
      <w:hyperlink r:id="rId75" w:history="1">
        <w:r w:rsidRPr="007E0A9C">
          <w:rPr>
            <w:rStyle w:val="Hyperlink"/>
          </w:rPr>
          <w:t>Ai Group briefing sessions</w:t>
        </w:r>
      </w:hyperlink>
      <w:r w:rsidRPr="007E0A9C">
        <w:t> </w:t>
      </w:r>
    </w:p>
    <w:p w14:paraId="737772CA" w14:textId="77777777" w:rsidR="007E0A9C" w:rsidRPr="007E0A9C" w:rsidRDefault="007E0A9C" w:rsidP="007E0A9C">
      <w:pPr>
        <w:pStyle w:val="ListParagraph"/>
      </w:pPr>
      <w:hyperlink r:id="rId76" w:history="1">
        <w:r w:rsidRPr="007E0A9C">
          <w:rPr>
            <w:rStyle w:val="Hyperlink"/>
          </w:rPr>
          <w:t>Community Early Learning Australia webinars</w:t>
        </w:r>
      </w:hyperlink>
      <w:r w:rsidRPr="007E0A9C">
        <w:t> </w:t>
      </w:r>
    </w:p>
    <w:p w14:paraId="41CBCF1E" w14:textId="487BAED6" w:rsidR="007E0A9C" w:rsidRDefault="007E0A9C" w:rsidP="007E0A9C">
      <w:pPr>
        <w:pStyle w:val="ListParagraph"/>
      </w:pPr>
      <w:hyperlink r:id="rId77" w:history="1">
        <w:r w:rsidRPr="007E0A9C">
          <w:rPr>
            <w:rStyle w:val="Hyperlink"/>
          </w:rPr>
          <w:t>NOSHSA information sessions</w:t>
        </w:r>
      </w:hyperlink>
      <w:r w:rsidRPr="007E0A9C">
        <w:t>.</w:t>
      </w:r>
    </w:p>
    <w:p w14:paraId="5D99A806" w14:textId="21BD735D" w:rsidR="007E0A9C" w:rsidRDefault="007E0A9C" w:rsidP="007E0A9C">
      <w:pPr>
        <w:pStyle w:val="Heading3"/>
      </w:pPr>
      <w:r w:rsidRPr="007E0A9C">
        <w:t>Reminder: the ex-Tropical Cyclone Alfred support payment closes soon</w:t>
      </w:r>
    </w:p>
    <w:p w14:paraId="30CD0812" w14:textId="77777777" w:rsidR="007E0A9C" w:rsidRPr="007E0A9C" w:rsidRDefault="007E0A9C" w:rsidP="007E0A9C">
      <w:r w:rsidRPr="007E0A9C">
        <w:rPr>
          <w:b/>
          <w:bCs/>
        </w:rPr>
        <w:t xml:space="preserve">In April, we emailed providers of services that were affected by ex-Tropical Cyclone Alfred with an offer to receive a $10,000 support payment. The payment is one-off for eligible services only.  </w:t>
      </w:r>
    </w:p>
    <w:p w14:paraId="44BB7341" w14:textId="77777777" w:rsidR="007E0A9C" w:rsidRPr="007E0A9C" w:rsidRDefault="007E0A9C" w:rsidP="007E0A9C">
      <w:r w:rsidRPr="007E0A9C">
        <w:t>The deadline to accept the offer is 31 May 2025. Providers can accept the offer by completing a secure online form for any of their eligible services. You can find the link to access the online form in the email we sent providers.  </w:t>
      </w:r>
    </w:p>
    <w:p w14:paraId="664160D9" w14:textId="77777777" w:rsidR="007E0A9C" w:rsidRPr="007E0A9C" w:rsidRDefault="007E0A9C" w:rsidP="007E0A9C">
      <w:r w:rsidRPr="007E0A9C">
        <w:lastRenderedPageBreak/>
        <w:t>Find out more about: </w:t>
      </w:r>
    </w:p>
    <w:p w14:paraId="752D55AC" w14:textId="77777777" w:rsidR="007E0A9C" w:rsidRPr="007E0A9C" w:rsidRDefault="007E0A9C" w:rsidP="007E0A9C">
      <w:pPr>
        <w:pStyle w:val="ListParagraph"/>
      </w:pPr>
      <w:hyperlink r:id="rId78" w:history="1">
        <w:r w:rsidRPr="007E0A9C">
          <w:rPr>
            <w:rStyle w:val="Hyperlink"/>
          </w:rPr>
          <w:t>the ex-Tropical Cyclone Alfred Support Payment</w:t>
        </w:r>
      </w:hyperlink>
      <w:r w:rsidRPr="007E0A9C">
        <w:t>  </w:t>
      </w:r>
    </w:p>
    <w:p w14:paraId="2E201EB5" w14:textId="673C9673" w:rsidR="007E0A9C" w:rsidRDefault="007E0A9C" w:rsidP="007E0A9C">
      <w:pPr>
        <w:pStyle w:val="ListParagraph"/>
      </w:pPr>
      <w:hyperlink r:id="rId79" w:history="1">
        <w:r w:rsidRPr="007E0A9C">
          <w:rPr>
            <w:rStyle w:val="Hyperlink"/>
          </w:rPr>
          <w:t>payment and eligibility criteria</w:t>
        </w:r>
      </w:hyperlink>
      <w:r w:rsidRPr="007E0A9C">
        <w:t>. </w:t>
      </w:r>
    </w:p>
    <w:p w14:paraId="2F14CC82" w14:textId="5B2D3EAC" w:rsidR="007E0A9C" w:rsidRDefault="007E0A9C" w:rsidP="007E0A9C">
      <w:pPr>
        <w:pStyle w:val="Heading2"/>
      </w:pPr>
      <w:bookmarkStart w:id="33" w:name="_Toc199937797"/>
      <w:r>
        <w:t>Sector Spotlight</w:t>
      </w:r>
      <w:bookmarkEnd w:id="33"/>
    </w:p>
    <w:p w14:paraId="73F646C5" w14:textId="5A2121E6" w:rsidR="007E0A9C" w:rsidRDefault="007E0A9C" w:rsidP="007E0A9C">
      <w:pPr>
        <w:pStyle w:val="Heading3"/>
      </w:pPr>
      <w:r w:rsidRPr="007E0A9C">
        <w:t>Resources to help you support children with disability</w:t>
      </w:r>
    </w:p>
    <w:p w14:paraId="775AB852" w14:textId="77777777" w:rsidR="007E0A9C" w:rsidRPr="007E0A9C" w:rsidRDefault="007E0A9C" w:rsidP="007E0A9C">
      <w:r w:rsidRPr="007E0A9C">
        <w:rPr>
          <w:b/>
          <w:bCs/>
        </w:rPr>
        <w:t xml:space="preserve">Did you know you can access a suite of resources to help understand your obligations under the Disability Discrimination Act (DDA)?   </w:t>
      </w:r>
    </w:p>
    <w:p w14:paraId="6E5E1807" w14:textId="77777777" w:rsidR="007E0A9C" w:rsidRPr="007E0A9C" w:rsidRDefault="007E0A9C" w:rsidP="007E0A9C">
      <w:r w:rsidRPr="007E0A9C">
        <w:t>The DDA supports children with disability to fully access and participate in early education. </w:t>
      </w:r>
    </w:p>
    <w:p w14:paraId="2ACCA73A" w14:textId="77777777" w:rsidR="007E0A9C" w:rsidRPr="007E0A9C" w:rsidRDefault="007E0A9C" w:rsidP="007E0A9C">
      <w:r w:rsidRPr="007E0A9C">
        <w:t>All early childhood education and care (ECEC) services must comply with the DDA.  </w:t>
      </w:r>
    </w:p>
    <w:p w14:paraId="08381817" w14:textId="77777777" w:rsidR="007E0A9C" w:rsidRPr="007E0A9C" w:rsidRDefault="007E0A9C" w:rsidP="007E0A9C">
      <w:r w:rsidRPr="007E0A9C">
        <w:t xml:space="preserve">Tip sheets, information posters, and lots more are available on </w:t>
      </w:r>
      <w:hyperlink r:id="rId80" w:history="1">
        <w:r w:rsidRPr="007E0A9C">
          <w:rPr>
            <w:rStyle w:val="Hyperlink"/>
          </w:rPr>
          <w:t>ACECQA’s website</w:t>
        </w:r>
      </w:hyperlink>
      <w:r w:rsidRPr="007E0A9C">
        <w:t>. </w:t>
      </w:r>
    </w:p>
    <w:p w14:paraId="7B8451AA" w14:textId="6B00F0C9" w:rsidR="007E0A9C" w:rsidRDefault="007E0A9C" w:rsidP="007E0A9C">
      <w:r w:rsidRPr="007E0A9C">
        <w:t xml:space="preserve">Find more on the </w:t>
      </w:r>
      <w:hyperlink r:id="rId81" w:history="1">
        <w:r w:rsidRPr="007E0A9C">
          <w:rPr>
            <w:rStyle w:val="Hyperlink"/>
          </w:rPr>
          <w:t>DDA and the Disability Standards for Education 2005</w:t>
        </w:r>
      </w:hyperlink>
      <w:r w:rsidRPr="007E0A9C">
        <w:t xml:space="preserve"> on our website. </w:t>
      </w:r>
    </w:p>
    <w:p w14:paraId="7BEDA387" w14:textId="1D239DEE" w:rsidR="007E0A9C" w:rsidRPr="007E0A9C" w:rsidRDefault="007E0A9C" w:rsidP="007E0A9C">
      <w:pPr>
        <w:pStyle w:val="Heading3"/>
      </w:pPr>
      <w:r w:rsidRPr="007E0A9C">
        <w:t>Influenza vaccination resources</w:t>
      </w:r>
    </w:p>
    <w:p w14:paraId="42CBE231" w14:textId="77777777" w:rsidR="007E0A9C" w:rsidRPr="007E0A9C" w:rsidRDefault="007E0A9C" w:rsidP="007E0A9C">
      <w:r w:rsidRPr="007E0A9C">
        <w:rPr>
          <w:b/>
          <w:bCs/>
        </w:rPr>
        <w:t>Influenza can be very serious for children under 5 years and can lead to hospitalisation.</w:t>
      </w:r>
    </w:p>
    <w:p w14:paraId="22B13F0E" w14:textId="77777777" w:rsidR="007E0A9C" w:rsidRPr="007E0A9C" w:rsidRDefault="007E0A9C" w:rsidP="007E0A9C">
      <w:r w:rsidRPr="007E0A9C">
        <w:t>The best protection against influenza is to receive the vaccine each year. The vaccine is: </w:t>
      </w:r>
    </w:p>
    <w:p w14:paraId="04CCB9FB" w14:textId="77777777" w:rsidR="007E0A9C" w:rsidRPr="007E0A9C" w:rsidRDefault="007E0A9C" w:rsidP="007E0A9C">
      <w:pPr>
        <w:pStyle w:val="ListParagraph"/>
      </w:pPr>
      <w:r w:rsidRPr="007E0A9C">
        <w:t>safe </w:t>
      </w:r>
    </w:p>
    <w:p w14:paraId="3D078702" w14:textId="77777777" w:rsidR="007E0A9C" w:rsidRPr="007E0A9C" w:rsidRDefault="007E0A9C" w:rsidP="007E0A9C">
      <w:pPr>
        <w:pStyle w:val="ListParagraph"/>
      </w:pPr>
      <w:r w:rsidRPr="007E0A9C">
        <w:t>effective </w:t>
      </w:r>
    </w:p>
    <w:p w14:paraId="64D333BD" w14:textId="77777777" w:rsidR="007E0A9C" w:rsidRPr="007E0A9C" w:rsidRDefault="007E0A9C" w:rsidP="007E0A9C">
      <w:pPr>
        <w:pStyle w:val="ListParagraph"/>
      </w:pPr>
      <w:r w:rsidRPr="007E0A9C">
        <w:t xml:space="preserve">free for children aged 6 months to under 5 years under the </w:t>
      </w:r>
      <w:hyperlink r:id="rId82" w:history="1">
        <w:r w:rsidRPr="007E0A9C">
          <w:rPr>
            <w:rStyle w:val="Hyperlink"/>
          </w:rPr>
          <w:t>National Immunisation Program</w:t>
        </w:r>
      </w:hyperlink>
      <w:r w:rsidRPr="007E0A9C">
        <w:t>.  </w:t>
      </w:r>
    </w:p>
    <w:p w14:paraId="1574B59A" w14:textId="77777777" w:rsidR="007E0A9C" w:rsidRPr="007E0A9C" w:rsidRDefault="007E0A9C" w:rsidP="007E0A9C">
      <w:r w:rsidRPr="007E0A9C">
        <w:t>You can help remind parents to book in their children's annual influenza vaccinations.  </w:t>
      </w:r>
    </w:p>
    <w:p w14:paraId="3967838D" w14:textId="77777777" w:rsidR="007E0A9C" w:rsidRPr="007E0A9C" w:rsidRDefault="007E0A9C" w:rsidP="007E0A9C">
      <w:r w:rsidRPr="007E0A9C">
        <w:t>The Department of Health and Aged Care has mailed promotional material to early childhood services that encourages parents to protect their children against influenza by vaccinating.  </w:t>
      </w:r>
    </w:p>
    <w:p w14:paraId="532E9150" w14:textId="77777777" w:rsidR="007E0A9C" w:rsidRPr="007E0A9C" w:rsidRDefault="007E0A9C" w:rsidP="007E0A9C">
      <w:r w:rsidRPr="007E0A9C">
        <w:t>Here are some ways you can help promote this important health message in your community:  </w:t>
      </w:r>
    </w:p>
    <w:p w14:paraId="3C8982C7" w14:textId="77777777" w:rsidR="007E0A9C" w:rsidRPr="007E0A9C" w:rsidRDefault="007E0A9C" w:rsidP="007E0A9C">
      <w:pPr>
        <w:pStyle w:val="ListParagraph"/>
      </w:pPr>
      <w:r w:rsidRPr="007E0A9C">
        <w:t xml:space="preserve">Display the poster throughout your service and promote the fact sheets available online. You can order or print hard copy </w:t>
      </w:r>
      <w:hyperlink r:id="rId83" w:history="1">
        <w:r w:rsidRPr="007E0A9C">
          <w:rPr>
            <w:rStyle w:val="Hyperlink"/>
          </w:rPr>
          <w:t>posters</w:t>
        </w:r>
      </w:hyperlink>
      <w:r w:rsidRPr="007E0A9C">
        <w:t xml:space="preserve"> and find the </w:t>
      </w:r>
      <w:hyperlink r:id="rId84" w:history="1">
        <w:r w:rsidRPr="007E0A9C">
          <w:rPr>
            <w:rStyle w:val="Hyperlink"/>
          </w:rPr>
          <w:t>fact sheets</w:t>
        </w:r>
      </w:hyperlink>
      <w:r w:rsidRPr="007E0A9C">
        <w:t xml:space="preserve"> at </w:t>
      </w:r>
      <w:hyperlink r:id="rId85" w:history="1">
        <w:r w:rsidRPr="007E0A9C">
          <w:rPr>
            <w:rStyle w:val="Hyperlink"/>
          </w:rPr>
          <w:t>health.gov.au/flu</w:t>
        </w:r>
      </w:hyperlink>
      <w:r w:rsidRPr="007E0A9C">
        <w:t>.</w:t>
      </w:r>
    </w:p>
    <w:p w14:paraId="026AE889" w14:textId="77777777" w:rsidR="007E0A9C" w:rsidRPr="007E0A9C" w:rsidRDefault="007E0A9C" w:rsidP="007E0A9C">
      <w:pPr>
        <w:pStyle w:val="ListParagraph"/>
      </w:pPr>
      <w:r w:rsidRPr="007E0A9C">
        <w:t>Share information via email to encourage parents to book their child in for a free influenza vaccination. </w:t>
      </w:r>
    </w:p>
    <w:p w14:paraId="5A6773E2" w14:textId="77777777" w:rsidR="007E0A9C" w:rsidRPr="007E0A9C" w:rsidRDefault="007E0A9C" w:rsidP="007E0A9C">
      <w:pPr>
        <w:pStyle w:val="ListParagraph"/>
      </w:pPr>
      <w:r w:rsidRPr="007E0A9C">
        <w:t xml:space="preserve">Share messaging on your social media channels to highlight the importance of vaccinating children against influenza. </w:t>
      </w:r>
      <w:hyperlink r:id="rId86" w:history="1">
        <w:r w:rsidRPr="007E0A9C">
          <w:rPr>
            <w:rStyle w:val="Hyperlink"/>
          </w:rPr>
          <w:t>Videos</w:t>
        </w:r>
      </w:hyperlink>
      <w:r w:rsidRPr="007E0A9C">
        <w:t xml:space="preserve"> about influenza in children are available for you to share via your channels.   </w:t>
      </w:r>
    </w:p>
    <w:p w14:paraId="6000074B" w14:textId="4DD59412" w:rsidR="007E0A9C" w:rsidRPr="007E0A9C" w:rsidRDefault="007E0A9C" w:rsidP="007E0A9C">
      <w:r w:rsidRPr="007E0A9C">
        <w:t xml:space="preserve">Find more information and resources about influenza and the free vaccination for children under 5 years at </w:t>
      </w:r>
      <w:hyperlink r:id="rId87" w:history="1">
        <w:r w:rsidRPr="007E0A9C">
          <w:rPr>
            <w:rStyle w:val="Hyperlink"/>
          </w:rPr>
          <w:t>health.gov.au/flu</w:t>
        </w:r>
      </w:hyperlink>
      <w:r w:rsidRPr="007E0A9C">
        <w:t>.</w:t>
      </w:r>
    </w:p>
    <w:p w14:paraId="2230E71D" w14:textId="2A7C7617" w:rsidR="004642AC" w:rsidRDefault="007E0A9C" w:rsidP="007E0A9C">
      <w:pPr>
        <w:pStyle w:val="Heading3"/>
      </w:pPr>
      <w:r w:rsidRPr="007E0A9C">
        <w:t>StartingBlocks.gov.au now displays vacancies by day</w:t>
      </w:r>
    </w:p>
    <w:p w14:paraId="16582AAE" w14:textId="77777777" w:rsidR="007E0A9C" w:rsidRPr="007E0A9C" w:rsidRDefault="007E0A9C" w:rsidP="007E0A9C">
      <w:r w:rsidRPr="007E0A9C">
        <w:rPr>
          <w:b/>
          <w:bCs/>
        </w:rPr>
        <w:t xml:space="preserve">We publish your fees, vacancies, quality ratings and inclusions on </w:t>
      </w:r>
      <w:hyperlink r:id="rId88" w:history="1">
        <w:r w:rsidRPr="007E0A9C">
          <w:rPr>
            <w:rStyle w:val="Hyperlink"/>
            <w:b/>
            <w:bCs/>
          </w:rPr>
          <w:t>StartingBlocks.gov.au</w:t>
        </w:r>
      </w:hyperlink>
      <w:r w:rsidRPr="007E0A9C">
        <w:rPr>
          <w:b/>
          <w:bCs/>
        </w:rPr>
        <w:t xml:space="preserve">.  </w:t>
      </w:r>
    </w:p>
    <w:p w14:paraId="4F6A15B9" w14:textId="77777777" w:rsidR="007E0A9C" w:rsidRPr="007E0A9C" w:rsidRDefault="007E0A9C" w:rsidP="007E0A9C">
      <w:r w:rsidRPr="007E0A9C">
        <w:t>The site has new functionality to display vacancy information by day. Previously, the site only displayed vacancies by age group and session type. </w:t>
      </w:r>
    </w:p>
    <w:p w14:paraId="33D0431C" w14:textId="77777777" w:rsidR="007E0A9C" w:rsidRPr="007E0A9C" w:rsidRDefault="007E0A9C" w:rsidP="007E0A9C">
      <w:r w:rsidRPr="007E0A9C">
        <w:lastRenderedPageBreak/>
        <w:t xml:space="preserve">We remind you to keep your details up to date to ensure they display correctly on </w:t>
      </w:r>
      <w:hyperlink r:id="rId89" w:history="1">
        <w:r w:rsidRPr="007E0A9C">
          <w:rPr>
            <w:rStyle w:val="Hyperlink"/>
          </w:rPr>
          <w:t>StartingBlocks.gov.au</w:t>
        </w:r>
      </w:hyperlink>
      <w:r w:rsidRPr="007E0A9C">
        <w:t>. </w:t>
      </w:r>
    </w:p>
    <w:p w14:paraId="57AB4809" w14:textId="77777777" w:rsidR="007E0A9C" w:rsidRPr="007E0A9C" w:rsidRDefault="007E0A9C" w:rsidP="007E0A9C">
      <w:r w:rsidRPr="007E0A9C">
        <w:t>You must report: </w:t>
      </w:r>
    </w:p>
    <w:p w14:paraId="60F76A51" w14:textId="77777777" w:rsidR="007E0A9C" w:rsidRPr="007E0A9C" w:rsidRDefault="007E0A9C" w:rsidP="007E0A9C">
      <w:pPr>
        <w:pStyle w:val="ListParagraph"/>
      </w:pPr>
      <w:r w:rsidRPr="007E0A9C">
        <w:t>your current hourly or session fees before any subsidies, discounts or reductions </w:t>
      </w:r>
    </w:p>
    <w:p w14:paraId="0EB69898" w14:textId="77777777" w:rsidR="007E0A9C" w:rsidRPr="007E0A9C" w:rsidRDefault="007E0A9C" w:rsidP="007E0A9C">
      <w:pPr>
        <w:pStyle w:val="ListParagraph"/>
      </w:pPr>
      <w:r w:rsidRPr="007E0A9C">
        <w:t>any changes to your fees within 14 days of the change </w:t>
      </w:r>
    </w:p>
    <w:p w14:paraId="0E08B9AB" w14:textId="77777777" w:rsidR="007E0A9C" w:rsidRPr="007E0A9C" w:rsidRDefault="007E0A9C" w:rsidP="007E0A9C">
      <w:pPr>
        <w:pStyle w:val="ListParagraph"/>
      </w:pPr>
      <w:r w:rsidRPr="007E0A9C">
        <w:t>your current vacancies by 8 pm AEST/AEDT each Friday.</w:t>
      </w:r>
    </w:p>
    <w:p w14:paraId="442BD034" w14:textId="7FC77C4E" w:rsidR="007E0A9C" w:rsidRDefault="007E0A9C" w:rsidP="007E0A9C">
      <w:r w:rsidRPr="007E0A9C">
        <w:t>Including your detailed information helps parents choose the best early childhood education and care for their family. </w:t>
      </w:r>
    </w:p>
    <w:p w14:paraId="4B3068A6" w14:textId="0CAE8B09" w:rsidR="007E0A9C" w:rsidRDefault="007E0A9C" w:rsidP="007E0A9C">
      <w:pPr>
        <w:pStyle w:val="Heading2"/>
      </w:pPr>
      <w:bookmarkStart w:id="34" w:name="_Toc199937798"/>
      <w:r>
        <w:t>Facts from FAL</w:t>
      </w:r>
      <w:bookmarkEnd w:id="34"/>
    </w:p>
    <w:p w14:paraId="0BA790B5" w14:textId="6F3E830E" w:rsidR="007E0A9C" w:rsidRPr="007E0A9C" w:rsidRDefault="007E0A9C" w:rsidP="007E0A9C">
      <w:pPr>
        <w:pStyle w:val="Heading3"/>
      </w:pPr>
      <w:r w:rsidRPr="007E0A9C">
        <w:t>Electronic payment of gap fees</w:t>
      </w:r>
    </w:p>
    <w:p w14:paraId="4537F647" w14:textId="77777777" w:rsidR="00210878" w:rsidRPr="00210878" w:rsidRDefault="00210878" w:rsidP="00210878">
      <w:r w:rsidRPr="00210878">
        <w:rPr>
          <w:b/>
          <w:bCs/>
        </w:rPr>
        <w:t xml:space="preserve">You must take all reasonable steps to collect gap fees from families electronically. This is a requirement under Family Assistance Law.  </w:t>
      </w:r>
    </w:p>
    <w:p w14:paraId="0EEFE7C6" w14:textId="77777777" w:rsidR="00210878" w:rsidRPr="00210878" w:rsidRDefault="00210878" w:rsidP="00210878">
      <w:r w:rsidRPr="00210878">
        <w:t>We conduct regular audits to check providers are taking all reasonable steps to collect gap fees electronically. If we contact you about an audit, you must respond promptly.  </w:t>
      </w:r>
    </w:p>
    <w:p w14:paraId="249B5293" w14:textId="77777777" w:rsidR="00210878" w:rsidRPr="00210878" w:rsidRDefault="00210878" w:rsidP="00210878">
      <w:r w:rsidRPr="00210878">
        <w:t>We may take compliance action if you fail to meet your obligations.  </w:t>
      </w:r>
    </w:p>
    <w:p w14:paraId="451A0EFD" w14:textId="68EEA33E" w:rsidR="007E0A9C" w:rsidRDefault="00210878" w:rsidP="00210878">
      <w:r w:rsidRPr="00210878">
        <w:t xml:space="preserve">See our </w:t>
      </w:r>
      <w:hyperlink r:id="rId90" w:history="1">
        <w:r w:rsidRPr="00210878">
          <w:rPr>
            <w:rStyle w:val="Hyperlink"/>
          </w:rPr>
          <w:t>guidance on collecting gap fees</w:t>
        </w:r>
      </w:hyperlink>
      <w:r w:rsidRPr="00210878">
        <w:t xml:space="preserve"> and find out more about </w:t>
      </w:r>
      <w:hyperlink r:id="rId91" w:history="1">
        <w:r w:rsidRPr="00210878">
          <w:rPr>
            <w:rStyle w:val="Hyperlink"/>
          </w:rPr>
          <w:t>our audit process</w:t>
        </w:r>
      </w:hyperlink>
      <w:r w:rsidRPr="00210878">
        <w:t xml:space="preserve"> on our website</w:t>
      </w:r>
      <w:r>
        <w:t>.</w:t>
      </w:r>
    </w:p>
    <w:p w14:paraId="6E68BFF5" w14:textId="5B46B878" w:rsidR="00210878" w:rsidRDefault="00210878" w:rsidP="00210878">
      <w:pPr>
        <w:pStyle w:val="Heading3"/>
      </w:pPr>
      <w:r w:rsidRPr="00210878">
        <w:t>Understanding debt notices</w:t>
      </w:r>
    </w:p>
    <w:p w14:paraId="6C9F9941" w14:textId="77777777" w:rsidR="00210878" w:rsidRPr="00210878" w:rsidRDefault="00210878" w:rsidP="00210878">
      <w:r w:rsidRPr="00210878">
        <w:rPr>
          <w:b/>
          <w:bCs/>
        </w:rPr>
        <w:t xml:space="preserve">We issue debt notices in certain circumstances.  </w:t>
      </w:r>
    </w:p>
    <w:p w14:paraId="41C737C4" w14:textId="77777777" w:rsidR="00210878" w:rsidRPr="00210878" w:rsidRDefault="00210878" w:rsidP="00210878">
      <w:r w:rsidRPr="00210878">
        <w:t>You may receive a debt notice if you: </w:t>
      </w:r>
    </w:p>
    <w:p w14:paraId="12B33C70" w14:textId="77777777" w:rsidR="00210878" w:rsidRPr="00210878" w:rsidRDefault="00210878" w:rsidP="00210878">
      <w:pPr>
        <w:pStyle w:val="ListParagraph"/>
      </w:pPr>
      <w:r w:rsidRPr="00210878">
        <w:t>change a session of care to fewer hours or days </w:t>
      </w:r>
    </w:p>
    <w:p w14:paraId="01224D30" w14:textId="77777777" w:rsidR="00210878" w:rsidRPr="00210878" w:rsidRDefault="00210878" w:rsidP="00210878">
      <w:pPr>
        <w:pStyle w:val="ListParagraph"/>
      </w:pPr>
      <w:r w:rsidRPr="00210878">
        <w:t>withdraw a session report </w:t>
      </w:r>
    </w:p>
    <w:p w14:paraId="1BF7DC44" w14:textId="77777777" w:rsidR="00210878" w:rsidRPr="00210878" w:rsidRDefault="00210878" w:rsidP="00210878">
      <w:pPr>
        <w:pStyle w:val="ListParagraph"/>
      </w:pPr>
      <w:r w:rsidRPr="00210878">
        <w:t>act in a non-compliant way </w:t>
      </w:r>
    </w:p>
    <w:p w14:paraId="0EC9EE88" w14:textId="77777777" w:rsidR="00210878" w:rsidRPr="00210878" w:rsidRDefault="00210878" w:rsidP="00210878">
      <w:pPr>
        <w:pStyle w:val="ListParagraph"/>
      </w:pPr>
      <w:r w:rsidRPr="00210878">
        <w:t>close or transfer ownership of a service retrospectively </w:t>
      </w:r>
    </w:p>
    <w:p w14:paraId="73D07D81" w14:textId="77777777" w:rsidR="00210878" w:rsidRPr="00210878" w:rsidRDefault="00210878" w:rsidP="00210878">
      <w:pPr>
        <w:pStyle w:val="ListParagraph"/>
      </w:pPr>
      <w:r w:rsidRPr="00210878">
        <w:t>cease operating your service while offsetting is occurring. </w:t>
      </w:r>
    </w:p>
    <w:p w14:paraId="206BB8DC" w14:textId="77777777" w:rsidR="00210878" w:rsidRPr="00210878" w:rsidRDefault="00210878" w:rsidP="00210878">
      <w:r w:rsidRPr="00210878">
        <w:t>We may also issue you with an infringement notice if the debt is due to non-compliance. </w:t>
      </w:r>
    </w:p>
    <w:p w14:paraId="21AA2B8D" w14:textId="77777777" w:rsidR="00210878" w:rsidRDefault="00210878" w:rsidP="00210878">
      <w:r w:rsidRPr="00210878">
        <w:t xml:space="preserve">Read about </w:t>
      </w:r>
      <w:hyperlink r:id="rId92" w:history="1">
        <w:r w:rsidRPr="00210878">
          <w:rPr>
            <w:rStyle w:val="Hyperlink"/>
          </w:rPr>
          <w:t>how to avoid debt</w:t>
        </w:r>
      </w:hyperlink>
      <w:r w:rsidRPr="00210878">
        <w:t xml:space="preserve"> on our website.</w:t>
      </w:r>
    </w:p>
    <w:p w14:paraId="2A7333A5" w14:textId="754206A5" w:rsidR="00210878" w:rsidRDefault="00210878" w:rsidP="00210878">
      <w:pPr>
        <w:pStyle w:val="Heading3"/>
      </w:pPr>
      <w:r w:rsidRPr="00210878">
        <w:lastRenderedPageBreak/>
        <w:t>Caring for close family members in Family Day Care </w:t>
      </w:r>
    </w:p>
    <w:p w14:paraId="10B89866" w14:textId="23BA9F67" w:rsidR="00210878" w:rsidRPr="00210878" w:rsidRDefault="00210878" w:rsidP="00210878">
      <w:r w:rsidRPr="00210878">
        <w:rPr>
          <w:noProof/>
        </w:rPr>
        <w:drawing>
          <wp:inline distT="0" distB="0" distL="0" distR="0" wp14:anchorId="4981F2EE" wp14:editId="77DFEDAA">
            <wp:extent cx="5804452" cy="3264935"/>
            <wp:effectExtent l="0" t="0" r="6350" b="0"/>
            <wp:docPr id="1902665789" name="Picture 1" descr="The graphic contains an image of a woman welcoming a child into an early learning setting. ">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65789" name="Picture 1" descr="The graphic contains an image of a woman welcoming a child into an early learning setting. ">
                      <a:hlinkClick r:id="rId93"/>
                    </pic:cNvPr>
                    <pic:cNvPicPr/>
                  </pic:nvPicPr>
                  <pic:blipFill>
                    <a:blip r:embed="rId94"/>
                    <a:stretch>
                      <a:fillRect/>
                    </a:stretch>
                  </pic:blipFill>
                  <pic:spPr>
                    <a:xfrm>
                      <a:off x="0" y="0"/>
                      <a:ext cx="5815826" cy="3271333"/>
                    </a:xfrm>
                    <a:prstGeom prst="rect">
                      <a:avLst/>
                    </a:prstGeom>
                  </pic:spPr>
                </pic:pic>
              </a:graphicData>
            </a:graphic>
          </wp:inline>
        </w:drawing>
      </w:r>
    </w:p>
    <w:p w14:paraId="574EB228" w14:textId="77777777" w:rsidR="00210878" w:rsidRPr="00210878" w:rsidRDefault="00210878" w:rsidP="00210878">
      <w:r w:rsidRPr="00210878">
        <w:rPr>
          <w:b/>
          <w:bCs/>
        </w:rPr>
        <w:t xml:space="preserve">You cannot claim Child Care Subsidy (CCS) when an educator is caring for close family members.  </w:t>
      </w:r>
    </w:p>
    <w:p w14:paraId="01157FFA" w14:textId="77777777" w:rsidR="00210878" w:rsidRPr="00210878" w:rsidRDefault="00210878" w:rsidP="00210878">
      <w:r w:rsidRPr="00210878">
        <w:t>This includes the educator’s or their partner’s: </w:t>
      </w:r>
    </w:p>
    <w:p w14:paraId="30DB4C53" w14:textId="77777777" w:rsidR="00210878" w:rsidRPr="00210878" w:rsidRDefault="00210878" w:rsidP="00210878">
      <w:pPr>
        <w:numPr>
          <w:ilvl w:val="0"/>
          <w:numId w:val="285"/>
        </w:numPr>
      </w:pPr>
      <w:r w:rsidRPr="00210878">
        <w:t>child, foster child, adopted child, kinship child or any child for which you have legal responsibility </w:t>
      </w:r>
    </w:p>
    <w:p w14:paraId="680BCFF6" w14:textId="77777777" w:rsidR="00210878" w:rsidRPr="00210878" w:rsidRDefault="00210878" w:rsidP="00210878">
      <w:pPr>
        <w:numPr>
          <w:ilvl w:val="0"/>
          <w:numId w:val="285"/>
        </w:numPr>
      </w:pPr>
      <w:r w:rsidRPr="00210878">
        <w:t>brother, sister, half-brother, half-sister, step-brother or step-sister. </w:t>
      </w:r>
    </w:p>
    <w:p w14:paraId="3F152E5A" w14:textId="28360478" w:rsidR="00210878" w:rsidRPr="00210878" w:rsidRDefault="00210878" w:rsidP="00210878">
      <w:r w:rsidRPr="00210878">
        <w:t xml:space="preserve">Watch this video to learn about the rules for Family Day Care (FDC) educators who care for their own children or siblings and read more about </w:t>
      </w:r>
      <w:hyperlink r:id="rId95" w:history="1">
        <w:r w:rsidRPr="00210878">
          <w:rPr>
            <w:rStyle w:val="Hyperlink"/>
          </w:rPr>
          <w:t>providing care for relatives</w:t>
        </w:r>
      </w:hyperlink>
      <w:r w:rsidRPr="00210878">
        <w:t xml:space="preserve"> on our website. </w:t>
      </w:r>
    </w:p>
    <w:p w14:paraId="22E7CFB3" w14:textId="37152E72" w:rsidR="00B948D9" w:rsidRDefault="00B948D9" w:rsidP="002555AC">
      <w:pPr>
        <w:pStyle w:val="Issuedate"/>
      </w:pPr>
      <w:bookmarkStart w:id="35" w:name="_Toc199937799"/>
      <w:r>
        <w:lastRenderedPageBreak/>
        <w:t>7 May 2025</w:t>
      </w:r>
      <w:bookmarkEnd w:id="35"/>
    </w:p>
    <w:p w14:paraId="10F9B6CE" w14:textId="77777777" w:rsidR="00B948D9" w:rsidRDefault="00B948D9" w:rsidP="00B948D9">
      <w:pPr>
        <w:pStyle w:val="Heading2"/>
      </w:pPr>
      <w:bookmarkStart w:id="36" w:name="_Toc199937800"/>
      <w:r>
        <w:t>From the department</w:t>
      </w:r>
      <w:bookmarkEnd w:id="36"/>
    </w:p>
    <w:p w14:paraId="56E6A8BE" w14:textId="77777777" w:rsidR="00B948D9" w:rsidRDefault="00B948D9" w:rsidP="00B948D9">
      <w:pPr>
        <w:pStyle w:val="Heading3"/>
      </w:pPr>
      <w:r w:rsidRPr="00AE00B1">
        <w:t>Worker retention payment update</w:t>
      </w:r>
    </w:p>
    <w:p w14:paraId="5FB38F9F" w14:textId="77777777" w:rsidR="00B948D9" w:rsidRPr="00B948D9" w:rsidRDefault="00B948D9" w:rsidP="00B948D9">
      <w:pPr>
        <w:pStyle w:val="Heading4"/>
      </w:pPr>
      <w:r w:rsidRPr="00B948D9">
        <w:t>Apply now for backdated payments</w:t>
      </w:r>
    </w:p>
    <w:p w14:paraId="0699B7FB" w14:textId="77777777" w:rsidR="00B948D9" w:rsidRPr="00B948D9" w:rsidRDefault="00B948D9" w:rsidP="00B948D9">
      <w:r w:rsidRPr="00B948D9">
        <w:t>Thinking about applying for the worker retention payment? Apply now to get backdated payments.</w:t>
      </w:r>
    </w:p>
    <w:p w14:paraId="5233DD44" w14:textId="77777777" w:rsidR="00B948D9" w:rsidRPr="00B948D9" w:rsidRDefault="00B948D9" w:rsidP="00B948D9">
      <w:r w:rsidRPr="00B948D9">
        <w:t>We'll backdate payments if you:</w:t>
      </w:r>
    </w:p>
    <w:p w14:paraId="2ABC65AD" w14:textId="77777777" w:rsidR="00B948D9" w:rsidRPr="00B948D9" w:rsidRDefault="00B948D9" w:rsidP="00B948D9">
      <w:pPr>
        <w:pStyle w:val="ListParagraph"/>
      </w:pPr>
      <w:r w:rsidRPr="00B948D9">
        <w:t>apply by 30 June 2025</w:t>
      </w:r>
    </w:p>
    <w:p w14:paraId="18956DE0" w14:textId="77777777" w:rsidR="00B948D9" w:rsidRPr="00B948D9" w:rsidRDefault="00B948D9" w:rsidP="00B948D9">
      <w:pPr>
        <w:pStyle w:val="ListParagraph"/>
      </w:pPr>
      <w:r w:rsidRPr="00B948D9">
        <w:t>meet the eligibility criteria from 2 December 2024.</w:t>
      </w:r>
    </w:p>
    <w:p w14:paraId="37A4DD8D" w14:textId="77777777" w:rsidR="00B948D9" w:rsidRPr="00B948D9" w:rsidRDefault="00B948D9" w:rsidP="00B948D9">
      <w:r w:rsidRPr="00B948D9">
        <w:t>We'll backdate payments to:</w:t>
      </w:r>
    </w:p>
    <w:p w14:paraId="4AD44662" w14:textId="77777777" w:rsidR="00B948D9" w:rsidRPr="00B948D9" w:rsidRDefault="00B948D9" w:rsidP="00B948D9">
      <w:pPr>
        <w:pStyle w:val="ListParagraph"/>
      </w:pPr>
      <w:r w:rsidRPr="00B948D9">
        <w:t>2 December 2024, for workplace instruments that cover the full grant period even if adopted later</w:t>
      </w:r>
    </w:p>
    <w:p w14:paraId="4C9D077A" w14:textId="77777777" w:rsidR="00B948D9" w:rsidRPr="00B948D9" w:rsidRDefault="00B948D9" w:rsidP="00B948D9">
      <w:pPr>
        <w:pStyle w:val="ListParagraph"/>
      </w:pPr>
      <w:r w:rsidRPr="00B948D9">
        <w:t>the date your workplace instrument starts, if this is after 2 December 2024.</w:t>
      </w:r>
    </w:p>
    <w:p w14:paraId="3F34A00C" w14:textId="77777777" w:rsidR="00B948D9" w:rsidRPr="00B948D9" w:rsidRDefault="00B948D9" w:rsidP="00B948D9">
      <w:r w:rsidRPr="00B948D9">
        <w:t>Visit our website to:</w:t>
      </w:r>
    </w:p>
    <w:p w14:paraId="60ECC632" w14:textId="77777777" w:rsidR="00B948D9" w:rsidRPr="00B948D9" w:rsidRDefault="00B948D9" w:rsidP="00B948D9">
      <w:pPr>
        <w:pStyle w:val="ListParagraph"/>
      </w:pPr>
      <w:hyperlink r:id="rId96" w:history="1">
        <w:r w:rsidRPr="00B948D9">
          <w:rPr>
            <w:rStyle w:val="Hyperlink"/>
          </w:rPr>
          <w:t>find out more about the payment</w:t>
        </w:r>
      </w:hyperlink>
    </w:p>
    <w:p w14:paraId="767C6432" w14:textId="77777777" w:rsidR="00B948D9" w:rsidRPr="00B948D9" w:rsidRDefault="00B948D9" w:rsidP="00B948D9">
      <w:pPr>
        <w:pStyle w:val="ListParagraph"/>
      </w:pPr>
      <w:hyperlink r:id="rId97" w:history="1">
        <w:r w:rsidRPr="00B948D9">
          <w:rPr>
            <w:rStyle w:val="Hyperlink"/>
          </w:rPr>
          <w:t>read our application guide.</w:t>
        </w:r>
      </w:hyperlink>
    </w:p>
    <w:p w14:paraId="5FF7912F" w14:textId="77777777" w:rsidR="00B948D9" w:rsidRPr="00B948D9" w:rsidRDefault="00B948D9" w:rsidP="00B948D9">
      <w:pPr>
        <w:pStyle w:val="Heading4"/>
      </w:pPr>
      <w:r w:rsidRPr="00B948D9">
        <w:t>Get free support</w:t>
      </w:r>
    </w:p>
    <w:p w14:paraId="3789A864" w14:textId="77777777" w:rsidR="00B948D9" w:rsidRPr="00B948D9" w:rsidRDefault="00B948D9" w:rsidP="00B948D9">
      <w:r w:rsidRPr="00B948D9">
        <w:t>Help is available to understand, apply for and meet the conditions of the worker retention payment.</w:t>
      </w:r>
    </w:p>
    <w:p w14:paraId="370DE8E2" w14:textId="77777777" w:rsidR="00B948D9" w:rsidRPr="00B948D9" w:rsidRDefault="00B948D9" w:rsidP="00B948D9">
      <w:hyperlink r:id="rId98" w:history="1">
        <w:r w:rsidRPr="00B948D9">
          <w:rPr>
            <w:rStyle w:val="Hyperlink"/>
          </w:rPr>
          <w:t>Search our directory</w:t>
        </w:r>
      </w:hyperlink>
      <w:r w:rsidRPr="00B948D9">
        <w:t xml:space="preserve"> to find support that meets your needs.</w:t>
      </w:r>
    </w:p>
    <w:p w14:paraId="6AA08B41" w14:textId="77777777" w:rsidR="00B948D9" w:rsidRPr="00B948D9" w:rsidRDefault="00B948D9" w:rsidP="00B948D9">
      <w:pPr>
        <w:pStyle w:val="Heading4"/>
      </w:pPr>
      <w:r w:rsidRPr="00B948D9">
        <w:t>Attend an information session</w:t>
      </w:r>
    </w:p>
    <w:p w14:paraId="2C0B322D" w14:textId="77777777" w:rsidR="00B948D9" w:rsidRPr="00B948D9" w:rsidRDefault="00B948D9" w:rsidP="00B948D9">
      <w:r w:rsidRPr="00B948D9">
        <w:t>Several organisations are holding information sessions in the coming weeks.</w:t>
      </w:r>
    </w:p>
    <w:p w14:paraId="4490C1F6" w14:textId="77777777" w:rsidR="00B948D9" w:rsidRPr="00B948D9" w:rsidRDefault="00B948D9" w:rsidP="00B948D9">
      <w:r w:rsidRPr="00B948D9">
        <w:t>Register to attend an upcoming session:</w:t>
      </w:r>
    </w:p>
    <w:p w14:paraId="006DDD80" w14:textId="77777777" w:rsidR="00B948D9" w:rsidRPr="00B948D9" w:rsidRDefault="00B948D9" w:rsidP="00B948D9">
      <w:pPr>
        <w:pStyle w:val="ListParagraph"/>
      </w:pPr>
      <w:hyperlink r:id="rId99" w:history="1">
        <w:r w:rsidRPr="00B948D9">
          <w:rPr>
            <w:rStyle w:val="Hyperlink"/>
          </w:rPr>
          <w:t>Ai Group briefing sessions</w:t>
        </w:r>
      </w:hyperlink>
    </w:p>
    <w:p w14:paraId="11D736E4" w14:textId="77777777" w:rsidR="00B948D9" w:rsidRPr="00B948D9" w:rsidRDefault="00B948D9" w:rsidP="00B948D9">
      <w:pPr>
        <w:pStyle w:val="ListParagraph"/>
      </w:pPr>
      <w:hyperlink r:id="rId100" w:history="1">
        <w:r w:rsidRPr="00B948D9">
          <w:rPr>
            <w:rStyle w:val="Hyperlink"/>
          </w:rPr>
          <w:t>Community Early Learning Australia webinars</w:t>
        </w:r>
      </w:hyperlink>
    </w:p>
    <w:p w14:paraId="54C0CA0C" w14:textId="086195EF" w:rsidR="00B948D9" w:rsidRDefault="00B948D9" w:rsidP="00B948D9">
      <w:pPr>
        <w:pStyle w:val="ListParagraph"/>
      </w:pPr>
      <w:hyperlink r:id="rId101" w:history="1">
        <w:r w:rsidRPr="00B948D9">
          <w:rPr>
            <w:rStyle w:val="Hyperlink"/>
          </w:rPr>
          <w:t>NOSHSA information sessions.</w:t>
        </w:r>
      </w:hyperlink>
    </w:p>
    <w:p w14:paraId="3606CC6C" w14:textId="77777777" w:rsidR="00B948D9" w:rsidRDefault="00B948D9" w:rsidP="00B948D9"/>
    <w:p w14:paraId="552D8A83" w14:textId="77777777" w:rsidR="00B948D9" w:rsidRDefault="00B948D9" w:rsidP="00B948D9">
      <w:pPr>
        <w:pStyle w:val="Heading2"/>
      </w:pPr>
      <w:bookmarkStart w:id="37" w:name="_Toc199937801"/>
      <w:r>
        <w:lastRenderedPageBreak/>
        <w:t>Sector spotlight</w:t>
      </w:r>
      <w:bookmarkEnd w:id="37"/>
    </w:p>
    <w:p w14:paraId="2DA0DBBB" w14:textId="69F07633" w:rsidR="00B948D9" w:rsidRDefault="00B948D9" w:rsidP="00B948D9">
      <w:pPr>
        <w:pStyle w:val="Heading3"/>
      </w:pPr>
      <w:r w:rsidRPr="00B948D9">
        <w:t>Spotlight on the sector – workforce</w:t>
      </w:r>
    </w:p>
    <w:p w14:paraId="6EA69498" w14:textId="21F253BA" w:rsidR="00B948D9" w:rsidRDefault="00B948D9" w:rsidP="00B948D9">
      <w:r>
        <w:rPr>
          <w:rFonts w:ascii="Roboto" w:eastAsia="Times New Roman" w:hAnsi="Roboto" w:cs="Arial"/>
          <w:noProof/>
          <w:color w:val="5F6369"/>
          <w:sz w:val="21"/>
          <w:szCs w:val="21"/>
        </w:rPr>
        <w:drawing>
          <wp:inline distT="0" distB="0" distL="0" distR="0" wp14:anchorId="4F1B5C93" wp14:editId="1C2F4E86">
            <wp:extent cx="5810250" cy="1790700"/>
            <wp:effectExtent l="0" t="0" r="0" b="0"/>
            <wp:docPr id="1533761280" name="Picture 1" descr="A black banner with a graphic of an abacus on the left. The text says Early Childhood Education and Care National Workforce Census. 2024 Natio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1280" name="Picture 1" descr="A black banner with a graphic of an abacus on the left. The text says Early Childhood Education and Care National Workforce Census. 2024 National Repor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14:paraId="7994824B" w14:textId="77777777" w:rsidR="00B948D9" w:rsidRPr="00B948D9" w:rsidRDefault="00B948D9" w:rsidP="00B948D9">
      <w:r w:rsidRPr="00B948D9">
        <w:t>The 2024 Early Childhood Education and Care (ECEC) National Workforce Census found that:</w:t>
      </w:r>
    </w:p>
    <w:p w14:paraId="515782B0" w14:textId="77777777" w:rsidR="00B948D9" w:rsidRPr="00B948D9" w:rsidRDefault="00B948D9" w:rsidP="00B948D9">
      <w:pPr>
        <w:pStyle w:val="ListParagraph"/>
      </w:pPr>
      <w:r w:rsidRPr="00B948D9">
        <w:t>the total ECEC workforce size was 268,050 across all states and territories</w:t>
      </w:r>
    </w:p>
    <w:p w14:paraId="253D7521" w14:textId="77777777" w:rsidR="00B948D9" w:rsidRPr="00B948D9" w:rsidRDefault="00B948D9" w:rsidP="00B948D9">
      <w:pPr>
        <w:pStyle w:val="ListParagraph"/>
      </w:pPr>
      <w:r w:rsidRPr="00B948D9">
        <w:t>out of all paid contact staff in the ECEC workforce, 81.3% held a completed qualification in an ECEC field</w:t>
      </w:r>
    </w:p>
    <w:p w14:paraId="41C328A3" w14:textId="77777777" w:rsidR="00B948D9" w:rsidRPr="00B948D9" w:rsidRDefault="00B948D9" w:rsidP="00B948D9">
      <w:pPr>
        <w:pStyle w:val="ListParagraph"/>
      </w:pPr>
      <w:r w:rsidRPr="00B948D9">
        <w:t>the ECEC workforce was 91.2% female in 2024.</w:t>
      </w:r>
    </w:p>
    <w:p w14:paraId="153A4120" w14:textId="76FAD126" w:rsidR="00B948D9" w:rsidRDefault="00B948D9" w:rsidP="00B948D9">
      <w:r w:rsidRPr="00B948D9">
        <w:t xml:space="preserve">Explore the results and find out more </w:t>
      </w:r>
      <w:hyperlink r:id="rId103" w:history="1">
        <w:r w:rsidRPr="00B948D9">
          <w:rPr>
            <w:rStyle w:val="Hyperlink"/>
          </w:rPr>
          <w:t>on our website.</w:t>
        </w:r>
      </w:hyperlink>
    </w:p>
    <w:p w14:paraId="31E8FB40" w14:textId="70DEEA97" w:rsidR="00B948D9" w:rsidRDefault="00B948D9" w:rsidP="00B948D9">
      <w:pPr>
        <w:pStyle w:val="Heading3"/>
      </w:pPr>
      <w:r w:rsidRPr="00B948D9">
        <w:t>Domestic and Family Violence Prevention Month</w:t>
      </w:r>
    </w:p>
    <w:p w14:paraId="2AB6683B" w14:textId="77777777" w:rsidR="00B948D9" w:rsidRPr="00B948D9" w:rsidRDefault="00B948D9" w:rsidP="00B948D9">
      <w:r w:rsidRPr="00B948D9">
        <w:rPr>
          <w:b/>
          <w:bCs/>
        </w:rPr>
        <w:t>May is Domestic and Family Violence Prevention Month. If one of your families is experiencing domestic violence, there are a few ways you can help.</w:t>
      </w:r>
    </w:p>
    <w:p w14:paraId="32C97A9F" w14:textId="77777777" w:rsidR="00B948D9" w:rsidRPr="00B948D9" w:rsidRDefault="00B948D9" w:rsidP="00B948D9">
      <w:pPr>
        <w:pStyle w:val="ListParagraph"/>
      </w:pPr>
      <w:r w:rsidRPr="00B948D9">
        <w:t xml:space="preserve">Children at risk of serious abuse or neglect may get Additional Child Care Subsidy (ACCS) child wellbeing. For more information, read our guide on </w:t>
      </w:r>
      <w:hyperlink r:id="rId104" w:history="1">
        <w:r w:rsidRPr="00B948D9">
          <w:rPr>
            <w:rStyle w:val="Hyperlink"/>
          </w:rPr>
          <w:t>Talking with the family</w:t>
        </w:r>
      </w:hyperlink>
      <w:r w:rsidRPr="00B948D9">
        <w:t>.</w:t>
      </w:r>
    </w:p>
    <w:p w14:paraId="767201C5" w14:textId="77777777" w:rsidR="00B948D9" w:rsidRPr="00B948D9" w:rsidRDefault="00B948D9" w:rsidP="00B948D9">
      <w:pPr>
        <w:pStyle w:val="ListParagraph"/>
      </w:pPr>
      <w:r w:rsidRPr="00B948D9">
        <w:t xml:space="preserve">If paying the gap fee using EFT might put a person or family at risk of domestic violence, they may be eligible for an </w:t>
      </w:r>
      <w:hyperlink r:id="rId105" w:history="1">
        <w:r w:rsidRPr="00B948D9">
          <w:rPr>
            <w:rStyle w:val="Hyperlink"/>
          </w:rPr>
          <w:t>exception</w:t>
        </w:r>
      </w:hyperlink>
      <w:r w:rsidRPr="00B948D9">
        <w:t>.</w:t>
      </w:r>
    </w:p>
    <w:p w14:paraId="65F798D8" w14:textId="0EBAE4DF" w:rsidR="00B948D9" w:rsidRDefault="00B948D9" w:rsidP="00B948D9">
      <w:r w:rsidRPr="00B948D9">
        <w:t xml:space="preserve">If the child, a carer or an immediate member of the family is a victim of domestic violence, they may be eligible for </w:t>
      </w:r>
      <w:hyperlink r:id="rId106" w:history="1">
        <w:r w:rsidRPr="00B948D9">
          <w:rPr>
            <w:rStyle w:val="Hyperlink"/>
          </w:rPr>
          <w:t>allowable and additional absences</w:t>
        </w:r>
      </w:hyperlink>
      <w:r w:rsidRPr="00B948D9">
        <w:t xml:space="preserve"> at the start and end of an enrolment.</w:t>
      </w:r>
    </w:p>
    <w:p w14:paraId="0007A9FF" w14:textId="3EFD097E" w:rsidR="00B948D9" w:rsidRDefault="00B948D9" w:rsidP="00B948D9">
      <w:pPr>
        <w:pStyle w:val="Heading3"/>
      </w:pPr>
      <w:r w:rsidRPr="00B948D9">
        <w:t>Intentional teaching and purposeful play boosts early education success</w:t>
      </w:r>
    </w:p>
    <w:p w14:paraId="42C30A48" w14:textId="77777777" w:rsidR="00B948D9" w:rsidRPr="00B948D9" w:rsidRDefault="00B948D9" w:rsidP="00B948D9">
      <w:r w:rsidRPr="00B948D9">
        <w:t>A new discussion paper from the Australian Education Research Organisation (AERO) highlights the importance of intentional teaching in ECEC. The new research shows that intentional teaching can significantly enhance learning outcomes. This is especially true for children experiencing disadvantage.</w:t>
      </w:r>
    </w:p>
    <w:p w14:paraId="4F6E4B3D" w14:textId="77777777" w:rsidR="00B948D9" w:rsidRPr="00B948D9" w:rsidRDefault="00B948D9" w:rsidP="00B948D9">
      <w:r w:rsidRPr="00B948D9">
        <w:t>AERO CEO Dr Jenny Donovan said that intentional teaching and play-based learning have often been positioned in opposition to one another.</w:t>
      </w:r>
    </w:p>
    <w:p w14:paraId="55495041" w14:textId="77777777" w:rsidR="00B948D9" w:rsidRPr="00B948D9" w:rsidRDefault="00B948D9" w:rsidP="00B948D9">
      <w:r w:rsidRPr="00B948D9">
        <w:t>'Our research challenges that notion, showing that significant associations exist between educators and teachers intentionally supporting learning through play to achieve positive outcomes for the child.</w:t>
      </w:r>
    </w:p>
    <w:p w14:paraId="4CE3A835" w14:textId="7898B96F" w:rsidR="00B948D9" w:rsidRDefault="00B948D9" w:rsidP="00B948D9">
      <w:r w:rsidRPr="00B948D9">
        <w:t xml:space="preserve">Access the discussion paper on </w:t>
      </w:r>
      <w:hyperlink r:id="rId107" w:history="1">
        <w:r w:rsidRPr="00B948D9">
          <w:rPr>
            <w:rStyle w:val="Hyperlink"/>
          </w:rPr>
          <w:t>AERO's website</w:t>
        </w:r>
      </w:hyperlink>
      <w:r w:rsidRPr="00B948D9">
        <w:t>.</w:t>
      </w:r>
    </w:p>
    <w:p w14:paraId="02C0586C" w14:textId="77777777" w:rsidR="007F51EB" w:rsidRDefault="007F51EB" w:rsidP="007F51EB">
      <w:pPr>
        <w:pStyle w:val="Heading2"/>
      </w:pPr>
      <w:bookmarkStart w:id="38" w:name="_Toc199937802"/>
      <w:r>
        <w:lastRenderedPageBreak/>
        <w:t>Facts from FAL</w:t>
      </w:r>
      <w:bookmarkEnd w:id="38"/>
    </w:p>
    <w:p w14:paraId="52D24FEF" w14:textId="71A21114" w:rsidR="00B948D9" w:rsidRDefault="007F51EB" w:rsidP="007F51EB">
      <w:pPr>
        <w:pStyle w:val="Heading3"/>
      </w:pPr>
      <w:r w:rsidRPr="007F51EB">
        <w:t>How we support compliance</w:t>
      </w:r>
    </w:p>
    <w:p w14:paraId="621E4EBF" w14:textId="77777777" w:rsidR="007F51EB" w:rsidRPr="007F51EB" w:rsidRDefault="007F51EB" w:rsidP="007F51EB">
      <w:r w:rsidRPr="007F51EB">
        <w:rPr>
          <w:b/>
          <w:bCs/>
        </w:rPr>
        <w:t>We undertake compliance activities to help to make sure Child Care Subsidy (CCS) goes to its intended beneficiaries – families.</w:t>
      </w:r>
    </w:p>
    <w:p w14:paraId="3FBFDCB7" w14:textId="77777777" w:rsidR="007F51EB" w:rsidRPr="007F51EB" w:rsidRDefault="007F51EB" w:rsidP="007F51EB">
      <w:r w:rsidRPr="007F51EB">
        <w:t>Before we take compliance action, we give you:</w:t>
      </w:r>
    </w:p>
    <w:p w14:paraId="3E831E77" w14:textId="77777777" w:rsidR="007F51EB" w:rsidRPr="007F51EB" w:rsidRDefault="007F51EB" w:rsidP="007F51EB">
      <w:pPr>
        <w:pStyle w:val="ListParagraph"/>
      </w:pPr>
      <w:r w:rsidRPr="007F51EB">
        <w:t>a notice of our intended action</w:t>
      </w:r>
    </w:p>
    <w:p w14:paraId="473487BB" w14:textId="77777777" w:rsidR="007F51EB" w:rsidRPr="007F51EB" w:rsidRDefault="007F51EB" w:rsidP="007F51EB">
      <w:pPr>
        <w:pStyle w:val="ListParagraph"/>
      </w:pPr>
      <w:r w:rsidRPr="007F51EB">
        <w:t>opportunity to provide written submissions.</w:t>
      </w:r>
    </w:p>
    <w:p w14:paraId="4547FC3B" w14:textId="77777777" w:rsidR="007F51EB" w:rsidRPr="007F51EB" w:rsidRDefault="007F51EB" w:rsidP="007F51EB">
      <w:r w:rsidRPr="007F51EB">
        <w:t>In some instances, Family Assistance Law (FAL) allows us to take compliance action without giving notice. For example:</w:t>
      </w:r>
    </w:p>
    <w:p w14:paraId="75A44177" w14:textId="77777777" w:rsidR="007F51EB" w:rsidRPr="007F51EB" w:rsidRDefault="007F51EB" w:rsidP="007F51EB">
      <w:pPr>
        <w:pStyle w:val="ListParagraph"/>
      </w:pPr>
      <w:r w:rsidRPr="007F51EB">
        <w:t>where a provider’s approval under National Law is suspended or cancelled</w:t>
      </w:r>
    </w:p>
    <w:p w14:paraId="397070DC" w14:textId="77777777" w:rsidR="007F51EB" w:rsidRPr="007F51EB" w:rsidRDefault="007F51EB" w:rsidP="007F51EB">
      <w:pPr>
        <w:pStyle w:val="ListParagraph"/>
      </w:pPr>
      <w:r w:rsidRPr="007F51EB">
        <w:t>when imposing additional conditions of approval.</w:t>
      </w:r>
    </w:p>
    <w:p w14:paraId="29A680DD" w14:textId="77777777" w:rsidR="007F51EB" w:rsidRPr="007F51EB" w:rsidRDefault="007F51EB" w:rsidP="007F51EB">
      <w:r w:rsidRPr="007F51EB">
        <w:t>Compliance action could include:</w:t>
      </w:r>
    </w:p>
    <w:p w14:paraId="73AA6910" w14:textId="77777777" w:rsidR="007F51EB" w:rsidRPr="007F51EB" w:rsidRDefault="007F51EB" w:rsidP="007F51EB">
      <w:pPr>
        <w:pStyle w:val="ListParagraph"/>
      </w:pPr>
      <w:r w:rsidRPr="007F51EB">
        <w:t>issuing infringement notices</w:t>
      </w:r>
    </w:p>
    <w:p w14:paraId="6B8D6F4A" w14:textId="77777777" w:rsidR="007F51EB" w:rsidRPr="007F51EB" w:rsidRDefault="007F51EB" w:rsidP="007F51EB">
      <w:pPr>
        <w:pStyle w:val="ListParagraph"/>
      </w:pPr>
      <w:r w:rsidRPr="007F51EB">
        <w:t>imposing conditions on provider or service CCS approval</w:t>
      </w:r>
    </w:p>
    <w:p w14:paraId="2BF35A0D" w14:textId="77777777" w:rsidR="007F51EB" w:rsidRPr="007F51EB" w:rsidRDefault="007F51EB" w:rsidP="007F51EB">
      <w:pPr>
        <w:pStyle w:val="ListParagraph"/>
      </w:pPr>
      <w:r w:rsidRPr="007F51EB">
        <w:t>issuing a debt</w:t>
      </w:r>
    </w:p>
    <w:p w14:paraId="31D27B6A" w14:textId="77777777" w:rsidR="007F51EB" w:rsidRPr="007F51EB" w:rsidRDefault="007F51EB" w:rsidP="007F51EB">
      <w:pPr>
        <w:pStyle w:val="ListParagraph"/>
      </w:pPr>
      <w:r w:rsidRPr="007F51EB">
        <w:t>suspending or cancelling your CCS approval</w:t>
      </w:r>
    </w:p>
    <w:p w14:paraId="72D5716A" w14:textId="77777777" w:rsidR="007F51EB" w:rsidRPr="007F51EB" w:rsidRDefault="007F51EB" w:rsidP="007F51EB">
      <w:pPr>
        <w:pStyle w:val="ListParagraph"/>
      </w:pPr>
      <w:r w:rsidRPr="007F51EB">
        <w:t>seeking civil penalty orders</w:t>
      </w:r>
    </w:p>
    <w:p w14:paraId="016CDC88" w14:textId="77777777" w:rsidR="007F51EB" w:rsidRPr="007F51EB" w:rsidRDefault="007F51EB" w:rsidP="007F51EB">
      <w:pPr>
        <w:pStyle w:val="ListParagraph"/>
      </w:pPr>
      <w:r w:rsidRPr="007F51EB">
        <w:t>criminal prosecutions.</w:t>
      </w:r>
    </w:p>
    <w:p w14:paraId="187E3994" w14:textId="3461444D" w:rsidR="007F51EB" w:rsidRDefault="007F51EB" w:rsidP="007F51EB">
      <w:r w:rsidRPr="007F51EB">
        <w:t xml:space="preserve">Find out more about </w:t>
      </w:r>
      <w:hyperlink r:id="rId108" w:history="1">
        <w:r w:rsidRPr="007F51EB">
          <w:rPr>
            <w:rStyle w:val="Hyperlink"/>
          </w:rPr>
          <w:t>how we support compliance</w:t>
        </w:r>
      </w:hyperlink>
      <w:r w:rsidRPr="007F51EB">
        <w:t xml:space="preserve"> on our website.</w:t>
      </w:r>
    </w:p>
    <w:p w14:paraId="45B8C39D" w14:textId="217AA7C7" w:rsidR="007F51EB" w:rsidRDefault="007F51EB" w:rsidP="007F51EB">
      <w:pPr>
        <w:pStyle w:val="Heading3"/>
      </w:pPr>
      <w:r w:rsidRPr="007F51EB">
        <w:t>Avoid common enrolment mistakes</w:t>
      </w:r>
    </w:p>
    <w:p w14:paraId="2825F4C6" w14:textId="77777777" w:rsidR="007F51EB" w:rsidRPr="007F51EB" w:rsidRDefault="007F51EB" w:rsidP="007F51EB">
      <w:r w:rsidRPr="007F51EB">
        <w:rPr>
          <w:b/>
          <w:bCs/>
        </w:rPr>
        <w:t>You must enrol children correctly so families can get CCS.</w:t>
      </w:r>
    </w:p>
    <w:p w14:paraId="532C0A13" w14:textId="77777777" w:rsidR="007F51EB" w:rsidRPr="007F51EB" w:rsidRDefault="007F51EB" w:rsidP="007F51EB">
      <w:r w:rsidRPr="007F51EB">
        <w:t>Here is how to avoid common mistakes when enrolling children.</w:t>
      </w:r>
    </w:p>
    <w:p w14:paraId="5B8B52F1" w14:textId="77777777" w:rsidR="007F51EB" w:rsidRPr="007F51EB" w:rsidRDefault="007F51EB" w:rsidP="007F51EB">
      <w:pPr>
        <w:rPr>
          <w:b/>
          <w:bCs/>
        </w:rPr>
      </w:pPr>
      <w:r w:rsidRPr="007F51EB">
        <w:rPr>
          <w:b/>
          <w:bCs/>
        </w:rPr>
        <w:t>Families should make a CCS claim first</w:t>
      </w:r>
    </w:p>
    <w:p w14:paraId="0AF9D1CD" w14:textId="77777777" w:rsidR="007F51EB" w:rsidRPr="007F51EB" w:rsidRDefault="007F51EB" w:rsidP="007F51EB">
      <w:r w:rsidRPr="007F51EB">
        <w:t>Families should </w:t>
      </w:r>
      <w:hyperlink r:id="rId109" w:history="1">
        <w:r w:rsidRPr="007F51EB">
          <w:rPr>
            <w:rStyle w:val="Hyperlink"/>
          </w:rPr>
          <w:t>lodge a CCS claim</w:t>
        </w:r>
      </w:hyperlink>
      <w:r w:rsidRPr="007F51EB">
        <w:t xml:space="preserve"> before their child starts at your service.</w:t>
      </w:r>
    </w:p>
    <w:p w14:paraId="2CF26EAE" w14:textId="77777777" w:rsidR="007F51EB" w:rsidRPr="007F51EB" w:rsidRDefault="007F51EB" w:rsidP="007F51EB">
      <w:r w:rsidRPr="007F51EB">
        <w:t>If a child starts at your service before the family has lodged a claim, or while their claim is being assessed, you must charge full fees. If the family is assessed as eligible, CCS can be backdated up to 28 days from when the claim was made. Backdated CCS will be paid directly to the family.</w:t>
      </w:r>
    </w:p>
    <w:p w14:paraId="6B8CCE71" w14:textId="77777777" w:rsidR="007F51EB" w:rsidRPr="007F51EB" w:rsidRDefault="007F51EB" w:rsidP="007F51EB">
      <w:pPr>
        <w:rPr>
          <w:b/>
          <w:bCs/>
        </w:rPr>
      </w:pPr>
      <w:r w:rsidRPr="007F51EB">
        <w:rPr>
          <w:b/>
          <w:bCs/>
        </w:rPr>
        <w:t>Use the correct enrolment type</w:t>
      </w:r>
    </w:p>
    <w:p w14:paraId="13D8BEF6" w14:textId="77777777" w:rsidR="007F51EB" w:rsidRPr="007F51EB" w:rsidRDefault="007F51EB" w:rsidP="007F51EB">
      <w:r w:rsidRPr="007F51EB">
        <w:t>Except in very limited circumstances, children must be enrolled under a Complying Written Arrangement to get CCS payments.</w:t>
      </w:r>
    </w:p>
    <w:p w14:paraId="756781FB" w14:textId="77777777" w:rsidR="007F51EB" w:rsidRPr="007F51EB" w:rsidRDefault="007F51EB" w:rsidP="007F51EB">
      <w:pPr>
        <w:rPr>
          <w:b/>
          <w:bCs/>
        </w:rPr>
      </w:pPr>
      <w:r w:rsidRPr="007F51EB">
        <w:rPr>
          <w:b/>
          <w:bCs/>
        </w:rPr>
        <w:t>Identify the person who made the CCS claim</w:t>
      </w:r>
    </w:p>
    <w:p w14:paraId="1EF2688E" w14:textId="77777777" w:rsidR="007F51EB" w:rsidRPr="007F51EB" w:rsidRDefault="007F51EB" w:rsidP="007F51EB">
      <w:r w:rsidRPr="007F51EB">
        <w:t>Enrolment notices must identify the person who made the CCS claim. If you don’t identify this person, we cannot make CCS payments.</w:t>
      </w:r>
    </w:p>
    <w:p w14:paraId="54A1D87D" w14:textId="77777777" w:rsidR="007F51EB" w:rsidRPr="007F51EB" w:rsidRDefault="007F51EB" w:rsidP="007F51EB">
      <w:pPr>
        <w:rPr>
          <w:b/>
          <w:bCs/>
        </w:rPr>
      </w:pPr>
      <w:r w:rsidRPr="007F51EB">
        <w:rPr>
          <w:b/>
          <w:bCs/>
        </w:rPr>
        <w:lastRenderedPageBreak/>
        <w:t>Families must confirm the enrolment</w:t>
      </w:r>
    </w:p>
    <w:p w14:paraId="5FFB297F" w14:textId="77777777" w:rsidR="007F51EB" w:rsidRPr="007F51EB" w:rsidRDefault="007F51EB" w:rsidP="007F51EB">
      <w:r w:rsidRPr="007F51EB">
        <w:t xml:space="preserve">Once you’ve submitted an enrolment, the family must confirm the details via their </w:t>
      </w:r>
      <w:hyperlink r:id="rId110" w:history="1">
        <w:r w:rsidRPr="007F51EB">
          <w:rPr>
            <w:rStyle w:val="Hyperlink"/>
          </w:rPr>
          <w:t>Centrelink online account</w:t>
        </w:r>
      </w:hyperlink>
      <w:r w:rsidRPr="007F51EB">
        <w:t>. CCS payments will not be made until the enrolment is confirmed.</w:t>
      </w:r>
    </w:p>
    <w:p w14:paraId="0C183A8A" w14:textId="4173D12B" w:rsidR="007F51EB" w:rsidRDefault="007F51EB" w:rsidP="007F51EB">
      <w:r w:rsidRPr="007F51EB">
        <w:t xml:space="preserve">Read more about </w:t>
      </w:r>
      <w:hyperlink r:id="rId111" w:history="1">
        <w:r w:rsidRPr="007F51EB">
          <w:rPr>
            <w:rStyle w:val="Hyperlink"/>
          </w:rPr>
          <w:t>enrolling children</w:t>
        </w:r>
      </w:hyperlink>
      <w:r w:rsidRPr="007F51EB">
        <w:t>.</w:t>
      </w:r>
    </w:p>
    <w:p w14:paraId="4B1802DB" w14:textId="77777777" w:rsidR="007F51EB" w:rsidRDefault="007F51EB" w:rsidP="007F51EB">
      <w:pPr>
        <w:pStyle w:val="Heading2"/>
      </w:pPr>
      <w:bookmarkStart w:id="39" w:name="_Toc199937803"/>
      <w:r>
        <w:t>Workforce support</w:t>
      </w:r>
      <w:bookmarkEnd w:id="39"/>
    </w:p>
    <w:p w14:paraId="48504947" w14:textId="414D5F09" w:rsidR="007F51EB" w:rsidRDefault="007F51EB" w:rsidP="007F51EB">
      <w:pPr>
        <w:pStyle w:val="Heading3"/>
      </w:pPr>
      <w:r w:rsidRPr="007F51EB">
        <w:t>Professional development subsidy payments</w:t>
      </w:r>
    </w:p>
    <w:p w14:paraId="6A5E7AAF" w14:textId="77777777" w:rsidR="007F51EB" w:rsidRPr="007F51EB" w:rsidRDefault="007F51EB" w:rsidP="007F51EB">
      <w:r w:rsidRPr="007F51EB">
        <w:rPr>
          <w:b/>
          <w:bCs/>
        </w:rPr>
        <w:t>We are issuing payments for the professional development and paid practicum subsidies this month.</w:t>
      </w:r>
    </w:p>
    <w:p w14:paraId="45957F57" w14:textId="77777777" w:rsidR="007F51EB" w:rsidRPr="007F51EB" w:rsidRDefault="007F51EB" w:rsidP="007F51EB">
      <w:r w:rsidRPr="007F51EB">
        <w:t>If you were successful in the recent round, you can expect your payment soon.</w:t>
      </w:r>
    </w:p>
    <w:p w14:paraId="1342F870" w14:textId="77777777" w:rsidR="007F51EB" w:rsidRPr="007F51EB" w:rsidRDefault="007F51EB" w:rsidP="007F51EB">
      <w:r w:rsidRPr="007F51EB">
        <w:t>We’ll send payments to each eligible service’s bank account. Your grant agreement has more details, including how you may use the subsidy.</w:t>
      </w:r>
    </w:p>
    <w:p w14:paraId="0B418D46" w14:textId="77777777" w:rsidR="007F51EB" w:rsidRPr="007F51EB" w:rsidRDefault="007F51EB" w:rsidP="007F51EB">
      <w:r w:rsidRPr="007F51EB">
        <w:t>Once you have used the subsidy, you need to acquit your funding. You must do this by 31 July 2025.</w:t>
      </w:r>
    </w:p>
    <w:p w14:paraId="48234DB4" w14:textId="3E61AC1C" w:rsidR="007F51EB" w:rsidRDefault="007F51EB" w:rsidP="007F51EB">
      <w:r w:rsidRPr="007F51EB">
        <w:t xml:space="preserve">Learn more about the </w:t>
      </w:r>
      <w:hyperlink r:id="rId112" w:history="1">
        <w:r w:rsidRPr="007F51EB">
          <w:rPr>
            <w:rStyle w:val="Hyperlink"/>
          </w:rPr>
          <w:t>acquittal process</w:t>
        </w:r>
      </w:hyperlink>
      <w:r w:rsidRPr="007F51EB">
        <w:t xml:space="preserve"> on our website</w:t>
      </w:r>
      <w:r>
        <w:t>.</w:t>
      </w:r>
    </w:p>
    <w:p w14:paraId="63B28140" w14:textId="19B19C74" w:rsidR="007F51EB" w:rsidRDefault="007F51EB" w:rsidP="007F51EB">
      <w:pPr>
        <w:pStyle w:val="Heading3"/>
      </w:pPr>
      <w:r w:rsidRPr="007F51EB">
        <w:t>Join the practicum exchange network</w:t>
      </w:r>
    </w:p>
    <w:p w14:paraId="55760D33" w14:textId="77777777" w:rsidR="007F51EB" w:rsidRPr="007F51EB" w:rsidRDefault="007F51EB" w:rsidP="007F51EB">
      <w:r w:rsidRPr="007F51EB">
        <w:rPr>
          <w:b/>
          <w:bCs/>
        </w:rPr>
        <w:t>Early childhood educators in training are searching the practicum exchange network for their next practicum opportunity.</w:t>
      </w:r>
    </w:p>
    <w:p w14:paraId="2CE52E27" w14:textId="77777777" w:rsidR="007F51EB" w:rsidRPr="007F51EB" w:rsidRDefault="007F51EB" w:rsidP="007F51EB">
      <w:r w:rsidRPr="007F51EB">
        <w:t>Register your service to:</w:t>
      </w:r>
    </w:p>
    <w:p w14:paraId="6F2852BA" w14:textId="77777777" w:rsidR="007F51EB" w:rsidRPr="007F51EB" w:rsidRDefault="007F51EB" w:rsidP="007F51EB">
      <w:pPr>
        <w:pStyle w:val="ListParagraph"/>
      </w:pPr>
      <w:r w:rsidRPr="007F51EB">
        <w:t>list practicum opportunities</w:t>
      </w:r>
    </w:p>
    <w:p w14:paraId="78FA8B20" w14:textId="77777777" w:rsidR="007F51EB" w:rsidRPr="007F51EB" w:rsidRDefault="007F51EB" w:rsidP="007F51EB">
      <w:pPr>
        <w:pStyle w:val="ListParagraph"/>
      </w:pPr>
      <w:r w:rsidRPr="007F51EB">
        <w:t>search for educators in your area</w:t>
      </w:r>
    </w:p>
    <w:p w14:paraId="3EB837A5" w14:textId="77777777" w:rsidR="007F51EB" w:rsidRPr="007F51EB" w:rsidRDefault="007F51EB" w:rsidP="007F51EB">
      <w:pPr>
        <w:pStyle w:val="ListParagraph"/>
      </w:pPr>
      <w:r w:rsidRPr="007F51EB">
        <w:t>connect and arrange practicums.</w:t>
      </w:r>
    </w:p>
    <w:p w14:paraId="5EA1F928" w14:textId="3C3B99DF" w:rsidR="007F51EB" w:rsidRDefault="007F51EB" w:rsidP="007F51EB">
      <w:r w:rsidRPr="007F51EB">
        <w:t xml:space="preserve">Go to the </w:t>
      </w:r>
      <w:hyperlink r:id="rId113" w:history="1">
        <w:r w:rsidRPr="007F51EB">
          <w:rPr>
            <w:rStyle w:val="Hyperlink"/>
          </w:rPr>
          <w:t>practicum exchange network</w:t>
        </w:r>
      </w:hyperlink>
      <w:r w:rsidRPr="007F51EB">
        <w:t>.</w:t>
      </w:r>
    </w:p>
    <w:p w14:paraId="028DFF9B" w14:textId="77777777" w:rsidR="007F51EB" w:rsidRPr="007F51EB" w:rsidRDefault="007F51EB" w:rsidP="007F51EB"/>
    <w:p w14:paraId="301ED385" w14:textId="07B0C0F9" w:rsidR="00425B89" w:rsidRDefault="00425B89" w:rsidP="002555AC">
      <w:pPr>
        <w:pStyle w:val="Issuedate"/>
      </w:pPr>
      <w:bookmarkStart w:id="40" w:name="_Toc199937804"/>
      <w:r>
        <w:lastRenderedPageBreak/>
        <w:t>30 April 2025</w:t>
      </w:r>
      <w:bookmarkEnd w:id="40"/>
    </w:p>
    <w:p w14:paraId="7E6D7E82" w14:textId="77777777" w:rsidR="00425B89" w:rsidRDefault="00425B89" w:rsidP="00425B89">
      <w:r w:rsidRPr="001B70B3">
        <w:t xml:space="preserve">The Australian Government is now operating in accordance with the </w:t>
      </w:r>
      <w:hyperlink r:id="rId114"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499B31C5" w14:textId="77777777" w:rsidR="00425B89" w:rsidRDefault="00425B89" w:rsidP="00425B89">
      <w:pPr>
        <w:pStyle w:val="Heading2"/>
      </w:pPr>
      <w:bookmarkStart w:id="41" w:name="_Toc199937805"/>
      <w:r>
        <w:t>From the department</w:t>
      </w:r>
      <w:bookmarkEnd w:id="41"/>
    </w:p>
    <w:p w14:paraId="61D125CF" w14:textId="77777777" w:rsidR="00425B89" w:rsidRDefault="00425B89" w:rsidP="00425B89">
      <w:pPr>
        <w:pStyle w:val="Heading3"/>
      </w:pPr>
      <w:r w:rsidRPr="00AE00B1">
        <w:t>Worker retention payment update</w:t>
      </w:r>
    </w:p>
    <w:p w14:paraId="6CA45680" w14:textId="77777777" w:rsidR="00B1446B" w:rsidRPr="00B1446B" w:rsidRDefault="00B1446B" w:rsidP="00B1446B">
      <w:pPr>
        <w:pStyle w:val="Heading4"/>
        <w:rPr>
          <w:lang w:eastAsia="en-AU"/>
        </w:rPr>
      </w:pPr>
      <w:r w:rsidRPr="00B1446B">
        <w:rPr>
          <w:lang w:eastAsia="en-AU"/>
        </w:rPr>
        <w:t>We’ve made it easier to apply</w:t>
      </w:r>
    </w:p>
    <w:p w14:paraId="77975F10" w14:textId="77777777" w:rsidR="00B1446B" w:rsidRPr="00B1446B" w:rsidRDefault="00B1446B" w:rsidP="00B1446B">
      <w:pPr>
        <w:rPr>
          <w:lang w:eastAsia="en-AU"/>
        </w:rPr>
      </w:pPr>
      <w:r w:rsidRPr="00B1446B">
        <w:rPr>
          <w:lang w:eastAsia="en-AU"/>
        </w:rPr>
        <w:t>We’ve heard your feedback and are making it easier to apply for the worker retention payment. </w:t>
      </w:r>
    </w:p>
    <w:p w14:paraId="0526DEAE" w14:textId="77777777" w:rsidR="00B1446B" w:rsidRPr="00B1446B" w:rsidRDefault="00B1446B" w:rsidP="00B1446B">
      <w:pPr>
        <w:rPr>
          <w:lang w:eastAsia="en-AU"/>
        </w:rPr>
      </w:pPr>
      <w:r w:rsidRPr="00B1446B">
        <w:rPr>
          <w:lang w:eastAsia="en-AU"/>
        </w:rPr>
        <w:t>We are now asking you for less information. This will: </w:t>
      </w:r>
    </w:p>
    <w:p w14:paraId="3F39620C" w14:textId="77777777" w:rsidR="00B1446B" w:rsidRPr="00B1446B" w:rsidRDefault="00B1446B" w:rsidP="00B1446B">
      <w:pPr>
        <w:pStyle w:val="ListParagraph"/>
        <w:rPr>
          <w:lang w:eastAsia="en-AU"/>
        </w:rPr>
      </w:pPr>
      <w:r w:rsidRPr="00B1446B">
        <w:rPr>
          <w:lang w:eastAsia="en-AU"/>
        </w:rPr>
        <w:t>make it easier for you to apply </w:t>
      </w:r>
    </w:p>
    <w:p w14:paraId="17733FFA" w14:textId="77777777" w:rsidR="00B1446B" w:rsidRPr="00B1446B" w:rsidRDefault="00B1446B" w:rsidP="00B1446B">
      <w:pPr>
        <w:pStyle w:val="ListParagraph"/>
        <w:rPr>
          <w:lang w:eastAsia="en-AU"/>
        </w:rPr>
      </w:pPr>
      <w:r w:rsidRPr="00B1446B">
        <w:rPr>
          <w:lang w:eastAsia="en-AU"/>
        </w:rPr>
        <w:t>help us process applications quicker </w:t>
      </w:r>
    </w:p>
    <w:p w14:paraId="3B6A1696" w14:textId="77777777" w:rsidR="00B1446B" w:rsidRPr="00B1446B" w:rsidRDefault="00B1446B" w:rsidP="00B1446B">
      <w:pPr>
        <w:pStyle w:val="ListParagraph"/>
        <w:rPr>
          <w:lang w:eastAsia="en-AU"/>
        </w:rPr>
      </w:pPr>
      <w:r w:rsidRPr="00B1446B">
        <w:rPr>
          <w:lang w:eastAsia="en-AU"/>
        </w:rPr>
        <w:t>enable faster delivery of grant agreements. </w:t>
      </w:r>
    </w:p>
    <w:p w14:paraId="7B01CBF8" w14:textId="77777777" w:rsidR="00B1446B" w:rsidRDefault="00B1446B" w:rsidP="00B1446B">
      <w:r>
        <w:t>If you’ve already applied: </w:t>
      </w:r>
    </w:p>
    <w:p w14:paraId="0EFADEA9" w14:textId="15987BFD" w:rsidR="00B1446B" w:rsidRDefault="00B1446B" w:rsidP="00B1446B">
      <w:pPr>
        <w:pStyle w:val="ListParagraph"/>
      </w:pPr>
      <w:r>
        <w:t>you will benefit from the streamlined process </w:t>
      </w:r>
    </w:p>
    <w:p w14:paraId="493CACB8" w14:textId="4BB34AE1" w:rsidR="00B1446B" w:rsidRDefault="00B1446B" w:rsidP="00B1446B">
      <w:pPr>
        <w:pStyle w:val="ListParagraph"/>
      </w:pPr>
      <w:r>
        <w:t>your application will move to the new system </w:t>
      </w:r>
    </w:p>
    <w:p w14:paraId="37BAF8F1" w14:textId="6800862D" w:rsidR="00B1446B" w:rsidRDefault="00B1446B" w:rsidP="00B1446B">
      <w:pPr>
        <w:pStyle w:val="ListParagraph"/>
      </w:pPr>
      <w:r>
        <w:t>you don’t need to do anything. </w:t>
      </w:r>
    </w:p>
    <w:p w14:paraId="1AED172F" w14:textId="77777777" w:rsidR="00B1446B" w:rsidRDefault="00B1446B" w:rsidP="00B1446B">
      <w:r>
        <w:t>If you would like to apply, see our application guide to find out what’s required. </w:t>
      </w:r>
    </w:p>
    <w:p w14:paraId="578C4592" w14:textId="149F338E" w:rsidR="00425B89" w:rsidRDefault="00B1446B" w:rsidP="00B1446B">
      <w:r>
        <w:t>Thank you to those who provided feedback. We appreciate your patience as we process applications. </w:t>
      </w:r>
    </w:p>
    <w:p w14:paraId="67F924C3" w14:textId="77777777" w:rsidR="00B1446B" w:rsidRPr="00B1446B" w:rsidRDefault="00B1446B" w:rsidP="00B1446B">
      <w:pPr>
        <w:rPr>
          <w:lang w:eastAsia="en-AU"/>
        </w:rPr>
      </w:pPr>
      <w:r w:rsidRPr="00B1446B">
        <w:rPr>
          <w:lang w:eastAsia="en-AU"/>
        </w:rPr>
        <w:t xml:space="preserve">If you would like to apply, see our </w:t>
      </w:r>
      <w:hyperlink r:id="rId115" w:history="1">
        <w:r w:rsidRPr="00B1446B">
          <w:rPr>
            <w:color w:val="2470A0"/>
            <w:u w:val="single"/>
            <w:lang w:eastAsia="en-AU"/>
          </w:rPr>
          <w:t>application guide</w:t>
        </w:r>
      </w:hyperlink>
      <w:r w:rsidRPr="00B1446B">
        <w:rPr>
          <w:lang w:eastAsia="en-AU"/>
        </w:rPr>
        <w:t xml:space="preserve"> to find out what’s required. </w:t>
      </w:r>
    </w:p>
    <w:p w14:paraId="5C044480" w14:textId="77777777" w:rsidR="00B1446B" w:rsidRPr="00B1446B" w:rsidRDefault="00B1446B" w:rsidP="00B1446B">
      <w:pPr>
        <w:rPr>
          <w:lang w:eastAsia="en-AU"/>
        </w:rPr>
      </w:pPr>
      <w:r w:rsidRPr="00B1446B">
        <w:rPr>
          <w:lang w:eastAsia="en-AU"/>
        </w:rPr>
        <w:t>Thank you to those who provided feedback. We appreciate your patience as we process applications. </w:t>
      </w:r>
    </w:p>
    <w:p w14:paraId="505F3465" w14:textId="77777777" w:rsidR="00B1446B" w:rsidRPr="00B1446B" w:rsidRDefault="00B1446B" w:rsidP="00B1446B">
      <w:pPr>
        <w:pStyle w:val="Heading4"/>
      </w:pPr>
      <w:r w:rsidRPr="00B1446B">
        <w:t>Get free support</w:t>
      </w:r>
    </w:p>
    <w:p w14:paraId="6F69F74E" w14:textId="77777777" w:rsidR="00B1446B" w:rsidRPr="00B1446B" w:rsidRDefault="00B1446B" w:rsidP="00B1446B">
      <w:r w:rsidRPr="00B1446B">
        <w:t>Help is available to understand, apply for and meet the conditions of the worker retention payment. </w:t>
      </w:r>
    </w:p>
    <w:p w14:paraId="4F416BC3" w14:textId="77777777" w:rsidR="00B1446B" w:rsidRPr="00B1446B" w:rsidRDefault="00B1446B" w:rsidP="00B1446B">
      <w:hyperlink r:id="rId116" w:history="1">
        <w:r w:rsidRPr="00B1446B">
          <w:rPr>
            <w:rStyle w:val="Hyperlink"/>
          </w:rPr>
          <w:t>Search our directory</w:t>
        </w:r>
      </w:hyperlink>
      <w:r w:rsidRPr="00B1446B">
        <w:t> to find support that meets your needs.  </w:t>
      </w:r>
    </w:p>
    <w:p w14:paraId="02B1F41C" w14:textId="77777777" w:rsidR="00B1446B" w:rsidRPr="00B1446B" w:rsidRDefault="00B1446B" w:rsidP="00B1446B">
      <w:pPr>
        <w:pStyle w:val="Heading4"/>
      </w:pPr>
      <w:r w:rsidRPr="00B1446B">
        <w:t>Attend an upcoming session</w:t>
      </w:r>
    </w:p>
    <w:p w14:paraId="7FEE946F" w14:textId="77777777" w:rsidR="00B1446B" w:rsidRPr="00B1446B" w:rsidRDefault="00B1446B" w:rsidP="00B1446B">
      <w:r w:rsidRPr="00B1446B">
        <w:t>Several organisations are holding information sessions in the coming weeks. </w:t>
      </w:r>
    </w:p>
    <w:p w14:paraId="7EC1645A" w14:textId="77777777" w:rsidR="00B1446B" w:rsidRPr="00B1446B" w:rsidRDefault="00B1446B" w:rsidP="00B1446B">
      <w:r w:rsidRPr="00B1446B">
        <w:t>Register to attend an upcoming session: </w:t>
      </w:r>
    </w:p>
    <w:p w14:paraId="5C33D58B" w14:textId="77777777" w:rsidR="00B1446B" w:rsidRPr="00B1446B" w:rsidRDefault="00B1446B" w:rsidP="00B1446B">
      <w:pPr>
        <w:pStyle w:val="ListParagraph"/>
      </w:pPr>
      <w:hyperlink r:id="rId117" w:history="1">
        <w:r w:rsidRPr="00B1446B">
          <w:rPr>
            <w:rStyle w:val="Hyperlink"/>
          </w:rPr>
          <w:t>Ai Group briefing sessions</w:t>
        </w:r>
      </w:hyperlink>
      <w:r w:rsidRPr="00B1446B">
        <w:t> </w:t>
      </w:r>
    </w:p>
    <w:p w14:paraId="4B941148" w14:textId="77777777" w:rsidR="00B1446B" w:rsidRPr="00B1446B" w:rsidRDefault="00B1446B" w:rsidP="00B1446B">
      <w:pPr>
        <w:pStyle w:val="ListParagraph"/>
      </w:pPr>
      <w:hyperlink r:id="rId118" w:history="1">
        <w:r w:rsidRPr="00B1446B">
          <w:rPr>
            <w:rStyle w:val="Hyperlink"/>
          </w:rPr>
          <w:t>Community Early Learning Australia webinars</w:t>
        </w:r>
      </w:hyperlink>
      <w:r w:rsidRPr="00B1446B">
        <w:t> </w:t>
      </w:r>
    </w:p>
    <w:p w14:paraId="314630BA" w14:textId="0A67E48E" w:rsidR="00B1446B" w:rsidRDefault="00B1446B" w:rsidP="00B1446B">
      <w:pPr>
        <w:pStyle w:val="ListParagraph"/>
      </w:pPr>
      <w:hyperlink r:id="rId119" w:history="1">
        <w:r w:rsidRPr="00B1446B">
          <w:rPr>
            <w:rStyle w:val="Hyperlink"/>
          </w:rPr>
          <w:t>NOSHSA information sessions</w:t>
        </w:r>
      </w:hyperlink>
      <w:r w:rsidRPr="00B1446B">
        <w:t>. </w:t>
      </w:r>
    </w:p>
    <w:p w14:paraId="2DE732A6" w14:textId="77777777" w:rsidR="00B1446B" w:rsidRDefault="00B1446B" w:rsidP="00B1446B">
      <w:pPr>
        <w:ind w:left="360"/>
      </w:pPr>
    </w:p>
    <w:p w14:paraId="08DA322F" w14:textId="77777777" w:rsidR="00B1446B" w:rsidRDefault="00B1446B" w:rsidP="00B1446B">
      <w:pPr>
        <w:pStyle w:val="Heading2"/>
      </w:pPr>
      <w:bookmarkStart w:id="42" w:name="_Toc199937806"/>
      <w:r>
        <w:lastRenderedPageBreak/>
        <w:t>Sector spotlight</w:t>
      </w:r>
      <w:bookmarkEnd w:id="42"/>
    </w:p>
    <w:p w14:paraId="26F40551" w14:textId="0AB86ABD" w:rsidR="00B1446B" w:rsidRDefault="00B1446B" w:rsidP="00B1446B">
      <w:pPr>
        <w:pStyle w:val="Heading3"/>
      </w:pPr>
      <w:r>
        <w:t>National child safety review – have your say</w:t>
      </w:r>
    </w:p>
    <w:p w14:paraId="2C5A69B6" w14:textId="17B066A2" w:rsidR="00B1446B" w:rsidRPr="00B1446B" w:rsidRDefault="00B1446B" w:rsidP="00B1446B">
      <w:pPr>
        <w:rPr>
          <w:b/>
          <w:bCs/>
        </w:rPr>
      </w:pPr>
      <w:r w:rsidRPr="00B1446B">
        <w:rPr>
          <w:b/>
          <w:bCs/>
        </w:rPr>
        <w:t>Have your say on the possible changes to make education and care services even safer for children.</w:t>
      </w:r>
    </w:p>
    <w:p w14:paraId="239638AC" w14:textId="77777777" w:rsidR="00B1446B" w:rsidRPr="00B1446B" w:rsidRDefault="00B1446B" w:rsidP="00B1446B">
      <w:r w:rsidRPr="00B1446B">
        <w:t xml:space="preserve">Approved providers and services, educators, staff, volunteers and families are invited to </w:t>
      </w:r>
      <w:hyperlink r:id="rId120" w:history="1">
        <w:r w:rsidRPr="00B1446B">
          <w:rPr>
            <w:rStyle w:val="Hyperlink"/>
          </w:rPr>
          <w:t>provide feedback</w:t>
        </w:r>
      </w:hyperlink>
      <w:r w:rsidRPr="00B1446B">
        <w:t xml:space="preserve"> on proposed policy options under the National Quality Framework.</w:t>
      </w:r>
    </w:p>
    <w:p w14:paraId="5508D1E2" w14:textId="77777777" w:rsidR="00B1446B" w:rsidRPr="00B1446B" w:rsidRDefault="00B1446B" w:rsidP="00B1446B">
      <w:r w:rsidRPr="00B1446B">
        <w:t>Deloitte Access Economics is managing the consultation process on behalf of all governments.</w:t>
      </w:r>
    </w:p>
    <w:p w14:paraId="4E68BC2B" w14:textId="77777777" w:rsidR="00B1446B" w:rsidRPr="00B1446B" w:rsidRDefault="00B1446B" w:rsidP="00B1446B">
      <w:r w:rsidRPr="00B1446B">
        <w:t>Public consultation on regulatory and non-regulatory policy options is open until 11 June 2025. Surveys and submissions will be open from 5 May 2025.</w:t>
      </w:r>
    </w:p>
    <w:p w14:paraId="23079B22" w14:textId="77777777" w:rsidR="00B1446B" w:rsidRPr="00B1446B" w:rsidRDefault="00B1446B" w:rsidP="00B1446B">
      <w:r w:rsidRPr="00B1446B">
        <w:t>The government is currently in a caretaker period and any decisions will be subject to consideration by an incoming government.</w:t>
      </w:r>
    </w:p>
    <w:p w14:paraId="75D73533" w14:textId="77777777" w:rsidR="00B1446B" w:rsidRPr="00B1446B" w:rsidRDefault="00B1446B" w:rsidP="00B1446B">
      <w:r w:rsidRPr="00B1446B">
        <w:t xml:space="preserve">State and territory information webinars are being held virtually and these sessions will be open to anyone. You can register for a session at </w:t>
      </w:r>
      <w:hyperlink r:id="rId121" w:history="1">
        <w:r w:rsidRPr="00B1446B">
          <w:rPr>
            <w:rStyle w:val="Hyperlink"/>
          </w:rPr>
          <w:t>Child Safety Review Public Consultation</w:t>
        </w:r>
      </w:hyperlink>
      <w:r w:rsidRPr="00B1446B">
        <w:t>. </w:t>
      </w:r>
    </w:p>
    <w:p w14:paraId="65E098BE" w14:textId="5C20DB2A" w:rsidR="00B1446B" w:rsidRDefault="00B1446B" w:rsidP="00B1446B">
      <w:r w:rsidRPr="00B1446B">
        <w:t xml:space="preserve">Read more in our </w:t>
      </w:r>
      <w:hyperlink r:id="rId122" w:history="1">
        <w:r w:rsidRPr="00B1446B">
          <w:rPr>
            <w:rStyle w:val="Hyperlink"/>
          </w:rPr>
          <w:t>announcement</w:t>
        </w:r>
      </w:hyperlink>
      <w:r w:rsidRPr="00B1446B">
        <w:t>.</w:t>
      </w:r>
    </w:p>
    <w:p w14:paraId="538F7B26" w14:textId="77777777" w:rsidR="00B1446B" w:rsidRDefault="00B1446B" w:rsidP="00B1446B">
      <w:pPr>
        <w:pStyle w:val="Heading2"/>
      </w:pPr>
      <w:bookmarkStart w:id="43" w:name="_Toc199937807"/>
      <w:r>
        <w:t>Facts from FAL</w:t>
      </w:r>
      <w:bookmarkEnd w:id="43"/>
    </w:p>
    <w:p w14:paraId="1CAB0475" w14:textId="2ED326E4" w:rsidR="00B1446B" w:rsidRDefault="00B1446B" w:rsidP="00B1446B">
      <w:pPr>
        <w:rPr>
          <w:rFonts w:asciiTheme="majorHAnsi" w:eastAsiaTheme="majorEastAsia" w:hAnsiTheme="majorHAnsi" w:cstheme="majorBidi"/>
          <w:b/>
          <w:color w:val="008599" w:themeColor="accent1"/>
          <w:sz w:val="32"/>
          <w:szCs w:val="24"/>
        </w:rPr>
      </w:pPr>
      <w:r w:rsidRPr="00B1446B">
        <w:rPr>
          <w:rFonts w:asciiTheme="majorHAnsi" w:eastAsiaTheme="majorEastAsia" w:hAnsiTheme="majorHAnsi" w:cstheme="majorBidi"/>
          <w:b/>
          <w:color w:val="008599" w:themeColor="accent1"/>
          <w:sz w:val="32"/>
          <w:szCs w:val="24"/>
        </w:rPr>
        <w:t>Calendar year reporting deadline for some large providers is tomorrow</w:t>
      </w:r>
    </w:p>
    <w:p w14:paraId="37CE7F23" w14:textId="77777777" w:rsidR="00B1446B" w:rsidRPr="00B1446B" w:rsidRDefault="00B1446B" w:rsidP="00B1446B">
      <w:r w:rsidRPr="00B1446B">
        <w:t>Large providers must report financial information to the department each year, including information about revenue, profits, and leasing arrangements.</w:t>
      </w:r>
    </w:p>
    <w:p w14:paraId="07F03E54" w14:textId="77777777" w:rsidR="00B1446B" w:rsidRPr="00B1446B" w:rsidRDefault="00B1446B" w:rsidP="00B1446B">
      <w:r w:rsidRPr="00B1446B">
        <w:t>A large provider is one that currently or plans to operate, or share operation of, 25 or more services. </w:t>
      </w:r>
    </w:p>
    <w:p w14:paraId="2693E379" w14:textId="77777777" w:rsidR="00B1446B" w:rsidRPr="00B1446B" w:rsidRDefault="00B1446B" w:rsidP="00B1446B">
      <w:r w:rsidRPr="00B1446B">
        <w:t>If you do your financial reporting on the calendar year, the deadline is tomorrow. </w:t>
      </w:r>
    </w:p>
    <w:p w14:paraId="128A7353" w14:textId="77777777" w:rsidR="00B1446B" w:rsidRPr="00B1446B" w:rsidRDefault="00B1446B" w:rsidP="00B1446B">
      <w:r w:rsidRPr="00B1446B">
        <w:t xml:space="preserve">Complete the </w:t>
      </w:r>
      <w:hyperlink r:id="rId123" w:history="1">
        <w:r w:rsidRPr="00B1446B">
          <w:rPr>
            <w:rStyle w:val="Hyperlink"/>
          </w:rPr>
          <w:t>2024 Large Provider Financial Input Report</w:t>
        </w:r>
      </w:hyperlink>
      <w:r w:rsidRPr="00B1446B">
        <w:t xml:space="preserve"> and email it to </w:t>
      </w:r>
      <w:hyperlink r:id="rId124" w:history="1">
        <w:r w:rsidRPr="00B1446B">
          <w:rPr>
            <w:rStyle w:val="Hyperlink"/>
          </w:rPr>
          <w:t>ECECFinancialViability@education.gov.au</w:t>
        </w:r>
      </w:hyperlink>
      <w:r w:rsidRPr="00B1446B">
        <w:t xml:space="preserve"> by 1 May 2025. </w:t>
      </w:r>
    </w:p>
    <w:p w14:paraId="6476ECE0" w14:textId="77777777" w:rsidR="00B1446B" w:rsidRPr="00B1446B" w:rsidRDefault="00B1446B" w:rsidP="00B1446B">
      <w:r w:rsidRPr="00B1446B">
        <w:t>The information you must report depends on your circumstances. Please make sure that you include financial statements and the information that is required in the important information tab. </w:t>
      </w:r>
    </w:p>
    <w:p w14:paraId="775913E7" w14:textId="416A3048" w:rsidR="00B1446B" w:rsidRDefault="00B1446B" w:rsidP="00B1446B">
      <w:r w:rsidRPr="00B1446B">
        <w:t xml:space="preserve">Learn more about </w:t>
      </w:r>
      <w:hyperlink r:id="rId125" w:history="1">
        <w:r w:rsidRPr="00B1446B">
          <w:rPr>
            <w:rStyle w:val="Hyperlink"/>
          </w:rPr>
          <w:t>financial reporting obligations for large providers</w:t>
        </w:r>
      </w:hyperlink>
      <w:r w:rsidRPr="00B1446B">
        <w:t>. </w:t>
      </w:r>
    </w:p>
    <w:p w14:paraId="3494DC2F" w14:textId="6D0BF4F7" w:rsidR="00B1446B" w:rsidRDefault="00B1446B" w:rsidP="00B1446B">
      <w:pPr>
        <w:pStyle w:val="Heading3"/>
      </w:pPr>
      <w:r w:rsidRPr="00B1446B">
        <w:t>Know your obligations: working with children checks </w:t>
      </w:r>
    </w:p>
    <w:p w14:paraId="1E47574B" w14:textId="77777777" w:rsidR="00B1446B" w:rsidRPr="00B1446B" w:rsidRDefault="00B1446B" w:rsidP="00B1446B">
      <w:r w:rsidRPr="00B1446B">
        <w:t xml:space="preserve">All providers have obligations regarding working with children checks (WWCCs) under both state and territory law and Family Assistance Law.    </w:t>
      </w:r>
    </w:p>
    <w:p w14:paraId="31ECAD24" w14:textId="77777777" w:rsidR="00B1446B" w:rsidRPr="00B1446B" w:rsidRDefault="00B1446B" w:rsidP="00B1446B">
      <w:r w:rsidRPr="00B1446B">
        <w:t>You must:  </w:t>
      </w:r>
    </w:p>
    <w:p w14:paraId="5FBB1033" w14:textId="77777777" w:rsidR="00B1446B" w:rsidRPr="00B1446B" w:rsidRDefault="00B1446B" w:rsidP="00B1446B">
      <w:pPr>
        <w:pStyle w:val="ListParagraph"/>
      </w:pPr>
      <w:r w:rsidRPr="00B1446B">
        <w:t>ensure any person required by state or territory law to hold a WWCC has a current check  </w:t>
      </w:r>
    </w:p>
    <w:p w14:paraId="2669515E" w14:textId="77777777" w:rsidR="00B1446B" w:rsidRPr="00B1446B" w:rsidRDefault="00B1446B" w:rsidP="00B1446B">
      <w:pPr>
        <w:pStyle w:val="ListParagraph"/>
      </w:pPr>
      <w:r w:rsidRPr="00B1446B">
        <w:t>notify some checks in the Child Care Subsidy System within specific timeframes  </w:t>
      </w:r>
    </w:p>
    <w:p w14:paraId="316338A6" w14:textId="77777777" w:rsidR="00B1446B" w:rsidRPr="00B1446B" w:rsidRDefault="00B1446B" w:rsidP="00B1446B">
      <w:pPr>
        <w:pStyle w:val="ListParagraph"/>
      </w:pPr>
      <w:r w:rsidRPr="00B1446B">
        <w:t>notify changes to checks in the Child Care Subsidy System within specific timeframes </w:t>
      </w:r>
    </w:p>
    <w:p w14:paraId="4681064E" w14:textId="77777777" w:rsidR="00B1446B" w:rsidRPr="00B1446B" w:rsidRDefault="00B1446B" w:rsidP="00B1446B">
      <w:pPr>
        <w:pStyle w:val="ListParagraph"/>
      </w:pPr>
      <w:r w:rsidRPr="00B1446B">
        <w:lastRenderedPageBreak/>
        <w:t>keep records of all checks and provide these to us on request</w:t>
      </w:r>
    </w:p>
    <w:p w14:paraId="5EDBBB8C" w14:textId="77777777" w:rsidR="00B1446B" w:rsidRPr="00B1446B" w:rsidRDefault="00B1446B" w:rsidP="00B1446B">
      <w:pPr>
        <w:pStyle w:val="ListParagraph"/>
      </w:pPr>
      <w:r w:rsidRPr="00B1446B">
        <w:t>notify new checks within 7 days </w:t>
      </w:r>
    </w:p>
    <w:p w14:paraId="2EB6C234" w14:textId="77777777" w:rsidR="00B1446B" w:rsidRPr="00B1446B" w:rsidRDefault="00B1446B" w:rsidP="00B1446B">
      <w:pPr>
        <w:pStyle w:val="ListParagraph"/>
      </w:pPr>
      <w:r w:rsidRPr="00B1446B">
        <w:t>notify changes to existing checks within 24 hours. </w:t>
      </w:r>
    </w:p>
    <w:p w14:paraId="3444FE49" w14:textId="77777777" w:rsidR="00B1446B" w:rsidRPr="00B1446B" w:rsidRDefault="00B1446B" w:rsidP="00B1446B">
      <w:r w:rsidRPr="00B1446B">
        <w:t xml:space="preserve">Each state and territory has different requirements about who must have a WWCC. Find out who needs a WWCC and apply for one via the </w:t>
      </w:r>
      <w:hyperlink r:id="rId126" w:history="1">
        <w:r w:rsidRPr="00B1446B">
          <w:rPr>
            <w:rStyle w:val="Hyperlink"/>
          </w:rPr>
          <w:t>WWCC regulator in your state or territory</w:t>
        </w:r>
      </w:hyperlink>
      <w:r w:rsidRPr="00B1446B">
        <w:t>.    </w:t>
      </w:r>
    </w:p>
    <w:p w14:paraId="424E380B" w14:textId="55DC159A" w:rsidR="00B1446B" w:rsidRDefault="00B1446B" w:rsidP="00B1446B">
      <w:r w:rsidRPr="00B1446B">
        <w:t xml:space="preserve">Learn more </w:t>
      </w:r>
      <w:hyperlink r:id="rId127" w:history="1">
        <w:r w:rsidRPr="00B1446B">
          <w:rPr>
            <w:rStyle w:val="Hyperlink"/>
          </w:rPr>
          <w:t>how to manage your WWCC obligations</w:t>
        </w:r>
      </w:hyperlink>
      <w:r w:rsidRPr="00B1446B">
        <w:t xml:space="preserve"> on our website.</w:t>
      </w:r>
    </w:p>
    <w:p w14:paraId="3621ACEC" w14:textId="5CB53428" w:rsidR="00B1446B" w:rsidRDefault="00B1446B" w:rsidP="00B1446B">
      <w:pPr>
        <w:pStyle w:val="Heading3"/>
      </w:pPr>
      <w:r w:rsidRPr="00B1446B">
        <w:t>Balance of allowable absences</w:t>
      </w:r>
    </w:p>
    <w:p w14:paraId="68F68421" w14:textId="77777777" w:rsidR="00B1446B" w:rsidRPr="00B1446B" w:rsidRDefault="00B1446B" w:rsidP="00B1446B">
      <w:r w:rsidRPr="00B1446B">
        <w:t>Some families have used their 42 allowable absences by this time of year. If you are noticing that absences are not paying when submitting session reports, check the family’s absence count.  </w:t>
      </w:r>
    </w:p>
    <w:p w14:paraId="5437D45B" w14:textId="77777777" w:rsidR="00B1446B" w:rsidRPr="00B1446B" w:rsidRDefault="00B1446B" w:rsidP="00B1446B">
      <w:r w:rsidRPr="00B1446B">
        <w:t>Allowable absences will reset on 1 July 2025. </w:t>
      </w:r>
    </w:p>
    <w:p w14:paraId="7CDA9640" w14:textId="77777777" w:rsidR="00B1446B" w:rsidRPr="00B1446B" w:rsidRDefault="00B1446B" w:rsidP="00B1446B">
      <w:r w:rsidRPr="00B1446B">
        <w:t xml:space="preserve">You can view the year-to-date absence count for a child via the </w:t>
      </w:r>
      <w:hyperlink r:id="rId128" w:history="1">
        <w:r w:rsidRPr="00B1446B">
          <w:rPr>
            <w:rStyle w:val="Hyperlink"/>
          </w:rPr>
          <w:t>Provider Entry Point</w:t>
        </w:r>
      </w:hyperlink>
      <w:r w:rsidRPr="00B1446B">
        <w:t> (PEP) or your third-party software.  </w:t>
      </w:r>
    </w:p>
    <w:p w14:paraId="68C3045E" w14:textId="77777777" w:rsidR="00B1446B" w:rsidRPr="00B1446B" w:rsidRDefault="00B1446B" w:rsidP="00B1446B">
      <w:r w:rsidRPr="00B1446B">
        <w:t xml:space="preserve">Families can find out more about absences on </w:t>
      </w:r>
      <w:hyperlink r:id="rId129" w:history="1">
        <w:r w:rsidRPr="00B1446B">
          <w:rPr>
            <w:rStyle w:val="Hyperlink"/>
          </w:rPr>
          <w:t>Services Australia</w:t>
        </w:r>
      </w:hyperlink>
      <w:r w:rsidRPr="00B1446B">
        <w:t xml:space="preserve"> website and check their year-to-date absence count: </w:t>
      </w:r>
    </w:p>
    <w:p w14:paraId="1C8B7260" w14:textId="77777777" w:rsidR="00B1446B" w:rsidRPr="00B1446B" w:rsidRDefault="00B1446B" w:rsidP="00B1446B">
      <w:pPr>
        <w:pStyle w:val="ListParagraph"/>
      </w:pPr>
      <w:r w:rsidRPr="00B1446B">
        <w:t>in their Centrelink online account via </w:t>
      </w:r>
      <w:hyperlink r:id="rId130" w:history="1">
        <w:r w:rsidRPr="00B1446B">
          <w:rPr>
            <w:rStyle w:val="Hyperlink"/>
          </w:rPr>
          <w:t>myGov</w:t>
        </w:r>
      </w:hyperlink>
      <w:r w:rsidRPr="00B1446B">
        <w:t>  </w:t>
      </w:r>
    </w:p>
    <w:p w14:paraId="2CAF99C1" w14:textId="77777777" w:rsidR="00B1446B" w:rsidRPr="00B1446B" w:rsidRDefault="00B1446B" w:rsidP="00B1446B">
      <w:pPr>
        <w:pStyle w:val="ListParagraph"/>
      </w:pPr>
      <w:r w:rsidRPr="00B1446B">
        <w:t xml:space="preserve">on the </w:t>
      </w:r>
      <w:hyperlink r:id="rId131" w:history="1">
        <w:r w:rsidRPr="00B1446B">
          <w:rPr>
            <w:rStyle w:val="Hyperlink"/>
          </w:rPr>
          <w:t>Express Plus Centrelink mobile app</w:t>
        </w:r>
      </w:hyperlink>
      <w:r w:rsidRPr="00B1446B">
        <w:t>. </w:t>
      </w:r>
    </w:p>
    <w:p w14:paraId="0A2C3B8F" w14:textId="67AA4286" w:rsidR="00B1446B" w:rsidRDefault="00B1446B" w:rsidP="00B1446B">
      <w:r w:rsidRPr="00B1446B">
        <w:t xml:space="preserve">Learn more about </w:t>
      </w:r>
      <w:hyperlink r:id="rId132" w:history="1">
        <w:r w:rsidRPr="00B1446B">
          <w:rPr>
            <w:rStyle w:val="Hyperlink"/>
          </w:rPr>
          <w:t>absences from child care</w:t>
        </w:r>
      </w:hyperlink>
      <w:r w:rsidRPr="00B1446B">
        <w:t xml:space="preserve"> on our website. </w:t>
      </w:r>
    </w:p>
    <w:p w14:paraId="6E1067D3" w14:textId="77777777" w:rsidR="008E379C" w:rsidRDefault="008E379C" w:rsidP="008E379C">
      <w:pPr>
        <w:pStyle w:val="Heading2"/>
      </w:pPr>
      <w:bookmarkStart w:id="44" w:name="_Toc199937808"/>
      <w:r>
        <w:t>Workforce support</w:t>
      </w:r>
      <w:bookmarkEnd w:id="44"/>
    </w:p>
    <w:p w14:paraId="745ECA5F" w14:textId="1F5B18F1" w:rsidR="00B1446B" w:rsidRDefault="009437FE" w:rsidP="009437FE">
      <w:pPr>
        <w:pStyle w:val="Heading3"/>
      </w:pPr>
      <w:r w:rsidRPr="009437FE">
        <w:t>How to acquit professional development subsidies</w:t>
      </w:r>
    </w:p>
    <w:p w14:paraId="21BFA5FB" w14:textId="77777777" w:rsidR="009437FE" w:rsidRPr="009437FE" w:rsidRDefault="009437FE" w:rsidP="009437FE">
      <w:pPr>
        <w:pStyle w:val="Heading4"/>
      </w:pPr>
      <w:r w:rsidRPr="009437FE">
        <w:t>If you got a subsidy in 2023–24 </w:t>
      </w:r>
    </w:p>
    <w:p w14:paraId="504F410F" w14:textId="77777777" w:rsidR="009437FE" w:rsidRPr="009437FE" w:rsidRDefault="009437FE" w:rsidP="009437FE">
      <w:r w:rsidRPr="009437FE">
        <w:t>Most providers who got a subsidy in the 2023–24 financial year have already completed their final acquittal.  </w:t>
      </w:r>
    </w:p>
    <w:p w14:paraId="0B7FC31B" w14:textId="77777777" w:rsidR="009437FE" w:rsidRPr="009437FE" w:rsidRDefault="009437FE" w:rsidP="009437FE">
      <w:r w:rsidRPr="009437FE">
        <w:t>If you haven’t, you must do so by 31 July 2025. We are contacting these providers with detailed instructions.</w:t>
      </w:r>
    </w:p>
    <w:p w14:paraId="3F6C9071" w14:textId="77777777" w:rsidR="009437FE" w:rsidRPr="009437FE" w:rsidRDefault="009437FE" w:rsidP="009437FE">
      <w:pPr>
        <w:pStyle w:val="Heading4"/>
      </w:pPr>
      <w:r w:rsidRPr="009437FE">
        <w:t>If you got a subsidy in 2024–25 </w:t>
      </w:r>
    </w:p>
    <w:p w14:paraId="42EE0A47" w14:textId="77777777" w:rsidR="009437FE" w:rsidRPr="009437FE" w:rsidRDefault="009437FE" w:rsidP="009437FE">
      <w:r w:rsidRPr="009437FE">
        <w:t xml:space="preserve">All providers who got a subsidy in the 2024–25 financial year must acquit funding through the </w:t>
      </w:r>
      <w:hyperlink r:id="rId133" w:history="1">
        <w:r w:rsidRPr="009437FE">
          <w:rPr>
            <w:rStyle w:val="Hyperlink"/>
          </w:rPr>
          <w:t>grants portal</w:t>
        </w:r>
      </w:hyperlink>
      <w:r w:rsidRPr="009437FE">
        <w:t xml:space="preserve"> by 31 July 2025.  </w:t>
      </w:r>
    </w:p>
    <w:p w14:paraId="39285E84" w14:textId="410D2DB8" w:rsidR="009437FE" w:rsidRDefault="009437FE" w:rsidP="009437FE">
      <w:r w:rsidRPr="009437FE">
        <w:t xml:space="preserve">Learn more about the </w:t>
      </w:r>
      <w:hyperlink r:id="rId134" w:history="1">
        <w:r w:rsidRPr="009437FE">
          <w:rPr>
            <w:rStyle w:val="Hyperlink"/>
          </w:rPr>
          <w:t>acquittal process</w:t>
        </w:r>
      </w:hyperlink>
      <w:r w:rsidRPr="009437FE">
        <w:t xml:space="preserve"> on our website.</w:t>
      </w:r>
    </w:p>
    <w:p w14:paraId="40657754" w14:textId="68528EE2" w:rsidR="009437FE" w:rsidRDefault="009437FE" w:rsidP="009437FE">
      <w:pPr>
        <w:pStyle w:val="Heading3"/>
      </w:pPr>
      <w:r w:rsidRPr="009437FE">
        <w:t>Be You Fundamentals event</w:t>
      </w:r>
    </w:p>
    <w:p w14:paraId="19CF2C33" w14:textId="77777777" w:rsidR="009437FE" w:rsidRDefault="009437FE" w:rsidP="009437FE">
      <w:r>
        <w:t xml:space="preserve">Join Be You for a webinar on transforming educator wellbeing to create a thriving workplace.  </w:t>
      </w:r>
    </w:p>
    <w:p w14:paraId="3BDF7113" w14:textId="77777777" w:rsidR="009437FE" w:rsidRDefault="009437FE" w:rsidP="009437FE">
      <w:r>
        <w:t>This Be You Fundamentals event will focus on how workplace culture and leadership contribute to educator wellbeing. The event will also explore examples of practice that create and sustain a thriving workplace. </w:t>
      </w:r>
    </w:p>
    <w:p w14:paraId="4AEEC541" w14:textId="77777777" w:rsidR="009437FE" w:rsidRDefault="009437FE" w:rsidP="009437FE">
      <w:r>
        <w:t>The session will take place online at 12 pm AEST on 8 May 2025.</w:t>
      </w:r>
    </w:p>
    <w:p w14:paraId="0601C9DC" w14:textId="58ABD52F" w:rsidR="009437FE" w:rsidRDefault="009437FE" w:rsidP="009437FE">
      <w:r>
        <w:lastRenderedPageBreak/>
        <w:t> </w:t>
      </w:r>
      <w:r w:rsidRPr="009437FE">
        <w:rPr>
          <w:rFonts w:ascii="Roboto" w:eastAsia="Times New Roman" w:hAnsi="Roboto" w:cs="Arial"/>
          <w:color w:val="5F6369"/>
          <w:sz w:val="21"/>
          <w:szCs w:val="21"/>
        </w:rPr>
        <w:t xml:space="preserve"> </w:t>
      </w:r>
      <w:hyperlink r:id="rId135" w:history="1">
        <w:r w:rsidRPr="009437FE">
          <w:rPr>
            <w:rStyle w:val="Hyperlink"/>
          </w:rPr>
          <w:t>Register for the webinar</w:t>
        </w:r>
      </w:hyperlink>
      <w:r w:rsidRPr="009437FE">
        <w:t>.</w:t>
      </w:r>
    </w:p>
    <w:p w14:paraId="1E12C494" w14:textId="6005F15B" w:rsidR="009437FE" w:rsidRDefault="009437FE" w:rsidP="009437FE">
      <w:r>
        <w:rPr>
          <w:noProof/>
        </w:rPr>
        <w:drawing>
          <wp:inline distT="0" distB="0" distL="0" distR="0" wp14:anchorId="5F0924CC" wp14:editId="20582C33">
            <wp:extent cx="6190476" cy="1904762"/>
            <wp:effectExtent l="0" t="0" r="1270" b="635"/>
            <wp:docPr id="1433345003" name="Picture 1" descr="A computer screen showing Geccko platform. Text on left says Learn with Geccko.">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45003" name="Picture 1" descr="A computer screen showing Geccko platform. Text on left says Learn with Geccko.">
                      <a:hlinkClick r:id="rId136"/>
                    </pic:cNvPr>
                    <pic:cNvPicPr/>
                  </pic:nvPicPr>
                  <pic:blipFill>
                    <a:blip r:embed="rId137">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5CF746E2" w14:textId="2F60D02B" w:rsidR="00117808" w:rsidRDefault="00117808" w:rsidP="002555AC">
      <w:pPr>
        <w:pStyle w:val="Issuedate"/>
      </w:pPr>
      <w:bookmarkStart w:id="45" w:name="_Toc199937809"/>
      <w:r>
        <w:lastRenderedPageBreak/>
        <w:t>23 April 2025</w:t>
      </w:r>
      <w:bookmarkEnd w:id="45"/>
    </w:p>
    <w:p w14:paraId="3D58B1C6" w14:textId="713F895A" w:rsidR="00506DEF" w:rsidRDefault="00506DEF" w:rsidP="00506DEF">
      <w:r w:rsidRPr="001B70B3">
        <w:t xml:space="preserve">The Australian Government is now operating in accordance with the </w:t>
      </w:r>
      <w:hyperlink r:id="rId138"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7B1B5020" w14:textId="2901B4F4" w:rsidR="00117808" w:rsidRDefault="00506DEF" w:rsidP="00506DEF">
      <w:pPr>
        <w:pStyle w:val="Heading2"/>
      </w:pPr>
      <w:bookmarkStart w:id="46" w:name="_Toc199937810"/>
      <w:r>
        <w:t>From the department</w:t>
      </w:r>
      <w:bookmarkEnd w:id="46"/>
    </w:p>
    <w:p w14:paraId="4C2ECDA1" w14:textId="4FF90521" w:rsidR="00506DEF" w:rsidRDefault="00AE00B1" w:rsidP="00AE00B1">
      <w:pPr>
        <w:pStyle w:val="Heading3"/>
      </w:pPr>
      <w:r w:rsidRPr="00AE00B1">
        <w:t>Worker retention payment update</w:t>
      </w:r>
    </w:p>
    <w:p w14:paraId="57311DB5" w14:textId="77777777" w:rsidR="00AE00B1" w:rsidRPr="00AE00B1" w:rsidRDefault="00AE00B1" w:rsidP="00AE00B1">
      <w:pPr>
        <w:pStyle w:val="Heading4"/>
      </w:pPr>
      <w:r w:rsidRPr="00AE00B1">
        <w:t>Get free support</w:t>
      </w:r>
    </w:p>
    <w:p w14:paraId="124D9FBE" w14:textId="77777777" w:rsidR="00AE00B1" w:rsidRPr="00AE00B1" w:rsidRDefault="00AE00B1" w:rsidP="00AE00B1">
      <w:r w:rsidRPr="00AE00B1">
        <w:t>Help is available to understand, apply for and meet the conditions of the worker retention payment.</w:t>
      </w:r>
    </w:p>
    <w:p w14:paraId="46F60095" w14:textId="77777777" w:rsidR="00AE00B1" w:rsidRPr="00AE00B1" w:rsidRDefault="00AE00B1" w:rsidP="00AE00B1">
      <w:hyperlink r:id="rId139" w:history="1">
        <w:r w:rsidRPr="00AE00B1">
          <w:rPr>
            <w:rStyle w:val="Hyperlink"/>
          </w:rPr>
          <w:t>Search our directory</w:t>
        </w:r>
      </w:hyperlink>
      <w:r w:rsidRPr="00AE00B1">
        <w:t xml:space="preserve"> to find support that meets your needs.</w:t>
      </w:r>
    </w:p>
    <w:p w14:paraId="668135AF" w14:textId="77777777" w:rsidR="00AE00B1" w:rsidRPr="00AE00B1" w:rsidRDefault="00AE00B1" w:rsidP="00AE00B1">
      <w:pPr>
        <w:pStyle w:val="Heading4"/>
      </w:pPr>
      <w:r w:rsidRPr="00AE00B1">
        <w:t>Attend an upcoming session</w:t>
      </w:r>
    </w:p>
    <w:p w14:paraId="05F56773" w14:textId="77777777" w:rsidR="00AE00B1" w:rsidRPr="00AE00B1" w:rsidRDefault="00AE00B1" w:rsidP="00AE00B1">
      <w:r w:rsidRPr="00AE00B1">
        <w:t>Several organisations are holding information sessions in the coming weeks.</w:t>
      </w:r>
    </w:p>
    <w:p w14:paraId="328E5755" w14:textId="77777777" w:rsidR="00AE00B1" w:rsidRPr="00AE00B1" w:rsidRDefault="00AE00B1" w:rsidP="00AE00B1">
      <w:r w:rsidRPr="00AE00B1">
        <w:t>Register to attend an upcoming session:</w:t>
      </w:r>
    </w:p>
    <w:p w14:paraId="19B92655" w14:textId="77777777" w:rsidR="00AE00B1" w:rsidRPr="00AE00B1" w:rsidRDefault="00AE00B1" w:rsidP="00235B80">
      <w:pPr>
        <w:pStyle w:val="ListParagraph"/>
        <w:numPr>
          <w:ilvl w:val="0"/>
          <w:numId w:val="276"/>
        </w:numPr>
      </w:pPr>
      <w:hyperlink r:id="rId140" w:history="1">
        <w:r w:rsidRPr="00AE00B1">
          <w:rPr>
            <w:rStyle w:val="Hyperlink"/>
          </w:rPr>
          <w:t>Ai Group briefing sessions</w:t>
        </w:r>
      </w:hyperlink>
    </w:p>
    <w:p w14:paraId="6F00452C" w14:textId="77777777" w:rsidR="00AE00B1" w:rsidRPr="00AE00B1" w:rsidRDefault="00AE00B1" w:rsidP="00235B80">
      <w:pPr>
        <w:pStyle w:val="ListParagraph"/>
        <w:numPr>
          <w:ilvl w:val="0"/>
          <w:numId w:val="276"/>
        </w:numPr>
      </w:pPr>
      <w:hyperlink r:id="rId141" w:history="1">
        <w:r w:rsidRPr="00AE00B1">
          <w:rPr>
            <w:rStyle w:val="Hyperlink"/>
          </w:rPr>
          <w:t>Community Early Learning Australia webinars</w:t>
        </w:r>
      </w:hyperlink>
    </w:p>
    <w:p w14:paraId="1D557316" w14:textId="786A8EF5" w:rsidR="00AE00B1" w:rsidRDefault="00AE00B1" w:rsidP="00235B80">
      <w:pPr>
        <w:pStyle w:val="ListParagraph"/>
        <w:numPr>
          <w:ilvl w:val="0"/>
          <w:numId w:val="276"/>
        </w:numPr>
      </w:pPr>
      <w:hyperlink r:id="rId142" w:history="1">
        <w:r w:rsidRPr="00AE00B1">
          <w:rPr>
            <w:rStyle w:val="Hyperlink"/>
          </w:rPr>
          <w:t>NOSHSA information sessions</w:t>
        </w:r>
      </w:hyperlink>
      <w:r w:rsidRPr="00AE00B1">
        <w:t>.</w:t>
      </w:r>
    </w:p>
    <w:p w14:paraId="132476DC" w14:textId="2830058C" w:rsidR="00AE00B1" w:rsidRDefault="0090595B" w:rsidP="0090595B">
      <w:pPr>
        <w:pStyle w:val="Heading3"/>
      </w:pPr>
      <w:r w:rsidRPr="0090595B">
        <w:t>CCS Provider Helpdesk closed on Anzac Day</w:t>
      </w:r>
    </w:p>
    <w:p w14:paraId="7EF70BCA" w14:textId="77777777" w:rsidR="0090595B" w:rsidRPr="0090595B" w:rsidRDefault="0090595B" w:rsidP="0090595B">
      <w:r w:rsidRPr="0090595B">
        <w:rPr>
          <w:b/>
          <w:bCs/>
        </w:rPr>
        <w:t>The Child Care Subsidy (CCS) Helpdesk will be closed on Friday for the Anzac Day public holiday.</w:t>
      </w:r>
    </w:p>
    <w:p w14:paraId="668C4555" w14:textId="77777777" w:rsidR="0090595B" w:rsidRPr="0090595B" w:rsidRDefault="0090595B" w:rsidP="0090595B">
      <w:r w:rsidRPr="0090595B">
        <w:t>The helpdesk will re-open at 9 am AEST on Monday 28 April.</w:t>
      </w:r>
    </w:p>
    <w:p w14:paraId="2E4CBEF2" w14:textId="77777777" w:rsidR="0090595B" w:rsidRPr="0090595B" w:rsidRDefault="0090595B" w:rsidP="0090595B">
      <w:r w:rsidRPr="0090595B">
        <w:t xml:space="preserve">You can email the helpdesk anytime at </w:t>
      </w:r>
      <w:hyperlink r:id="rId143" w:history="1">
        <w:r w:rsidRPr="0090595B">
          <w:rPr>
            <w:rStyle w:val="Hyperlink"/>
          </w:rPr>
          <w:t>CCShelpdesk@education.gov.au</w:t>
        </w:r>
      </w:hyperlink>
      <w:r w:rsidRPr="0090595B">
        <w:t xml:space="preserve"> and we will respond during business hours.</w:t>
      </w:r>
    </w:p>
    <w:p w14:paraId="320075D8" w14:textId="5146276D" w:rsidR="00AE00B1" w:rsidRDefault="0090595B" w:rsidP="0090595B">
      <w:r w:rsidRPr="0090595B">
        <w:t>CCS payments may be affected by the public holiday.</w:t>
      </w:r>
    </w:p>
    <w:p w14:paraId="1AD6FE9A" w14:textId="009178DE" w:rsidR="0090595B" w:rsidRDefault="00B168E2" w:rsidP="00B168E2">
      <w:pPr>
        <w:pStyle w:val="Heading3"/>
      </w:pPr>
      <w:r w:rsidRPr="00B168E2">
        <w:t>Reporting prescribed discounts via session reports</w:t>
      </w:r>
    </w:p>
    <w:p w14:paraId="47A64042" w14:textId="77777777" w:rsidR="00B168E2" w:rsidRPr="00B168E2" w:rsidRDefault="00B168E2" w:rsidP="00B168E2">
      <w:r w:rsidRPr="00B168E2">
        <w:rPr>
          <w:b/>
          <w:bCs/>
        </w:rPr>
        <w:t>From 7 July, you must include information on prescribed discounts when submitting and updating session reports. Reporting non-prescribed discounts will be voluntary.</w:t>
      </w:r>
    </w:p>
    <w:p w14:paraId="4FFC08E8" w14:textId="77777777" w:rsidR="00B168E2" w:rsidRPr="00B168E2" w:rsidRDefault="00B168E2" w:rsidP="00B168E2">
      <w:r w:rsidRPr="00B168E2">
        <w:t>This applies to prescribed:</w:t>
      </w:r>
    </w:p>
    <w:p w14:paraId="12EE7976" w14:textId="77777777" w:rsidR="00B168E2" w:rsidRPr="00B168E2" w:rsidRDefault="00B168E2" w:rsidP="00235B80">
      <w:pPr>
        <w:pStyle w:val="ListParagraph"/>
        <w:numPr>
          <w:ilvl w:val="0"/>
          <w:numId w:val="277"/>
        </w:numPr>
      </w:pPr>
      <w:r w:rsidRPr="00B168E2">
        <w:t>state and territory third-party payments (TPPs) for preschool children</w:t>
      </w:r>
    </w:p>
    <w:p w14:paraId="61B65ACA" w14:textId="77777777" w:rsidR="00B168E2" w:rsidRPr="00B168E2" w:rsidRDefault="00B168E2" w:rsidP="00235B80">
      <w:pPr>
        <w:pStyle w:val="ListParagraph"/>
        <w:numPr>
          <w:ilvl w:val="0"/>
          <w:numId w:val="277"/>
        </w:numPr>
      </w:pPr>
      <w:r w:rsidRPr="00B168E2">
        <w:t>state and territory TPPs for children in vulnerable or disadvantaged circumstances</w:t>
      </w:r>
    </w:p>
    <w:p w14:paraId="2BC5D6B1" w14:textId="77777777" w:rsidR="00B168E2" w:rsidRPr="00B168E2" w:rsidRDefault="00B168E2" w:rsidP="00235B80">
      <w:pPr>
        <w:pStyle w:val="ListParagraph"/>
        <w:numPr>
          <w:ilvl w:val="0"/>
          <w:numId w:val="277"/>
        </w:numPr>
      </w:pPr>
      <w:r w:rsidRPr="00B168E2">
        <w:t>provider discounts for a child of an educator or a cook who is employed by the provider</w:t>
      </w:r>
    </w:p>
    <w:p w14:paraId="5FCA1FF0" w14:textId="77777777" w:rsidR="00B168E2" w:rsidRPr="00B168E2" w:rsidRDefault="00B168E2" w:rsidP="00235B80">
      <w:pPr>
        <w:pStyle w:val="ListParagraph"/>
        <w:numPr>
          <w:ilvl w:val="0"/>
          <w:numId w:val="277"/>
        </w:numPr>
      </w:pPr>
      <w:r w:rsidRPr="00B168E2">
        <w:t>provider discounts for a period of emergency, also known as a gap fee waiver.</w:t>
      </w:r>
    </w:p>
    <w:p w14:paraId="683819A5" w14:textId="77777777" w:rsidR="00B168E2" w:rsidRPr="00B168E2" w:rsidRDefault="00B168E2" w:rsidP="00B168E2">
      <w:r w:rsidRPr="00B168E2">
        <w:t>You will need to include the type and value of the prescribed discounts when submitting and updating session reports.</w:t>
      </w:r>
    </w:p>
    <w:p w14:paraId="4B3CB884" w14:textId="77777777" w:rsidR="00B168E2" w:rsidRPr="00B168E2" w:rsidRDefault="00B168E2" w:rsidP="00B168E2">
      <w:r w:rsidRPr="00B168E2">
        <w:lastRenderedPageBreak/>
        <w:t>These changes:</w:t>
      </w:r>
    </w:p>
    <w:p w14:paraId="737F772B" w14:textId="77777777" w:rsidR="00B168E2" w:rsidRPr="00B168E2" w:rsidRDefault="00B168E2" w:rsidP="00235B80">
      <w:pPr>
        <w:pStyle w:val="ListParagraph"/>
        <w:numPr>
          <w:ilvl w:val="0"/>
          <w:numId w:val="278"/>
        </w:numPr>
      </w:pPr>
      <w:r w:rsidRPr="00B168E2">
        <w:t>help us to better understand out of pocket costs experienced by families</w:t>
      </w:r>
    </w:p>
    <w:p w14:paraId="7C0B96F1" w14:textId="77777777" w:rsidR="00B168E2" w:rsidRPr="00B168E2" w:rsidRDefault="00B168E2" w:rsidP="00235B80">
      <w:pPr>
        <w:pStyle w:val="ListParagraph"/>
        <w:numPr>
          <w:ilvl w:val="0"/>
          <w:numId w:val="278"/>
        </w:numPr>
      </w:pPr>
      <w:r w:rsidRPr="00B168E2">
        <w:t>ensure that all prescribed discounts are reported within session reports to support compliance.</w:t>
      </w:r>
    </w:p>
    <w:p w14:paraId="347679DA" w14:textId="63AA9229" w:rsidR="00B168E2" w:rsidRDefault="00B168E2" w:rsidP="00B168E2">
      <w:r w:rsidRPr="00B168E2">
        <w:t xml:space="preserve">For more details on </w:t>
      </w:r>
      <w:hyperlink r:id="rId144" w:history="1">
        <w:r w:rsidRPr="00B168E2">
          <w:rPr>
            <w:rStyle w:val="Hyperlink"/>
          </w:rPr>
          <w:t>prescribed third-party payments</w:t>
        </w:r>
      </w:hyperlink>
      <w:r w:rsidRPr="00B168E2">
        <w:t xml:space="preserve"> and to view a </w:t>
      </w:r>
      <w:hyperlink r:id="rId145" w:history="1">
        <w:r w:rsidRPr="00B168E2">
          <w:rPr>
            <w:rStyle w:val="Hyperlink"/>
          </w:rPr>
          <w:t>factsheet</w:t>
        </w:r>
      </w:hyperlink>
      <w:r w:rsidRPr="00B168E2">
        <w:t>, visit our website.</w:t>
      </w:r>
    </w:p>
    <w:p w14:paraId="2892F141" w14:textId="1EC281F2" w:rsidR="00B168E2" w:rsidRDefault="008B4EE6" w:rsidP="008B4EE6">
      <w:pPr>
        <w:pStyle w:val="Heading2"/>
      </w:pPr>
      <w:bookmarkStart w:id="47" w:name="_Toc199937811"/>
      <w:r>
        <w:t>Sector spotlight</w:t>
      </w:r>
      <w:bookmarkEnd w:id="47"/>
    </w:p>
    <w:p w14:paraId="421BD420" w14:textId="7F71B992" w:rsidR="008B4EE6" w:rsidRDefault="00A969EF" w:rsidP="00A969EF">
      <w:pPr>
        <w:pStyle w:val="Heading3"/>
      </w:pPr>
      <w:r w:rsidRPr="00A969EF">
        <w:t>National Workforce Census results: Key findings for preschools</w:t>
      </w:r>
    </w:p>
    <w:p w14:paraId="162F049D" w14:textId="77777777" w:rsidR="008B4EE6" w:rsidRPr="008B4EE6" w:rsidRDefault="008B4EE6" w:rsidP="008B4EE6">
      <w:r w:rsidRPr="008B4EE6">
        <w:rPr>
          <w:b/>
          <w:bCs/>
        </w:rPr>
        <w:t>The 2024 ECEC National Workforce Census found that:</w:t>
      </w:r>
    </w:p>
    <w:p w14:paraId="24D0A8F8" w14:textId="77777777" w:rsidR="008B4EE6" w:rsidRPr="008B4EE6" w:rsidRDefault="008B4EE6" w:rsidP="00235B80">
      <w:pPr>
        <w:pStyle w:val="ListParagraph"/>
        <w:numPr>
          <w:ilvl w:val="0"/>
          <w:numId w:val="279"/>
        </w:numPr>
      </w:pPr>
      <w:r w:rsidRPr="008B4EE6">
        <w:t>62.1% of children attending preschool programs at dedicated preschools were aged between 4 and 5 years old</w:t>
      </w:r>
    </w:p>
    <w:p w14:paraId="73EEF2D4" w14:textId="77777777" w:rsidR="008B4EE6" w:rsidRPr="008B4EE6" w:rsidRDefault="008B4EE6" w:rsidP="00235B80">
      <w:pPr>
        <w:pStyle w:val="ListParagraph"/>
        <w:numPr>
          <w:ilvl w:val="0"/>
          <w:numId w:val="279"/>
        </w:numPr>
      </w:pPr>
      <w:r w:rsidRPr="008B4EE6">
        <w:t>95.2% of dedicated preschools based their program on Australia’s national Early Years Learning Framework (EYLF), either solely or in combination with another framework</w:t>
      </w:r>
    </w:p>
    <w:p w14:paraId="30E6ACD2" w14:textId="77777777" w:rsidR="008B4EE6" w:rsidRPr="008B4EE6" w:rsidRDefault="008B4EE6" w:rsidP="00235B80">
      <w:pPr>
        <w:pStyle w:val="ListParagraph"/>
        <w:numPr>
          <w:ilvl w:val="0"/>
          <w:numId w:val="279"/>
        </w:numPr>
      </w:pPr>
      <w:r w:rsidRPr="008B4EE6">
        <w:t>in 93.7% of dedicated preschools the preschool program was mainly delivered by a qualified early childhood teacher in person.</w:t>
      </w:r>
    </w:p>
    <w:p w14:paraId="7844048F" w14:textId="1C80CD3B" w:rsidR="008B4EE6" w:rsidRDefault="008B4EE6" w:rsidP="008B4EE6">
      <w:r w:rsidRPr="008B4EE6">
        <w:t xml:space="preserve">Explore the </w:t>
      </w:r>
      <w:hyperlink r:id="rId146" w:history="1">
        <w:r w:rsidRPr="008B4EE6">
          <w:rPr>
            <w:rStyle w:val="Hyperlink"/>
          </w:rPr>
          <w:t>National Workforce Census results</w:t>
        </w:r>
      </w:hyperlink>
      <w:r w:rsidRPr="008B4EE6">
        <w:t xml:space="preserve"> on our website.</w:t>
      </w:r>
    </w:p>
    <w:p w14:paraId="73318600" w14:textId="6CA64BB4" w:rsidR="00B168E2" w:rsidRDefault="00A969EF" w:rsidP="00A969EF">
      <w:pPr>
        <w:pStyle w:val="Heading2"/>
      </w:pPr>
      <w:bookmarkStart w:id="48" w:name="_Toc199937812"/>
      <w:r>
        <w:t>Facts from FAL</w:t>
      </w:r>
      <w:bookmarkEnd w:id="48"/>
    </w:p>
    <w:p w14:paraId="6C78A00A" w14:textId="446BC966" w:rsidR="00A969EF" w:rsidRDefault="00AB74F0" w:rsidP="00AB74F0">
      <w:pPr>
        <w:pStyle w:val="Heading3"/>
      </w:pPr>
      <w:r w:rsidRPr="00AB74F0">
        <w:t>How to manage session reports</w:t>
      </w:r>
    </w:p>
    <w:p w14:paraId="73B1E622" w14:textId="77777777" w:rsidR="00AB74F0" w:rsidRPr="00AB74F0" w:rsidRDefault="00AB74F0" w:rsidP="00AB74F0">
      <w:r w:rsidRPr="00AB74F0">
        <w:rPr>
          <w:b/>
          <w:bCs/>
        </w:rPr>
        <w:t>You must submit accurate session reports on time. Services Australia uses session reports to calculate and process CCS payments.</w:t>
      </w:r>
    </w:p>
    <w:p w14:paraId="0AD698EC" w14:textId="77777777" w:rsidR="00AB74F0" w:rsidRPr="00AB74F0" w:rsidRDefault="00AB74F0" w:rsidP="00AB74F0">
      <w:r w:rsidRPr="00AB74F0">
        <w:t>Read the guide on our website to learn about:</w:t>
      </w:r>
    </w:p>
    <w:p w14:paraId="65B53EDE" w14:textId="77777777" w:rsidR="00AB74F0" w:rsidRPr="00AB74F0" w:rsidRDefault="00AB74F0" w:rsidP="00235B80">
      <w:pPr>
        <w:pStyle w:val="ListParagraph"/>
        <w:numPr>
          <w:ilvl w:val="0"/>
          <w:numId w:val="280"/>
        </w:numPr>
      </w:pPr>
      <w:r w:rsidRPr="00AB74F0">
        <w:t xml:space="preserve">how to submit session reports in the Child Care Subsidy System (CCSS), via the </w:t>
      </w:r>
      <w:hyperlink r:id="rId147" w:history="1">
        <w:r w:rsidRPr="00AB74F0">
          <w:rPr>
            <w:rStyle w:val="Hyperlink"/>
          </w:rPr>
          <w:t>Provider Entry Point</w:t>
        </w:r>
      </w:hyperlink>
      <w:r w:rsidRPr="00AB74F0">
        <w:t xml:space="preserve"> (PEP) or your third-party software</w:t>
      </w:r>
    </w:p>
    <w:p w14:paraId="7539C022" w14:textId="77777777" w:rsidR="00AB74F0" w:rsidRPr="00AB74F0" w:rsidRDefault="00AB74F0" w:rsidP="00235B80">
      <w:pPr>
        <w:pStyle w:val="ListParagraph"/>
        <w:numPr>
          <w:ilvl w:val="0"/>
          <w:numId w:val="280"/>
        </w:numPr>
      </w:pPr>
      <w:r w:rsidRPr="00AB74F0">
        <w:t>what to include in session reports, and</w:t>
      </w:r>
    </w:p>
    <w:p w14:paraId="438CD15C" w14:textId="77777777" w:rsidR="00AB74F0" w:rsidRPr="00AB74F0" w:rsidRDefault="00AB74F0" w:rsidP="00235B80">
      <w:pPr>
        <w:pStyle w:val="ListParagraph"/>
        <w:numPr>
          <w:ilvl w:val="0"/>
          <w:numId w:val="280"/>
        </w:numPr>
      </w:pPr>
      <w:r w:rsidRPr="00AB74F0">
        <w:t>updating session reports if you’ve made a mistake or the session report is incorrect.</w:t>
      </w:r>
    </w:p>
    <w:p w14:paraId="0C489DC0" w14:textId="77777777" w:rsidR="00AB74F0" w:rsidRPr="00AB74F0" w:rsidRDefault="00AB74F0" w:rsidP="00AB74F0">
      <w:r w:rsidRPr="00AB74F0">
        <w:t>You can learn more about submitting accurate session reports by:</w:t>
      </w:r>
    </w:p>
    <w:p w14:paraId="58D894BB" w14:textId="77777777" w:rsidR="00AB74F0" w:rsidRPr="00AB74F0" w:rsidRDefault="00AB74F0" w:rsidP="00235B80">
      <w:pPr>
        <w:pStyle w:val="ListParagraph"/>
        <w:numPr>
          <w:ilvl w:val="0"/>
          <w:numId w:val="281"/>
        </w:numPr>
      </w:pPr>
      <w:r w:rsidRPr="00AB74F0">
        <w:t xml:space="preserve">reading how to </w:t>
      </w:r>
      <w:hyperlink r:id="rId148" w:history="1">
        <w:r w:rsidRPr="00AB74F0">
          <w:rPr>
            <w:rStyle w:val="Hyperlink"/>
          </w:rPr>
          <w:t>manage session reports</w:t>
        </w:r>
      </w:hyperlink>
      <w:r w:rsidRPr="00AB74F0">
        <w:t xml:space="preserve"> on our website</w:t>
      </w:r>
    </w:p>
    <w:p w14:paraId="1C016384" w14:textId="07CEBCCD" w:rsidR="00AB74F0" w:rsidRDefault="00AB74F0" w:rsidP="00235B80">
      <w:pPr>
        <w:pStyle w:val="ListParagraph"/>
        <w:numPr>
          <w:ilvl w:val="0"/>
          <w:numId w:val="281"/>
        </w:numPr>
      </w:pPr>
      <w:r w:rsidRPr="00AB74F0">
        <w:t xml:space="preserve">completing the Reporting session of care course in </w:t>
      </w:r>
      <w:hyperlink r:id="rId149" w:history="1">
        <w:r w:rsidRPr="00AB74F0">
          <w:rPr>
            <w:rStyle w:val="Hyperlink"/>
          </w:rPr>
          <w:t>Geccko</w:t>
        </w:r>
      </w:hyperlink>
      <w:r w:rsidRPr="00AB74F0">
        <w:t>.</w:t>
      </w:r>
    </w:p>
    <w:p w14:paraId="1B1863C9" w14:textId="13FC5E6A" w:rsidR="003A1ECB" w:rsidRDefault="00697B80" w:rsidP="00697B80">
      <w:pPr>
        <w:pStyle w:val="Heading3"/>
      </w:pPr>
      <w:r w:rsidRPr="00697B80">
        <w:t>Keep your fee information up to date</w:t>
      </w:r>
    </w:p>
    <w:p w14:paraId="78F7E9EB" w14:textId="77777777" w:rsidR="00676A2D" w:rsidRPr="00676A2D" w:rsidRDefault="00676A2D" w:rsidP="00676A2D">
      <w:r w:rsidRPr="00676A2D">
        <w:rPr>
          <w:b/>
          <w:bCs/>
        </w:rPr>
        <w:t xml:space="preserve">It is important that information about fees is available to families. We publish this information to </w:t>
      </w:r>
      <w:hyperlink r:id="rId150" w:history="1">
        <w:r w:rsidRPr="00676A2D">
          <w:rPr>
            <w:rStyle w:val="Hyperlink"/>
            <w:b/>
            <w:bCs/>
          </w:rPr>
          <w:t>StartingBlocks.gov.au</w:t>
        </w:r>
      </w:hyperlink>
      <w:r w:rsidRPr="00676A2D">
        <w:rPr>
          <w:b/>
          <w:bCs/>
        </w:rPr>
        <w:t>.</w:t>
      </w:r>
    </w:p>
    <w:p w14:paraId="59D5D7ED" w14:textId="77777777" w:rsidR="00676A2D" w:rsidRPr="00676A2D" w:rsidRDefault="00676A2D" w:rsidP="00676A2D">
      <w:r w:rsidRPr="00676A2D">
        <w:t>You must tell us:</w:t>
      </w:r>
    </w:p>
    <w:p w14:paraId="7BC98D2A" w14:textId="77777777" w:rsidR="00676A2D" w:rsidRPr="00676A2D" w:rsidRDefault="00676A2D" w:rsidP="00235B80">
      <w:pPr>
        <w:pStyle w:val="ListParagraph"/>
        <w:numPr>
          <w:ilvl w:val="0"/>
          <w:numId w:val="282"/>
        </w:numPr>
      </w:pPr>
      <w:r w:rsidRPr="00676A2D">
        <w:t>your current hourly or session fees before CCS, discounts, or reductions are applied</w:t>
      </w:r>
    </w:p>
    <w:p w14:paraId="7E397DF0" w14:textId="77777777" w:rsidR="00676A2D" w:rsidRPr="00676A2D" w:rsidRDefault="00676A2D" w:rsidP="00235B80">
      <w:pPr>
        <w:pStyle w:val="ListParagraph"/>
        <w:numPr>
          <w:ilvl w:val="0"/>
          <w:numId w:val="282"/>
        </w:numPr>
      </w:pPr>
      <w:r w:rsidRPr="00676A2D">
        <w:t>any changes to fees, within 14 days of the fee change</w:t>
      </w:r>
    </w:p>
    <w:p w14:paraId="7EA15FC9" w14:textId="77777777" w:rsidR="00676A2D" w:rsidRPr="00676A2D" w:rsidRDefault="00676A2D" w:rsidP="00235B80">
      <w:pPr>
        <w:pStyle w:val="ListParagraph"/>
        <w:numPr>
          <w:ilvl w:val="0"/>
          <w:numId w:val="282"/>
        </w:numPr>
      </w:pPr>
      <w:r w:rsidRPr="00676A2D">
        <w:lastRenderedPageBreak/>
        <w:t>twice a year – after the end of the financial year and calendar year, including reporting no change in fees.</w:t>
      </w:r>
    </w:p>
    <w:p w14:paraId="0FE4AF1D" w14:textId="77777777" w:rsidR="00676A2D" w:rsidRPr="00676A2D" w:rsidRDefault="00676A2D" w:rsidP="00676A2D">
      <w:r w:rsidRPr="00676A2D">
        <w:t xml:space="preserve">You can notify us of your current fees in the CCSS via the </w:t>
      </w:r>
      <w:hyperlink r:id="rId151" w:history="1">
        <w:r w:rsidRPr="00676A2D">
          <w:rPr>
            <w:rStyle w:val="Hyperlink"/>
          </w:rPr>
          <w:t>PEP</w:t>
        </w:r>
      </w:hyperlink>
      <w:r w:rsidRPr="00676A2D">
        <w:t xml:space="preserve"> or your third-party software.</w:t>
      </w:r>
    </w:p>
    <w:p w14:paraId="531EA035" w14:textId="77777777" w:rsidR="00676A2D" w:rsidRPr="00676A2D" w:rsidRDefault="00676A2D" w:rsidP="00676A2D">
      <w:r w:rsidRPr="00676A2D">
        <w:t>Learn more about keeping fee information updated by:</w:t>
      </w:r>
    </w:p>
    <w:p w14:paraId="58F505B1" w14:textId="77777777" w:rsidR="00676A2D" w:rsidRPr="00676A2D" w:rsidRDefault="00676A2D" w:rsidP="00235B80">
      <w:pPr>
        <w:pStyle w:val="ListParagraph"/>
        <w:numPr>
          <w:ilvl w:val="0"/>
          <w:numId w:val="283"/>
        </w:numPr>
      </w:pPr>
      <w:r w:rsidRPr="00676A2D">
        <w:t xml:space="preserve">reading about how to </w:t>
      </w:r>
      <w:hyperlink r:id="rId152" w:history="1">
        <w:r w:rsidRPr="00676A2D">
          <w:rPr>
            <w:rStyle w:val="Hyperlink"/>
          </w:rPr>
          <w:t>notify us of fees</w:t>
        </w:r>
      </w:hyperlink>
      <w:r w:rsidRPr="00676A2D">
        <w:t xml:space="preserve"> on our website</w:t>
      </w:r>
    </w:p>
    <w:p w14:paraId="4EA13FA7" w14:textId="4AE83B7B" w:rsidR="003A1ECB" w:rsidRDefault="00676A2D" w:rsidP="00235B80">
      <w:pPr>
        <w:pStyle w:val="ListParagraph"/>
        <w:numPr>
          <w:ilvl w:val="0"/>
          <w:numId w:val="283"/>
        </w:numPr>
      </w:pPr>
      <w:r w:rsidRPr="00676A2D">
        <w:t xml:space="preserve">completing the Accurate fee reporting course in </w:t>
      </w:r>
      <w:hyperlink r:id="rId153" w:history="1">
        <w:r w:rsidRPr="00676A2D">
          <w:rPr>
            <w:rStyle w:val="Hyperlink"/>
          </w:rPr>
          <w:t>Geccko</w:t>
        </w:r>
      </w:hyperlink>
      <w:r w:rsidRPr="00676A2D">
        <w:t>.</w:t>
      </w:r>
    </w:p>
    <w:p w14:paraId="42DD6669" w14:textId="20BCF56E" w:rsidR="00697B80" w:rsidRDefault="00697B80" w:rsidP="00697B80">
      <w:pPr>
        <w:pStyle w:val="Heading2"/>
      </w:pPr>
      <w:bookmarkStart w:id="49" w:name="_Toc199937813"/>
      <w:r>
        <w:t>Workforce support</w:t>
      </w:r>
      <w:bookmarkEnd w:id="49"/>
    </w:p>
    <w:p w14:paraId="4B001E13" w14:textId="0165D139" w:rsidR="00697B80" w:rsidRDefault="005755AE" w:rsidP="005755AE">
      <w:pPr>
        <w:pStyle w:val="Heading3"/>
      </w:pPr>
      <w:r w:rsidRPr="005755AE">
        <w:t>How you can benefit from the practicum exchange network</w:t>
      </w:r>
    </w:p>
    <w:p w14:paraId="06517DBF" w14:textId="77777777" w:rsidR="00295E69" w:rsidRPr="00295E69" w:rsidRDefault="00295E69" w:rsidP="00295E69">
      <w:r w:rsidRPr="00295E69">
        <w:rPr>
          <w:b/>
          <w:bCs/>
        </w:rPr>
        <w:t xml:space="preserve">Host student educators and bring fresh perspectives to your service. The practicum exchange network makes finding students simple. </w:t>
      </w:r>
    </w:p>
    <w:p w14:paraId="7F51BEC8" w14:textId="77777777" w:rsidR="00295E69" w:rsidRPr="00295E69" w:rsidRDefault="00295E69" w:rsidP="00295E69">
      <w:r w:rsidRPr="00295E69">
        <w:t>Register your service on the network to:</w:t>
      </w:r>
    </w:p>
    <w:p w14:paraId="7E10F9E9" w14:textId="77777777" w:rsidR="00295E69" w:rsidRPr="00295E69" w:rsidRDefault="00295E69" w:rsidP="00235B80">
      <w:pPr>
        <w:pStyle w:val="ListParagraph"/>
        <w:numPr>
          <w:ilvl w:val="0"/>
          <w:numId w:val="284"/>
        </w:numPr>
      </w:pPr>
      <w:r w:rsidRPr="00295E69">
        <w:t>access enthusiastic educators in training</w:t>
      </w:r>
    </w:p>
    <w:p w14:paraId="6C505834" w14:textId="77777777" w:rsidR="00295E69" w:rsidRPr="00295E69" w:rsidRDefault="00295E69" w:rsidP="00235B80">
      <w:pPr>
        <w:pStyle w:val="ListParagraph"/>
        <w:numPr>
          <w:ilvl w:val="0"/>
          <w:numId w:val="284"/>
        </w:numPr>
      </w:pPr>
      <w:r w:rsidRPr="00295E69">
        <w:t>simplify your placement process</w:t>
      </w:r>
    </w:p>
    <w:p w14:paraId="6154A6C5" w14:textId="77777777" w:rsidR="00295E69" w:rsidRPr="00295E69" w:rsidRDefault="00295E69" w:rsidP="00235B80">
      <w:pPr>
        <w:pStyle w:val="ListParagraph"/>
        <w:numPr>
          <w:ilvl w:val="0"/>
          <w:numId w:val="284"/>
        </w:numPr>
      </w:pPr>
      <w:r w:rsidRPr="00295E69">
        <w:t>help shape the next generation of educators.</w:t>
      </w:r>
    </w:p>
    <w:p w14:paraId="078EB25B" w14:textId="77777777" w:rsidR="00295E69" w:rsidRPr="00295E69" w:rsidRDefault="00295E69" w:rsidP="00295E69">
      <w:r w:rsidRPr="00295E69">
        <w:t>Registering is easy and only takes a few minutes.</w:t>
      </w:r>
    </w:p>
    <w:p w14:paraId="686A931C" w14:textId="085CF7EC" w:rsidR="00295E69" w:rsidRDefault="00295E69" w:rsidP="00295E69">
      <w:r w:rsidRPr="00295E69">
        <w:t xml:space="preserve">Go to the </w:t>
      </w:r>
      <w:hyperlink r:id="rId154" w:history="1">
        <w:r w:rsidRPr="00295E69">
          <w:rPr>
            <w:rStyle w:val="Hyperlink"/>
          </w:rPr>
          <w:t>practicum exchange network</w:t>
        </w:r>
      </w:hyperlink>
      <w:r w:rsidRPr="00295E69">
        <w:t xml:space="preserve"> and register today.</w:t>
      </w:r>
    </w:p>
    <w:p w14:paraId="49336726" w14:textId="77777777" w:rsidR="002B002B" w:rsidRDefault="002B002B" w:rsidP="00295E69"/>
    <w:p w14:paraId="51B0494B" w14:textId="23C4E61C" w:rsidR="00E22640" w:rsidRPr="00506DEF" w:rsidRDefault="00E22640" w:rsidP="00295E69">
      <w:r w:rsidRPr="00E22640">
        <w:rPr>
          <w:noProof/>
        </w:rPr>
        <w:drawing>
          <wp:inline distT="0" distB="0" distL="0" distR="0" wp14:anchorId="53BC7A17" wp14:editId="61356AF4">
            <wp:extent cx="5792008" cy="1743318"/>
            <wp:effectExtent l="0" t="0" r="0" b="9525"/>
            <wp:docPr id="379923095" name="Picture 1" descr="Graphic contains a person sitting at a computer and text that reads &quot;Report CCS fraud anonymously online. Report now.&quot;">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3095" name="Picture 1" descr="Graphic contains a person sitting at a computer and text that reads &quot;Report CCS fraud anonymously online. Report now.&quot;">
                      <a:hlinkClick r:id="rId155"/>
                    </pic:cNvPr>
                    <pic:cNvPicPr/>
                  </pic:nvPicPr>
                  <pic:blipFill>
                    <a:blip r:embed="rId156"/>
                    <a:stretch>
                      <a:fillRect/>
                    </a:stretch>
                  </pic:blipFill>
                  <pic:spPr>
                    <a:xfrm>
                      <a:off x="0" y="0"/>
                      <a:ext cx="5792008" cy="1743318"/>
                    </a:xfrm>
                    <a:prstGeom prst="rect">
                      <a:avLst/>
                    </a:prstGeom>
                  </pic:spPr>
                </pic:pic>
              </a:graphicData>
            </a:graphic>
          </wp:inline>
        </w:drawing>
      </w:r>
    </w:p>
    <w:p w14:paraId="41F68657" w14:textId="10DBD7ED" w:rsidR="00D341E4" w:rsidRDefault="00D341E4" w:rsidP="002555AC">
      <w:pPr>
        <w:pStyle w:val="Issuedate"/>
      </w:pPr>
      <w:bookmarkStart w:id="50" w:name="_Toc199937814"/>
      <w:r>
        <w:lastRenderedPageBreak/>
        <w:t>17 April 2025</w:t>
      </w:r>
      <w:bookmarkEnd w:id="50"/>
    </w:p>
    <w:p w14:paraId="6E3FD9C7" w14:textId="77777777" w:rsidR="00333491" w:rsidRDefault="00333491" w:rsidP="00333491">
      <w:r w:rsidRPr="001B70B3">
        <w:t xml:space="preserve">The Australian Government is now operating in accordance with the </w:t>
      </w:r>
      <w:hyperlink r:id="rId157"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33B9CFB7" w14:textId="28C729D5" w:rsidR="00D341E4" w:rsidRDefault="00333491" w:rsidP="00333491">
      <w:pPr>
        <w:pStyle w:val="Heading2"/>
        <w:rPr>
          <w:bCs/>
        </w:rPr>
      </w:pPr>
      <w:bookmarkStart w:id="51" w:name="_Toc199937815"/>
      <w:r w:rsidRPr="00333491">
        <w:rPr>
          <w:bCs/>
        </w:rPr>
        <w:t>Queensland floods: CCS period of emergency expanded to 10 additional LGAs</w:t>
      </w:r>
      <w:bookmarkEnd w:id="51"/>
    </w:p>
    <w:p w14:paraId="72887D29" w14:textId="77777777" w:rsidR="007B3438" w:rsidRPr="007B3438" w:rsidRDefault="007B3438" w:rsidP="007B3438">
      <w:r w:rsidRPr="007B3438">
        <w:rPr>
          <w:b/>
          <w:bCs/>
        </w:rPr>
        <w:t xml:space="preserve">We’ve added 10 new local government areas (LGAs) to the declared Child Care Subsidy (CCS) period of emergency in parts of Queensland due to the impact of flooding. </w:t>
      </w:r>
    </w:p>
    <w:p w14:paraId="79367F1C" w14:textId="77777777" w:rsidR="007B3438" w:rsidRPr="007B3438" w:rsidRDefault="007B3438" w:rsidP="007B3438">
      <w:r w:rsidRPr="007B3438">
        <w:t>The CCS period of emergency applies from 24 March 2025 to 17 April 2025 in the following LGAs:</w:t>
      </w:r>
    </w:p>
    <w:p w14:paraId="3AB740B2" w14:textId="77777777" w:rsidR="007B3438" w:rsidRPr="007B3438" w:rsidRDefault="007B3438" w:rsidP="00235B80">
      <w:pPr>
        <w:pStyle w:val="ListParagraph"/>
        <w:numPr>
          <w:ilvl w:val="0"/>
          <w:numId w:val="271"/>
        </w:numPr>
      </w:pPr>
      <w:r w:rsidRPr="008C0708">
        <w:rPr>
          <w:b/>
          <w:bCs/>
        </w:rPr>
        <w:t>Balonne Shire Council</w:t>
      </w:r>
    </w:p>
    <w:p w14:paraId="2339B951" w14:textId="77777777" w:rsidR="007B3438" w:rsidRPr="007B3438" w:rsidRDefault="007B3438" w:rsidP="00235B80">
      <w:pPr>
        <w:pStyle w:val="ListParagraph"/>
        <w:numPr>
          <w:ilvl w:val="0"/>
          <w:numId w:val="271"/>
        </w:numPr>
      </w:pPr>
      <w:r w:rsidRPr="008C0708">
        <w:rPr>
          <w:b/>
          <w:bCs/>
        </w:rPr>
        <w:t>Burke Shire Council</w:t>
      </w:r>
    </w:p>
    <w:p w14:paraId="78872B4B" w14:textId="77777777" w:rsidR="007B3438" w:rsidRPr="007B3438" w:rsidRDefault="007B3438" w:rsidP="00235B80">
      <w:pPr>
        <w:pStyle w:val="ListParagraph"/>
        <w:numPr>
          <w:ilvl w:val="0"/>
          <w:numId w:val="271"/>
        </w:numPr>
      </w:pPr>
      <w:r w:rsidRPr="008C0708">
        <w:rPr>
          <w:b/>
          <w:bCs/>
        </w:rPr>
        <w:t>Carpentaria Shire Council</w:t>
      </w:r>
    </w:p>
    <w:p w14:paraId="7494D866" w14:textId="77777777" w:rsidR="007B3438" w:rsidRPr="007B3438" w:rsidRDefault="007B3438" w:rsidP="00235B80">
      <w:pPr>
        <w:pStyle w:val="ListParagraph"/>
        <w:numPr>
          <w:ilvl w:val="0"/>
          <w:numId w:val="271"/>
        </w:numPr>
      </w:pPr>
      <w:r w:rsidRPr="008C0708">
        <w:rPr>
          <w:b/>
          <w:bCs/>
        </w:rPr>
        <w:t>Charters Towers Regional Council</w:t>
      </w:r>
    </w:p>
    <w:p w14:paraId="0D3EC083" w14:textId="77777777" w:rsidR="007B3438" w:rsidRPr="007B3438" w:rsidRDefault="007B3438" w:rsidP="00235B80">
      <w:pPr>
        <w:pStyle w:val="ListParagraph"/>
        <w:numPr>
          <w:ilvl w:val="0"/>
          <w:numId w:val="271"/>
        </w:numPr>
      </w:pPr>
      <w:r w:rsidRPr="008C0708">
        <w:rPr>
          <w:b/>
          <w:bCs/>
        </w:rPr>
        <w:t>Cloncurry Shire Council</w:t>
      </w:r>
    </w:p>
    <w:p w14:paraId="3B6C1404" w14:textId="77777777" w:rsidR="007B3438" w:rsidRPr="007B3438" w:rsidRDefault="007B3438" w:rsidP="00235B80">
      <w:pPr>
        <w:pStyle w:val="ListParagraph"/>
        <w:numPr>
          <w:ilvl w:val="0"/>
          <w:numId w:val="271"/>
        </w:numPr>
      </w:pPr>
      <w:r w:rsidRPr="008C0708">
        <w:rPr>
          <w:b/>
          <w:bCs/>
        </w:rPr>
        <w:t>Croydon Shire Council</w:t>
      </w:r>
    </w:p>
    <w:p w14:paraId="3C48C0A9" w14:textId="77777777" w:rsidR="007B3438" w:rsidRPr="007B3438" w:rsidRDefault="007B3438" w:rsidP="00235B80">
      <w:pPr>
        <w:pStyle w:val="ListParagraph"/>
        <w:numPr>
          <w:ilvl w:val="0"/>
          <w:numId w:val="271"/>
        </w:numPr>
      </w:pPr>
      <w:r w:rsidRPr="008C0708">
        <w:rPr>
          <w:b/>
          <w:bCs/>
        </w:rPr>
        <w:t>Doomadgee Aboriginal Shire Council</w:t>
      </w:r>
    </w:p>
    <w:p w14:paraId="4E13D9C0" w14:textId="77777777" w:rsidR="007B3438" w:rsidRPr="007B3438" w:rsidRDefault="007B3438" w:rsidP="00235B80">
      <w:pPr>
        <w:pStyle w:val="ListParagraph"/>
        <w:numPr>
          <w:ilvl w:val="0"/>
          <w:numId w:val="271"/>
        </w:numPr>
      </w:pPr>
      <w:r w:rsidRPr="008C0708">
        <w:rPr>
          <w:b/>
          <w:bCs/>
        </w:rPr>
        <w:t>Etheridge Shire Council</w:t>
      </w:r>
    </w:p>
    <w:p w14:paraId="6A958A17" w14:textId="77777777" w:rsidR="007B3438" w:rsidRPr="007B3438" w:rsidRDefault="007B3438" w:rsidP="00235B80">
      <w:pPr>
        <w:pStyle w:val="ListParagraph"/>
        <w:numPr>
          <w:ilvl w:val="0"/>
          <w:numId w:val="271"/>
        </w:numPr>
      </w:pPr>
      <w:r w:rsidRPr="008C0708">
        <w:rPr>
          <w:b/>
          <w:bCs/>
        </w:rPr>
        <w:t>Mount Isa City Council</w:t>
      </w:r>
    </w:p>
    <w:p w14:paraId="05DF916A" w14:textId="77777777" w:rsidR="007B3438" w:rsidRPr="007B3438" w:rsidRDefault="007B3438" w:rsidP="00235B80">
      <w:pPr>
        <w:pStyle w:val="ListParagraph"/>
        <w:numPr>
          <w:ilvl w:val="0"/>
          <w:numId w:val="271"/>
        </w:numPr>
      </w:pPr>
      <w:r w:rsidRPr="008C0708">
        <w:rPr>
          <w:b/>
          <w:bCs/>
        </w:rPr>
        <w:t>Barcaldine Regional Council</w:t>
      </w:r>
    </w:p>
    <w:p w14:paraId="6CDA490D" w14:textId="77777777" w:rsidR="007B3438" w:rsidRPr="007B3438" w:rsidRDefault="007B3438" w:rsidP="00235B80">
      <w:pPr>
        <w:pStyle w:val="ListParagraph"/>
        <w:numPr>
          <w:ilvl w:val="0"/>
          <w:numId w:val="271"/>
        </w:numPr>
      </w:pPr>
      <w:r w:rsidRPr="007B3438">
        <w:t>Blackall-Tambo Regional Council</w:t>
      </w:r>
    </w:p>
    <w:p w14:paraId="0D3164BF" w14:textId="77777777" w:rsidR="007B3438" w:rsidRPr="007B3438" w:rsidRDefault="007B3438" w:rsidP="00235B80">
      <w:pPr>
        <w:pStyle w:val="ListParagraph"/>
        <w:numPr>
          <w:ilvl w:val="0"/>
          <w:numId w:val="271"/>
        </w:numPr>
      </w:pPr>
      <w:r w:rsidRPr="007B3438">
        <w:t>Maranoa Regional Council</w:t>
      </w:r>
    </w:p>
    <w:p w14:paraId="3AF2B1F4" w14:textId="77777777" w:rsidR="007B3438" w:rsidRPr="007B3438" w:rsidRDefault="007B3438" w:rsidP="00235B80">
      <w:pPr>
        <w:pStyle w:val="ListParagraph"/>
        <w:numPr>
          <w:ilvl w:val="0"/>
          <w:numId w:val="271"/>
        </w:numPr>
      </w:pPr>
      <w:r w:rsidRPr="007B3438">
        <w:t>Richmond Shire Council</w:t>
      </w:r>
    </w:p>
    <w:p w14:paraId="0BA1AAD2" w14:textId="77777777" w:rsidR="007B3438" w:rsidRPr="007B3438" w:rsidRDefault="007B3438" w:rsidP="00235B80">
      <w:pPr>
        <w:pStyle w:val="ListParagraph"/>
        <w:numPr>
          <w:ilvl w:val="0"/>
          <w:numId w:val="271"/>
        </w:numPr>
      </w:pPr>
      <w:r w:rsidRPr="007B3438">
        <w:t>Burdekin Shire Council</w:t>
      </w:r>
    </w:p>
    <w:p w14:paraId="5422F136" w14:textId="77777777" w:rsidR="007B3438" w:rsidRPr="007B3438" w:rsidRDefault="007B3438" w:rsidP="00235B80">
      <w:pPr>
        <w:pStyle w:val="ListParagraph"/>
        <w:numPr>
          <w:ilvl w:val="0"/>
          <w:numId w:val="271"/>
        </w:numPr>
      </w:pPr>
      <w:r w:rsidRPr="007B3438">
        <w:t>Central Highlands Regional Council</w:t>
      </w:r>
    </w:p>
    <w:p w14:paraId="5B8C83ED" w14:textId="77777777" w:rsidR="007B3438" w:rsidRPr="007B3438" w:rsidRDefault="007B3438" w:rsidP="00235B80">
      <w:pPr>
        <w:pStyle w:val="ListParagraph"/>
        <w:numPr>
          <w:ilvl w:val="0"/>
          <w:numId w:val="271"/>
        </w:numPr>
      </w:pPr>
      <w:r w:rsidRPr="007B3438">
        <w:t>Flinders Shire Council</w:t>
      </w:r>
    </w:p>
    <w:p w14:paraId="38ADF6BC" w14:textId="77777777" w:rsidR="007B3438" w:rsidRPr="007B3438" w:rsidRDefault="007B3438" w:rsidP="00235B80">
      <w:pPr>
        <w:pStyle w:val="ListParagraph"/>
        <w:numPr>
          <w:ilvl w:val="0"/>
          <w:numId w:val="271"/>
        </w:numPr>
      </w:pPr>
      <w:r w:rsidRPr="007B3438">
        <w:t>Paroo Shire Council</w:t>
      </w:r>
    </w:p>
    <w:p w14:paraId="04DF69C2" w14:textId="77777777" w:rsidR="007B3438" w:rsidRPr="007B3438" w:rsidRDefault="007B3438" w:rsidP="00235B80">
      <w:pPr>
        <w:pStyle w:val="ListParagraph"/>
        <w:numPr>
          <w:ilvl w:val="0"/>
          <w:numId w:val="271"/>
        </w:numPr>
      </w:pPr>
      <w:r w:rsidRPr="007B3438">
        <w:t>Murweh Shire Council</w:t>
      </w:r>
    </w:p>
    <w:p w14:paraId="09E8FAB1" w14:textId="77777777" w:rsidR="007B3438" w:rsidRPr="007B3438" w:rsidRDefault="007B3438" w:rsidP="00235B80">
      <w:pPr>
        <w:pStyle w:val="ListParagraph"/>
        <w:numPr>
          <w:ilvl w:val="0"/>
          <w:numId w:val="271"/>
        </w:numPr>
      </w:pPr>
      <w:r w:rsidRPr="007B3438">
        <w:t>Barcoo Shire Council</w:t>
      </w:r>
    </w:p>
    <w:p w14:paraId="49E60927" w14:textId="77777777" w:rsidR="007B3438" w:rsidRPr="007B3438" w:rsidRDefault="007B3438" w:rsidP="00235B80">
      <w:pPr>
        <w:pStyle w:val="ListParagraph"/>
        <w:numPr>
          <w:ilvl w:val="0"/>
          <w:numId w:val="271"/>
        </w:numPr>
      </w:pPr>
      <w:r w:rsidRPr="007B3438">
        <w:t>Boulia Shire Council</w:t>
      </w:r>
    </w:p>
    <w:p w14:paraId="18FA077E" w14:textId="77777777" w:rsidR="007B3438" w:rsidRPr="007B3438" w:rsidRDefault="007B3438" w:rsidP="00235B80">
      <w:pPr>
        <w:pStyle w:val="ListParagraph"/>
        <w:numPr>
          <w:ilvl w:val="0"/>
          <w:numId w:val="271"/>
        </w:numPr>
      </w:pPr>
      <w:r w:rsidRPr="007B3438">
        <w:t>Bulloo Shire Council</w:t>
      </w:r>
    </w:p>
    <w:p w14:paraId="4AFE3CF2" w14:textId="77777777" w:rsidR="007B3438" w:rsidRPr="007B3438" w:rsidRDefault="007B3438" w:rsidP="00235B80">
      <w:pPr>
        <w:pStyle w:val="ListParagraph"/>
        <w:numPr>
          <w:ilvl w:val="0"/>
          <w:numId w:val="271"/>
        </w:numPr>
      </w:pPr>
      <w:r w:rsidRPr="007B3438">
        <w:t>Diamantina Shire Council</w:t>
      </w:r>
    </w:p>
    <w:p w14:paraId="1674F765" w14:textId="77777777" w:rsidR="007B3438" w:rsidRPr="007B3438" w:rsidRDefault="007B3438" w:rsidP="00235B80">
      <w:pPr>
        <w:pStyle w:val="ListParagraph"/>
        <w:numPr>
          <w:ilvl w:val="0"/>
          <w:numId w:val="271"/>
        </w:numPr>
      </w:pPr>
      <w:r w:rsidRPr="007B3438">
        <w:t>Longreach Regional Council</w:t>
      </w:r>
    </w:p>
    <w:p w14:paraId="20438B40" w14:textId="77777777" w:rsidR="007B3438" w:rsidRPr="007B3438" w:rsidRDefault="007B3438" w:rsidP="00235B80">
      <w:pPr>
        <w:pStyle w:val="ListParagraph"/>
        <w:numPr>
          <w:ilvl w:val="0"/>
          <w:numId w:val="271"/>
        </w:numPr>
      </w:pPr>
      <w:r w:rsidRPr="007B3438">
        <w:t>Quilpie Shire Council</w:t>
      </w:r>
    </w:p>
    <w:p w14:paraId="5A41DA82" w14:textId="77777777" w:rsidR="007B3438" w:rsidRPr="007B3438" w:rsidRDefault="007B3438" w:rsidP="00235B80">
      <w:pPr>
        <w:pStyle w:val="ListParagraph"/>
        <w:numPr>
          <w:ilvl w:val="0"/>
          <w:numId w:val="271"/>
        </w:numPr>
      </w:pPr>
      <w:r w:rsidRPr="007B3438">
        <w:t>Winton Shire Council.</w:t>
      </w:r>
    </w:p>
    <w:p w14:paraId="2B689946" w14:textId="77777777" w:rsidR="007B3438" w:rsidRPr="007B3438" w:rsidRDefault="007B3438" w:rsidP="007B3438">
      <w:r w:rsidRPr="007B3438">
        <w:lastRenderedPageBreak/>
        <w:t>We continue to monitor the situation and will provide updates as required.</w:t>
      </w:r>
    </w:p>
    <w:p w14:paraId="66CCE96B" w14:textId="77777777" w:rsidR="007B3438" w:rsidRPr="007B3438" w:rsidRDefault="007B3438" w:rsidP="008C0708">
      <w:pPr>
        <w:pStyle w:val="Heading4"/>
      </w:pPr>
      <w:r w:rsidRPr="007B3438">
        <w:t>Support during the emergency</w:t>
      </w:r>
    </w:p>
    <w:p w14:paraId="5E23A9A7" w14:textId="77777777" w:rsidR="007B3438" w:rsidRPr="007B3438" w:rsidRDefault="007B3438" w:rsidP="007B3438">
      <w:r w:rsidRPr="007B3438">
        <w:t xml:space="preserve">The following support is available in affected regions </w:t>
      </w:r>
      <w:r w:rsidRPr="007B3438">
        <w:rPr>
          <w:b/>
          <w:bCs/>
        </w:rPr>
        <w:t>during</w:t>
      </w:r>
      <w:r w:rsidRPr="007B3438">
        <w:t xml:space="preserve"> the CCS period of emergency:</w:t>
      </w:r>
    </w:p>
    <w:p w14:paraId="19304835" w14:textId="77777777" w:rsidR="007B3438" w:rsidRPr="007B3438" w:rsidRDefault="007B3438" w:rsidP="00235B80">
      <w:pPr>
        <w:pStyle w:val="ListParagraph"/>
        <w:numPr>
          <w:ilvl w:val="0"/>
          <w:numId w:val="272"/>
        </w:numPr>
      </w:pPr>
      <w:r w:rsidRPr="007B3438">
        <w:t>you can continue to get CCS if your service closes as a direct result of the emergency</w:t>
      </w:r>
    </w:p>
    <w:p w14:paraId="6C4ED93E" w14:textId="77777777" w:rsidR="007B3438" w:rsidRPr="007B3438" w:rsidRDefault="007B3438" w:rsidP="00235B80">
      <w:pPr>
        <w:pStyle w:val="ListParagraph"/>
        <w:numPr>
          <w:ilvl w:val="0"/>
          <w:numId w:val="272"/>
        </w:numPr>
      </w:pPr>
      <w:r w:rsidRPr="007B3438">
        <w:t>you can waive the gap fee if a child doesn’t attend, or your service is closed, during the CCS period of emergency</w:t>
      </w:r>
    </w:p>
    <w:p w14:paraId="27F0FE03" w14:textId="77777777" w:rsidR="007B3438" w:rsidRPr="007B3438" w:rsidRDefault="007B3438" w:rsidP="00235B80">
      <w:pPr>
        <w:pStyle w:val="ListParagraph"/>
        <w:numPr>
          <w:ilvl w:val="0"/>
          <w:numId w:val="272"/>
        </w:numPr>
      </w:pPr>
      <w:r w:rsidRPr="007B3438">
        <w:t>families will get unlimited allowable absences for the duration of the CCS period of emergency.</w:t>
      </w:r>
    </w:p>
    <w:p w14:paraId="634D6E83" w14:textId="77777777" w:rsidR="007B3438" w:rsidRPr="007B3438" w:rsidRDefault="007B3438" w:rsidP="007B3438">
      <w:r w:rsidRPr="007B3438">
        <w:t xml:space="preserve">Read more about </w:t>
      </w:r>
      <w:hyperlink r:id="rId158" w:history="1">
        <w:r w:rsidRPr="007B3438">
          <w:rPr>
            <w:rStyle w:val="Hyperlink"/>
          </w:rPr>
          <w:t>support during a CCS period of emergency</w:t>
        </w:r>
      </w:hyperlink>
      <w:r w:rsidRPr="007B3438">
        <w:t>.</w:t>
      </w:r>
    </w:p>
    <w:p w14:paraId="2C9584FD" w14:textId="77777777" w:rsidR="007B3438" w:rsidRPr="007B3438" w:rsidRDefault="007B3438" w:rsidP="008C0708">
      <w:pPr>
        <w:pStyle w:val="Heading4"/>
      </w:pPr>
      <w:r w:rsidRPr="007B3438">
        <w:t>Support after the emergency</w:t>
      </w:r>
    </w:p>
    <w:p w14:paraId="7F1B98E0" w14:textId="77777777" w:rsidR="007B3438" w:rsidRPr="007B3438" w:rsidRDefault="007B3438" w:rsidP="007B3438">
      <w:r w:rsidRPr="007B3438">
        <w:t xml:space="preserve">The following support may help you recover </w:t>
      </w:r>
      <w:r w:rsidRPr="007B3438">
        <w:rPr>
          <w:b/>
          <w:bCs/>
        </w:rPr>
        <w:t>after</w:t>
      </w:r>
      <w:r w:rsidRPr="007B3438">
        <w:t xml:space="preserve"> an emergency:</w:t>
      </w:r>
    </w:p>
    <w:p w14:paraId="60C4C7B4" w14:textId="77777777" w:rsidR="007B3438" w:rsidRPr="007B3438" w:rsidRDefault="007B3438" w:rsidP="00235B80">
      <w:pPr>
        <w:pStyle w:val="ListParagraph"/>
        <w:numPr>
          <w:ilvl w:val="0"/>
          <w:numId w:val="273"/>
        </w:numPr>
      </w:pPr>
      <w:r w:rsidRPr="007B3438">
        <w:t xml:space="preserve">you may be eligible for a </w:t>
      </w:r>
      <w:hyperlink r:id="rId159" w:history="1">
        <w:r w:rsidRPr="007B3438">
          <w:rPr>
            <w:rStyle w:val="Hyperlink"/>
          </w:rPr>
          <w:t>Community Child Care Fund special circumstances grant</w:t>
        </w:r>
      </w:hyperlink>
      <w:r w:rsidRPr="007B3438">
        <w:t xml:space="preserve"> if the emergency threatens your service’s ability to stay open after the event, and you have already accessed other disaster support</w:t>
      </w:r>
    </w:p>
    <w:p w14:paraId="782E27D1" w14:textId="77777777" w:rsidR="007B3438" w:rsidRPr="007B3438" w:rsidRDefault="007B3438" w:rsidP="00235B80">
      <w:pPr>
        <w:pStyle w:val="ListParagraph"/>
        <w:numPr>
          <w:ilvl w:val="0"/>
          <w:numId w:val="273"/>
        </w:numPr>
      </w:pPr>
      <w:r w:rsidRPr="007B3438">
        <w:t xml:space="preserve">families may be able to access </w:t>
      </w:r>
      <w:hyperlink r:id="rId160" w:history="1">
        <w:r w:rsidRPr="007B3438">
          <w:rPr>
            <w:rStyle w:val="Hyperlink"/>
          </w:rPr>
          <w:t>additional absences</w:t>
        </w:r>
      </w:hyperlink>
      <w:r w:rsidRPr="007B3438">
        <w:t xml:space="preserve"> if they’ve exhausted their allowable absences</w:t>
      </w:r>
    </w:p>
    <w:p w14:paraId="1DBA7E8E" w14:textId="77777777" w:rsidR="007B3438" w:rsidRPr="007B3438" w:rsidRDefault="007B3438" w:rsidP="00235B80">
      <w:pPr>
        <w:pStyle w:val="ListParagraph"/>
        <w:numPr>
          <w:ilvl w:val="0"/>
          <w:numId w:val="273"/>
        </w:numPr>
      </w:pPr>
      <w:r w:rsidRPr="007B3438">
        <w:t xml:space="preserve">families may be eligible for </w:t>
      </w:r>
      <w:hyperlink r:id="rId161" w:history="1">
        <w:r w:rsidRPr="007B3438">
          <w:rPr>
            <w:rStyle w:val="Hyperlink"/>
          </w:rPr>
          <w:t>Additional Child Care Subsidy</w:t>
        </w:r>
      </w:hyperlink>
      <w:r w:rsidRPr="007B3438">
        <w:t xml:space="preserve"> if they experience temporary financial hardship due to an emergency that happened in the last 6 months.</w:t>
      </w:r>
    </w:p>
    <w:p w14:paraId="1695CA5B" w14:textId="77777777" w:rsidR="007B3438" w:rsidRPr="007B3438" w:rsidRDefault="007B3438" w:rsidP="007B3438">
      <w:r w:rsidRPr="007B3438">
        <w:t xml:space="preserve">Read more about </w:t>
      </w:r>
      <w:hyperlink r:id="rId162" w:history="1">
        <w:r w:rsidRPr="007B3438">
          <w:rPr>
            <w:rStyle w:val="Hyperlink"/>
          </w:rPr>
          <w:t>support after an emergency</w:t>
        </w:r>
      </w:hyperlink>
      <w:r w:rsidRPr="007B3438">
        <w:t>.</w:t>
      </w:r>
    </w:p>
    <w:p w14:paraId="0B80C474" w14:textId="77777777" w:rsidR="007B3438" w:rsidRPr="007B3438" w:rsidRDefault="007B3438" w:rsidP="008C0708">
      <w:pPr>
        <w:pStyle w:val="Heading4"/>
      </w:pPr>
      <w:r w:rsidRPr="007B3438">
        <w:t>Other disaster support</w:t>
      </w:r>
    </w:p>
    <w:p w14:paraId="65FD3CE0" w14:textId="77777777" w:rsidR="007B3438" w:rsidRPr="007B3438" w:rsidRDefault="007B3438" w:rsidP="007B3438">
      <w:r w:rsidRPr="007B3438">
        <w:t>You may be eligible for other government disaster support:</w:t>
      </w:r>
    </w:p>
    <w:p w14:paraId="3F155A0E" w14:textId="77777777" w:rsidR="007B3438" w:rsidRPr="007B3438" w:rsidRDefault="007B3438" w:rsidP="00235B80">
      <w:pPr>
        <w:pStyle w:val="ListParagraph"/>
        <w:numPr>
          <w:ilvl w:val="0"/>
          <w:numId w:val="274"/>
        </w:numPr>
      </w:pPr>
      <w:r w:rsidRPr="007B3438">
        <w:t xml:space="preserve">The Australian Government provides help for people affected by natural disasters. Find out whether you're eligible on the </w:t>
      </w:r>
      <w:hyperlink r:id="rId163" w:history="1">
        <w:r w:rsidRPr="007B3438">
          <w:rPr>
            <w:rStyle w:val="Hyperlink"/>
          </w:rPr>
          <w:t>Services Australia website</w:t>
        </w:r>
      </w:hyperlink>
      <w:r w:rsidRPr="007B3438">
        <w:t>.</w:t>
      </w:r>
    </w:p>
    <w:p w14:paraId="312CAE84" w14:textId="77777777" w:rsidR="007B3438" w:rsidRPr="007B3438" w:rsidRDefault="007B3438" w:rsidP="00235B80">
      <w:pPr>
        <w:pStyle w:val="ListParagraph"/>
        <w:numPr>
          <w:ilvl w:val="0"/>
          <w:numId w:val="274"/>
        </w:numPr>
      </w:pPr>
      <w:r w:rsidRPr="007B3438">
        <w:t xml:space="preserve">Your state or territory government may provide additional support in the event of a natural disaster. Find out more at </w:t>
      </w:r>
      <w:hyperlink r:id="rId164" w:history="1">
        <w:r w:rsidRPr="007B3438">
          <w:rPr>
            <w:rStyle w:val="Hyperlink"/>
          </w:rPr>
          <w:t>Emergency Qld</w:t>
        </w:r>
      </w:hyperlink>
      <w:r w:rsidRPr="007B3438">
        <w:t>.</w:t>
      </w:r>
    </w:p>
    <w:p w14:paraId="1A2FD938" w14:textId="77777777" w:rsidR="007B3438" w:rsidRPr="007B3438" w:rsidRDefault="007B3438" w:rsidP="008C0708">
      <w:pPr>
        <w:pStyle w:val="Heading4"/>
      </w:pPr>
      <w:r w:rsidRPr="007B3438">
        <w:t>For action</w:t>
      </w:r>
    </w:p>
    <w:p w14:paraId="38ACF5F6" w14:textId="77777777" w:rsidR="007B3438" w:rsidRPr="007B3438" w:rsidRDefault="007B3438" w:rsidP="00235B80">
      <w:pPr>
        <w:pStyle w:val="ListParagraph"/>
        <w:numPr>
          <w:ilvl w:val="0"/>
          <w:numId w:val="275"/>
        </w:numPr>
      </w:pPr>
      <w:r w:rsidRPr="007B3438">
        <w:t>Tell us as soon as possible if you close your service. Do this via the </w:t>
      </w:r>
      <w:hyperlink r:id="rId165" w:history="1">
        <w:r w:rsidRPr="007B3438">
          <w:rPr>
            <w:rStyle w:val="Hyperlink"/>
          </w:rPr>
          <w:t>Provider Entry Point</w:t>
        </w:r>
      </w:hyperlink>
      <w:r w:rsidRPr="007B3438">
        <w:t xml:space="preserve"> (PEP) or your third-party software. You also need to tell your </w:t>
      </w:r>
      <w:hyperlink r:id="rId166" w:history="1">
        <w:r w:rsidRPr="007B3438">
          <w:rPr>
            <w:rStyle w:val="Hyperlink"/>
          </w:rPr>
          <w:t>state or territory regulatory authority</w:t>
        </w:r>
      </w:hyperlink>
      <w:r w:rsidRPr="007B3438">
        <w:t>.</w:t>
      </w:r>
    </w:p>
    <w:p w14:paraId="5E64B62E" w14:textId="77777777" w:rsidR="007B3438" w:rsidRPr="007B3438" w:rsidRDefault="007B3438" w:rsidP="00235B80">
      <w:pPr>
        <w:pStyle w:val="ListParagraph"/>
        <w:numPr>
          <w:ilvl w:val="0"/>
          <w:numId w:val="275"/>
        </w:numPr>
      </w:pPr>
      <w:r w:rsidRPr="007B3438">
        <w:t xml:space="preserve">Update your contact details in the Child Care Subsidy System so you don’t miss important information. Do this via the </w:t>
      </w:r>
      <w:hyperlink r:id="rId167" w:history="1">
        <w:r w:rsidRPr="007B3438">
          <w:rPr>
            <w:rStyle w:val="Hyperlink"/>
          </w:rPr>
          <w:t>PEP</w:t>
        </w:r>
      </w:hyperlink>
      <w:r w:rsidRPr="007B3438">
        <w:t xml:space="preserve"> or your third-party software.</w:t>
      </w:r>
    </w:p>
    <w:p w14:paraId="58ADFE6B" w14:textId="77777777" w:rsidR="007B3438" w:rsidRPr="007B3438" w:rsidRDefault="007B3438" w:rsidP="00235B80">
      <w:pPr>
        <w:pStyle w:val="ListParagraph"/>
        <w:numPr>
          <w:ilvl w:val="0"/>
          <w:numId w:val="275"/>
        </w:numPr>
      </w:pPr>
      <w:r w:rsidRPr="007B3438">
        <w:t xml:space="preserve">Update your vacancy details on </w:t>
      </w:r>
      <w:hyperlink r:id="rId168" w:history="1">
        <w:r w:rsidRPr="007B3438">
          <w:rPr>
            <w:rStyle w:val="Hyperlink"/>
          </w:rPr>
          <w:t>StartingBlocks.gov.au</w:t>
        </w:r>
      </w:hyperlink>
      <w:r w:rsidRPr="007B3438">
        <w:t xml:space="preserve"> to help families looking for care. Do this via the </w:t>
      </w:r>
      <w:hyperlink r:id="rId169" w:history="1">
        <w:r w:rsidRPr="007B3438">
          <w:rPr>
            <w:rStyle w:val="Hyperlink"/>
          </w:rPr>
          <w:t>PEP</w:t>
        </w:r>
      </w:hyperlink>
      <w:r w:rsidRPr="007B3438">
        <w:t xml:space="preserve"> or your third-party software.</w:t>
      </w:r>
    </w:p>
    <w:p w14:paraId="26062471" w14:textId="77777777" w:rsidR="007B3438" w:rsidRPr="007B3438" w:rsidRDefault="007B3438" w:rsidP="00235B80">
      <w:pPr>
        <w:pStyle w:val="ListParagraph"/>
        <w:numPr>
          <w:ilvl w:val="0"/>
          <w:numId w:val="275"/>
        </w:numPr>
      </w:pPr>
      <w:r w:rsidRPr="007B3438">
        <w:t xml:space="preserve">Join our </w:t>
      </w:r>
      <w:hyperlink r:id="rId170" w:history="1">
        <w:r w:rsidRPr="007B3438">
          <w:rPr>
            <w:rStyle w:val="Hyperlink"/>
          </w:rPr>
          <w:t>Facebook group</w:t>
        </w:r>
      </w:hyperlink>
      <w:r w:rsidRPr="007B3438">
        <w:t xml:space="preserve"> for alerts and updates.</w:t>
      </w:r>
    </w:p>
    <w:p w14:paraId="2DF33CBD" w14:textId="54B0C729" w:rsidR="00333491" w:rsidRPr="00333491" w:rsidRDefault="007B3438" w:rsidP="00235B80">
      <w:pPr>
        <w:pStyle w:val="ListParagraph"/>
        <w:numPr>
          <w:ilvl w:val="0"/>
          <w:numId w:val="275"/>
        </w:numPr>
      </w:pPr>
      <w:r w:rsidRPr="007B3438">
        <w:t xml:space="preserve">Keep an eye on </w:t>
      </w:r>
      <w:hyperlink r:id="rId171" w:history="1">
        <w:r w:rsidRPr="007B3438">
          <w:rPr>
            <w:rStyle w:val="Hyperlink"/>
          </w:rPr>
          <w:t>Emergency Qld</w:t>
        </w:r>
      </w:hyperlink>
      <w:r w:rsidRPr="007B3438">
        <w:t xml:space="preserve"> for current emergency information in your region.</w:t>
      </w:r>
    </w:p>
    <w:p w14:paraId="1B44C072" w14:textId="7BD1FD7C" w:rsidR="00F64289" w:rsidRDefault="00F64289" w:rsidP="002555AC">
      <w:pPr>
        <w:pStyle w:val="Issuedate"/>
      </w:pPr>
      <w:bookmarkStart w:id="52" w:name="_Toc199937816"/>
      <w:r>
        <w:lastRenderedPageBreak/>
        <w:t>16 April 2025</w:t>
      </w:r>
      <w:bookmarkEnd w:id="52"/>
    </w:p>
    <w:p w14:paraId="53CCA31B" w14:textId="0857D5F7" w:rsidR="00437461" w:rsidRDefault="00437461" w:rsidP="00437461">
      <w:r w:rsidRPr="001B70B3">
        <w:t xml:space="preserve">The Australian Government is now operating in accordance with the </w:t>
      </w:r>
      <w:hyperlink r:id="rId172" w:history="1">
        <w:r w:rsidRPr="001B70B3">
          <w:rPr>
            <w:rStyle w:val="Hyperlink"/>
          </w:rPr>
          <w:t>Guidance on Caretaker Conventions</w:t>
        </w:r>
      </w:hyperlink>
      <w:r w:rsidRPr="001B70B3">
        <w:t>, pending the outcome of the 2025 federal election. During this time we will limit the amount and type of content we publish</w:t>
      </w:r>
      <w:r w:rsidR="00506DEF">
        <w:t xml:space="preserve"> in this newsletter</w:t>
      </w:r>
      <w:r w:rsidRPr="001B70B3">
        <w:t>.</w:t>
      </w:r>
    </w:p>
    <w:p w14:paraId="669C0AA0" w14:textId="0FDAD668" w:rsidR="00437461" w:rsidRDefault="00437461" w:rsidP="00437461">
      <w:pPr>
        <w:pStyle w:val="Heading2"/>
      </w:pPr>
      <w:bookmarkStart w:id="53" w:name="_Toc199937817"/>
      <w:r>
        <w:t>From the department</w:t>
      </w:r>
      <w:bookmarkEnd w:id="53"/>
    </w:p>
    <w:p w14:paraId="1231DFE5" w14:textId="364FA1E8" w:rsidR="00437461" w:rsidRDefault="0097449B" w:rsidP="0097449B">
      <w:pPr>
        <w:pStyle w:val="Heading3"/>
      </w:pPr>
      <w:r w:rsidRPr="0097449B">
        <w:t>Worker retention payment update</w:t>
      </w:r>
    </w:p>
    <w:p w14:paraId="4A613229" w14:textId="77777777" w:rsidR="0097449B" w:rsidRPr="0097449B" w:rsidRDefault="0097449B" w:rsidP="0097449B">
      <w:pPr>
        <w:pStyle w:val="Heading4"/>
      </w:pPr>
      <w:r w:rsidRPr="0097449B">
        <w:t>Get free support</w:t>
      </w:r>
    </w:p>
    <w:p w14:paraId="0DCE3600" w14:textId="77777777" w:rsidR="0097449B" w:rsidRPr="0097449B" w:rsidRDefault="0097449B" w:rsidP="0097449B">
      <w:r w:rsidRPr="0097449B">
        <w:t>We’re funding organisations to help you understand, apply for and meet the conditions of the </w:t>
      </w:r>
      <w:hyperlink r:id="rId173" w:history="1">
        <w:r w:rsidRPr="0097449B">
          <w:rPr>
            <w:rStyle w:val="Hyperlink"/>
          </w:rPr>
          <w:t>worker retention payment</w:t>
        </w:r>
      </w:hyperlink>
      <w:r w:rsidRPr="0097449B">
        <w:t>.</w:t>
      </w:r>
    </w:p>
    <w:p w14:paraId="3AFA4F14" w14:textId="77777777" w:rsidR="0097449B" w:rsidRPr="0097449B" w:rsidRDefault="0097449B" w:rsidP="0097449B">
      <w:r w:rsidRPr="0097449B">
        <w:t>The organisations were selected based on their:</w:t>
      </w:r>
    </w:p>
    <w:p w14:paraId="2FB88B22" w14:textId="77777777" w:rsidR="0097449B" w:rsidRPr="0097449B" w:rsidRDefault="0097449B" w:rsidP="00235B80">
      <w:pPr>
        <w:pStyle w:val="ListParagraph"/>
        <w:numPr>
          <w:ilvl w:val="0"/>
          <w:numId w:val="269"/>
        </w:numPr>
      </w:pPr>
      <w:r w:rsidRPr="0097449B">
        <w:t>knowledge of the early childhood education and care (ECEC) sector, and</w:t>
      </w:r>
    </w:p>
    <w:p w14:paraId="55BE5B29" w14:textId="77777777" w:rsidR="0097449B" w:rsidRPr="0097449B" w:rsidRDefault="0097449B" w:rsidP="00235B80">
      <w:pPr>
        <w:pStyle w:val="ListParagraph"/>
        <w:numPr>
          <w:ilvl w:val="0"/>
          <w:numId w:val="269"/>
        </w:numPr>
      </w:pPr>
      <w:r w:rsidRPr="0097449B">
        <w:t>understanding of the worker retention payment.</w:t>
      </w:r>
    </w:p>
    <w:p w14:paraId="02BC1C80" w14:textId="77777777" w:rsidR="0097449B" w:rsidRPr="0097449B" w:rsidRDefault="0097449B" w:rsidP="0097449B">
      <w:hyperlink r:id="rId174" w:history="1">
        <w:r w:rsidRPr="0097449B">
          <w:rPr>
            <w:rStyle w:val="Hyperlink"/>
          </w:rPr>
          <w:t>Search our directory</w:t>
        </w:r>
      </w:hyperlink>
      <w:r w:rsidRPr="0097449B">
        <w:t> to find support that meets your needs. </w:t>
      </w:r>
    </w:p>
    <w:p w14:paraId="059DFD7F" w14:textId="77777777" w:rsidR="0097449B" w:rsidRPr="0097449B" w:rsidRDefault="0097449B" w:rsidP="0097449B">
      <w:pPr>
        <w:pStyle w:val="Heading4"/>
      </w:pPr>
      <w:r w:rsidRPr="0097449B">
        <w:t>Attend an upcoming session</w:t>
      </w:r>
    </w:p>
    <w:p w14:paraId="19129DF3" w14:textId="77777777" w:rsidR="0097449B" w:rsidRPr="0097449B" w:rsidRDefault="0097449B" w:rsidP="0097449B">
      <w:r w:rsidRPr="0097449B">
        <w:t>Several organisations are holding information sessions in the coming weeks.</w:t>
      </w:r>
    </w:p>
    <w:p w14:paraId="7A422F35" w14:textId="77777777" w:rsidR="0097449B" w:rsidRPr="0097449B" w:rsidRDefault="0097449B" w:rsidP="0097449B">
      <w:r w:rsidRPr="0097449B">
        <w:t>Register to attend an upcoming session:</w:t>
      </w:r>
    </w:p>
    <w:p w14:paraId="581A0132" w14:textId="77777777" w:rsidR="0097449B" w:rsidRPr="0097449B" w:rsidRDefault="0097449B" w:rsidP="00235B80">
      <w:pPr>
        <w:pStyle w:val="ListParagraph"/>
        <w:numPr>
          <w:ilvl w:val="0"/>
          <w:numId w:val="268"/>
        </w:numPr>
      </w:pPr>
      <w:hyperlink r:id="rId175" w:history="1">
        <w:r w:rsidRPr="0097449B">
          <w:rPr>
            <w:rStyle w:val="Hyperlink"/>
          </w:rPr>
          <w:t>Ai Group briefing sessions</w:t>
        </w:r>
      </w:hyperlink>
    </w:p>
    <w:p w14:paraId="78ACC3D6" w14:textId="77777777" w:rsidR="0097449B" w:rsidRPr="0097449B" w:rsidRDefault="0097449B" w:rsidP="00235B80">
      <w:pPr>
        <w:pStyle w:val="ListParagraph"/>
        <w:numPr>
          <w:ilvl w:val="0"/>
          <w:numId w:val="268"/>
        </w:numPr>
      </w:pPr>
      <w:hyperlink r:id="rId176" w:history="1">
        <w:r w:rsidRPr="0097449B">
          <w:rPr>
            <w:rStyle w:val="Hyperlink"/>
          </w:rPr>
          <w:t>Community Early Learning Australia webinars</w:t>
        </w:r>
      </w:hyperlink>
    </w:p>
    <w:p w14:paraId="6D9401F5" w14:textId="16E1DF6E" w:rsidR="0097449B" w:rsidRDefault="0097449B" w:rsidP="00235B80">
      <w:pPr>
        <w:pStyle w:val="ListParagraph"/>
        <w:numPr>
          <w:ilvl w:val="0"/>
          <w:numId w:val="268"/>
        </w:numPr>
      </w:pPr>
      <w:hyperlink r:id="rId177" w:history="1">
        <w:r w:rsidRPr="0097449B">
          <w:rPr>
            <w:rStyle w:val="Hyperlink"/>
          </w:rPr>
          <w:t>NOSHSA information sessions</w:t>
        </w:r>
      </w:hyperlink>
      <w:r w:rsidRPr="0097449B">
        <w:t>.</w:t>
      </w:r>
    </w:p>
    <w:p w14:paraId="6B450727" w14:textId="651EFD55" w:rsidR="0097449B" w:rsidRDefault="0090721C" w:rsidP="0090721C">
      <w:pPr>
        <w:pStyle w:val="Heading3"/>
      </w:pPr>
      <w:r w:rsidRPr="0090721C">
        <w:t>CCS Provider Helpdesk closed for Easter</w:t>
      </w:r>
    </w:p>
    <w:p w14:paraId="7120962C" w14:textId="77777777" w:rsidR="0090721C" w:rsidRPr="0090721C" w:rsidRDefault="0090721C" w:rsidP="0090721C">
      <w:r w:rsidRPr="0090721C">
        <w:rPr>
          <w:b/>
          <w:bCs/>
        </w:rPr>
        <w:t xml:space="preserve">The Child Care Subsidy (CCS) Provider Helpdesk will be closed on Friday 18 April and Monday 21 April for the holiday period. </w:t>
      </w:r>
    </w:p>
    <w:p w14:paraId="0A2E113F" w14:textId="77777777" w:rsidR="0090721C" w:rsidRPr="0090721C" w:rsidRDefault="0090721C" w:rsidP="0090721C">
      <w:r w:rsidRPr="0090721C">
        <w:t>The helpdesk will reopen at 9 am AEST next Tuesday 22 April.</w:t>
      </w:r>
    </w:p>
    <w:p w14:paraId="245849B9" w14:textId="77777777" w:rsidR="0090721C" w:rsidRPr="0090721C" w:rsidRDefault="0090721C" w:rsidP="0090721C">
      <w:r w:rsidRPr="0090721C">
        <w:t xml:space="preserve">You can email the helpdesk anytime at </w:t>
      </w:r>
      <w:hyperlink r:id="rId178" w:history="1">
        <w:r w:rsidRPr="0090721C">
          <w:rPr>
            <w:rStyle w:val="Hyperlink"/>
          </w:rPr>
          <w:t>CCShelpdesk@education.gov.au</w:t>
        </w:r>
      </w:hyperlink>
      <w:r w:rsidRPr="0090721C">
        <w:t> and we will respond during business hours.</w:t>
      </w:r>
    </w:p>
    <w:p w14:paraId="1C0869AD" w14:textId="6A10FBA5" w:rsidR="0090721C" w:rsidRDefault="0090721C" w:rsidP="0090721C">
      <w:r w:rsidRPr="0090721C">
        <w:t>CCS payments may be affected by the public holiday. </w:t>
      </w:r>
    </w:p>
    <w:p w14:paraId="3C7044D5" w14:textId="2F5B9333" w:rsidR="0090721C" w:rsidRDefault="0090721C" w:rsidP="0090721C">
      <w:pPr>
        <w:pStyle w:val="Heading2"/>
      </w:pPr>
      <w:bookmarkStart w:id="54" w:name="_Toc199937818"/>
      <w:r>
        <w:t>Facts from FAL</w:t>
      </w:r>
      <w:bookmarkEnd w:id="54"/>
    </w:p>
    <w:p w14:paraId="2F7AA757" w14:textId="46ECD415" w:rsidR="0090721C" w:rsidRDefault="00C34822" w:rsidP="00C34822">
      <w:pPr>
        <w:pStyle w:val="Heading3"/>
      </w:pPr>
      <w:r w:rsidRPr="00C34822">
        <w:t>Public holiday absences</w:t>
      </w:r>
    </w:p>
    <w:p w14:paraId="666B9A6E" w14:textId="77777777" w:rsidR="00C34822" w:rsidRPr="00C34822" w:rsidRDefault="00C34822" w:rsidP="00C34822">
      <w:r w:rsidRPr="00C34822">
        <w:rPr>
          <w:b/>
          <w:bCs/>
        </w:rPr>
        <w:t>On public holidays, you can report an absence if your service would have been open otherwise. </w:t>
      </w:r>
    </w:p>
    <w:p w14:paraId="49106E50" w14:textId="77777777" w:rsidR="00C34822" w:rsidRPr="00C34822" w:rsidRDefault="00C34822" w:rsidP="00C34822">
      <w:r w:rsidRPr="00C34822">
        <w:t>For example: </w:t>
      </w:r>
    </w:p>
    <w:p w14:paraId="1664D2AD" w14:textId="77777777" w:rsidR="00C34822" w:rsidRPr="00C34822" w:rsidRDefault="00C34822" w:rsidP="00235B80">
      <w:pPr>
        <w:numPr>
          <w:ilvl w:val="0"/>
          <w:numId w:val="270"/>
        </w:numPr>
      </w:pPr>
      <w:r w:rsidRPr="00C34822">
        <w:lastRenderedPageBreak/>
        <w:t>a service that is open on Mondays can report absences for a public holiday on a Monday </w:t>
      </w:r>
    </w:p>
    <w:p w14:paraId="34F2E1A2" w14:textId="77777777" w:rsidR="00C34822" w:rsidRPr="00C34822" w:rsidRDefault="00C34822" w:rsidP="00235B80">
      <w:pPr>
        <w:numPr>
          <w:ilvl w:val="0"/>
          <w:numId w:val="270"/>
        </w:numPr>
      </w:pPr>
      <w:r w:rsidRPr="00C34822">
        <w:t>a service that only operates from Wednesday to Friday cannot report absences for a public holiday on a Monday. </w:t>
      </w:r>
    </w:p>
    <w:p w14:paraId="64C6D2D3" w14:textId="77777777" w:rsidR="00C34822" w:rsidRPr="00C34822" w:rsidRDefault="00C34822" w:rsidP="00C34822">
      <w:r w:rsidRPr="00C34822">
        <w:t>You can only report absences and charge families for children who would have normally attended care on that day. This will be considered an allowable absence and will be deducted from a family’s 42 allowable absences.</w:t>
      </w:r>
    </w:p>
    <w:p w14:paraId="3A92D3BA" w14:textId="77777777" w:rsidR="00C34822" w:rsidRPr="00C34822" w:rsidRDefault="00C34822" w:rsidP="00C34822">
      <w:r w:rsidRPr="00C34822">
        <w:t>If you do report an absence for a public holiday, you must still collect the gap fee from families. </w:t>
      </w:r>
    </w:p>
    <w:p w14:paraId="2DD14FB4" w14:textId="77777777" w:rsidR="00C34822" w:rsidRPr="00C34822" w:rsidRDefault="00C34822" w:rsidP="00C34822">
      <w:r w:rsidRPr="00C34822">
        <w:t>Once a family has used their 42 allowable absence days, they cannot claim a public holiday as an additional absence reason.</w:t>
      </w:r>
    </w:p>
    <w:p w14:paraId="2EE38122" w14:textId="51EB6AA8" w:rsidR="0090721C" w:rsidRDefault="00C34822" w:rsidP="00C34822">
      <w:r w:rsidRPr="00C34822">
        <w:t xml:space="preserve">Read more about </w:t>
      </w:r>
      <w:hyperlink r:id="rId179" w:history="1">
        <w:r w:rsidRPr="00C34822">
          <w:rPr>
            <w:rStyle w:val="Hyperlink"/>
          </w:rPr>
          <w:t>absences from child care</w:t>
        </w:r>
      </w:hyperlink>
      <w:r w:rsidRPr="00C34822">
        <w:t xml:space="preserve"> on our website.</w:t>
      </w:r>
    </w:p>
    <w:p w14:paraId="72F8F46F" w14:textId="156F3A4B" w:rsidR="00C34822" w:rsidRDefault="00E058CC" w:rsidP="00E058CC">
      <w:pPr>
        <w:pStyle w:val="Heading3"/>
      </w:pPr>
      <w:r w:rsidRPr="00E058CC">
        <w:t>Calendar reporting deadline for some large providers is 1 May</w:t>
      </w:r>
    </w:p>
    <w:p w14:paraId="3ADA5CBA" w14:textId="77777777" w:rsidR="00E058CC" w:rsidRPr="00E058CC" w:rsidRDefault="00E058CC" w:rsidP="00E058CC">
      <w:r w:rsidRPr="00E058CC">
        <w:rPr>
          <w:b/>
          <w:bCs/>
        </w:rPr>
        <w:t xml:space="preserve">Large providers must report financial information to the department each year, including information about revenue, profits and leasing arrangements. </w:t>
      </w:r>
    </w:p>
    <w:p w14:paraId="66241393" w14:textId="77777777" w:rsidR="00E058CC" w:rsidRPr="00E058CC" w:rsidRDefault="00E058CC" w:rsidP="00E058CC">
      <w:r w:rsidRPr="00E058CC">
        <w:t>A large provider is one that currently or plans to operate, or share operation of, 25 or more services.</w:t>
      </w:r>
    </w:p>
    <w:p w14:paraId="110FDD99" w14:textId="77777777" w:rsidR="00E058CC" w:rsidRPr="00E058CC" w:rsidRDefault="00E058CC" w:rsidP="00E058CC">
      <w:r w:rsidRPr="00E058CC">
        <w:t>If you do your financial reporting on the calendar year, the deadline is on 1 May 2025.</w:t>
      </w:r>
    </w:p>
    <w:p w14:paraId="28B4FF57" w14:textId="77777777" w:rsidR="00E058CC" w:rsidRPr="00E058CC" w:rsidRDefault="00E058CC" w:rsidP="00E058CC">
      <w:r w:rsidRPr="00E058CC">
        <w:t xml:space="preserve">Complete the </w:t>
      </w:r>
      <w:hyperlink r:id="rId180" w:history="1">
        <w:r w:rsidRPr="00E058CC">
          <w:rPr>
            <w:rStyle w:val="Hyperlink"/>
          </w:rPr>
          <w:t>2024 Large Provider Financial Input Report</w:t>
        </w:r>
      </w:hyperlink>
      <w:r w:rsidRPr="00E058CC">
        <w:t xml:space="preserve"> and email it to </w:t>
      </w:r>
      <w:hyperlink r:id="rId181" w:history="1">
        <w:r w:rsidRPr="00E058CC">
          <w:rPr>
            <w:rStyle w:val="Hyperlink"/>
          </w:rPr>
          <w:t>ECECFinancialViability@education.gov.au</w:t>
        </w:r>
      </w:hyperlink>
      <w:r w:rsidRPr="00E058CC">
        <w:t xml:space="preserve"> by the deadline.</w:t>
      </w:r>
    </w:p>
    <w:p w14:paraId="42B46E65" w14:textId="77777777" w:rsidR="00E058CC" w:rsidRPr="00E058CC" w:rsidRDefault="00E058CC" w:rsidP="00E058CC">
      <w:r w:rsidRPr="00E058CC">
        <w:t>The information you must report depends on your circumstances. Please make sure that you include financial statements and the information that is required in the important information tab.</w:t>
      </w:r>
    </w:p>
    <w:p w14:paraId="74A427CB" w14:textId="1EFBDE9A" w:rsidR="00C34822" w:rsidRDefault="00E058CC" w:rsidP="00E058CC">
      <w:r w:rsidRPr="00E058CC">
        <w:t xml:space="preserve">Learn more about </w:t>
      </w:r>
      <w:hyperlink r:id="rId182" w:history="1">
        <w:r w:rsidRPr="00E058CC">
          <w:rPr>
            <w:rStyle w:val="Hyperlink"/>
          </w:rPr>
          <w:t>financial reporting obligations for large providers</w:t>
        </w:r>
      </w:hyperlink>
      <w:r w:rsidRPr="00E058CC">
        <w:t>.</w:t>
      </w:r>
    </w:p>
    <w:p w14:paraId="71D5F345" w14:textId="7DA93A03" w:rsidR="00E058CC" w:rsidRDefault="00E058CC" w:rsidP="00E058CC">
      <w:pPr>
        <w:pStyle w:val="Heading2"/>
      </w:pPr>
      <w:bookmarkStart w:id="55" w:name="_Toc199937819"/>
      <w:r>
        <w:t>Workforce support</w:t>
      </w:r>
      <w:bookmarkEnd w:id="55"/>
    </w:p>
    <w:p w14:paraId="727F3958" w14:textId="3A67CC10" w:rsidR="00E058CC" w:rsidRDefault="00914D48" w:rsidP="00914D48">
      <w:pPr>
        <w:pStyle w:val="Heading3"/>
      </w:pPr>
      <w:r w:rsidRPr="00914D48">
        <w:t>Professional development subsidy offers</w:t>
      </w:r>
    </w:p>
    <w:p w14:paraId="35EE54A7" w14:textId="77777777" w:rsidR="00914D48" w:rsidRPr="00914D48" w:rsidRDefault="00914D48" w:rsidP="00914D48">
      <w:r w:rsidRPr="00914D48">
        <w:rPr>
          <w:b/>
          <w:bCs/>
        </w:rPr>
        <w:t xml:space="preserve">Did you apply for a professional development or paid practicum subsidy? We have notified applicants of the outcome of their application. </w:t>
      </w:r>
    </w:p>
    <w:p w14:paraId="133260EA" w14:textId="77777777" w:rsidR="00914D48" w:rsidRPr="00914D48" w:rsidRDefault="00914D48" w:rsidP="00914D48">
      <w:r w:rsidRPr="00914D48">
        <w:t>Successful applicants will receive a grant agreement and outcome letter. Please respond accordingly. Payments are expected to be made in May.</w:t>
      </w:r>
    </w:p>
    <w:p w14:paraId="0EBCA71C" w14:textId="77777777" w:rsidR="00914D48" w:rsidRPr="00914D48" w:rsidRDefault="00914D48" w:rsidP="00914D48">
      <w:r w:rsidRPr="00914D48">
        <w:t>Those who were unsuccessful in this round have also been informed.</w:t>
      </w:r>
    </w:p>
    <w:p w14:paraId="76639630" w14:textId="77777777" w:rsidR="00914D48" w:rsidRPr="00914D48" w:rsidRDefault="00914D48" w:rsidP="00914D48">
      <w:r w:rsidRPr="00914D48">
        <w:t>We appreciate the time and effort invested by all who applied. Thank you for your ongoing commitment to strengthening the skills and experience of your staff.</w:t>
      </w:r>
    </w:p>
    <w:p w14:paraId="2F148D27" w14:textId="6585B868" w:rsidR="00E058CC" w:rsidRDefault="00914D48" w:rsidP="00914D48">
      <w:r w:rsidRPr="00914D48">
        <w:t xml:space="preserve">Keep an eye on our website for </w:t>
      </w:r>
      <w:hyperlink r:id="rId183" w:history="1">
        <w:r w:rsidRPr="00914D48">
          <w:rPr>
            <w:rStyle w:val="Hyperlink"/>
          </w:rPr>
          <w:t>information about future rounds</w:t>
        </w:r>
      </w:hyperlink>
      <w:r w:rsidRPr="00914D48">
        <w:t>.</w:t>
      </w:r>
    </w:p>
    <w:p w14:paraId="5452CCF8" w14:textId="77777777" w:rsidR="006652A2" w:rsidRDefault="006652A2" w:rsidP="00914D48"/>
    <w:p w14:paraId="72DC0073" w14:textId="09E13DD3" w:rsidR="006652A2" w:rsidRPr="00E058CC" w:rsidRDefault="006652A2" w:rsidP="00914D48">
      <w:r w:rsidRPr="006652A2">
        <w:rPr>
          <w:noProof/>
        </w:rPr>
        <w:lastRenderedPageBreak/>
        <w:drawing>
          <wp:inline distT="0" distB="0" distL="0" distR="0" wp14:anchorId="210D9043" wp14:editId="4908271F">
            <wp:extent cx="5725324" cy="1762371"/>
            <wp:effectExtent l="0" t="0" r="8890" b="9525"/>
            <wp:docPr id="2138875028" name="Picture 1" descr="Graphic contains an image of two people and text that says &quot;ECEC videos. Watch short videos about key topics on our YouTube channel&quot;">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5028" name="Picture 1" descr="Graphic contains an image of two people and text that says &quot;ECEC videos. Watch short videos about key topics on our YouTube channel&quot;">
                      <a:hlinkClick r:id="rId184"/>
                    </pic:cNvPr>
                    <pic:cNvPicPr/>
                  </pic:nvPicPr>
                  <pic:blipFill>
                    <a:blip r:embed="rId185"/>
                    <a:stretch>
                      <a:fillRect/>
                    </a:stretch>
                  </pic:blipFill>
                  <pic:spPr>
                    <a:xfrm>
                      <a:off x="0" y="0"/>
                      <a:ext cx="5725324" cy="1762371"/>
                    </a:xfrm>
                    <a:prstGeom prst="rect">
                      <a:avLst/>
                    </a:prstGeom>
                  </pic:spPr>
                </pic:pic>
              </a:graphicData>
            </a:graphic>
          </wp:inline>
        </w:drawing>
      </w:r>
    </w:p>
    <w:p w14:paraId="063BE522" w14:textId="16B79110" w:rsidR="00774F0B" w:rsidRDefault="00774F0B" w:rsidP="002555AC">
      <w:pPr>
        <w:pStyle w:val="Issuedate"/>
      </w:pPr>
      <w:bookmarkStart w:id="56" w:name="_Toc199937820"/>
      <w:r>
        <w:lastRenderedPageBreak/>
        <w:t>14 April 2025</w:t>
      </w:r>
      <w:bookmarkEnd w:id="56"/>
    </w:p>
    <w:p w14:paraId="1BA0C2C8" w14:textId="75E667AB" w:rsidR="00774F0B" w:rsidRDefault="001B70B3" w:rsidP="001B70B3">
      <w:r w:rsidRPr="001B70B3">
        <w:t xml:space="preserve">The Australian Government is now operating in accordance with the </w:t>
      </w:r>
      <w:hyperlink r:id="rId186"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622E9A10" w14:textId="3DC1089E" w:rsidR="001B70B3" w:rsidRDefault="001B70B3" w:rsidP="001B70B3">
      <w:pPr>
        <w:pStyle w:val="Heading2"/>
      </w:pPr>
      <w:bookmarkStart w:id="57" w:name="_Toc199937821"/>
      <w:r w:rsidRPr="001B70B3">
        <w:t>Queensland floods: CCS period of emergency extended</w:t>
      </w:r>
      <w:bookmarkEnd w:id="57"/>
    </w:p>
    <w:p w14:paraId="67D31740" w14:textId="77777777" w:rsidR="00FC6130" w:rsidRPr="00FC6130" w:rsidRDefault="00FC6130" w:rsidP="00FC6130">
      <w:r w:rsidRPr="00FC6130">
        <w:rPr>
          <w:b/>
          <w:bCs/>
        </w:rPr>
        <w:t xml:space="preserve">We’ve extended the Child Care Subsidy (CCS) period of emergency in parts of Queensland due to the impact of flooding. </w:t>
      </w:r>
    </w:p>
    <w:p w14:paraId="282FF0BB" w14:textId="77777777" w:rsidR="00FC6130" w:rsidRPr="00FC6130" w:rsidRDefault="00FC6130" w:rsidP="00FC6130">
      <w:r w:rsidRPr="00FC6130">
        <w:t>The CCS period of emergency now applies from 24 March 2025 to 17 April 2025 in the following local government areas:</w:t>
      </w:r>
    </w:p>
    <w:p w14:paraId="523300C9" w14:textId="77777777" w:rsidR="00FC6130" w:rsidRPr="00FC6130" w:rsidRDefault="00FC6130" w:rsidP="008104A0">
      <w:pPr>
        <w:pStyle w:val="ListParagraph"/>
        <w:numPr>
          <w:ilvl w:val="0"/>
          <w:numId w:val="263"/>
        </w:numPr>
      </w:pPr>
      <w:r w:rsidRPr="00FC6130">
        <w:t>Blackall-Tambo Regional Council</w:t>
      </w:r>
    </w:p>
    <w:p w14:paraId="09B20A78" w14:textId="77777777" w:rsidR="00FC6130" w:rsidRPr="00FC6130" w:rsidRDefault="00FC6130" w:rsidP="008104A0">
      <w:pPr>
        <w:pStyle w:val="ListParagraph"/>
        <w:numPr>
          <w:ilvl w:val="0"/>
          <w:numId w:val="263"/>
        </w:numPr>
      </w:pPr>
      <w:r w:rsidRPr="00FC6130">
        <w:t>Maranoa Regional Council</w:t>
      </w:r>
    </w:p>
    <w:p w14:paraId="0E486335" w14:textId="77777777" w:rsidR="00FC6130" w:rsidRPr="00FC6130" w:rsidRDefault="00FC6130" w:rsidP="008104A0">
      <w:pPr>
        <w:pStyle w:val="ListParagraph"/>
        <w:numPr>
          <w:ilvl w:val="0"/>
          <w:numId w:val="263"/>
        </w:numPr>
      </w:pPr>
      <w:r w:rsidRPr="00FC6130">
        <w:t>Richmond Shire Council</w:t>
      </w:r>
    </w:p>
    <w:p w14:paraId="0A1291EB" w14:textId="77777777" w:rsidR="00FC6130" w:rsidRPr="00FC6130" w:rsidRDefault="00FC6130" w:rsidP="008104A0">
      <w:pPr>
        <w:pStyle w:val="ListParagraph"/>
        <w:numPr>
          <w:ilvl w:val="0"/>
          <w:numId w:val="263"/>
        </w:numPr>
      </w:pPr>
      <w:r w:rsidRPr="00FC6130">
        <w:t>Burdekin Shire Council</w:t>
      </w:r>
    </w:p>
    <w:p w14:paraId="0574978D" w14:textId="77777777" w:rsidR="00FC6130" w:rsidRPr="00FC6130" w:rsidRDefault="00FC6130" w:rsidP="008104A0">
      <w:pPr>
        <w:pStyle w:val="ListParagraph"/>
        <w:numPr>
          <w:ilvl w:val="0"/>
          <w:numId w:val="263"/>
        </w:numPr>
      </w:pPr>
      <w:r w:rsidRPr="00FC6130">
        <w:t>Central Highlands Regional Council</w:t>
      </w:r>
    </w:p>
    <w:p w14:paraId="64E6B205" w14:textId="77777777" w:rsidR="00FC6130" w:rsidRPr="00FC6130" w:rsidRDefault="00FC6130" w:rsidP="008104A0">
      <w:pPr>
        <w:pStyle w:val="ListParagraph"/>
        <w:numPr>
          <w:ilvl w:val="0"/>
          <w:numId w:val="263"/>
        </w:numPr>
      </w:pPr>
      <w:r w:rsidRPr="00FC6130">
        <w:t>Flinders Shire Council</w:t>
      </w:r>
    </w:p>
    <w:p w14:paraId="014853B2" w14:textId="77777777" w:rsidR="00FC6130" w:rsidRPr="00FC6130" w:rsidRDefault="00FC6130" w:rsidP="008104A0">
      <w:pPr>
        <w:pStyle w:val="ListParagraph"/>
        <w:numPr>
          <w:ilvl w:val="0"/>
          <w:numId w:val="263"/>
        </w:numPr>
      </w:pPr>
      <w:r w:rsidRPr="00FC6130">
        <w:t>Paroo Shire Council</w:t>
      </w:r>
    </w:p>
    <w:p w14:paraId="4EBF7A07" w14:textId="77777777" w:rsidR="00FC6130" w:rsidRPr="00FC6130" w:rsidRDefault="00FC6130" w:rsidP="008104A0">
      <w:pPr>
        <w:pStyle w:val="ListParagraph"/>
        <w:numPr>
          <w:ilvl w:val="0"/>
          <w:numId w:val="263"/>
        </w:numPr>
      </w:pPr>
      <w:r w:rsidRPr="00FC6130">
        <w:t>Murweh Shire Council</w:t>
      </w:r>
    </w:p>
    <w:p w14:paraId="22B93863" w14:textId="77777777" w:rsidR="00FC6130" w:rsidRPr="00FC6130" w:rsidRDefault="00FC6130" w:rsidP="008104A0">
      <w:pPr>
        <w:pStyle w:val="ListParagraph"/>
        <w:numPr>
          <w:ilvl w:val="0"/>
          <w:numId w:val="263"/>
        </w:numPr>
      </w:pPr>
      <w:r w:rsidRPr="00FC6130">
        <w:t>Barcoo Shire Council</w:t>
      </w:r>
    </w:p>
    <w:p w14:paraId="36B4E4BD" w14:textId="77777777" w:rsidR="00FC6130" w:rsidRPr="00FC6130" w:rsidRDefault="00FC6130" w:rsidP="008104A0">
      <w:pPr>
        <w:pStyle w:val="ListParagraph"/>
        <w:numPr>
          <w:ilvl w:val="0"/>
          <w:numId w:val="263"/>
        </w:numPr>
      </w:pPr>
      <w:r w:rsidRPr="00FC6130">
        <w:t>Boulia Shire Council </w:t>
      </w:r>
    </w:p>
    <w:p w14:paraId="54B7F808" w14:textId="77777777" w:rsidR="00FC6130" w:rsidRPr="00FC6130" w:rsidRDefault="00FC6130" w:rsidP="008104A0">
      <w:pPr>
        <w:pStyle w:val="ListParagraph"/>
        <w:numPr>
          <w:ilvl w:val="0"/>
          <w:numId w:val="263"/>
        </w:numPr>
      </w:pPr>
      <w:r w:rsidRPr="00FC6130">
        <w:t>Bulloo Shire Council </w:t>
      </w:r>
    </w:p>
    <w:p w14:paraId="30B32EC9" w14:textId="77777777" w:rsidR="00FC6130" w:rsidRPr="00FC6130" w:rsidRDefault="00FC6130" w:rsidP="008104A0">
      <w:pPr>
        <w:pStyle w:val="ListParagraph"/>
        <w:numPr>
          <w:ilvl w:val="0"/>
          <w:numId w:val="263"/>
        </w:numPr>
      </w:pPr>
      <w:r w:rsidRPr="00FC6130">
        <w:t>Diamantina Shire Council </w:t>
      </w:r>
    </w:p>
    <w:p w14:paraId="6516B3BA" w14:textId="77777777" w:rsidR="00FC6130" w:rsidRPr="00FC6130" w:rsidRDefault="00FC6130" w:rsidP="008104A0">
      <w:pPr>
        <w:pStyle w:val="ListParagraph"/>
        <w:numPr>
          <w:ilvl w:val="0"/>
          <w:numId w:val="263"/>
        </w:numPr>
      </w:pPr>
      <w:r w:rsidRPr="00FC6130">
        <w:t>Longreach Regional Council</w:t>
      </w:r>
    </w:p>
    <w:p w14:paraId="32F9D730" w14:textId="77777777" w:rsidR="00FC6130" w:rsidRPr="00FC6130" w:rsidRDefault="00FC6130" w:rsidP="008104A0">
      <w:pPr>
        <w:pStyle w:val="ListParagraph"/>
        <w:numPr>
          <w:ilvl w:val="0"/>
          <w:numId w:val="263"/>
        </w:numPr>
      </w:pPr>
      <w:r w:rsidRPr="00FC6130">
        <w:t>Quilpie Shire Council</w:t>
      </w:r>
    </w:p>
    <w:p w14:paraId="35C12681" w14:textId="77777777" w:rsidR="00FC6130" w:rsidRPr="00FC6130" w:rsidRDefault="00FC6130" w:rsidP="008104A0">
      <w:pPr>
        <w:pStyle w:val="ListParagraph"/>
        <w:numPr>
          <w:ilvl w:val="0"/>
          <w:numId w:val="263"/>
        </w:numPr>
      </w:pPr>
      <w:r w:rsidRPr="00FC6130">
        <w:t>Winton Shire Council.</w:t>
      </w:r>
    </w:p>
    <w:p w14:paraId="4DEEE314" w14:textId="77777777" w:rsidR="00FC6130" w:rsidRPr="00FC6130" w:rsidRDefault="00FC6130" w:rsidP="00FC6130">
      <w:r w:rsidRPr="00FC6130">
        <w:t>We continue to monitor the situation and will provide updates as required.</w:t>
      </w:r>
    </w:p>
    <w:p w14:paraId="608A434A" w14:textId="77777777" w:rsidR="00FC6130" w:rsidRPr="00FC6130" w:rsidRDefault="00FC6130" w:rsidP="00FC6130">
      <w:pPr>
        <w:pStyle w:val="Heading4"/>
      </w:pPr>
      <w:r w:rsidRPr="00FC6130">
        <w:t>Support during the emergency</w:t>
      </w:r>
    </w:p>
    <w:p w14:paraId="33446399" w14:textId="77777777" w:rsidR="00FC6130" w:rsidRPr="00FC6130" w:rsidRDefault="00FC6130" w:rsidP="00FC6130">
      <w:r w:rsidRPr="00FC6130">
        <w:t xml:space="preserve">The following support is available in affected regions </w:t>
      </w:r>
      <w:r w:rsidRPr="00FC6130">
        <w:rPr>
          <w:b/>
          <w:bCs/>
        </w:rPr>
        <w:t>during</w:t>
      </w:r>
      <w:r w:rsidRPr="00FC6130">
        <w:t xml:space="preserve"> the CCS period of emergency:</w:t>
      </w:r>
    </w:p>
    <w:p w14:paraId="61ADA5C5" w14:textId="77777777" w:rsidR="00FC6130" w:rsidRPr="00FC6130" w:rsidRDefault="00FC6130" w:rsidP="008104A0">
      <w:pPr>
        <w:pStyle w:val="ListParagraph"/>
        <w:numPr>
          <w:ilvl w:val="0"/>
          <w:numId w:val="264"/>
        </w:numPr>
      </w:pPr>
      <w:r w:rsidRPr="00FC6130">
        <w:t>you can continue to get CCS if your service closes as a direct result of the emergency</w:t>
      </w:r>
    </w:p>
    <w:p w14:paraId="5DBD5174" w14:textId="77777777" w:rsidR="00FC6130" w:rsidRPr="00FC6130" w:rsidRDefault="00FC6130" w:rsidP="008104A0">
      <w:pPr>
        <w:pStyle w:val="ListParagraph"/>
        <w:numPr>
          <w:ilvl w:val="0"/>
          <w:numId w:val="264"/>
        </w:numPr>
      </w:pPr>
      <w:r w:rsidRPr="00FC6130">
        <w:t>you can waive the gap fee if a child doesn’t attend, or your service is closed, during the CCS period of emergency</w:t>
      </w:r>
    </w:p>
    <w:p w14:paraId="42EAB5A5" w14:textId="77777777" w:rsidR="00FC6130" w:rsidRPr="00FC6130" w:rsidRDefault="00FC6130" w:rsidP="008104A0">
      <w:pPr>
        <w:pStyle w:val="ListParagraph"/>
        <w:numPr>
          <w:ilvl w:val="0"/>
          <w:numId w:val="264"/>
        </w:numPr>
      </w:pPr>
      <w:r w:rsidRPr="00FC6130">
        <w:t>families will get unlimited allowable absences for the duration of the CCS period of emergency.</w:t>
      </w:r>
    </w:p>
    <w:p w14:paraId="41474100" w14:textId="77777777" w:rsidR="00FC6130" w:rsidRPr="00FC6130" w:rsidRDefault="00FC6130" w:rsidP="00FC6130">
      <w:r w:rsidRPr="00FC6130">
        <w:t xml:space="preserve">Read more about </w:t>
      </w:r>
      <w:hyperlink r:id="rId187" w:history="1">
        <w:r w:rsidRPr="00FC6130">
          <w:rPr>
            <w:rStyle w:val="Hyperlink"/>
          </w:rPr>
          <w:t>support during a CCS period of emergency</w:t>
        </w:r>
      </w:hyperlink>
      <w:r w:rsidRPr="00FC6130">
        <w:t>.</w:t>
      </w:r>
    </w:p>
    <w:p w14:paraId="65957078" w14:textId="77777777" w:rsidR="00FC6130" w:rsidRPr="00FC6130" w:rsidRDefault="00FC6130" w:rsidP="00FC6130">
      <w:pPr>
        <w:pStyle w:val="Heading4"/>
      </w:pPr>
      <w:r w:rsidRPr="00FC6130">
        <w:t>Support after the emergency</w:t>
      </w:r>
    </w:p>
    <w:p w14:paraId="310892C5" w14:textId="77777777" w:rsidR="00FC6130" w:rsidRPr="00FC6130" w:rsidRDefault="00FC6130" w:rsidP="00FC6130">
      <w:r w:rsidRPr="00FC6130">
        <w:t xml:space="preserve">The following support may help you recover </w:t>
      </w:r>
      <w:r w:rsidRPr="00FC6130">
        <w:rPr>
          <w:b/>
          <w:bCs/>
        </w:rPr>
        <w:t>after</w:t>
      </w:r>
      <w:r w:rsidRPr="00FC6130">
        <w:t xml:space="preserve"> an emergency:</w:t>
      </w:r>
    </w:p>
    <w:p w14:paraId="30F36DFA" w14:textId="77777777" w:rsidR="00FC6130" w:rsidRPr="00FC6130" w:rsidRDefault="00FC6130" w:rsidP="008104A0">
      <w:pPr>
        <w:pStyle w:val="ListParagraph"/>
        <w:numPr>
          <w:ilvl w:val="0"/>
          <w:numId w:val="265"/>
        </w:numPr>
      </w:pPr>
      <w:r w:rsidRPr="00FC6130">
        <w:lastRenderedPageBreak/>
        <w:t xml:space="preserve">you may be eligible for a </w:t>
      </w:r>
      <w:hyperlink r:id="rId188" w:history="1">
        <w:r w:rsidRPr="00FC6130">
          <w:rPr>
            <w:rStyle w:val="Hyperlink"/>
          </w:rPr>
          <w:t>Community Child Care Fund special circumstances grant</w:t>
        </w:r>
      </w:hyperlink>
      <w:r w:rsidRPr="00FC6130">
        <w:t xml:space="preserve"> if the emergency threatens your service’s ability to stay open after the event, and you have already accessed other disaster support</w:t>
      </w:r>
    </w:p>
    <w:p w14:paraId="05CEE491" w14:textId="77777777" w:rsidR="00FC6130" w:rsidRPr="00FC6130" w:rsidRDefault="00FC6130" w:rsidP="008104A0">
      <w:pPr>
        <w:pStyle w:val="ListParagraph"/>
        <w:numPr>
          <w:ilvl w:val="0"/>
          <w:numId w:val="265"/>
        </w:numPr>
      </w:pPr>
      <w:r w:rsidRPr="00FC6130">
        <w:t xml:space="preserve">families may be able to access </w:t>
      </w:r>
      <w:hyperlink r:id="rId189" w:history="1">
        <w:r w:rsidRPr="00FC6130">
          <w:rPr>
            <w:rStyle w:val="Hyperlink"/>
          </w:rPr>
          <w:t>additional absences</w:t>
        </w:r>
      </w:hyperlink>
      <w:r w:rsidRPr="00FC6130">
        <w:t xml:space="preserve"> if they’ve exhausted their allowable absences</w:t>
      </w:r>
    </w:p>
    <w:p w14:paraId="6D2352DC" w14:textId="77777777" w:rsidR="00FC6130" w:rsidRPr="00FC6130" w:rsidRDefault="00FC6130" w:rsidP="008104A0">
      <w:pPr>
        <w:pStyle w:val="ListParagraph"/>
        <w:numPr>
          <w:ilvl w:val="0"/>
          <w:numId w:val="265"/>
        </w:numPr>
      </w:pPr>
      <w:r w:rsidRPr="00FC6130">
        <w:t xml:space="preserve">families may be eligible for </w:t>
      </w:r>
      <w:hyperlink r:id="rId190" w:history="1">
        <w:r w:rsidRPr="00FC6130">
          <w:rPr>
            <w:rStyle w:val="Hyperlink"/>
          </w:rPr>
          <w:t>Additional Child Care Subsidy</w:t>
        </w:r>
      </w:hyperlink>
      <w:r w:rsidRPr="00FC6130">
        <w:t xml:space="preserve"> if they experience temporary financial hardship due to an emergency that happened in the last 6 months.</w:t>
      </w:r>
    </w:p>
    <w:p w14:paraId="7F2EA6FF" w14:textId="77777777" w:rsidR="00FC6130" w:rsidRPr="00FC6130" w:rsidRDefault="00FC6130" w:rsidP="00FC6130">
      <w:r w:rsidRPr="00FC6130">
        <w:t xml:space="preserve">Read more about </w:t>
      </w:r>
      <w:hyperlink r:id="rId191" w:history="1">
        <w:r w:rsidRPr="00FC6130">
          <w:rPr>
            <w:rStyle w:val="Hyperlink"/>
          </w:rPr>
          <w:t>support after an emergency</w:t>
        </w:r>
      </w:hyperlink>
      <w:r w:rsidRPr="00FC6130">
        <w:t>.</w:t>
      </w:r>
    </w:p>
    <w:p w14:paraId="3BC98630" w14:textId="77777777" w:rsidR="00FC6130" w:rsidRPr="00FC6130" w:rsidRDefault="00FC6130" w:rsidP="00FC6130">
      <w:pPr>
        <w:pStyle w:val="Heading4"/>
      </w:pPr>
      <w:r w:rsidRPr="00FC6130">
        <w:t>Other disaster support</w:t>
      </w:r>
    </w:p>
    <w:p w14:paraId="3D2DBB86" w14:textId="77777777" w:rsidR="00FC6130" w:rsidRPr="00FC6130" w:rsidRDefault="00FC6130" w:rsidP="00FC6130">
      <w:r w:rsidRPr="00FC6130">
        <w:t>You may be eligible for other government disaster support:</w:t>
      </w:r>
    </w:p>
    <w:p w14:paraId="1E7FE696" w14:textId="77777777" w:rsidR="00FC6130" w:rsidRPr="00FC6130" w:rsidRDefault="00FC6130" w:rsidP="008104A0">
      <w:pPr>
        <w:pStyle w:val="ListParagraph"/>
        <w:numPr>
          <w:ilvl w:val="0"/>
          <w:numId w:val="266"/>
        </w:numPr>
      </w:pPr>
      <w:r w:rsidRPr="00FC6130">
        <w:t xml:space="preserve">The Australian Government provides help for people affected by natural disasters. Find out whether you're eligible on the </w:t>
      </w:r>
      <w:hyperlink r:id="rId192" w:history="1">
        <w:r w:rsidRPr="00FC6130">
          <w:rPr>
            <w:rStyle w:val="Hyperlink"/>
          </w:rPr>
          <w:t>Services Australia website</w:t>
        </w:r>
      </w:hyperlink>
      <w:r w:rsidRPr="00FC6130">
        <w:t>.</w:t>
      </w:r>
    </w:p>
    <w:p w14:paraId="2BBDD957" w14:textId="77777777" w:rsidR="00FC6130" w:rsidRPr="00FC6130" w:rsidRDefault="00FC6130" w:rsidP="008104A0">
      <w:pPr>
        <w:pStyle w:val="ListParagraph"/>
        <w:numPr>
          <w:ilvl w:val="0"/>
          <w:numId w:val="266"/>
        </w:numPr>
      </w:pPr>
      <w:r w:rsidRPr="00FC6130">
        <w:t xml:space="preserve">Your state or territory government may provide additional support in the event of a natural disaster. Find out more at </w:t>
      </w:r>
      <w:hyperlink r:id="rId193" w:history="1">
        <w:r w:rsidRPr="00FC6130">
          <w:rPr>
            <w:rStyle w:val="Hyperlink"/>
          </w:rPr>
          <w:t>Emergency Qld</w:t>
        </w:r>
      </w:hyperlink>
      <w:r w:rsidRPr="00FC6130">
        <w:t>.</w:t>
      </w:r>
    </w:p>
    <w:p w14:paraId="2D47B812" w14:textId="77777777" w:rsidR="00FC6130" w:rsidRPr="00FC6130" w:rsidRDefault="00FC6130" w:rsidP="00FC6130">
      <w:pPr>
        <w:pStyle w:val="Heading4"/>
      </w:pPr>
      <w:r w:rsidRPr="00FC6130">
        <w:t>For action</w:t>
      </w:r>
    </w:p>
    <w:p w14:paraId="336D5FBC" w14:textId="77777777" w:rsidR="00FC6130" w:rsidRPr="00FC6130" w:rsidRDefault="00FC6130" w:rsidP="008104A0">
      <w:pPr>
        <w:pStyle w:val="ListParagraph"/>
        <w:numPr>
          <w:ilvl w:val="0"/>
          <w:numId w:val="267"/>
        </w:numPr>
      </w:pPr>
      <w:r w:rsidRPr="00FC6130">
        <w:t>Tell us as soon as possible if you close your service. Do this via the </w:t>
      </w:r>
      <w:hyperlink r:id="rId194" w:history="1">
        <w:r w:rsidRPr="00FC6130">
          <w:rPr>
            <w:rStyle w:val="Hyperlink"/>
          </w:rPr>
          <w:t>Provider Entry Point</w:t>
        </w:r>
      </w:hyperlink>
      <w:r w:rsidRPr="00FC6130">
        <w:t xml:space="preserve"> (PEP) or your third-party software. You also need to tell your </w:t>
      </w:r>
      <w:hyperlink r:id="rId195" w:history="1">
        <w:r w:rsidRPr="00FC6130">
          <w:rPr>
            <w:rStyle w:val="Hyperlink"/>
          </w:rPr>
          <w:t>state or territory regulatory authority</w:t>
        </w:r>
      </w:hyperlink>
      <w:r w:rsidRPr="00FC6130">
        <w:t>.</w:t>
      </w:r>
    </w:p>
    <w:p w14:paraId="05FE76EF" w14:textId="77777777" w:rsidR="00FC6130" w:rsidRPr="00FC6130" w:rsidRDefault="00FC6130" w:rsidP="008104A0">
      <w:pPr>
        <w:pStyle w:val="ListParagraph"/>
        <w:numPr>
          <w:ilvl w:val="0"/>
          <w:numId w:val="267"/>
        </w:numPr>
      </w:pPr>
      <w:r w:rsidRPr="00FC6130">
        <w:t xml:space="preserve">Update your contact details in the Child Care Subsidy System so you don’t miss important information. Do this via the </w:t>
      </w:r>
      <w:hyperlink r:id="rId196" w:history="1">
        <w:r w:rsidRPr="00FC6130">
          <w:rPr>
            <w:rStyle w:val="Hyperlink"/>
          </w:rPr>
          <w:t>PEP</w:t>
        </w:r>
      </w:hyperlink>
      <w:r w:rsidRPr="00FC6130">
        <w:t xml:space="preserve"> or your third-party software.</w:t>
      </w:r>
    </w:p>
    <w:p w14:paraId="0E2554D1" w14:textId="77777777" w:rsidR="00FC6130" w:rsidRPr="00FC6130" w:rsidRDefault="00FC6130" w:rsidP="008104A0">
      <w:pPr>
        <w:pStyle w:val="ListParagraph"/>
        <w:numPr>
          <w:ilvl w:val="0"/>
          <w:numId w:val="267"/>
        </w:numPr>
      </w:pPr>
      <w:r w:rsidRPr="00FC6130">
        <w:t xml:space="preserve">Update your vacancy details on </w:t>
      </w:r>
      <w:hyperlink r:id="rId197" w:history="1">
        <w:r w:rsidRPr="00FC6130">
          <w:rPr>
            <w:rStyle w:val="Hyperlink"/>
          </w:rPr>
          <w:t>StartingBlocks.gov.au</w:t>
        </w:r>
      </w:hyperlink>
      <w:r w:rsidRPr="00FC6130">
        <w:t xml:space="preserve"> to help families looking for care. Do this via the </w:t>
      </w:r>
      <w:hyperlink r:id="rId198" w:history="1">
        <w:r w:rsidRPr="00FC6130">
          <w:rPr>
            <w:rStyle w:val="Hyperlink"/>
          </w:rPr>
          <w:t>PEP</w:t>
        </w:r>
      </w:hyperlink>
      <w:r w:rsidRPr="00FC6130">
        <w:t xml:space="preserve"> or your third-party software.</w:t>
      </w:r>
    </w:p>
    <w:p w14:paraId="49338CEC" w14:textId="77777777" w:rsidR="00FC6130" w:rsidRPr="00FC6130" w:rsidRDefault="00FC6130" w:rsidP="008104A0">
      <w:pPr>
        <w:pStyle w:val="ListParagraph"/>
        <w:numPr>
          <w:ilvl w:val="0"/>
          <w:numId w:val="267"/>
        </w:numPr>
      </w:pPr>
      <w:r w:rsidRPr="00FC6130">
        <w:t xml:space="preserve">Join our </w:t>
      </w:r>
      <w:hyperlink r:id="rId199" w:history="1">
        <w:r w:rsidRPr="00FC6130">
          <w:rPr>
            <w:rStyle w:val="Hyperlink"/>
          </w:rPr>
          <w:t>Facebook group</w:t>
        </w:r>
      </w:hyperlink>
      <w:r w:rsidRPr="00FC6130">
        <w:t xml:space="preserve"> for alerts and updates.</w:t>
      </w:r>
    </w:p>
    <w:p w14:paraId="261E269E" w14:textId="59B22003" w:rsidR="001B70B3" w:rsidRPr="001B70B3" w:rsidRDefault="00FC6130" w:rsidP="008104A0">
      <w:pPr>
        <w:pStyle w:val="ListParagraph"/>
        <w:numPr>
          <w:ilvl w:val="0"/>
          <w:numId w:val="267"/>
        </w:numPr>
      </w:pPr>
      <w:r w:rsidRPr="00FC6130">
        <w:t xml:space="preserve">Keep an eye on </w:t>
      </w:r>
      <w:hyperlink r:id="rId200" w:history="1">
        <w:r w:rsidRPr="00FC6130">
          <w:rPr>
            <w:rStyle w:val="Hyperlink"/>
          </w:rPr>
          <w:t>Emergency Qld</w:t>
        </w:r>
      </w:hyperlink>
      <w:r w:rsidRPr="00FC6130">
        <w:t xml:space="preserve"> for current emergency information in your region.</w:t>
      </w:r>
    </w:p>
    <w:p w14:paraId="7D1135E1" w14:textId="44A843C0" w:rsidR="00BB0C2D" w:rsidRDefault="00BB0C2D" w:rsidP="002555AC">
      <w:pPr>
        <w:pStyle w:val="Issuedate"/>
      </w:pPr>
      <w:bookmarkStart w:id="58" w:name="_Toc199937822"/>
      <w:r>
        <w:lastRenderedPageBreak/>
        <w:t>9 April 2025</w:t>
      </w:r>
      <w:bookmarkEnd w:id="58"/>
    </w:p>
    <w:p w14:paraId="72E21A32" w14:textId="7E5AA07E" w:rsidR="00BB0C2D" w:rsidRDefault="00F30B80" w:rsidP="00F30B80">
      <w:r w:rsidRPr="00F30B80">
        <w:t xml:space="preserve">The Australian Government is now operating in accordance with the </w:t>
      </w:r>
      <w:hyperlink r:id="rId201" w:history="1">
        <w:r w:rsidRPr="00F30B80">
          <w:rPr>
            <w:rStyle w:val="Hyperlink"/>
          </w:rPr>
          <w:t>Guidance on Caretaker Conventions</w:t>
        </w:r>
      </w:hyperlink>
      <w:r w:rsidRPr="00F30B80">
        <w:t>, pending the outcome of the 2025 federal election. During this time we will limit the amount and type of content we publish in this newsletter.</w:t>
      </w:r>
    </w:p>
    <w:p w14:paraId="27643BE6" w14:textId="099D4EBB" w:rsidR="00BB0C2D" w:rsidRDefault="00BB0C2D" w:rsidP="00BB0C2D">
      <w:pPr>
        <w:pStyle w:val="Heading2"/>
      </w:pPr>
      <w:bookmarkStart w:id="59" w:name="_Toc199937823"/>
      <w:r>
        <w:t>From the department</w:t>
      </w:r>
      <w:bookmarkEnd w:id="59"/>
    </w:p>
    <w:p w14:paraId="2CD4FB9C" w14:textId="5772722A" w:rsidR="00F30B80" w:rsidRDefault="006442BE" w:rsidP="006442BE">
      <w:pPr>
        <w:pStyle w:val="Heading3"/>
      </w:pPr>
      <w:r w:rsidRPr="006442BE">
        <w:t>Invitations to apply for ex-Tropical Cyclone Alfred support payment</w:t>
      </w:r>
    </w:p>
    <w:p w14:paraId="1AB34CB2" w14:textId="77777777" w:rsidR="00F30B80" w:rsidRPr="00F30B80" w:rsidRDefault="00F30B80" w:rsidP="00F30B80">
      <w:r w:rsidRPr="00F30B80">
        <w:rPr>
          <w:b/>
          <w:bCs/>
        </w:rPr>
        <w:t xml:space="preserve">We have emailed providers affected by ex-Tropical Cyclone Alfred with an offer to receive the one-off $10,000 support payment for their eligible services. </w:t>
      </w:r>
    </w:p>
    <w:p w14:paraId="6B921683" w14:textId="77777777" w:rsidR="00F30B80" w:rsidRPr="00F30B80" w:rsidRDefault="00F30B80" w:rsidP="00F30B80">
      <w:r w:rsidRPr="00F30B80">
        <w:t>If you have a service in an affected local government area (LGA), check your email for your payment offer. Providers can accept the offer by completing a secure online form for any services that meet the eligibility criteria.</w:t>
      </w:r>
    </w:p>
    <w:p w14:paraId="5E76953A" w14:textId="77777777" w:rsidR="00F30B80" w:rsidRPr="00F30B80" w:rsidRDefault="00F30B80" w:rsidP="00F30B80">
      <w:r w:rsidRPr="00F30B80">
        <w:t>Services are eligible if they:</w:t>
      </w:r>
    </w:p>
    <w:p w14:paraId="0647B2CE" w14:textId="77777777" w:rsidR="00F30B80" w:rsidRPr="00F30B80" w:rsidRDefault="00F30B80" w:rsidP="008104A0">
      <w:pPr>
        <w:pStyle w:val="ListParagraph"/>
        <w:numPr>
          <w:ilvl w:val="0"/>
          <w:numId w:val="254"/>
        </w:numPr>
      </w:pPr>
      <w:r w:rsidRPr="00F30B80">
        <w:t>are CCS-approved</w:t>
      </w:r>
    </w:p>
    <w:p w14:paraId="07A34F6C" w14:textId="77777777" w:rsidR="00F30B80" w:rsidRPr="00F30B80" w:rsidRDefault="00F30B80" w:rsidP="008104A0">
      <w:pPr>
        <w:pStyle w:val="ListParagraph"/>
        <w:numPr>
          <w:ilvl w:val="0"/>
          <w:numId w:val="254"/>
        </w:numPr>
      </w:pPr>
      <w:r w:rsidRPr="00F30B80">
        <w:t xml:space="preserve">are in an LGA covered by a </w:t>
      </w:r>
      <w:hyperlink r:id="rId202" w:history="1">
        <w:r w:rsidRPr="00F30B80">
          <w:rPr>
            <w:rStyle w:val="Hyperlink"/>
          </w:rPr>
          <w:t>CCS period of emergency</w:t>
        </w:r>
      </w:hyperlink>
      <w:r w:rsidRPr="00F30B80">
        <w:t xml:space="preserve"> in relation to ex-Tropical Cyclone Alfred</w:t>
      </w:r>
    </w:p>
    <w:p w14:paraId="1F2A99C2" w14:textId="77777777" w:rsidR="00F30B80" w:rsidRPr="00F30B80" w:rsidRDefault="00F30B80" w:rsidP="008104A0">
      <w:pPr>
        <w:pStyle w:val="ListParagraph"/>
        <w:numPr>
          <w:ilvl w:val="0"/>
          <w:numId w:val="254"/>
        </w:numPr>
      </w:pPr>
      <w:r w:rsidRPr="00F30B80">
        <w:t>closed, or partially closed, for 8 days or more during the period of emergency</w:t>
      </w:r>
    </w:p>
    <w:p w14:paraId="405971CE" w14:textId="77777777" w:rsidR="00F30B80" w:rsidRPr="00F30B80" w:rsidRDefault="00F30B80" w:rsidP="008104A0">
      <w:pPr>
        <w:pStyle w:val="ListParagraph"/>
        <w:numPr>
          <w:ilvl w:val="0"/>
          <w:numId w:val="254"/>
        </w:numPr>
      </w:pPr>
      <w:r w:rsidRPr="00F30B80">
        <w:t>agree to waive gap fees for families while closed during the period of emergency.</w:t>
      </w:r>
    </w:p>
    <w:p w14:paraId="426FCCDE" w14:textId="77777777" w:rsidR="00F30B80" w:rsidRPr="00F30B80" w:rsidRDefault="00F30B80" w:rsidP="00F30B80">
      <w:r w:rsidRPr="00F30B80">
        <w:t xml:space="preserve">Learn more about the </w:t>
      </w:r>
      <w:hyperlink r:id="rId203" w:history="1">
        <w:r w:rsidRPr="00F30B80">
          <w:rPr>
            <w:rStyle w:val="Hyperlink"/>
          </w:rPr>
          <w:t>payment and eligibility criteria</w:t>
        </w:r>
      </w:hyperlink>
      <w:r w:rsidRPr="00F30B80">
        <w:t xml:space="preserve"> on our website.</w:t>
      </w:r>
    </w:p>
    <w:p w14:paraId="5613431A" w14:textId="77777777" w:rsidR="00F30B80" w:rsidRPr="00F30B80" w:rsidRDefault="00F30B80" w:rsidP="00F30B80">
      <w:r w:rsidRPr="00F30B80">
        <w:t>Not all providers that receive the offer will have services that meet the eligibility criteria. If you receive an offer for a service that does not meet the eligibility criteria, you do not need to complete the online form for that service.</w:t>
      </w:r>
    </w:p>
    <w:p w14:paraId="3C023036" w14:textId="77777777" w:rsidR="00F30B80" w:rsidRPr="00F30B80" w:rsidRDefault="00F30B80" w:rsidP="006442BE">
      <w:pPr>
        <w:pStyle w:val="Heading4"/>
      </w:pPr>
      <w:r w:rsidRPr="00F30B80">
        <w:t>How and when will payments be made?</w:t>
      </w:r>
    </w:p>
    <w:p w14:paraId="3B005372" w14:textId="77777777" w:rsidR="00F30B80" w:rsidRPr="00F30B80" w:rsidRDefault="00F30B80" w:rsidP="00F30B80">
      <w:r w:rsidRPr="00F30B80">
        <w:t>The payment will be made after providers complete and submit online forms for any services that meet all the eligibility criteria. </w:t>
      </w:r>
    </w:p>
    <w:p w14:paraId="168E0F5D" w14:textId="77777777" w:rsidR="00F30B80" w:rsidRPr="00F30B80" w:rsidRDefault="00F30B80" w:rsidP="00F30B80">
      <w:r w:rsidRPr="00F30B80">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 </w:t>
      </w:r>
    </w:p>
    <w:p w14:paraId="62F0192E" w14:textId="77777777" w:rsidR="00F30B80" w:rsidRPr="00F30B80" w:rsidRDefault="00F30B80" w:rsidP="006442BE">
      <w:pPr>
        <w:pStyle w:val="Heading4"/>
      </w:pPr>
      <w:r w:rsidRPr="00F30B80">
        <w:t>What if I haven’t received an email offering the support payment?</w:t>
      </w:r>
    </w:p>
    <w:p w14:paraId="3002F4F8" w14:textId="77777777" w:rsidR="00F30B80" w:rsidRPr="00F30B80" w:rsidRDefault="00F30B80" w:rsidP="00F30B80">
      <w:r w:rsidRPr="00F30B80">
        <w:t>Emails have been sent to the email address registered for your provider in the CCSS.</w:t>
      </w:r>
    </w:p>
    <w:p w14:paraId="7C7CA036" w14:textId="77777777" w:rsidR="00F30B80" w:rsidRPr="00F30B80" w:rsidRDefault="00F30B80" w:rsidP="00F30B80">
      <w:r w:rsidRPr="00F30B80">
        <w:t>If you have services in the affected LGAs and haven’t received an email offering the payment, you should:</w:t>
      </w:r>
    </w:p>
    <w:p w14:paraId="541B3AD1" w14:textId="77777777" w:rsidR="00F30B80" w:rsidRPr="00F30B80" w:rsidRDefault="00F30B80" w:rsidP="008104A0">
      <w:pPr>
        <w:pStyle w:val="ListParagraph"/>
        <w:numPr>
          <w:ilvl w:val="0"/>
          <w:numId w:val="255"/>
        </w:numPr>
      </w:pPr>
      <w:r w:rsidRPr="00F30B80">
        <w:t xml:space="preserve">check the email address for your provider registered in CCSS via the </w:t>
      </w:r>
      <w:hyperlink r:id="rId204" w:history="1">
        <w:r w:rsidRPr="00F30B80">
          <w:rPr>
            <w:rStyle w:val="Hyperlink"/>
          </w:rPr>
          <w:t>Provider Entry Point</w:t>
        </w:r>
      </w:hyperlink>
      <w:r w:rsidRPr="00F30B80">
        <w:t xml:space="preserve"> (PEP) or your third-party software</w:t>
      </w:r>
    </w:p>
    <w:p w14:paraId="33AC3FDD" w14:textId="77777777" w:rsidR="00F30B80" w:rsidRPr="00F30B80" w:rsidRDefault="00F30B80" w:rsidP="008104A0">
      <w:pPr>
        <w:pStyle w:val="ListParagraph"/>
        <w:numPr>
          <w:ilvl w:val="0"/>
          <w:numId w:val="255"/>
        </w:numPr>
      </w:pPr>
      <w:r w:rsidRPr="00F30B80">
        <w:t>update your provider email address if you don’t have one registered or it is out of date</w:t>
      </w:r>
    </w:p>
    <w:p w14:paraId="721AD640" w14:textId="77777777" w:rsidR="00F30B80" w:rsidRPr="00F30B80" w:rsidRDefault="00F30B80" w:rsidP="008104A0">
      <w:pPr>
        <w:pStyle w:val="ListParagraph"/>
        <w:numPr>
          <w:ilvl w:val="0"/>
          <w:numId w:val="255"/>
        </w:numPr>
      </w:pPr>
      <w:r w:rsidRPr="00F30B80">
        <w:t>check your junk mail</w:t>
      </w:r>
    </w:p>
    <w:p w14:paraId="0A9A54B5" w14:textId="77777777" w:rsidR="00F30B80" w:rsidRPr="00F30B80" w:rsidRDefault="00F30B80" w:rsidP="008104A0">
      <w:pPr>
        <w:pStyle w:val="ListParagraph"/>
        <w:numPr>
          <w:ilvl w:val="0"/>
          <w:numId w:val="255"/>
        </w:numPr>
      </w:pPr>
      <w:r w:rsidRPr="00F30B80">
        <w:t xml:space="preserve">contact the helpdesk at </w:t>
      </w:r>
      <w:hyperlink r:id="rId205" w:history="1">
        <w:r w:rsidRPr="00F30B80">
          <w:rPr>
            <w:rStyle w:val="Hyperlink"/>
          </w:rPr>
          <w:t>CCShelpdesk@education.gov.au</w:t>
        </w:r>
      </w:hyperlink>
      <w:r w:rsidRPr="00F30B80">
        <w:t>.</w:t>
      </w:r>
    </w:p>
    <w:p w14:paraId="0A097F52" w14:textId="5DB0562E" w:rsidR="00F30B80" w:rsidRDefault="00F30B80" w:rsidP="00F30B80">
      <w:r w:rsidRPr="00F30B80">
        <w:t xml:space="preserve">Find out more about the </w:t>
      </w:r>
      <w:hyperlink r:id="rId206" w:history="1">
        <w:r w:rsidRPr="00F30B80">
          <w:rPr>
            <w:rStyle w:val="Hyperlink"/>
          </w:rPr>
          <w:t>ex-Tropical Cyclone Alfred Support Payment</w:t>
        </w:r>
      </w:hyperlink>
      <w:r w:rsidRPr="00F30B80">
        <w:t>.</w:t>
      </w:r>
    </w:p>
    <w:p w14:paraId="5C7CD08F" w14:textId="3327DB3C" w:rsidR="006442BE" w:rsidRDefault="00E4443B" w:rsidP="00E4443B">
      <w:pPr>
        <w:pStyle w:val="Heading3"/>
      </w:pPr>
      <w:r w:rsidRPr="00E4443B">
        <w:lastRenderedPageBreak/>
        <w:t>Worker retention payment update</w:t>
      </w:r>
    </w:p>
    <w:p w14:paraId="662D2755" w14:textId="77777777" w:rsidR="00E4443B" w:rsidRPr="00E4443B" w:rsidRDefault="00E4443B" w:rsidP="00E4443B">
      <w:pPr>
        <w:pStyle w:val="Heading4"/>
      </w:pPr>
      <w:r w:rsidRPr="00E4443B">
        <w:t>Get free support</w:t>
      </w:r>
    </w:p>
    <w:p w14:paraId="6D4AE29C" w14:textId="77777777" w:rsidR="00E4443B" w:rsidRPr="00E4443B" w:rsidRDefault="00E4443B" w:rsidP="00E4443B">
      <w:r w:rsidRPr="00E4443B">
        <w:t>Help is available at every stage of the worker retention payment.</w:t>
      </w:r>
    </w:p>
    <w:p w14:paraId="6CE468BD" w14:textId="77777777" w:rsidR="00E4443B" w:rsidRPr="00E4443B" w:rsidRDefault="00E4443B" w:rsidP="00E4443B">
      <w:r w:rsidRPr="00E4443B">
        <w:t>Get help:</w:t>
      </w:r>
    </w:p>
    <w:p w14:paraId="1193146C" w14:textId="77777777" w:rsidR="00E4443B" w:rsidRPr="00E4443B" w:rsidRDefault="00E4443B" w:rsidP="008104A0">
      <w:pPr>
        <w:pStyle w:val="ListParagraph"/>
        <w:numPr>
          <w:ilvl w:val="0"/>
          <w:numId w:val="256"/>
        </w:numPr>
      </w:pPr>
      <w:r w:rsidRPr="00E4443B">
        <w:t>understanding the payment</w:t>
      </w:r>
    </w:p>
    <w:p w14:paraId="52832D27" w14:textId="77777777" w:rsidR="00E4443B" w:rsidRPr="00E4443B" w:rsidRDefault="00E4443B" w:rsidP="008104A0">
      <w:pPr>
        <w:pStyle w:val="ListParagraph"/>
        <w:numPr>
          <w:ilvl w:val="0"/>
          <w:numId w:val="256"/>
        </w:numPr>
      </w:pPr>
      <w:r w:rsidRPr="00E4443B">
        <w:t>developing a compliant workplace instrument</w:t>
      </w:r>
    </w:p>
    <w:p w14:paraId="0D681AAC" w14:textId="77777777" w:rsidR="00E4443B" w:rsidRPr="00E4443B" w:rsidRDefault="00E4443B" w:rsidP="008104A0">
      <w:pPr>
        <w:pStyle w:val="ListParagraph"/>
        <w:numPr>
          <w:ilvl w:val="0"/>
          <w:numId w:val="256"/>
        </w:numPr>
      </w:pPr>
      <w:r w:rsidRPr="00E4443B">
        <w:t>preparing your application</w:t>
      </w:r>
    </w:p>
    <w:p w14:paraId="6DD3E25E" w14:textId="77777777" w:rsidR="00E4443B" w:rsidRPr="00E4443B" w:rsidRDefault="00E4443B" w:rsidP="008104A0">
      <w:pPr>
        <w:pStyle w:val="ListParagraph"/>
        <w:numPr>
          <w:ilvl w:val="0"/>
          <w:numId w:val="256"/>
        </w:numPr>
      </w:pPr>
      <w:r w:rsidRPr="00E4443B">
        <w:t>implementing the payment at your service</w:t>
      </w:r>
    </w:p>
    <w:p w14:paraId="74A01E97" w14:textId="77777777" w:rsidR="00E4443B" w:rsidRPr="00E4443B" w:rsidRDefault="00E4443B" w:rsidP="008104A0">
      <w:pPr>
        <w:pStyle w:val="ListParagraph"/>
        <w:numPr>
          <w:ilvl w:val="0"/>
          <w:numId w:val="256"/>
        </w:numPr>
      </w:pPr>
      <w:r w:rsidRPr="00E4443B">
        <w:t>complying with the payment conditions, and more.</w:t>
      </w:r>
    </w:p>
    <w:p w14:paraId="3DC27D2B" w14:textId="77777777" w:rsidR="00E4443B" w:rsidRPr="00E4443B" w:rsidRDefault="00E4443B" w:rsidP="00E4443B">
      <w:hyperlink r:id="rId207" w:history="1">
        <w:r w:rsidRPr="00E4443B">
          <w:rPr>
            <w:rStyle w:val="Hyperlink"/>
          </w:rPr>
          <w:t>Search our directory</w:t>
        </w:r>
      </w:hyperlink>
      <w:r w:rsidRPr="00E4443B">
        <w:t xml:space="preserve"> to find support that meets your needs.</w:t>
      </w:r>
    </w:p>
    <w:p w14:paraId="6948AD44" w14:textId="77777777" w:rsidR="00E4443B" w:rsidRPr="00E4443B" w:rsidRDefault="00E4443B" w:rsidP="00E4443B">
      <w:pPr>
        <w:pStyle w:val="Heading4"/>
      </w:pPr>
      <w:r w:rsidRPr="00E4443B">
        <w:t>Attend an upcoming session</w:t>
      </w:r>
    </w:p>
    <w:p w14:paraId="242BF0F5" w14:textId="77777777" w:rsidR="00E4443B" w:rsidRPr="00E4443B" w:rsidRDefault="00E4443B" w:rsidP="00E4443B">
      <w:r w:rsidRPr="00E4443B">
        <w:t>Several organisations are holding information sessions in the coming weeks.</w:t>
      </w:r>
    </w:p>
    <w:p w14:paraId="44C7A605" w14:textId="77777777" w:rsidR="00E4443B" w:rsidRPr="00E4443B" w:rsidRDefault="00E4443B" w:rsidP="00E4443B">
      <w:r w:rsidRPr="00E4443B">
        <w:t>Register to attend an upcoming session:</w:t>
      </w:r>
    </w:p>
    <w:p w14:paraId="3A38DE71" w14:textId="77777777" w:rsidR="00E4443B" w:rsidRPr="00E4443B" w:rsidRDefault="00E4443B" w:rsidP="008104A0">
      <w:pPr>
        <w:pStyle w:val="ListParagraph"/>
        <w:numPr>
          <w:ilvl w:val="0"/>
          <w:numId w:val="257"/>
        </w:numPr>
      </w:pPr>
      <w:hyperlink r:id="rId208" w:history="1">
        <w:r w:rsidRPr="00E4443B">
          <w:rPr>
            <w:rStyle w:val="Hyperlink"/>
          </w:rPr>
          <w:t>Ai Group briefing sessions</w:t>
        </w:r>
      </w:hyperlink>
    </w:p>
    <w:p w14:paraId="32BA599C" w14:textId="77777777" w:rsidR="00E4443B" w:rsidRPr="00E4443B" w:rsidRDefault="00E4443B" w:rsidP="008104A0">
      <w:pPr>
        <w:pStyle w:val="ListParagraph"/>
        <w:numPr>
          <w:ilvl w:val="0"/>
          <w:numId w:val="257"/>
        </w:numPr>
      </w:pPr>
      <w:hyperlink r:id="rId209" w:history="1">
        <w:r w:rsidRPr="00E4443B">
          <w:rPr>
            <w:rStyle w:val="Hyperlink"/>
          </w:rPr>
          <w:t>Community Early Learning Australia webinars</w:t>
        </w:r>
      </w:hyperlink>
    </w:p>
    <w:p w14:paraId="01C945C6" w14:textId="320C973B" w:rsidR="006442BE" w:rsidRDefault="00E4443B" w:rsidP="008104A0">
      <w:pPr>
        <w:pStyle w:val="ListParagraph"/>
        <w:numPr>
          <w:ilvl w:val="0"/>
          <w:numId w:val="257"/>
        </w:numPr>
      </w:pPr>
      <w:hyperlink r:id="rId210" w:history="1">
        <w:r w:rsidRPr="00E4443B">
          <w:rPr>
            <w:rStyle w:val="Hyperlink"/>
          </w:rPr>
          <w:t>NOSHSA information sessions</w:t>
        </w:r>
      </w:hyperlink>
      <w:r w:rsidRPr="00E4443B">
        <w:t>.</w:t>
      </w:r>
    </w:p>
    <w:p w14:paraId="799E6930" w14:textId="32E7D4FF" w:rsidR="00E4443B" w:rsidRDefault="00DB600B" w:rsidP="00DB600B">
      <w:pPr>
        <w:pStyle w:val="Heading3"/>
      </w:pPr>
      <w:r w:rsidRPr="00DB600B">
        <w:t>CCS period of emergency</w:t>
      </w:r>
    </w:p>
    <w:p w14:paraId="56C23AAC" w14:textId="77777777" w:rsidR="00DB600B" w:rsidRPr="00DB600B" w:rsidRDefault="00DB600B" w:rsidP="00DB600B">
      <w:r w:rsidRPr="00DB600B">
        <w:rPr>
          <w:b/>
          <w:bCs/>
        </w:rPr>
        <w:t xml:space="preserve">A CCS period of emergency is in place in parts of Queensland due to the impact of flooding. </w:t>
      </w:r>
    </w:p>
    <w:p w14:paraId="7451C0DC" w14:textId="77777777" w:rsidR="00DB600B" w:rsidRPr="00DB600B" w:rsidRDefault="00DB600B" w:rsidP="00DB600B">
      <w:r w:rsidRPr="00DB600B">
        <w:t>Visit our website to see:</w:t>
      </w:r>
    </w:p>
    <w:p w14:paraId="7F60A9BC" w14:textId="77777777" w:rsidR="00DB600B" w:rsidRPr="00DB600B" w:rsidRDefault="00DB600B" w:rsidP="008104A0">
      <w:pPr>
        <w:numPr>
          <w:ilvl w:val="0"/>
          <w:numId w:val="258"/>
        </w:numPr>
      </w:pPr>
      <w:hyperlink r:id="rId211" w:history="1">
        <w:r w:rsidRPr="00DB600B">
          <w:rPr>
            <w:rStyle w:val="Hyperlink"/>
          </w:rPr>
          <w:t>regions and timeframes where the period of emergency applies</w:t>
        </w:r>
      </w:hyperlink>
    </w:p>
    <w:p w14:paraId="3A5C8E34" w14:textId="77777777" w:rsidR="00DB600B" w:rsidRPr="00DB600B" w:rsidRDefault="00DB600B" w:rsidP="008104A0">
      <w:pPr>
        <w:numPr>
          <w:ilvl w:val="0"/>
          <w:numId w:val="258"/>
        </w:numPr>
      </w:pPr>
      <w:hyperlink r:id="rId212" w:history="1">
        <w:r w:rsidRPr="00DB600B">
          <w:rPr>
            <w:rStyle w:val="Hyperlink"/>
          </w:rPr>
          <w:t>details of support available during and after a period of emergency</w:t>
        </w:r>
      </w:hyperlink>
      <w:r w:rsidRPr="00DB600B">
        <w:t>.</w:t>
      </w:r>
    </w:p>
    <w:p w14:paraId="42C4052B" w14:textId="0BC832F1" w:rsidR="00E4443B" w:rsidRDefault="00DB600B" w:rsidP="00DB600B">
      <w:r w:rsidRPr="00DB600B">
        <w:t>We continue to monitor the situation and will provide updates as required.</w:t>
      </w:r>
    </w:p>
    <w:p w14:paraId="4B4C6903" w14:textId="0A9B00E2" w:rsidR="00DB600B" w:rsidRDefault="00DB600B" w:rsidP="00DB600B">
      <w:pPr>
        <w:pStyle w:val="Heading2"/>
      </w:pPr>
      <w:bookmarkStart w:id="60" w:name="_Toc199937824"/>
      <w:r>
        <w:lastRenderedPageBreak/>
        <w:t>Sector spotlight</w:t>
      </w:r>
      <w:bookmarkEnd w:id="60"/>
    </w:p>
    <w:p w14:paraId="27B9A744" w14:textId="75205B61" w:rsidR="00DB600B" w:rsidRDefault="00137666" w:rsidP="00137666">
      <w:pPr>
        <w:pStyle w:val="Heading3"/>
      </w:pPr>
      <w:r w:rsidRPr="00137666">
        <w:t>National Workforce Census results – children</w:t>
      </w:r>
    </w:p>
    <w:p w14:paraId="1DF1B986" w14:textId="3D5570BA" w:rsidR="008F5679" w:rsidRDefault="00137666" w:rsidP="00DB600B">
      <w:r w:rsidRPr="00137666">
        <w:rPr>
          <w:noProof/>
        </w:rPr>
        <w:drawing>
          <wp:inline distT="0" distB="0" distL="0" distR="0" wp14:anchorId="11D252B6" wp14:editId="14DD345A">
            <wp:extent cx="5772956" cy="1762371"/>
            <wp:effectExtent l="0" t="0" r="0" b="9525"/>
            <wp:docPr id="773130800" name="Picture 1" descr="Black banner with abacus graphic. Text says Early Childhood Education and Care  National Workforce Census 2024 national report">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0800" name="Picture 1" descr="Black banner with abacus graphic. Text says Early Childhood Education and Care  National Workforce Census 2024 national report">
                      <a:hlinkClick r:id="rId213"/>
                    </pic:cNvPr>
                    <pic:cNvPicPr/>
                  </pic:nvPicPr>
                  <pic:blipFill>
                    <a:blip r:embed="rId214"/>
                    <a:stretch>
                      <a:fillRect/>
                    </a:stretch>
                  </pic:blipFill>
                  <pic:spPr>
                    <a:xfrm>
                      <a:off x="0" y="0"/>
                      <a:ext cx="5772956" cy="1762371"/>
                    </a:xfrm>
                    <a:prstGeom prst="rect">
                      <a:avLst/>
                    </a:prstGeom>
                  </pic:spPr>
                </pic:pic>
              </a:graphicData>
            </a:graphic>
          </wp:inline>
        </w:drawing>
      </w:r>
    </w:p>
    <w:p w14:paraId="343F14BB" w14:textId="77777777" w:rsidR="008F5679" w:rsidRPr="008F5679" w:rsidRDefault="008F5679" w:rsidP="008F5679">
      <w:r w:rsidRPr="008F5679">
        <w:rPr>
          <w:b/>
          <w:bCs/>
        </w:rPr>
        <w:t xml:space="preserve">The 2024 Early Childhood Education and Care (ECEC) National Workforce Census (NWC) results have been released. </w:t>
      </w:r>
    </w:p>
    <w:p w14:paraId="730B208C" w14:textId="77777777" w:rsidR="008F5679" w:rsidRPr="008F5679" w:rsidRDefault="008F5679" w:rsidP="008F5679">
      <w:r w:rsidRPr="008F5679">
        <w:t>From the 1.4 million children who attended CCS services in the reference week, the NWC found that:</w:t>
      </w:r>
    </w:p>
    <w:p w14:paraId="0CEC9A2A" w14:textId="77777777" w:rsidR="008F5679" w:rsidRPr="008F5679" w:rsidRDefault="008F5679" w:rsidP="008104A0">
      <w:pPr>
        <w:numPr>
          <w:ilvl w:val="0"/>
          <w:numId w:val="259"/>
        </w:numPr>
      </w:pPr>
      <w:r w:rsidRPr="008F5679">
        <w:t>19.3% spoke a language other than English at home, or had parents who spoke another language </w:t>
      </w:r>
    </w:p>
    <w:p w14:paraId="6BE3081C" w14:textId="77777777" w:rsidR="008F5679" w:rsidRPr="008F5679" w:rsidRDefault="008F5679" w:rsidP="008104A0">
      <w:pPr>
        <w:numPr>
          <w:ilvl w:val="0"/>
          <w:numId w:val="259"/>
        </w:numPr>
      </w:pPr>
      <w:r w:rsidRPr="008F5679">
        <w:t>more than 65,000 were Aboriginal and/or Torres Strait Islander children – 4.4% of all children attending CCS services nationally, an increase from 3.8% in 2021 and 3.0% in 2016</w:t>
      </w:r>
    </w:p>
    <w:p w14:paraId="7FBB059E" w14:textId="77777777" w:rsidR="008F5679" w:rsidRPr="008F5679" w:rsidRDefault="008F5679" w:rsidP="008104A0">
      <w:pPr>
        <w:numPr>
          <w:ilvl w:val="0"/>
          <w:numId w:val="259"/>
        </w:numPr>
      </w:pPr>
      <w:r w:rsidRPr="008F5679">
        <w:t>6.3% of children aged 0 to 12 years had an underlying health condition lasting longer than 6 months.</w:t>
      </w:r>
    </w:p>
    <w:p w14:paraId="566072CB" w14:textId="44D36A85" w:rsidR="008F5679" w:rsidRDefault="008F5679" w:rsidP="008F5679">
      <w:r w:rsidRPr="008F5679">
        <w:t xml:space="preserve">Explore the </w:t>
      </w:r>
      <w:hyperlink r:id="rId215" w:history="1">
        <w:r w:rsidRPr="008F5679">
          <w:rPr>
            <w:rStyle w:val="Hyperlink"/>
          </w:rPr>
          <w:t>2024 National Workforce Census results</w:t>
        </w:r>
      </w:hyperlink>
      <w:r w:rsidRPr="008F5679">
        <w:t>.</w:t>
      </w:r>
    </w:p>
    <w:p w14:paraId="48800E7F" w14:textId="36671293" w:rsidR="00261D41" w:rsidRDefault="00261D41" w:rsidP="00D046B5">
      <w:pPr>
        <w:pStyle w:val="Heading2"/>
      </w:pPr>
      <w:bookmarkStart w:id="61" w:name="_Toc199937825"/>
      <w:r>
        <w:t>Facts from FAL</w:t>
      </w:r>
      <w:bookmarkEnd w:id="61"/>
    </w:p>
    <w:p w14:paraId="5E59BDFB" w14:textId="1C7C5BD6" w:rsidR="00261D41" w:rsidRDefault="00D046B5" w:rsidP="00D046B5">
      <w:pPr>
        <w:pStyle w:val="Heading3"/>
      </w:pPr>
      <w:r w:rsidRPr="00D046B5">
        <w:t>Understanding inducements and advertising at your service</w:t>
      </w:r>
    </w:p>
    <w:p w14:paraId="2697960C" w14:textId="77777777" w:rsidR="00D046B5" w:rsidRPr="00D046B5" w:rsidRDefault="00D046B5" w:rsidP="00D046B5">
      <w:r w:rsidRPr="00D046B5">
        <w:rPr>
          <w:b/>
          <w:bCs/>
        </w:rPr>
        <w:t xml:space="preserve">An inducement is an incentive offered by a provider to secure a child’s enrolment.  </w:t>
      </w:r>
    </w:p>
    <w:p w14:paraId="20640375" w14:textId="77777777" w:rsidR="00D046B5" w:rsidRPr="00D046B5" w:rsidRDefault="00D046B5" w:rsidP="00D046B5">
      <w:r w:rsidRPr="00D046B5">
        <w:t>ECEC providers may not offer inducements that are financial or not directly associated with the quality or provision of education or care services.</w:t>
      </w:r>
    </w:p>
    <w:p w14:paraId="37E562B7" w14:textId="77777777" w:rsidR="00D046B5" w:rsidRPr="00D046B5" w:rsidRDefault="00D046B5" w:rsidP="00D046B5">
      <w:r w:rsidRPr="00D046B5">
        <w:t>You can:</w:t>
      </w:r>
    </w:p>
    <w:p w14:paraId="7608DDB2" w14:textId="77777777" w:rsidR="00D046B5" w:rsidRPr="00D046B5" w:rsidRDefault="00D046B5" w:rsidP="008104A0">
      <w:pPr>
        <w:pStyle w:val="ListParagraph"/>
        <w:numPr>
          <w:ilvl w:val="0"/>
          <w:numId w:val="260"/>
        </w:numPr>
      </w:pPr>
      <w:r w:rsidRPr="00D046B5">
        <w:t>offer discounted or free care</w:t>
      </w:r>
    </w:p>
    <w:p w14:paraId="4D2DDFFD" w14:textId="77777777" w:rsidR="00D046B5" w:rsidRPr="00D046B5" w:rsidRDefault="00D046B5" w:rsidP="008104A0">
      <w:pPr>
        <w:pStyle w:val="ListParagraph"/>
        <w:numPr>
          <w:ilvl w:val="0"/>
          <w:numId w:val="260"/>
        </w:numPr>
      </w:pPr>
      <w:r w:rsidRPr="00D046B5">
        <w:t>advertise your service and offer free site visits or trial periods</w:t>
      </w:r>
    </w:p>
    <w:p w14:paraId="73F6BD28" w14:textId="77777777" w:rsidR="00D046B5" w:rsidRPr="00D046B5" w:rsidRDefault="00D046B5" w:rsidP="008104A0">
      <w:pPr>
        <w:pStyle w:val="ListParagraph"/>
        <w:numPr>
          <w:ilvl w:val="0"/>
          <w:numId w:val="260"/>
        </w:numPr>
      </w:pPr>
      <w:r w:rsidRPr="00D046B5">
        <w:t>issue marketing merchandise to the value of $30 per complying written arrangement</w:t>
      </w:r>
    </w:p>
    <w:p w14:paraId="5BC395F9" w14:textId="77777777" w:rsidR="00D046B5" w:rsidRPr="00D046B5" w:rsidRDefault="00D046B5" w:rsidP="008104A0">
      <w:pPr>
        <w:pStyle w:val="ListParagraph"/>
        <w:numPr>
          <w:ilvl w:val="0"/>
          <w:numId w:val="260"/>
        </w:numPr>
      </w:pPr>
      <w:r w:rsidRPr="00D046B5">
        <w:t>include extra-curricular activities as part of a session fee</w:t>
      </w:r>
    </w:p>
    <w:p w14:paraId="795D67C4" w14:textId="77777777" w:rsidR="00D046B5" w:rsidRPr="00D046B5" w:rsidRDefault="00D046B5" w:rsidP="008104A0">
      <w:pPr>
        <w:pStyle w:val="ListParagraph"/>
        <w:numPr>
          <w:ilvl w:val="0"/>
          <w:numId w:val="260"/>
        </w:numPr>
      </w:pPr>
      <w:r w:rsidRPr="00D046B5">
        <w:t>advertise your social impact through activities like donations to a charity</w:t>
      </w:r>
    </w:p>
    <w:p w14:paraId="0F62C324" w14:textId="77777777" w:rsidR="00D046B5" w:rsidRPr="00D046B5" w:rsidRDefault="00D046B5" w:rsidP="008104A0">
      <w:pPr>
        <w:pStyle w:val="ListParagraph"/>
        <w:numPr>
          <w:ilvl w:val="0"/>
          <w:numId w:val="260"/>
        </w:numPr>
      </w:pPr>
      <w:r w:rsidRPr="00D046B5">
        <w:t>transport to or from your service, if this is part of your normal business practice.</w:t>
      </w:r>
    </w:p>
    <w:p w14:paraId="5AE4F625" w14:textId="77777777" w:rsidR="00D046B5" w:rsidRPr="00D046B5" w:rsidRDefault="00D046B5" w:rsidP="00D046B5">
      <w:r w:rsidRPr="00D046B5">
        <w:t>We may take compliance action against providers that continue to offer inducements not permitted under the law. This could include: </w:t>
      </w:r>
    </w:p>
    <w:p w14:paraId="1CC3E0E1" w14:textId="77777777" w:rsidR="00D046B5" w:rsidRPr="00D046B5" w:rsidRDefault="00D046B5" w:rsidP="008104A0">
      <w:pPr>
        <w:pStyle w:val="ListParagraph"/>
        <w:numPr>
          <w:ilvl w:val="0"/>
          <w:numId w:val="261"/>
        </w:numPr>
      </w:pPr>
      <w:r w:rsidRPr="00D046B5">
        <w:lastRenderedPageBreak/>
        <w:t>putting conditions on your approval</w:t>
      </w:r>
    </w:p>
    <w:p w14:paraId="2196DFBF" w14:textId="77777777" w:rsidR="00D046B5" w:rsidRPr="00D046B5" w:rsidRDefault="00D046B5" w:rsidP="008104A0">
      <w:pPr>
        <w:pStyle w:val="ListParagraph"/>
        <w:numPr>
          <w:ilvl w:val="0"/>
          <w:numId w:val="261"/>
        </w:numPr>
      </w:pPr>
      <w:r w:rsidRPr="00D046B5">
        <w:t>suspending or cancelling your approval. </w:t>
      </w:r>
    </w:p>
    <w:p w14:paraId="7A4CC208" w14:textId="34126B38" w:rsidR="00D046B5" w:rsidRDefault="00D046B5" w:rsidP="00D046B5">
      <w:r w:rsidRPr="00D046B5">
        <w:t xml:space="preserve">Read about </w:t>
      </w:r>
      <w:hyperlink r:id="rId216" w:history="1">
        <w:r w:rsidRPr="00D046B5">
          <w:rPr>
            <w:rStyle w:val="Hyperlink"/>
          </w:rPr>
          <w:t>inducements and advertising at your service</w:t>
        </w:r>
      </w:hyperlink>
      <w:r w:rsidRPr="00D046B5">
        <w:t xml:space="preserve"> on our website.</w:t>
      </w:r>
    </w:p>
    <w:p w14:paraId="77377FC1" w14:textId="543373B1" w:rsidR="002A647C" w:rsidRDefault="002A647C" w:rsidP="002A647C">
      <w:pPr>
        <w:pStyle w:val="Heading3"/>
      </w:pPr>
      <w:r w:rsidRPr="002A647C">
        <w:t>Updating enrolments in the CCSS</w:t>
      </w:r>
    </w:p>
    <w:p w14:paraId="4CCED9F0" w14:textId="77777777" w:rsidR="002A647C" w:rsidRPr="002A647C" w:rsidRDefault="002A647C" w:rsidP="002A647C">
      <w:r w:rsidRPr="002A647C">
        <w:rPr>
          <w:b/>
          <w:bCs/>
        </w:rPr>
        <w:t xml:space="preserve">When your care arrangements for children change, they must be recorded. </w:t>
      </w:r>
    </w:p>
    <w:p w14:paraId="368BA38E" w14:textId="77777777" w:rsidR="002A647C" w:rsidRPr="002A647C" w:rsidRDefault="002A647C" w:rsidP="002A647C">
      <w:r w:rsidRPr="002A647C">
        <w:t>Update an enrolment notice in the CCSS when:</w:t>
      </w:r>
    </w:p>
    <w:p w14:paraId="260E507C" w14:textId="77777777" w:rsidR="002A647C" w:rsidRPr="002A647C" w:rsidRDefault="002A647C" w:rsidP="008104A0">
      <w:pPr>
        <w:pStyle w:val="ListParagraph"/>
        <w:numPr>
          <w:ilvl w:val="0"/>
          <w:numId w:val="262"/>
        </w:numPr>
      </w:pPr>
      <w:r w:rsidRPr="002A647C">
        <w:t>the family disagrees with details of an enrolment and you agree an update is required</w:t>
      </w:r>
    </w:p>
    <w:p w14:paraId="0E326CFB" w14:textId="77777777" w:rsidR="002A647C" w:rsidRPr="002A647C" w:rsidRDefault="002A647C" w:rsidP="008104A0">
      <w:pPr>
        <w:pStyle w:val="ListParagraph"/>
        <w:numPr>
          <w:ilvl w:val="0"/>
          <w:numId w:val="262"/>
        </w:numPr>
      </w:pPr>
      <w:r w:rsidRPr="002A647C">
        <w:t>the care arrangement between you and the family changes</w:t>
      </w:r>
    </w:p>
    <w:p w14:paraId="3F8B9B0C" w14:textId="77777777" w:rsidR="002A647C" w:rsidRPr="002A647C" w:rsidRDefault="002A647C" w:rsidP="008104A0">
      <w:pPr>
        <w:pStyle w:val="ListParagraph"/>
        <w:numPr>
          <w:ilvl w:val="0"/>
          <w:numId w:val="262"/>
        </w:numPr>
      </w:pPr>
      <w:r w:rsidRPr="002A647C">
        <w:t>you realise the information in an enrolment is incorrect</w:t>
      </w:r>
    </w:p>
    <w:p w14:paraId="69C7E83C" w14:textId="77777777" w:rsidR="002A647C" w:rsidRPr="002A647C" w:rsidRDefault="002A647C" w:rsidP="008104A0">
      <w:pPr>
        <w:pStyle w:val="ListParagraph"/>
        <w:numPr>
          <w:ilvl w:val="0"/>
          <w:numId w:val="262"/>
        </w:numPr>
      </w:pPr>
      <w:r w:rsidRPr="002A647C">
        <w:t>the care arrangement ends.</w:t>
      </w:r>
    </w:p>
    <w:p w14:paraId="35252D93" w14:textId="77777777" w:rsidR="002A647C" w:rsidRPr="002A647C" w:rsidRDefault="002A647C" w:rsidP="002A647C">
      <w:r w:rsidRPr="002A647C">
        <w:t>When any of these events occur, the enrolment notice must be updated within 7 days.</w:t>
      </w:r>
    </w:p>
    <w:p w14:paraId="6E5229D4" w14:textId="77777777" w:rsidR="002A647C" w:rsidRPr="002A647C" w:rsidRDefault="002A647C" w:rsidP="002A647C">
      <w:r w:rsidRPr="002A647C">
        <w:t xml:space="preserve">Find a task card in the </w:t>
      </w:r>
      <w:hyperlink r:id="rId217" w:history="1">
        <w:r w:rsidRPr="002A647C">
          <w:rPr>
            <w:rStyle w:val="Hyperlink"/>
          </w:rPr>
          <w:t>provider tool kit</w:t>
        </w:r>
      </w:hyperlink>
      <w:r w:rsidRPr="002A647C">
        <w:t xml:space="preserve"> for help with updating enrolments in the </w:t>
      </w:r>
      <w:hyperlink r:id="rId218" w:history="1">
        <w:r w:rsidRPr="002A647C">
          <w:rPr>
            <w:rStyle w:val="Hyperlink"/>
          </w:rPr>
          <w:t>PEP</w:t>
        </w:r>
      </w:hyperlink>
      <w:r w:rsidRPr="002A647C">
        <w:t>.</w:t>
      </w:r>
    </w:p>
    <w:p w14:paraId="057AF625" w14:textId="611BAA84" w:rsidR="002A647C" w:rsidRDefault="002A647C" w:rsidP="002A647C">
      <w:r w:rsidRPr="002A647C">
        <w:t xml:space="preserve">Read more about </w:t>
      </w:r>
      <w:hyperlink r:id="rId219" w:history="1">
        <w:r w:rsidRPr="002A647C">
          <w:rPr>
            <w:rStyle w:val="Hyperlink"/>
          </w:rPr>
          <w:t>how to enrol children</w:t>
        </w:r>
      </w:hyperlink>
      <w:r w:rsidRPr="002A647C">
        <w:t xml:space="preserve"> on our website.</w:t>
      </w:r>
    </w:p>
    <w:p w14:paraId="4833EB2E" w14:textId="757FC3F0" w:rsidR="00774F0B" w:rsidRPr="00F30B80" w:rsidRDefault="00774F0B" w:rsidP="002A647C">
      <w:r w:rsidRPr="00774F0B">
        <w:rPr>
          <w:noProof/>
        </w:rPr>
        <w:drawing>
          <wp:inline distT="0" distB="0" distL="0" distR="0" wp14:anchorId="418CD6A2" wp14:editId="511D364D">
            <wp:extent cx="5763429" cy="1771897"/>
            <wp:effectExtent l="0" t="0" r="8890" b="0"/>
            <wp:docPr id="1312545009" name="Picture 1" descr="A computer screen showing Geccko platform. Text says Learn with Geccko.">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5009" name="Picture 1" descr="A computer screen showing Geccko platform. Text says Learn with Geccko.">
                      <a:hlinkClick r:id="rId220"/>
                    </pic:cNvPr>
                    <pic:cNvPicPr/>
                  </pic:nvPicPr>
                  <pic:blipFill>
                    <a:blip r:embed="rId221"/>
                    <a:stretch>
                      <a:fillRect/>
                    </a:stretch>
                  </pic:blipFill>
                  <pic:spPr>
                    <a:xfrm>
                      <a:off x="0" y="0"/>
                      <a:ext cx="5763429" cy="1771897"/>
                    </a:xfrm>
                    <a:prstGeom prst="rect">
                      <a:avLst/>
                    </a:prstGeom>
                  </pic:spPr>
                </pic:pic>
              </a:graphicData>
            </a:graphic>
          </wp:inline>
        </w:drawing>
      </w:r>
    </w:p>
    <w:p w14:paraId="23AC08E1" w14:textId="41E1589C" w:rsidR="00936C7D" w:rsidRDefault="00936C7D" w:rsidP="002555AC">
      <w:pPr>
        <w:pStyle w:val="Issuedate"/>
      </w:pPr>
      <w:bookmarkStart w:id="62" w:name="_Toc199937826"/>
      <w:r>
        <w:lastRenderedPageBreak/>
        <w:t>8 April 2025</w:t>
      </w:r>
      <w:bookmarkEnd w:id="62"/>
    </w:p>
    <w:p w14:paraId="13378A8F" w14:textId="11D68F1B" w:rsidR="002B34AA" w:rsidRDefault="002B34AA" w:rsidP="002B34AA">
      <w:r w:rsidRPr="002B34AA">
        <w:t xml:space="preserve">The Australian Government is now operating in accordance with the </w:t>
      </w:r>
      <w:hyperlink r:id="rId222" w:history="1">
        <w:r w:rsidRPr="002B34AA">
          <w:rPr>
            <w:rStyle w:val="Hyperlink"/>
          </w:rPr>
          <w:t>Guidance on Caretaker Conventions</w:t>
        </w:r>
      </w:hyperlink>
      <w:r w:rsidRPr="002B34AA">
        <w:t>, pending the outcome of the 2025 federal election. During this time we will limit the amount and type of content we publish.</w:t>
      </w:r>
    </w:p>
    <w:p w14:paraId="45A4CB23" w14:textId="4BD3B0EE" w:rsidR="00936C7D" w:rsidRDefault="00936C7D" w:rsidP="002B34AA">
      <w:pPr>
        <w:pStyle w:val="Heading2"/>
      </w:pPr>
      <w:bookmarkStart w:id="63" w:name="_Toc199937827"/>
      <w:r w:rsidRPr="00936C7D">
        <w:t>Queensland floods: 3 new LGAs added to CCS period of emergency</w:t>
      </w:r>
      <w:bookmarkEnd w:id="63"/>
    </w:p>
    <w:p w14:paraId="019254C6" w14:textId="77777777" w:rsidR="00970A93" w:rsidRPr="00970A93" w:rsidRDefault="00970A93" w:rsidP="00970A93">
      <w:r w:rsidRPr="00970A93">
        <w:rPr>
          <w:b/>
          <w:bCs/>
        </w:rPr>
        <w:t xml:space="preserve">We’ve added 3 new local government areas (LGAs) to the declared Child Care Subsidy (CCS) period of emergency in parts of Queensland due to the impact of flooding. </w:t>
      </w:r>
    </w:p>
    <w:p w14:paraId="65CAD04C" w14:textId="77777777" w:rsidR="00970A93" w:rsidRPr="00970A93" w:rsidRDefault="00970A93" w:rsidP="00970A93">
      <w:r w:rsidRPr="00970A93">
        <w:t>The CCS period of emergency applies from 24 March 2025 to 11 April 2025 in the following local government areas:</w:t>
      </w:r>
    </w:p>
    <w:p w14:paraId="30A5EDCE" w14:textId="77777777" w:rsidR="00970A93" w:rsidRPr="00970A93" w:rsidRDefault="00970A93" w:rsidP="008104A0">
      <w:pPr>
        <w:pStyle w:val="ListParagraph"/>
        <w:numPr>
          <w:ilvl w:val="0"/>
          <w:numId w:val="249"/>
        </w:numPr>
      </w:pPr>
      <w:r w:rsidRPr="00970A93">
        <w:rPr>
          <w:b/>
          <w:bCs/>
        </w:rPr>
        <w:t xml:space="preserve">Blackall-Tambo Regional Council </w:t>
      </w:r>
    </w:p>
    <w:p w14:paraId="68A0D019" w14:textId="77777777" w:rsidR="00970A93" w:rsidRPr="00970A93" w:rsidRDefault="00970A93" w:rsidP="008104A0">
      <w:pPr>
        <w:pStyle w:val="ListParagraph"/>
        <w:numPr>
          <w:ilvl w:val="0"/>
          <w:numId w:val="249"/>
        </w:numPr>
      </w:pPr>
      <w:r w:rsidRPr="00970A93">
        <w:rPr>
          <w:b/>
          <w:bCs/>
        </w:rPr>
        <w:t xml:space="preserve">Maranoa Regional Council </w:t>
      </w:r>
    </w:p>
    <w:p w14:paraId="7C5C4E3B" w14:textId="77777777" w:rsidR="00970A93" w:rsidRPr="00970A93" w:rsidRDefault="00970A93" w:rsidP="008104A0">
      <w:pPr>
        <w:pStyle w:val="ListParagraph"/>
        <w:numPr>
          <w:ilvl w:val="0"/>
          <w:numId w:val="249"/>
        </w:numPr>
      </w:pPr>
      <w:r w:rsidRPr="00970A93">
        <w:rPr>
          <w:b/>
          <w:bCs/>
        </w:rPr>
        <w:t xml:space="preserve">Richmond Shire Council </w:t>
      </w:r>
    </w:p>
    <w:p w14:paraId="7C323700" w14:textId="77777777" w:rsidR="00970A93" w:rsidRPr="00970A93" w:rsidRDefault="00970A93" w:rsidP="008104A0">
      <w:pPr>
        <w:pStyle w:val="ListParagraph"/>
        <w:numPr>
          <w:ilvl w:val="0"/>
          <w:numId w:val="249"/>
        </w:numPr>
      </w:pPr>
      <w:r w:rsidRPr="00970A93">
        <w:t>Burdekin Shire Council</w:t>
      </w:r>
    </w:p>
    <w:p w14:paraId="2D74E7B9" w14:textId="77777777" w:rsidR="00970A93" w:rsidRPr="00970A93" w:rsidRDefault="00970A93" w:rsidP="008104A0">
      <w:pPr>
        <w:pStyle w:val="ListParagraph"/>
        <w:numPr>
          <w:ilvl w:val="0"/>
          <w:numId w:val="249"/>
        </w:numPr>
      </w:pPr>
      <w:r w:rsidRPr="00970A93">
        <w:t>Central Highlands Regional Council</w:t>
      </w:r>
    </w:p>
    <w:p w14:paraId="78EA6D42" w14:textId="77777777" w:rsidR="00970A93" w:rsidRPr="00970A93" w:rsidRDefault="00970A93" w:rsidP="008104A0">
      <w:pPr>
        <w:pStyle w:val="ListParagraph"/>
        <w:numPr>
          <w:ilvl w:val="0"/>
          <w:numId w:val="249"/>
        </w:numPr>
      </w:pPr>
      <w:r w:rsidRPr="00970A93">
        <w:t>Flinders Shire Council</w:t>
      </w:r>
    </w:p>
    <w:p w14:paraId="546E8100" w14:textId="77777777" w:rsidR="00970A93" w:rsidRPr="00970A93" w:rsidRDefault="00970A93" w:rsidP="008104A0">
      <w:pPr>
        <w:pStyle w:val="ListParagraph"/>
        <w:numPr>
          <w:ilvl w:val="0"/>
          <w:numId w:val="249"/>
        </w:numPr>
      </w:pPr>
      <w:r w:rsidRPr="00970A93">
        <w:t>Paroo Shire Council</w:t>
      </w:r>
    </w:p>
    <w:p w14:paraId="2E57B8F0" w14:textId="77777777" w:rsidR="00970A93" w:rsidRPr="00970A93" w:rsidRDefault="00970A93" w:rsidP="008104A0">
      <w:pPr>
        <w:pStyle w:val="ListParagraph"/>
        <w:numPr>
          <w:ilvl w:val="0"/>
          <w:numId w:val="249"/>
        </w:numPr>
      </w:pPr>
      <w:r w:rsidRPr="00970A93">
        <w:t>Murweh Shire Council</w:t>
      </w:r>
    </w:p>
    <w:p w14:paraId="765EA427" w14:textId="77777777" w:rsidR="00970A93" w:rsidRPr="00970A93" w:rsidRDefault="00970A93" w:rsidP="008104A0">
      <w:pPr>
        <w:pStyle w:val="ListParagraph"/>
        <w:numPr>
          <w:ilvl w:val="0"/>
          <w:numId w:val="249"/>
        </w:numPr>
      </w:pPr>
      <w:r w:rsidRPr="00970A93">
        <w:t>Barcoo Shire Council</w:t>
      </w:r>
    </w:p>
    <w:p w14:paraId="27CC6B9F" w14:textId="77777777" w:rsidR="00970A93" w:rsidRPr="00970A93" w:rsidRDefault="00970A93" w:rsidP="008104A0">
      <w:pPr>
        <w:pStyle w:val="ListParagraph"/>
        <w:numPr>
          <w:ilvl w:val="0"/>
          <w:numId w:val="249"/>
        </w:numPr>
      </w:pPr>
      <w:r w:rsidRPr="00970A93">
        <w:t>Boulia Shire Council</w:t>
      </w:r>
    </w:p>
    <w:p w14:paraId="68498B8D" w14:textId="77777777" w:rsidR="00970A93" w:rsidRPr="00970A93" w:rsidRDefault="00970A93" w:rsidP="008104A0">
      <w:pPr>
        <w:pStyle w:val="ListParagraph"/>
        <w:numPr>
          <w:ilvl w:val="0"/>
          <w:numId w:val="249"/>
        </w:numPr>
      </w:pPr>
      <w:r w:rsidRPr="00970A93">
        <w:t>Bulloo Shire Council</w:t>
      </w:r>
    </w:p>
    <w:p w14:paraId="687B836D" w14:textId="77777777" w:rsidR="00970A93" w:rsidRPr="00970A93" w:rsidRDefault="00970A93" w:rsidP="008104A0">
      <w:pPr>
        <w:pStyle w:val="ListParagraph"/>
        <w:numPr>
          <w:ilvl w:val="0"/>
          <w:numId w:val="249"/>
        </w:numPr>
      </w:pPr>
      <w:r w:rsidRPr="00970A93">
        <w:t>Diamantina Shire Council</w:t>
      </w:r>
    </w:p>
    <w:p w14:paraId="656DD951" w14:textId="77777777" w:rsidR="00970A93" w:rsidRPr="00970A93" w:rsidRDefault="00970A93" w:rsidP="008104A0">
      <w:pPr>
        <w:pStyle w:val="ListParagraph"/>
        <w:numPr>
          <w:ilvl w:val="0"/>
          <w:numId w:val="249"/>
        </w:numPr>
      </w:pPr>
      <w:r w:rsidRPr="00970A93">
        <w:t>Longreach Regional Council</w:t>
      </w:r>
    </w:p>
    <w:p w14:paraId="4236E7C5" w14:textId="77777777" w:rsidR="00970A93" w:rsidRPr="00970A93" w:rsidRDefault="00970A93" w:rsidP="008104A0">
      <w:pPr>
        <w:pStyle w:val="ListParagraph"/>
        <w:numPr>
          <w:ilvl w:val="0"/>
          <w:numId w:val="249"/>
        </w:numPr>
      </w:pPr>
      <w:r w:rsidRPr="00970A93">
        <w:t>Quilpie Shire Council</w:t>
      </w:r>
    </w:p>
    <w:p w14:paraId="4F664742" w14:textId="77777777" w:rsidR="00970A93" w:rsidRPr="00970A93" w:rsidRDefault="00970A93" w:rsidP="008104A0">
      <w:pPr>
        <w:pStyle w:val="ListParagraph"/>
        <w:numPr>
          <w:ilvl w:val="0"/>
          <w:numId w:val="249"/>
        </w:numPr>
      </w:pPr>
      <w:r w:rsidRPr="00970A93">
        <w:t>Winton Shire Council.</w:t>
      </w:r>
    </w:p>
    <w:p w14:paraId="21C88EE3" w14:textId="77777777" w:rsidR="00970A93" w:rsidRPr="00970A93" w:rsidRDefault="00970A93" w:rsidP="00970A93">
      <w:r w:rsidRPr="00970A93">
        <w:t>We continue to monitor the situation and will provide updates as required.</w:t>
      </w:r>
    </w:p>
    <w:p w14:paraId="261E6120" w14:textId="77777777" w:rsidR="00970A93" w:rsidRPr="00970A93" w:rsidRDefault="00970A93" w:rsidP="00970A93">
      <w:pPr>
        <w:pStyle w:val="Heading4"/>
      </w:pPr>
      <w:r w:rsidRPr="00970A93">
        <w:t>Support during the emergency</w:t>
      </w:r>
    </w:p>
    <w:p w14:paraId="7680C71D" w14:textId="77777777" w:rsidR="00970A93" w:rsidRPr="00970A93" w:rsidRDefault="00970A93" w:rsidP="00970A93">
      <w:r w:rsidRPr="00970A93">
        <w:t xml:space="preserve">The following support is available in affected regions </w:t>
      </w:r>
      <w:r w:rsidRPr="00970A93">
        <w:rPr>
          <w:b/>
          <w:bCs/>
        </w:rPr>
        <w:t>during</w:t>
      </w:r>
      <w:r w:rsidRPr="00970A93">
        <w:t xml:space="preserve"> the CCS period of emergency:</w:t>
      </w:r>
    </w:p>
    <w:p w14:paraId="4563901B" w14:textId="77777777" w:rsidR="00970A93" w:rsidRPr="00970A93" w:rsidRDefault="00970A93" w:rsidP="008104A0">
      <w:pPr>
        <w:pStyle w:val="ListParagraph"/>
        <w:numPr>
          <w:ilvl w:val="0"/>
          <w:numId w:val="250"/>
        </w:numPr>
      </w:pPr>
      <w:r w:rsidRPr="00970A93">
        <w:t>you can continue to get CCS if your service closes as a direct result of the emergency</w:t>
      </w:r>
    </w:p>
    <w:p w14:paraId="179C3D4B" w14:textId="77777777" w:rsidR="00970A93" w:rsidRPr="00970A93" w:rsidRDefault="00970A93" w:rsidP="008104A0">
      <w:pPr>
        <w:pStyle w:val="ListParagraph"/>
        <w:numPr>
          <w:ilvl w:val="0"/>
          <w:numId w:val="250"/>
        </w:numPr>
      </w:pPr>
      <w:r w:rsidRPr="00970A93">
        <w:t>you can waive the gap fee if a child doesn’t attend, or your service is closed, during the CCS period of emergency</w:t>
      </w:r>
    </w:p>
    <w:p w14:paraId="5FE825C9" w14:textId="77777777" w:rsidR="00970A93" w:rsidRPr="00970A93" w:rsidRDefault="00970A93" w:rsidP="008104A0">
      <w:pPr>
        <w:pStyle w:val="ListParagraph"/>
        <w:numPr>
          <w:ilvl w:val="0"/>
          <w:numId w:val="250"/>
        </w:numPr>
      </w:pPr>
      <w:r w:rsidRPr="00970A93">
        <w:t>families will get unlimited allowable absences for the duration of the CCS period of emergency.</w:t>
      </w:r>
    </w:p>
    <w:p w14:paraId="67FE6B0E" w14:textId="77777777" w:rsidR="00970A93" w:rsidRPr="00970A93" w:rsidRDefault="00970A93" w:rsidP="00970A93">
      <w:r w:rsidRPr="00970A93">
        <w:t xml:space="preserve">Read more about </w:t>
      </w:r>
      <w:hyperlink r:id="rId223" w:history="1">
        <w:r w:rsidRPr="00970A93">
          <w:rPr>
            <w:rStyle w:val="Hyperlink"/>
          </w:rPr>
          <w:t>support during a CCS period of emergency</w:t>
        </w:r>
      </w:hyperlink>
      <w:r w:rsidRPr="00970A93">
        <w:t>.</w:t>
      </w:r>
    </w:p>
    <w:p w14:paraId="265DEC87" w14:textId="77777777" w:rsidR="00970A93" w:rsidRPr="00970A93" w:rsidRDefault="00970A93" w:rsidP="00970A93">
      <w:pPr>
        <w:pStyle w:val="Heading4"/>
      </w:pPr>
      <w:r w:rsidRPr="00970A93">
        <w:lastRenderedPageBreak/>
        <w:t>Support after the emergency</w:t>
      </w:r>
    </w:p>
    <w:p w14:paraId="7C47B4DB" w14:textId="77777777" w:rsidR="00970A93" w:rsidRPr="00970A93" w:rsidRDefault="00970A93" w:rsidP="00970A93">
      <w:r w:rsidRPr="00970A93">
        <w:t xml:space="preserve">The following support may help you recover </w:t>
      </w:r>
      <w:r w:rsidRPr="00970A93">
        <w:rPr>
          <w:b/>
          <w:bCs/>
        </w:rPr>
        <w:t>after</w:t>
      </w:r>
      <w:r w:rsidRPr="00970A93">
        <w:t xml:space="preserve"> an emergency:</w:t>
      </w:r>
    </w:p>
    <w:p w14:paraId="65F23024" w14:textId="77777777" w:rsidR="00970A93" w:rsidRPr="00970A93" w:rsidRDefault="00970A93" w:rsidP="008104A0">
      <w:pPr>
        <w:pStyle w:val="ListParagraph"/>
        <w:numPr>
          <w:ilvl w:val="0"/>
          <w:numId w:val="251"/>
        </w:numPr>
      </w:pPr>
      <w:r w:rsidRPr="00970A93">
        <w:t xml:space="preserve">you may be eligible for a </w:t>
      </w:r>
      <w:hyperlink r:id="rId224" w:history="1">
        <w:r w:rsidRPr="00970A93">
          <w:rPr>
            <w:rStyle w:val="Hyperlink"/>
          </w:rPr>
          <w:t>Community Child Care Fund special circumstances grant</w:t>
        </w:r>
      </w:hyperlink>
      <w:r w:rsidRPr="00970A93">
        <w:t xml:space="preserve"> if the emergency threatens your service’s ability to stay open after the event, and you have already accessed other disaster support</w:t>
      </w:r>
    </w:p>
    <w:p w14:paraId="172DB537" w14:textId="77777777" w:rsidR="00970A93" w:rsidRPr="00970A93" w:rsidRDefault="00970A93" w:rsidP="008104A0">
      <w:pPr>
        <w:pStyle w:val="ListParagraph"/>
        <w:numPr>
          <w:ilvl w:val="0"/>
          <w:numId w:val="251"/>
        </w:numPr>
      </w:pPr>
      <w:r w:rsidRPr="00970A93">
        <w:t xml:space="preserve">families may be able to access </w:t>
      </w:r>
      <w:hyperlink r:id="rId225" w:history="1">
        <w:r w:rsidRPr="00970A93">
          <w:rPr>
            <w:rStyle w:val="Hyperlink"/>
          </w:rPr>
          <w:t>additional absences</w:t>
        </w:r>
      </w:hyperlink>
      <w:r w:rsidRPr="00970A93">
        <w:t xml:space="preserve"> if they’ve exhausted their allowable absences</w:t>
      </w:r>
    </w:p>
    <w:p w14:paraId="4F8DB42E" w14:textId="77777777" w:rsidR="00970A93" w:rsidRPr="00970A93" w:rsidRDefault="00970A93" w:rsidP="008104A0">
      <w:pPr>
        <w:pStyle w:val="ListParagraph"/>
        <w:numPr>
          <w:ilvl w:val="0"/>
          <w:numId w:val="251"/>
        </w:numPr>
      </w:pPr>
      <w:r w:rsidRPr="00970A93">
        <w:t xml:space="preserve">families may be eligible for </w:t>
      </w:r>
      <w:hyperlink r:id="rId226" w:history="1">
        <w:r w:rsidRPr="00970A93">
          <w:rPr>
            <w:rStyle w:val="Hyperlink"/>
          </w:rPr>
          <w:t>Additional Child Care Subsidy</w:t>
        </w:r>
      </w:hyperlink>
      <w:r w:rsidRPr="00970A93">
        <w:t xml:space="preserve"> if they experience temporary financial hardship due to an emergency that happened in the last 6 months.</w:t>
      </w:r>
    </w:p>
    <w:p w14:paraId="0A462134" w14:textId="77777777" w:rsidR="00970A93" w:rsidRPr="00970A93" w:rsidRDefault="00970A93" w:rsidP="00970A93">
      <w:r w:rsidRPr="00970A93">
        <w:t xml:space="preserve">Read more about </w:t>
      </w:r>
      <w:hyperlink r:id="rId227" w:history="1">
        <w:r w:rsidRPr="00970A93">
          <w:rPr>
            <w:rStyle w:val="Hyperlink"/>
          </w:rPr>
          <w:t>support after an emergency</w:t>
        </w:r>
      </w:hyperlink>
      <w:r w:rsidRPr="00970A93">
        <w:t>.</w:t>
      </w:r>
    </w:p>
    <w:p w14:paraId="3F748F39" w14:textId="77777777" w:rsidR="00970A93" w:rsidRPr="00970A93" w:rsidRDefault="00970A93" w:rsidP="00970A93">
      <w:pPr>
        <w:pStyle w:val="Heading4"/>
      </w:pPr>
      <w:r w:rsidRPr="00970A93">
        <w:t>Other disaster support</w:t>
      </w:r>
    </w:p>
    <w:p w14:paraId="75A7548C" w14:textId="77777777" w:rsidR="00970A93" w:rsidRPr="00970A93" w:rsidRDefault="00970A93" w:rsidP="00970A93">
      <w:r w:rsidRPr="00970A93">
        <w:t>You may be eligible for other government disaster support:</w:t>
      </w:r>
    </w:p>
    <w:p w14:paraId="2F636CB5" w14:textId="77777777" w:rsidR="00970A93" w:rsidRPr="00970A93" w:rsidRDefault="00970A93" w:rsidP="008104A0">
      <w:pPr>
        <w:pStyle w:val="ListParagraph"/>
        <w:numPr>
          <w:ilvl w:val="0"/>
          <w:numId w:val="252"/>
        </w:numPr>
      </w:pPr>
      <w:r w:rsidRPr="00970A93">
        <w:t xml:space="preserve">The Australian Government provides help for people affected by natural disasters. Find out whether you're eligible on the </w:t>
      </w:r>
      <w:hyperlink r:id="rId228" w:history="1">
        <w:r w:rsidRPr="00970A93">
          <w:rPr>
            <w:rStyle w:val="Hyperlink"/>
          </w:rPr>
          <w:t>Services Australia website</w:t>
        </w:r>
      </w:hyperlink>
      <w:r w:rsidRPr="00970A93">
        <w:t>.</w:t>
      </w:r>
    </w:p>
    <w:p w14:paraId="144E1A52" w14:textId="77777777" w:rsidR="00970A93" w:rsidRPr="00970A93" w:rsidRDefault="00970A93" w:rsidP="008104A0">
      <w:pPr>
        <w:pStyle w:val="ListParagraph"/>
        <w:numPr>
          <w:ilvl w:val="0"/>
          <w:numId w:val="252"/>
        </w:numPr>
      </w:pPr>
      <w:r w:rsidRPr="00970A93">
        <w:t xml:space="preserve">Your state or territory government may provide additional support in the event of a natural disaster. Find out more at </w:t>
      </w:r>
      <w:hyperlink r:id="rId229" w:history="1">
        <w:r w:rsidRPr="00970A93">
          <w:rPr>
            <w:rStyle w:val="Hyperlink"/>
          </w:rPr>
          <w:t>Emergency Qld</w:t>
        </w:r>
      </w:hyperlink>
      <w:r w:rsidRPr="00970A93">
        <w:t>.</w:t>
      </w:r>
    </w:p>
    <w:p w14:paraId="135488F8" w14:textId="77777777" w:rsidR="00970A93" w:rsidRPr="00970A93" w:rsidRDefault="00970A93" w:rsidP="00970A93">
      <w:pPr>
        <w:pStyle w:val="Heading4"/>
      </w:pPr>
      <w:r w:rsidRPr="00970A93">
        <w:t>For action</w:t>
      </w:r>
    </w:p>
    <w:p w14:paraId="2D174905" w14:textId="77777777" w:rsidR="00970A93" w:rsidRPr="00970A93" w:rsidRDefault="00970A93" w:rsidP="008104A0">
      <w:pPr>
        <w:pStyle w:val="ListParagraph"/>
        <w:numPr>
          <w:ilvl w:val="0"/>
          <w:numId w:val="253"/>
        </w:numPr>
      </w:pPr>
      <w:r w:rsidRPr="00970A93">
        <w:t>Tell us as soon as possible if you close your service. Do this via the </w:t>
      </w:r>
      <w:hyperlink r:id="rId230" w:history="1">
        <w:r w:rsidRPr="00970A93">
          <w:rPr>
            <w:rStyle w:val="Hyperlink"/>
          </w:rPr>
          <w:t>Provider Entry Point</w:t>
        </w:r>
      </w:hyperlink>
      <w:r w:rsidRPr="00970A93">
        <w:t xml:space="preserve"> (PEP) or your third-party software. You also need to tell your </w:t>
      </w:r>
      <w:hyperlink r:id="rId231" w:history="1">
        <w:r w:rsidRPr="00970A93">
          <w:rPr>
            <w:rStyle w:val="Hyperlink"/>
          </w:rPr>
          <w:t>state or territory regulatory authority</w:t>
        </w:r>
      </w:hyperlink>
      <w:r w:rsidRPr="00970A93">
        <w:t>.</w:t>
      </w:r>
    </w:p>
    <w:p w14:paraId="7158FDC2" w14:textId="77777777" w:rsidR="00970A93" w:rsidRPr="00970A93" w:rsidRDefault="00970A93" w:rsidP="008104A0">
      <w:pPr>
        <w:pStyle w:val="ListParagraph"/>
        <w:numPr>
          <w:ilvl w:val="0"/>
          <w:numId w:val="253"/>
        </w:numPr>
      </w:pPr>
      <w:r w:rsidRPr="00970A93">
        <w:t xml:space="preserve">Update your contact details in the Child Care Subsidy System so you don’t miss important information. Do this via the </w:t>
      </w:r>
      <w:hyperlink r:id="rId232" w:history="1">
        <w:r w:rsidRPr="00970A93">
          <w:rPr>
            <w:rStyle w:val="Hyperlink"/>
          </w:rPr>
          <w:t>PEP</w:t>
        </w:r>
      </w:hyperlink>
      <w:r w:rsidRPr="00970A93">
        <w:t xml:space="preserve"> or your third-party software.</w:t>
      </w:r>
    </w:p>
    <w:p w14:paraId="7E0BFD79" w14:textId="77777777" w:rsidR="00970A93" w:rsidRPr="00970A93" w:rsidRDefault="00970A93" w:rsidP="008104A0">
      <w:pPr>
        <w:pStyle w:val="ListParagraph"/>
        <w:numPr>
          <w:ilvl w:val="0"/>
          <w:numId w:val="253"/>
        </w:numPr>
      </w:pPr>
      <w:r w:rsidRPr="00970A93">
        <w:t xml:space="preserve">Update your vacancy details on </w:t>
      </w:r>
      <w:hyperlink r:id="rId233" w:history="1">
        <w:r w:rsidRPr="00970A93">
          <w:rPr>
            <w:rStyle w:val="Hyperlink"/>
          </w:rPr>
          <w:t>StartingBlocks.gov.au</w:t>
        </w:r>
      </w:hyperlink>
      <w:r w:rsidRPr="00970A93">
        <w:t xml:space="preserve"> to help families looking for care. Do this via the </w:t>
      </w:r>
      <w:hyperlink r:id="rId234" w:history="1">
        <w:r w:rsidRPr="00970A93">
          <w:rPr>
            <w:rStyle w:val="Hyperlink"/>
          </w:rPr>
          <w:t>PEP</w:t>
        </w:r>
      </w:hyperlink>
      <w:r w:rsidRPr="00970A93">
        <w:t xml:space="preserve"> or your third-party software.</w:t>
      </w:r>
    </w:p>
    <w:p w14:paraId="2D0810DB" w14:textId="77777777" w:rsidR="00970A93" w:rsidRPr="00970A93" w:rsidRDefault="00970A93" w:rsidP="008104A0">
      <w:pPr>
        <w:pStyle w:val="ListParagraph"/>
        <w:numPr>
          <w:ilvl w:val="0"/>
          <w:numId w:val="253"/>
        </w:numPr>
      </w:pPr>
      <w:r w:rsidRPr="00970A93">
        <w:t xml:space="preserve">Join our </w:t>
      </w:r>
      <w:hyperlink r:id="rId235" w:history="1">
        <w:r w:rsidRPr="00970A93">
          <w:rPr>
            <w:rStyle w:val="Hyperlink"/>
          </w:rPr>
          <w:t>Facebook group</w:t>
        </w:r>
      </w:hyperlink>
      <w:r w:rsidRPr="00970A93">
        <w:t xml:space="preserve"> for alerts and updates.</w:t>
      </w:r>
    </w:p>
    <w:p w14:paraId="2932D0AC" w14:textId="297B6BD0" w:rsidR="002B34AA" w:rsidRPr="002B34AA" w:rsidRDefault="00970A93" w:rsidP="008104A0">
      <w:pPr>
        <w:pStyle w:val="ListParagraph"/>
        <w:numPr>
          <w:ilvl w:val="0"/>
          <w:numId w:val="253"/>
        </w:numPr>
      </w:pPr>
      <w:r w:rsidRPr="00970A93">
        <w:t xml:space="preserve">Keep an eye on </w:t>
      </w:r>
      <w:hyperlink r:id="rId236" w:history="1">
        <w:r w:rsidRPr="00970A93">
          <w:rPr>
            <w:rStyle w:val="Hyperlink"/>
          </w:rPr>
          <w:t>Emergency Qld</w:t>
        </w:r>
      </w:hyperlink>
      <w:r w:rsidRPr="00970A93">
        <w:t xml:space="preserve"> for current emergency information in your region.</w:t>
      </w:r>
    </w:p>
    <w:p w14:paraId="53A0B356" w14:textId="4B80B4FC" w:rsidR="006A1772" w:rsidRDefault="006A1772" w:rsidP="002555AC">
      <w:pPr>
        <w:pStyle w:val="Issuedate"/>
      </w:pPr>
      <w:bookmarkStart w:id="64" w:name="_Toc199937828"/>
      <w:r>
        <w:lastRenderedPageBreak/>
        <w:t>7 April 2025</w:t>
      </w:r>
      <w:bookmarkEnd w:id="64"/>
    </w:p>
    <w:p w14:paraId="28360444" w14:textId="2978029D" w:rsidR="00E51A82" w:rsidRDefault="00E51A82" w:rsidP="00E51A82">
      <w:r w:rsidRPr="00E51A82">
        <w:t xml:space="preserve">The Australian Government is now operating in accordance with the </w:t>
      </w:r>
      <w:hyperlink r:id="rId237" w:history="1">
        <w:r w:rsidRPr="00E51A82">
          <w:rPr>
            <w:rStyle w:val="Hyperlink"/>
          </w:rPr>
          <w:t>Guidance on Caretaker Conventions</w:t>
        </w:r>
      </w:hyperlink>
      <w:r w:rsidRPr="00E51A82">
        <w:t>, pending the outcome of the 2025 federal election. During this time we will limit the amount and type of content we publish.</w:t>
      </w:r>
    </w:p>
    <w:p w14:paraId="390D87AD" w14:textId="15CE58EC" w:rsidR="006A1772" w:rsidRDefault="003D28CB" w:rsidP="003D28CB">
      <w:pPr>
        <w:pStyle w:val="Heading2"/>
      </w:pPr>
      <w:bookmarkStart w:id="65" w:name="_Toc199937829"/>
      <w:r w:rsidRPr="003D28CB">
        <w:t>Invitations to apply for ex-Tropical Cyclone Alfred support payment</w:t>
      </w:r>
      <w:bookmarkEnd w:id="65"/>
    </w:p>
    <w:p w14:paraId="069E1940" w14:textId="77777777" w:rsidR="008A16B7" w:rsidRPr="008A16B7" w:rsidRDefault="008A16B7" w:rsidP="008A16B7">
      <w:r w:rsidRPr="008A16B7">
        <w:rPr>
          <w:b/>
          <w:bCs/>
        </w:rPr>
        <w:t xml:space="preserve">We have emailed providers affected by ex-Tropical Cyclone Alfred with an offer to receive the one-off $10,000 support payment for their eligible services. </w:t>
      </w:r>
    </w:p>
    <w:p w14:paraId="7A3B6D0F" w14:textId="77777777" w:rsidR="008A16B7" w:rsidRPr="008A16B7" w:rsidRDefault="008A16B7" w:rsidP="008A16B7">
      <w:r w:rsidRPr="008A16B7">
        <w:t>If you have a service in an affected local government area (LGA), check your email for your payment offer. Providers can accept the offer by completing a secure online form for any services that meet the eligibility criteria.</w:t>
      </w:r>
    </w:p>
    <w:p w14:paraId="54D3DD39" w14:textId="77777777" w:rsidR="008A16B7" w:rsidRPr="008A16B7" w:rsidRDefault="008A16B7" w:rsidP="008A16B7">
      <w:r w:rsidRPr="008A16B7">
        <w:t>Services are eligible if they:</w:t>
      </w:r>
    </w:p>
    <w:p w14:paraId="5EDAA873" w14:textId="77777777" w:rsidR="008A16B7" w:rsidRPr="008A16B7" w:rsidRDefault="008A16B7" w:rsidP="008A16B7">
      <w:pPr>
        <w:numPr>
          <w:ilvl w:val="0"/>
          <w:numId w:val="245"/>
        </w:numPr>
      </w:pPr>
      <w:r w:rsidRPr="008A16B7">
        <w:t>are CCS-approved</w:t>
      </w:r>
    </w:p>
    <w:p w14:paraId="057D2E54" w14:textId="77777777" w:rsidR="008A16B7" w:rsidRPr="008A16B7" w:rsidRDefault="008A16B7" w:rsidP="008A16B7">
      <w:pPr>
        <w:numPr>
          <w:ilvl w:val="0"/>
          <w:numId w:val="245"/>
        </w:numPr>
      </w:pPr>
      <w:r w:rsidRPr="008A16B7">
        <w:t xml:space="preserve">are in an LGA covered by a </w:t>
      </w:r>
      <w:hyperlink r:id="rId238" w:history="1">
        <w:r w:rsidRPr="008A16B7">
          <w:rPr>
            <w:rStyle w:val="Hyperlink"/>
          </w:rPr>
          <w:t>CCS period of emergency</w:t>
        </w:r>
      </w:hyperlink>
      <w:r w:rsidRPr="008A16B7">
        <w:t xml:space="preserve"> in relation to ex-Tropical Cyclone Alfred (these LGAs are listed at the end of this email)</w:t>
      </w:r>
    </w:p>
    <w:p w14:paraId="2E670B3B" w14:textId="77777777" w:rsidR="008A16B7" w:rsidRPr="008A16B7" w:rsidRDefault="008A16B7" w:rsidP="008A16B7">
      <w:pPr>
        <w:numPr>
          <w:ilvl w:val="0"/>
          <w:numId w:val="245"/>
        </w:numPr>
      </w:pPr>
      <w:r w:rsidRPr="008A16B7">
        <w:t>closed, or partially closed, for 8 days or more during the period of emergency</w:t>
      </w:r>
    </w:p>
    <w:p w14:paraId="4226B18C" w14:textId="77777777" w:rsidR="008A16B7" w:rsidRPr="008A16B7" w:rsidRDefault="008A16B7" w:rsidP="008A16B7">
      <w:pPr>
        <w:numPr>
          <w:ilvl w:val="0"/>
          <w:numId w:val="245"/>
        </w:numPr>
      </w:pPr>
      <w:r w:rsidRPr="008A16B7">
        <w:t>agreed to waive gap fees for families while closed during the period of emergency.</w:t>
      </w:r>
    </w:p>
    <w:p w14:paraId="61761CE7" w14:textId="77777777" w:rsidR="008A16B7" w:rsidRPr="008A16B7" w:rsidRDefault="008A16B7" w:rsidP="008A16B7">
      <w:r w:rsidRPr="008A16B7">
        <w:t xml:space="preserve">Learn more about the </w:t>
      </w:r>
      <w:hyperlink r:id="rId239" w:history="1">
        <w:r w:rsidRPr="008A16B7">
          <w:rPr>
            <w:rStyle w:val="Hyperlink"/>
          </w:rPr>
          <w:t>payment and eligibility criteria</w:t>
        </w:r>
      </w:hyperlink>
      <w:r w:rsidRPr="008A16B7">
        <w:t>.</w:t>
      </w:r>
    </w:p>
    <w:p w14:paraId="0B3FA9FB" w14:textId="77777777" w:rsidR="008A16B7" w:rsidRPr="008A16B7" w:rsidRDefault="008A16B7" w:rsidP="008A16B7">
      <w:r w:rsidRPr="008A16B7">
        <w:t>Not all providers that receive the offer will have services that meet the eligibility criteria. If you receive an offer for a service that does not meet the eligibility criteria, you do not need to complete the online form for that service.</w:t>
      </w:r>
    </w:p>
    <w:p w14:paraId="2468B06B" w14:textId="77777777" w:rsidR="008A16B7" w:rsidRPr="008A16B7" w:rsidRDefault="008A16B7" w:rsidP="00A801E6">
      <w:pPr>
        <w:pStyle w:val="Heading4"/>
      </w:pPr>
      <w:r w:rsidRPr="008A16B7">
        <w:t>How and when will payments be made?</w:t>
      </w:r>
    </w:p>
    <w:p w14:paraId="5F44AF1E" w14:textId="77777777" w:rsidR="008A16B7" w:rsidRPr="008A16B7" w:rsidRDefault="008A16B7" w:rsidP="008A16B7">
      <w:r w:rsidRPr="008A16B7">
        <w:t>The payment will be made after providers complete and submit online forms for any services that meet all the eligibility criteria.</w:t>
      </w:r>
    </w:p>
    <w:p w14:paraId="68FEFF37" w14:textId="77777777" w:rsidR="008A16B7" w:rsidRPr="008A16B7" w:rsidRDefault="008A16B7" w:rsidP="008A16B7">
      <w:r w:rsidRPr="008A16B7">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w:t>
      </w:r>
    </w:p>
    <w:p w14:paraId="1991E1B6" w14:textId="77777777" w:rsidR="008A16B7" w:rsidRPr="008A16B7" w:rsidRDefault="008A16B7" w:rsidP="00A801E6">
      <w:pPr>
        <w:pStyle w:val="Heading4"/>
      </w:pPr>
      <w:r w:rsidRPr="008A16B7">
        <w:t>What if I haven’t received an email offering the support payment?</w:t>
      </w:r>
    </w:p>
    <w:p w14:paraId="0C8CB8D8" w14:textId="77777777" w:rsidR="008A16B7" w:rsidRPr="008A16B7" w:rsidRDefault="008A16B7" w:rsidP="008A16B7">
      <w:r w:rsidRPr="008A16B7">
        <w:t>Emails have been sent to the email address registered for your provider in the CCSS.</w:t>
      </w:r>
    </w:p>
    <w:p w14:paraId="0D9BF304" w14:textId="77777777" w:rsidR="008A16B7" w:rsidRPr="008A16B7" w:rsidRDefault="008A16B7" w:rsidP="008A16B7">
      <w:r w:rsidRPr="008A16B7">
        <w:t>If you have services in the affected LGAs and haven’t received an email offering the payment, you should:</w:t>
      </w:r>
    </w:p>
    <w:p w14:paraId="32C68AF0" w14:textId="77777777" w:rsidR="008A16B7" w:rsidRPr="008A16B7" w:rsidRDefault="008A16B7" w:rsidP="008104A0">
      <w:pPr>
        <w:pStyle w:val="ListParagraph"/>
        <w:numPr>
          <w:ilvl w:val="0"/>
          <w:numId w:val="246"/>
        </w:numPr>
      </w:pPr>
      <w:r w:rsidRPr="008A16B7">
        <w:t xml:space="preserve">check the email address for your provider registered in CCSS via the </w:t>
      </w:r>
      <w:hyperlink r:id="rId240" w:history="1">
        <w:r w:rsidRPr="008A16B7">
          <w:rPr>
            <w:rStyle w:val="Hyperlink"/>
          </w:rPr>
          <w:t>Provider Entry Point</w:t>
        </w:r>
      </w:hyperlink>
      <w:r w:rsidRPr="008A16B7">
        <w:t xml:space="preserve"> (PEP) or your third-party software</w:t>
      </w:r>
    </w:p>
    <w:p w14:paraId="05CCF2A8" w14:textId="77777777" w:rsidR="008A16B7" w:rsidRPr="008A16B7" w:rsidRDefault="008A16B7" w:rsidP="008104A0">
      <w:pPr>
        <w:pStyle w:val="ListParagraph"/>
        <w:numPr>
          <w:ilvl w:val="0"/>
          <w:numId w:val="246"/>
        </w:numPr>
      </w:pPr>
      <w:r w:rsidRPr="008A16B7">
        <w:t>update your provider email address if you don’t have one registered or it is out of date</w:t>
      </w:r>
    </w:p>
    <w:p w14:paraId="2285C5DD" w14:textId="77777777" w:rsidR="008A16B7" w:rsidRPr="008A16B7" w:rsidRDefault="008A16B7" w:rsidP="008104A0">
      <w:pPr>
        <w:pStyle w:val="ListParagraph"/>
        <w:numPr>
          <w:ilvl w:val="0"/>
          <w:numId w:val="246"/>
        </w:numPr>
      </w:pPr>
      <w:r w:rsidRPr="008A16B7">
        <w:t>check your junk mail</w:t>
      </w:r>
    </w:p>
    <w:p w14:paraId="010476EC" w14:textId="77777777" w:rsidR="008A16B7" w:rsidRPr="008A16B7" w:rsidRDefault="008A16B7" w:rsidP="008104A0">
      <w:pPr>
        <w:pStyle w:val="ListParagraph"/>
        <w:numPr>
          <w:ilvl w:val="0"/>
          <w:numId w:val="246"/>
        </w:numPr>
      </w:pPr>
      <w:r w:rsidRPr="008A16B7">
        <w:t xml:space="preserve">contact the helpdesk at </w:t>
      </w:r>
      <w:hyperlink r:id="rId241" w:history="1">
        <w:r w:rsidRPr="008A16B7">
          <w:rPr>
            <w:rStyle w:val="Hyperlink"/>
          </w:rPr>
          <w:t>CCShelpdesk@education.gov.au</w:t>
        </w:r>
      </w:hyperlink>
      <w:r w:rsidRPr="008A16B7">
        <w:t>.</w:t>
      </w:r>
    </w:p>
    <w:p w14:paraId="2352E1BA" w14:textId="77777777" w:rsidR="008A16B7" w:rsidRPr="008A16B7" w:rsidRDefault="008A16B7" w:rsidP="00A801E6">
      <w:pPr>
        <w:pStyle w:val="Heading4"/>
      </w:pPr>
      <w:r w:rsidRPr="008A16B7">
        <w:lastRenderedPageBreak/>
        <w:t>Which LGAs are covered by the period of emergency?</w:t>
      </w:r>
    </w:p>
    <w:p w14:paraId="3DAA5392" w14:textId="77777777" w:rsidR="008A16B7" w:rsidRPr="008A16B7" w:rsidRDefault="008A16B7" w:rsidP="008A16B7">
      <w:r w:rsidRPr="008A16B7">
        <w:t>The CCS period of emergency applied from 5 to 18 March 2025 in the following LGAs:</w:t>
      </w:r>
    </w:p>
    <w:p w14:paraId="4A54D374" w14:textId="77777777" w:rsidR="008A16B7" w:rsidRPr="008A16B7" w:rsidRDefault="008A16B7" w:rsidP="00A801E6">
      <w:pPr>
        <w:pStyle w:val="Heading5"/>
      </w:pPr>
      <w:r w:rsidRPr="008A16B7">
        <w:t>Queensland</w:t>
      </w:r>
    </w:p>
    <w:p w14:paraId="3340EF58" w14:textId="77777777" w:rsidR="008A16B7" w:rsidRPr="008A16B7" w:rsidRDefault="008A16B7" w:rsidP="008104A0">
      <w:pPr>
        <w:pStyle w:val="ListParagraph"/>
        <w:numPr>
          <w:ilvl w:val="0"/>
          <w:numId w:val="247"/>
        </w:numPr>
      </w:pPr>
      <w:r w:rsidRPr="008A16B7">
        <w:t>Livingstone Shire Council</w:t>
      </w:r>
    </w:p>
    <w:p w14:paraId="5D2AD384" w14:textId="77777777" w:rsidR="008A16B7" w:rsidRPr="008A16B7" w:rsidRDefault="008A16B7" w:rsidP="008104A0">
      <w:pPr>
        <w:pStyle w:val="ListParagraph"/>
        <w:numPr>
          <w:ilvl w:val="0"/>
          <w:numId w:val="247"/>
        </w:numPr>
      </w:pPr>
      <w:r w:rsidRPr="008A16B7">
        <w:t>Bundaberg Regional Council</w:t>
      </w:r>
    </w:p>
    <w:p w14:paraId="4F0152E8" w14:textId="77777777" w:rsidR="008A16B7" w:rsidRPr="008A16B7" w:rsidRDefault="008A16B7" w:rsidP="008104A0">
      <w:pPr>
        <w:pStyle w:val="ListParagraph"/>
        <w:numPr>
          <w:ilvl w:val="0"/>
          <w:numId w:val="247"/>
        </w:numPr>
      </w:pPr>
      <w:r w:rsidRPr="008A16B7">
        <w:t>Southern Downs Regional Council</w:t>
      </w:r>
    </w:p>
    <w:p w14:paraId="00D673F7" w14:textId="77777777" w:rsidR="008A16B7" w:rsidRPr="008A16B7" w:rsidRDefault="008A16B7" w:rsidP="008104A0">
      <w:pPr>
        <w:pStyle w:val="ListParagraph"/>
        <w:numPr>
          <w:ilvl w:val="0"/>
          <w:numId w:val="247"/>
        </w:numPr>
      </w:pPr>
      <w:r w:rsidRPr="008A16B7">
        <w:t>Fraser Coast Regional Council</w:t>
      </w:r>
    </w:p>
    <w:p w14:paraId="3E2B6A80" w14:textId="77777777" w:rsidR="008A16B7" w:rsidRPr="008A16B7" w:rsidRDefault="008A16B7" w:rsidP="008104A0">
      <w:pPr>
        <w:pStyle w:val="ListParagraph"/>
        <w:numPr>
          <w:ilvl w:val="0"/>
          <w:numId w:val="247"/>
        </w:numPr>
      </w:pPr>
      <w:r w:rsidRPr="008A16B7">
        <w:t>Somerset Regional Council</w:t>
      </w:r>
    </w:p>
    <w:p w14:paraId="22A18AF1" w14:textId="77777777" w:rsidR="008A16B7" w:rsidRPr="008A16B7" w:rsidRDefault="008A16B7" w:rsidP="008104A0">
      <w:pPr>
        <w:pStyle w:val="ListParagraph"/>
        <w:numPr>
          <w:ilvl w:val="0"/>
          <w:numId w:val="247"/>
        </w:numPr>
      </w:pPr>
      <w:r w:rsidRPr="008A16B7">
        <w:t>Toowoomba Regional Council</w:t>
      </w:r>
    </w:p>
    <w:p w14:paraId="2A5C07B5" w14:textId="77777777" w:rsidR="008A16B7" w:rsidRPr="008A16B7" w:rsidRDefault="008A16B7" w:rsidP="008104A0">
      <w:pPr>
        <w:pStyle w:val="ListParagraph"/>
        <w:numPr>
          <w:ilvl w:val="0"/>
          <w:numId w:val="247"/>
        </w:numPr>
      </w:pPr>
      <w:r w:rsidRPr="008A16B7">
        <w:t>Scenic Rim Regional Council</w:t>
      </w:r>
    </w:p>
    <w:p w14:paraId="27A08186" w14:textId="77777777" w:rsidR="008A16B7" w:rsidRPr="008A16B7" w:rsidRDefault="008A16B7" w:rsidP="008104A0">
      <w:pPr>
        <w:pStyle w:val="ListParagraph"/>
        <w:numPr>
          <w:ilvl w:val="0"/>
          <w:numId w:val="247"/>
        </w:numPr>
      </w:pPr>
      <w:r w:rsidRPr="008A16B7">
        <w:t>Lockyer Valley Regional Council</w:t>
      </w:r>
    </w:p>
    <w:p w14:paraId="5395B231" w14:textId="77777777" w:rsidR="008A16B7" w:rsidRPr="008A16B7" w:rsidRDefault="008A16B7" w:rsidP="008104A0">
      <w:pPr>
        <w:pStyle w:val="ListParagraph"/>
        <w:numPr>
          <w:ilvl w:val="0"/>
          <w:numId w:val="247"/>
        </w:numPr>
      </w:pPr>
      <w:r w:rsidRPr="008A16B7">
        <w:t>Gympie Regional Council</w:t>
      </w:r>
    </w:p>
    <w:p w14:paraId="30E1EAB4" w14:textId="77777777" w:rsidR="008A16B7" w:rsidRPr="008A16B7" w:rsidRDefault="008A16B7" w:rsidP="008104A0">
      <w:pPr>
        <w:pStyle w:val="ListParagraph"/>
        <w:numPr>
          <w:ilvl w:val="0"/>
          <w:numId w:val="247"/>
        </w:numPr>
      </w:pPr>
      <w:r w:rsidRPr="008A16B7">
        <w:t>Sunshine Coast Council</w:t>
      </w:r>
    </w:p>
    <w:p w14:paraId="65F5BA41" w14:textId="77777777" w:rsidR="008A16B7" w:rsidRPr="008A16B7" w:rsidRDefault="008A16B7" w:rsidP="008104A0">
      <w:pPr>
        <w:pStyle w:val="ListParagraph"/>
        <w:numPr>
          <w:ilvl w:val="0"/>
          <w:numId w:val="247"/>
        </w:numPr>
      </w:pPr>
      <w:r w:rsidRPr="008A16B7">
        <w:t>Noosa Shire Council</w:t>
      </w:r>
    </w:p>
    <w:p w14:paraId="1EF738AA" w14:textId="77777777" w:rsidR="008A16B7" w:rsidRPr="008A16B7" w:rsidRDefault="008A16B7" w:rsidP="008104A0">
      <w:pPr>
        <w:pStyle w:val="ListParagraph"/>
        <w:numPr>
          <w:ilvl w:val="0"/>
          <w:numId w:val="247"/>
        </w:numPr>
      </w:pPr>
      <w:r w:rsidRPr="008A16B7">
        <w:t>Redland City Council</w:t>
      </w:r>
    </w:p>
    <w:p w14:paraId="0D459E90" w14:textId="77777777" w:rsidR="008A16B7" w:rsidRPr="008A16B7" w:rsidRDefault="008A16B7" w:rsidP="008104A0">
      <w:pPr>
        <w:pStyle w:val="ListParagraph"/>
        <w:numPr>
          <w:ilvl w:val="0"/>
          <w:numId w:val="247"/>
        </w:numPr>
      </w:pPr>
      <w:r w:rsidRPr="008A16B7">
        <w:t>Brisbane City Council</w:t>
      </w:r>
    </w:p>
    <w:p w14:paraId="42E0B4C2" w14:textId="77777777" w:rsidR="008A16B7" w:rsidRPr="008A16B7" w:rsidRDefault="008A16B7" w:rsidP="008104A0">
      <w:pPr>
        <w:pStyle w:val="ListParagraph"/>
        <w:numPr>
          <w:ilvl w:val="0"/>
          <w:numId w:val="247"/>
        </w:numPr>
      </w:pPr>
      <w:r w:rsidRPr="008A16B7">
        <w:t>Ipswich City Council</w:t>
      </w:r>
    </w:p>
    <w:p w14:paraId="41834407" w14:textId="77777777" w:rsidR="008A16B7" w:rsidRPr="008A16B7" w:rsidRDefault="008A16B7" w:rsidP="008104A0">
      <w:pPr>
        <w:pStyle w:val="ListParagraph"/>
        <w:numPr>
          <w:ilvl w:val="0"/>
          <w:numId w:val="247"/>
        </w:numPr>
      </w:pPr>
      <w:r w:rsidRPr="008A16B7">
        <w:t>City of Gold Coast</w:t>
      </w:r>
    </w:p>
    <w:p w14:paraId="63D59A4E" w14:textId="77777777" w:rsidR="008A16B7" w:rsidRPr="008A16B7" w:rsidRDefault="008A16B7" w:rsidP="008104A0">
      <w:pPr>
        <w:pStyle w:val="ListParagraph"/>
        <w:numPr>
          <w:ilvl w:val="0"/>
          <w:numId w:val="247"/>
        </w:numPr>
      </w:pPr>
      <w:r w:rsidRPr="008A16B7">
        <w:t>City of Moreton Bay</w:t>
      </w:r>
    </w:p>
    <w:p w14:paraId="148D9368" w14:textId="77777777" w:rsidR="008A16B7" w:rsidRPr="008A16B7" w:rsidRDefault="008A16B7" w:rsidP="008104A0">
      <w:pPr>
        <w:pStyle w:val="ListParagraph"/>
        <w:numPr>
          <w:ilvl w:val="0"/>
          <w:numId w:val="247"/>
        </w:numPr>
      </w:pPr>
      <w:r w:rsidRPr="008A16B7">
        <w:t>Logan City Council.</w:t>
      </w:r>
    </w:p>
    <w:p w14:paraId="165CB3EE" w14:textId="77777777" w:rsidR="008A16B7" w:rsidRPr="008A16B7" w:rsidRDefault="008A16B7" w:rsidP="00A801E6">
      <w:pPr>
        <w:pStyle w:val="Heading5"/>
      </w:pPr>
      <w:r w:rsidRPr="008A16B7">
        <w:t>New South Wales</w:t>
      </w:r>
    </w:p>
    <w:p w14:paraId="7D6F7F4F" w14:textId="77777777" w:rsidR="008A16B7" w:rsidRPr="008A16B7" w:rsidRDefault="008A16B7" w:rsidP="008104A0">
      <w:pPr>
        <w:pStyle w:val="ListParagraph"/>
        <w:numPr>
          <w:ilvl w:val="0"/>
          <w:numId w:val="248"/>
        </w:numPr>
      </w:pPr>
      <w:r w:rsidRPr="008A16B7">
        <w:t>Armidale Regional Council</w:t>
      </w:r>
    </w:p>
    <w:p w14:paraId="3973EF56" w14:textId="77777777" w:rsidR="008A16B7" w:rsidRPr="008A16B7" w:rsidRDefault="008A16B7" w:rsidP="008104A0">
      <w:pPr>
        <w:pStyle w:val="ListParagraph"/>
        <w:numPr>
          <w:ilvl w:val="0"/>
          <w:numId w:val="248"/>
        </w:numPr>
      </w:pPr>
      <w:r w:rsidRPr="008A16B7">
        <w:t>Glen Innes Severn Council</w:t>
      </w:r>
    </w:p>
    <w:p w14:paraId="2FB196FA" w14:textId="77777777" w:rsidR="008A16B7" w:rsidRPr="008A16B7" w:rsidRDefault="008A16B7" w:rsidP="008104A0">
      <w:pPr>
        <w:pStyle w:val="ListParagraph"/>
        <w:numPr>
          <w:ilvl w:val="0"/>
          <w:numId w:val="248"/>
        </w:numPr>
      </w:pPr>
      <w:r w:rsidRPr="008A16B7">
        <w:t>Tenterfield Shire Council</w:t>
      </w:r>
    </w:p>
    <w:p w14:paraId="4AF9BB67" w14:textId="77777777" w:rsidR="008A16B7" w:rsidRPr="008A16B7" w:rsidRDefault="008A16B7" w:rsidP="008104A0">
      <w:pPr>
        <w:pStyle w:val="ListParagraph"/>
        <w:numPr>
          <w:ilvl w:val="0"/>
          <w:numId w:val="248"/>
        </w:numPr>
      </w:pPr>
      <w:r w:rsidRPr="008A16B7">
        <w:t>Dungog Shire Council</w:t>
      </w:r>
    </w:p>
    <w:p w14:paraId="69973C4D" w14:textId="77777777" w:rsidR="008A16B7" w:rsidRPr="008A16B7" w:rsidRDefault="008A16B7" w:rsidP="008104A0">
      <w:pPr>
        <w:pStyle w:val="ListParagraph"/>
        <w:numPr>
          <w:ilvl w:val="0"/>
          <w:numId w:val="248"/>
        </w:numPr>
      </w:pPr>
      <w:r w:rsidRPr="008A16B7">
        <w:t>Kempsey Shire Council</w:t>
      </w:r>
    </w:p>
    <w:p w14:paraId="69F146AA" w14:textId="77777777" w:rsidR="008A16B7" w:rsidRPr="008A16B7" w:rsidRDefault="008A16B7" w:rsidP="008104A0">
      <w:pPr>
        <w:pStyle w:val="ListParagraph"/>
        <w:numPr>
          <w:ilvl w:val="0"/>
          <w:numId w:val="248"/>
        </w:numPr>
      </w:pPr>
      <w:r w:rsidRPr="008A16B7">
        <w:t>MidCoast Council</w:t>
      </w:r>
    </w:p>
    <w:p w14:paraId="6830C8CA" w14:textId="77777777" w:rsidR="008A16B7" w:rsidRPr="008A16B7" w:rsidRDefault="008A16B7" w:rsidP="008104A0">
      <w:pPr>
        <w:pStyle w:val="ListParagraph"/>
        <w:numPr>
          <w:ilvl w:val="0"/>
          <w:numId w:val="248"/>
        </w:numPr>
      </w:pPr>
      <w:r w:rsidRPr="008A16B7">
        <w:t>Port Macquarie-Hastings Council</w:t>
      </w:r>
    </w:p>
    <w:p w14:paraId="3293CFD7" w14:textId="77777777" w:rsidR="008A16B7" w:rsidRPr="008A16B7" w:rsidRDefault="008A16B7" w:rsidP="008104A0">
      <w:pPr>
        <w:pStyle w:val="ListParagraph"/>
        <w:numPr>
          <w:ilvl w:val="0"/>
          <w:numId w:val="248"/>
        </w:numPr>
      </w:pPr>
      <w:r w:rsidRPr="008A16B7">
        <w:t>City of Coffs Harbour</w:t>
      </w:r>
    </w:p>
    <w:p w14:paraId="6B993881" w14:textId="77777777" w:rsidR="008A16B7" w:rsidRPr="008A16B7" w:rsidRDefault="008A16B7" w:rsidP="008104A0">
      <w:pPr>
        <w:pStyle w:val="ListParagraph"/>
        <w:numPr>
          <w:ilvl w:val="0"/>
          <w:numId w:val="248"/>
        </w:numPr>
      </w:pPr>
      <w:r w:rsidRPr="008A16B7">
        <w:t>Bellingen Shire Council</w:t>
      </w:r>
    </w:p>
    <w:p w14:paraId="70199F0D" w14:textId="77777777" w:rsidR="008A16B7" w:rsidRPr="008A16B7" w:rsidRDefault="008A16B7" w:rsidP="008104A0">
      <w:pPr>
        <w:pStyle w:val="ListParagraph"/>
        <w:numPr>
          <w:ilvl w:val="0"/>
          <w:numId w:val="248"/>
        </w:numPr>
      </w:pPr>
      <w:r w:rsidRPr="008A16B7">
        <w:t>Kyogle Council</w:t>
      </w:r>
    </w:p>
    <w:p w14:paraId="21F7AF09" w14:textId="77777777" w:rsidR="008A16B7" w:rsidRPr="008A16B7" w:rsidRDefault="008A16B7" w:rsidP="008104A0">
      <w:pPr>
        <w:pStyle w:val="ListParagraph"/>
        <w:numPr>
          <w:ilvl w:val="0"/>
          <w:numId w:val="248"/>
        </w:numPr>
      </w:pPr>
      <w:r w:rsidRPr="008A16B7">
        <w:t>Nambucca Valley Council</w:t>
      </w:r>
    </w:p>
    <w:p w14:paraId="3602A2BE" w14:textId="77777777" w:rsidR="008A16B7" w:rsidRPr="008A16B7" w:rsidRDefault="008A16B7" w:rsidP="008104A0">
      <w:pPr>
        <w:pStyle w:val="ListParagraph"/>
        <w:numPr>
          <w:ilvl w:val="0"/>
          <w:numId w:val="248"/>
        </w:numPr>
      </w:pPr>
      <w:r w:rsidRPr="008A16B7">
        <w:t>Tweed Shire Council</w:t>
      </w:r>
    </w:p>
    <w:p w14:paraId="1E2A2EE3" w14:textId="77777777" w:rsidR="008A16B7" w:rsidRPr="008A16B7" w:rsidRDefault="008A16B7" w:rsidP="008104A0">
      <w:pPr>
        <w:pStyle w:val="ListParagraph"/>
        <w:numPr>
          <w:ilvl w:val="0"/>
          <w:numId w:val="248"/>
        </w:numPr>
      </w:pPr>
      <w:r w:rsidRPr="008A16B7">
        <w:t>Byron Shire</w:t>
      </w:r>
    </w:p>
    <w:p w14:paraId="53558877" w14:textId="77777777" w:rsidR="008A16B7" w:rsidRPr="008A16B7" w:rsidRDefault="008A16B7" w:rsidP="008104A0">
      <w:pPr>
        <w:pStyle w:val="ListParagraph"/>
        <w:numPr>
          <w:ilvl w:val="0"/>
          <w:numId w:val="248"/>
        </w:numPr>
      </w:pPr>
      <w:r w:rsidRPr="008A16B7">
        <w:t>Ballina Shire</w:t>
      </w:r>
    </w:p>
    <w:p w14:paraId="13611A72" w14:textId="77777777" w:rsidR="008A16B7" w:rsidRPr="008A16B7" w:rsidRDefault="008A16B7" w:rsidP="008104A0">
      <w:pPr>
        <w:pStyle w:val="ListParagraph"/>
        <w:numPr>
          <w:ilvl w:val="0"/>
          <w:numId w:val="248"/>
        </w:numPr>
      </w:pPr>
      <w:r w:rsidRPr="008A16B7">
        <w:lastRenderedPageBreak/>
        <w:t>City of Lismore</w:t>
      </w:r>
    </w:p>
    <w:p w14:paraId="0F403965" w14:textId="77777777" w:rsidR="008A16B7" w:rsidRPr="008A16B7" w:rsidRDefault="008A16B7" w:rsidP="008104A0">
      <w:pPr>
        <w:pStyle w:val="ListParagraph"/>
        <w:numPr>
          <w:ilvl w:val="0"/>
          <w:numId w:val="248"/>
        </w:numPr>
      </w:pPr>
      <w:r w:rsidRPr="008A16B7">
        <w:t>Richmond Valley Council</w:t>
      </w:r>
    </w:p>
    <w:p w14:paraId="2DE69117" w14:textId="77777777" w:rsidR="008A16B7" w:rsidRPr="008A16B7" w:rsidRDefault="008A16B7" w:rsidP="008104A0">
      <w:pPr>
        <w:pStyle w:val="ListParagraph"/>
        <w:numPr>
          <w:ilvl w:val="0"/>
          <w:numId w:val="248"/>
        </w:numPr>
      </w:pPr>
      <w:r w:rsidRPr="008A16B7">
        <w:t>Clarence Valley Council.</w:t>
      </w:r>
    </w:p>
    <w:p w14:paraId="4D779C27" w14:textId="0158D815" w:rsidR="003D28CB" w:rsidRPr="003D28CB" w:rsidRDefault="008A16B7" w:rsidP="008A16B7">
      <w:r w:rsidRPr="008A16B7">
        <w:t xml:space="preserve">Find out more about the </w:t>
      </w:r>
      <w:hyperlink r:id="rId242" w:history="1">
        <w:r w:rsidRPr="008A16B7">
          <w:rPr>
            <w:rStyle w:val="Hyperlink"/>
          </w:rPr>
          <w:t>ex-Tropical Cyclone Alfred Support Payment.</w:t>
        </w:r>
      </w:hyperlink>
    </w:p>
    <w:p w14:paraId="17686CDF" w14:textId="421FA8EF" w:rsidR="00F06566" w:rsidRDefault="00F06566" w:rsidP="002555AC">
      <w:pPr>
        <w:pStyle w:val="Issuedate"/>
      </w:pPr>
      <w:bookmarkStart w:id="66" w:name="_Toc199937830"/>
      <w:r>
        <w:lastRenderedPageBreak/>
        <w:t>4 April 2025</w:t>
      </w:r>
      <w:bookmarkEnd w:id="66"/>
    </w:p>
    <w:p w14:paraId="05F5AAE1" w14:textId="6CC876C6" w:rsidR="00F06566" w:rsidRDefault="00F06566" w:rsidP="00F06566">
      <w:r w:rsidRPr="00F06566">
        <w:t xml:space="preserve">The Australian Government is now operating in accordance with the </w:t>
      </w:r>
      <w:hyperlink r:id="rId243" w:history="1">
        <w:r w:rsidRPr="00F06566">
          <w:rPr>
            <w:rStyle w:val="Hyperlink"/>
          </w:rPr>
          <w:t>Guidance on Caretaker Conventions</w:t>
        </w:r>
      </w:hyperlink>
      <w:r w:rsidRPr="00F06566">
        <w:t>, pending the outcome of the 2025 federal election. During this time we will limit the amount and type of content we publish.</w:t>
      </w:r>
    </w:p>
    <w:p w14:paraId="56AA44A2" w14:textId="745DAA0A" w:rsidR="00F06566" w:rsidRDefault="00C87CED" w:rsidP="00F06566">
      <w:pPr>
        <w:pStyle w:val="Heading2"/>
      </w:pPr>
      <w:bookmarkStart w:id="67" w:name="_Toc199937831"/>
      <w:r w:rsidRPr="00C87CED">
        <w:t>Queensland floods: CCS period of emergency extended</w:t>
      </w:r>
      <w:bookmarkEnd w:id="67"/>
    </w:p>
    <w:p w14:paraId="58F97EEE" w14:textId="77777777" w:rsidR="00C87CED" w:rsidRPr="00C87CED" w:rsidRDefault="00C87CED" w:rsidP="00C87CED">
      <w:r w:rsidRPr="00C87CED">
        <w:rPr>
          <w:b/>
          <w:bCs/>
        </w:rPr>
        <w:t xml:space="preserve">We’ve extended the Child Care Subsidy (CCS) period of emergency in parts of Queensland due to the impact of flooding. </w:t>
      </w:r>
    </w:p>
    <w:p w14:paraId="76875E3A" w14:textId="77777777" w:rsidR="00C87CED" w:rsidRPr="00C87CED" w:rsidRDefault="00C87CED" w:rsidP="00C87CED">
      <w:r w:rsidRPr="00C87CED">
        <w:t>The CCS period of emergency now applies from 24 March 2025 to 11 April 2025 in the following local government areas:</w:t>
      </w:r>
    </w:p>
    <w:p w14:paraId="4236DB3E" w14:textId="77777777" w:rsidR="00C87CED" w:rsidRPr="00C87CED" w:rsidRDefault="00C87CED" w:rsidP="00F26F77">
      <w:pPr>
        <w:pStyle w:val="ListParagraph"/>
        <w:numPr>
          <w:ilvl w:val="0"/>
          <w:numId w:val="240"/>
        </w:numPr>
      </w:pPr>
      <w:r w:rsidRPr="00C87CED">
        <w:t>Burdekin Shire Council</w:t>
      </w:r>
    </w:p>
    <w:p w14:paraId="4D85C33F" w14:textId="77777777" w:rsidR="00C87CED" w:rsidRPr="00C87CED" w:rsidRDefault="00C87CED" w:rsidP="00F26F77">
      <w:pPr>
        <w:pStyle w:val="ListParagraph"/>
        <w:numPr>
          <w:ilvl w:val="0"/>
          <w:numId w:val="240"/>
        </w:numPr>
      </w:pPr>
      <w:r w:rsidRPr="00C87CED">
        <w:t>Central Highlands Regional Council</w:t>
      </w:r>
    </w:p>
    <w:p w14:paraId="1FA02D0B" w14:textId="77777777" w:rsidR="00C87CED" w:rsidRPr="00C87CED" w:rsidRDefault="00C87CED" w:rsidP="00F26F77">
      <w:pPr>
        <w:pStyle w:val="ListParagraph"/>
        <w:numPr>
          <w:ilvl w:val="0"/>
          <w:numId w:val="240"/>
        </w:numPr>
      </w:pPr>
      <w:r w:rsidRPr="00C87CED">
        <w:t>Flinders Shire Council</w:t>
      </w:r>
    </w:p>
    <w:p w14:paraId="5EECBAB6" w14:textId="77777777" w:rsidR="00C87CED" w:rsidRPr="00C87CED" w:rsidRDefault="00C87CED" w:rsidP="00F26F77">
      <w:pPr>
        <w:pStyle w:val="ListParagraph"/>
        <w:numPr>
          <w:ilvl w:val="0"/>
          <w:numId w:val="240"/>
        </w:numPr>
      </w:pPr>
      <w:r w:rsidRPr="00C87CED">
        <w:t>Paroo Shire Council</w:t>
      </w:r>
    </w:p>
    <w:p w14:paraId="3AC3CF67" w14:textId="77777777" w:rsidR="00C87CED" w:rsidRPr="00C87CED" w:rsidRDefault="00C87CED" w:rsidP="00F26F77">
      <w:pPr>
        <w:pStyle w:val="ListParagraph"/>
        <w:numPr>
          <w:ilvl w:val="0"/>
          <w:numId w:val="240"/>
        </w:numPr>
      </w:pPr>
      <w:r w:rsidRPr="00C87CED">
        <w:t>Murweh Shire Council</w:t>
      </w:r>
    </w:p>
    <w:p w14:paraId="04F882DB" w14:textId="77777777" w:rsidR="00C87CED" w:rsidRPr="00C87CED" w:rsidRDefault="00C87CED" w:rsidP="00F26F77">
      <w:pPr>
        <w:pStyle w:val="ListParagraph"/>
        <w:numPr>
          <w:ilvl w:val="0"/>
          <w:numId w:val="240"/>
        </w:numPr>
      </w:pPr>
      <w:r w:rsidRPr="00C87CED">
        <w:t>Barcoo Shire Council</w:t>
      </w:r>
    </w:p>
    <w:p w14:paraId="4CC0B644" w14:textId="77777777" w:rsidR="00C87CED" w:rsidRPr="00C87CED" w:rsidRDefault="00C87CED" w:rsidP="00F26F77">
      <w:pPr>
        <w:pStyle w:val="ListParagraph"/>
        <w:numPr>
          <w:ilvl w:val="0"/>
          <w:numId w:val="240"/>
        </w:numPr>
      </w:pPr>
      <w:r w:rsidRPr="00C87CED">
        <w:t>Boulia Shire Council </w:t>
      </w:r>
    </w:p>
    <w:p w14:paraId="181D3D13" w14:textId="77777777" w:rsidR="00C87CED" w:rsidRPr="00C87CED" w:rsidRDefault="00C87CED" w:rsidP="00F26F77">
      <w:pPr>
        <w:pStyle w:val="ListParagraph"/>
        <w:numPr>
          <w:ilvl w:val="0"/>
          <w:numId w:val="240"/>
        </w:numPr>
      </w:pPr>
      <w:r w:rsidRPr="00C87CED">
        <w:t>Bulloo Shire Council </w:t>
      </w:r>
    </w:p>
    <w:p w14:paraId="34BCCABC" w14:textId="77777777" w:rsidR="00C87CED" w:rsidRPr="00C87CED" w:rsidRDefault="00C87CED" w:rsidP="00F26F77">
      <w:pPr>
        <w:pStyle w:val="ListParagraph"/>
        <w:numPr>
          <w:ilvl w:val="0"/>
          <w:numId w:val="240"/>
        </w:numPr>
      </w:pPr>
      <w:r w:rsidRPr="00C87CED">
        <w:t>Diamantina Shire Council </w:t>
      </w:r>
    </w:p>
    <w:p w14:paraId="49BA570D" w14:textId="77777777" w:rsidR="00C87CED" w:rsidRPr="00C87CED" w:rsidRDefault="00C87CED" w:rsidP="00F26F77">
      <w:pPr>
        <w:pStyle w:val="ListParagraph"/>
        <w:numPr>
          <w:ilvl w:val="0"/>
          <w:numId w:val="240"/>
        </w:numPr>
      </w:pPr>
      <w:r w:rsidRPr="00C87CED">
        <w:t>Longreach Regional Council</w:t>
      </w:r>
    </w:p>
    <w:p w14:paraId="0CAA75E0" w14:textId="77777777" w:rsidR="00C87CED" w:rsidRPr="00C87CED" w:rsidRDefault="00C87CED" w:rsidP="00F26F77">
      <w:pPr>
        <w:pStyle w:val="ListParagraph"/>
        <w:numPr>
          <w:ilvl w:val="0"/>
          <w:numId w:val="240"/>
        </w:numPr>
      </w:pPr>
      <w:r w:rsidRPr="00C87CED">
        <w:t>Quilpie Shire Council</w:t>
      </w:r>
    </w:p>
    <w:p w14:paraId="0278D84A" w14:textId="77777777" w:rsidR="00C87CED" w:rsidRPr="00C87CED" w:rsidRDefault="00C87CED" w:rsidP="00F26F77">
      <w:pPr>
        <w:pStyle w:val="ListParagraph"/>
        <w:numPr>
          <w:ilvl w:val="0"/>
          <w:numId w:val="240"/>
        </w:numPr>
      </w:pPr>
      <w:r w:rsidRPr="00C87CED">
        <w:t>Winton Shire Council.</w:t>
      </w:r>
    </w:p>
    <w:p w14:paraId="710E2E0D" w14:textId="77777777" w:rsidR="00C87CED" w:rsidRPr="00C87CED" w:rsidRDefault="00C87CED" w:rsidP="00C87CED">
      <w:r w:rsidRPr="00C87CED">
        <w:t>We continue to monitor the situation and will provide updates as required.</w:t>
      </w:r>
    </w:p>
    <w:p w14:paraId="48099825" w14:textId="77777777" w:rsidR="00C87CED" w:rsidRPr="00C87CED" w:rsidRDefault="00C87CED" w:rsidP="00C87CED">
      <w:pPr>
        <w:pStyle w:val="Heading4"/>
      </w:pPr>
      <w:r w:rsidRPr="00C87CED">
        <w:t>Support during the emergency</w:t>
      </w:r>
    </w:p>
    <w:p w14:paraId="331E91BE" w14:textId="77777777" w:rsidR="00C87CED" w:rsidRPr="00C87CED" w:rsidRDefault="00C87CED" w:rsidP="00C87CED">
      <w:r w:rsidRPr="00C87CED">
        <w:t xml:space="preserve">The following support is available in affected regions </w:t>
      </w:r>
      <w:r w:rsidRPr="00C87CED">
        <w:rPr>
          <w:b/>
          <w:bCs/>
        </w:rPr>
        <w:t>during</w:t>
      </w:r>
      <w:r w:rsidRPr="00C87CED">
        <w:t xml:space="preserve"> the CCS period of emergency:</w:t>
      </w:r>
    </w:p>
    <w:p w14:paraId="36C9F8BF" w14:textId="77777777" w:rsidR="00C87CED" w:rsidRPr="00C87CED" w:rsidRDefault="00C87CED" w:rsidP="00F26F77">
      <w:pPr>
        <w:pStyle w:val="ListParagraph"/>
        <w:numPr>
          <w:ilvl w:val="0"/>
          <w:numId w:val="241"/>
        </w:numPr>
      </w:pPr>
      <w:r w:rsidRPr="00C87CED">
        <w:t>you can continue to get CCS if your service closes as a direct result of the emergency</w:t>
      </w:r>
    </w:p>
    <w:p w14:paraId="7D587F3D" w14:textId="77777777" w:rsidR="00C87CED" w:rsidRPr="00C87CED" w:rsidRDefault="00C87CED" w:rsidP="00F26F77">
      <w:pPr>
        <w:pStyle w:val="ListParagraph"/>
        <w:numPr>
          <w:ilvl w:val="0"/>
          <w:numId w:val="241"/>
        </w:numPr>
      </w:pPr>
      <w:r w:rsidRPr="00C87CED">
        <w:t>you can waive the gap fee if a child doesn’t attend, or your service is closed, during the CCS period of emergency</w:t>
      </w:r>
    </w:p>
    <w:p w14:paraId="47164EC8" w14:textId="77777777" w:rsidR="00C87CED" w:rsidRPr="00C87CED" w:rsidRDefault="00C87CED" w:rsidP="00F26F77">
      <w:pPr>
        <w:pStyle w:val="ListParagraph"/>
        <w:numPr>
          <w:ilvl w:val="0"/>
          <w:numId w:val="241"/>
        </w:numPr>
      </w:pPr>
      <w:r w:rsidRPr="00C87CED">
        <w:t>families will get unlimited allowable absences for the duration of the CCS period of emergency.</w:t>
      </w:r>
    </w:p>
    <w:p w14:paraId="3DD91FCE" w14:textId="77777777" w:rsidR="00C87CED" w:rsidRPr="00C87CED" w:rsidRDefault="00C87CED" w:rsidP="00C87CED">
      <w:r w:rsidRPr="00C87CED">
        <w:t xml:space="preserve">Read more about </w:t>
      </w:r>
      <w:hyperlink r:id="rId244" w:history="1">
        <w:r w:rsidRPr="00C87CED">
          <w:rPr>
            <w:rStyle w:val="Hyperlink"/>
          </w:rPr>
          <w:t>support during a CCS period of emergency</w:t>
        </w:r>
      </w:hyperlink>
      <w:r w:rsidRPr="00C87CED">
        <w:t>.</w:t>
      </w:r>
    </w:p>
    <w:p w14:paraId="4DA5F0CF" w14:textId="77777777" w:rsidR="00C87CED" w:rsidRPr="00C87CED" w:rsidRDefault="00C87CED" w:rsidP="00C87CED">
      <w:pPr>
        <w:pStyle w:val="Heading4"/>
      </w:pPr>
      <w:r w:rsidRPr="00C87CED">
        <w:t>Support after the emergency</w:t>
      </w:r>
    </w:p>
    <w:p w14:paraId="72142045" w14:textId="77777777" w:rsidR="00C87CED" w:rsidRPr="00C87CED" w:rsidRDefault="00C87CED" w:rsidP="00C87CED">
      <w:r w:rsidRPr="00C87CED">
        <w:t xml:space="preserve">The following support may help you recover </w:t>
      </w:r>
      <w:r w:rsidRPr="00C87CED">
        <w:rPr>
          <w:b/>
          <w:bCs/>
        </w:rPr>
        <w:t>after</w:t>
      </w:r>
      <w:r w:rsidRPr="00C87CED">
        <w:t xml:space="preserve"> an emergency:</w:t>
      </w:r>
    </w:p>
    <w:p w14:paraId="0926E690" w14:textId="77777777" w:rsidR="00C87CED" w:rsidRPr="00C87CED" w:rsidRDefault="00C87CED" w:rsidP="00F26F77">
      <w:pPr>
        <w:pStyle w:val="ListParagraph"/>
        <w:numPr>
          <w:ilvl w:val="0"/>
          <w:numId w:val="242"/>
        </w:numPr>
      </w:pPr>
      <w:r w:rsidRPr="00C87CED">
        <w:t xml:space="preserve">you may be eligible for a </w:t>
      </w:r>
      <w:hyperlink r:id="rId245" w:history="1">
        <w:r w:rsidRPr="00C87CED">
          <w:rPr>
            <w:rStyle w:val="Hyperlink"/>
          </w:rPr>
          <w:t>Community Child Care Fund special circumstances grant</w:t>
        </w:r>
      </w:hyperlink>
      <w:r w:rsidRPr="00C87CED">
        <w:t xml:space="preserve"> if the emergency threatens your service’s ability to stay open after the event, and you have already accessed other disaster support</w:t>
      </w:r>
    </w:p>
    <w:p w14:paraId="3467E094" w14:textId="77777777" w:rsidR="00C87CED" w:rsidRPr="00C87CED" w:rsidRDefault="00C87CED" w:rsidP="00F26F77">
      <w:pPr>
        <w:pStyle w:val="ListParagraph"/>
        <w:numPr>
          <w:ilvl w:val="0"/>
          <w:numId w:val="242"/>
        </w:numPr>
      </w:pPr>
      <w:r w:rsidRPr="00C87CED">
        <w:t xml:space="preserve">families may be able to access </w:t>
      </w:r>
      <w:hyperlink r:id="rId246" w:history="1">
        <w:r w:rsidRPr="00C87CED">
          <w:rPr>
            <w:rStyle w:val="Hyperlink"/>
          </w:rPr>
          <w:t>additional absences</w:t>
        </w:r>
      </w:hyperlink>
      <w:r w:rsidRPr="00C87CED">
        <w:t xml:space="preserve"> if they’ve exhausted their allowable absences</w:t>
      </w:r>
    </w:p>
    <w:p w14:paraId="101F656F" w14:textId="77777777" w:rsidR="00C87CED" w:rsidRPr="00C87CED" w:rsidRDefault="00C87CED" w:rsidP="00F26F77">
      <w:pPr>
        <w:pStyle w:val="ListParagraph"/>
        <w:numPr>
          <w:ilvl w:val="0"/>
          <w:numId w:val="242"/>
        </w:numPr>
      </w:pPr>
      <w:r w:rsidRPr="00C87CED">
        <w:lastRenderedPageBreak/>
        <w:t xml:space="preserve">families may be eligible for </w:t>
      </w:r>
      <w:hyperlink r:id="rId247" w:history="1">
        <w:r w:rsidRPr="00C87CED">
          <w:rPr>
            <w:rStyle w:val="Hyperlink"/>
          </w:rPr>
          <w:t>Additional Child Care Subsidy</w:t>
        </w:r>
      </w:hyperlink>
      <w:r w:rsidRPr="00C87CED">
        <w:t xml:space="preserve"> if they experience temporary financial hardship due to an emergency that happened in the last 6 months.</w:t>
      </w:r>
    </w:p>
    <w:p w14:paraId="1F831ABC" w14:textId="77777777" w:rsidR="00C87CED" w:rsidRPr="00C87CED" w:rsidRDefault="00C87CED" w:rsidP="00C87CED">
      <w:r w:rsidRPr="00C87CED">
        <w:t xml:space="preserve">Read more about </w:t>
      </w:r>
      <w:hyperlink r:id="rId248" w:history="1">
        <w:r w:rsidRPr="00C87CED">
          <w:rPr>
            <w:rStyle w:val="Hyperlink"/>
          </w:rPr>
          <w:t>support after an emergency</w:t>
        </w:r>
      </w:hyperlink>
      <w:r w:rsidRPr="00C87CED">
        <w:t>.</w:t>
      </w:r>
    </w:p>
    <w:p w14:paraId="03A555BF" w14:textId="77777777" w:rsidR="00C87CED" w:rsidRPr="00C87CED" w:rsidRDefault="00C87CED" w:rsidP="00C87CED">
      <w:pPr>
        <w:pStyle w:val="Heading4"/>
      </w:pPr>
      <w:r w:rsidRPr="00C87CED">
        <w:t>Other disaster support</w:t>
      </w:r>
    </w:p>
    <w:p w14:paraId="78D743BE" w14:textId="77777777" w:rsidR="00C87CED" w:rsidRPr="00C87CED" w:rsidRDefault="00C87CED" w:rsidP="00C87CED">
      <w:r w:rsidRPr="00C87CED">
        <w:t>You may be eligible for other government disaster support:</w:t>
      </w:r>
    </w:p>
    <w:p w14:paraId="754EDB89" w14:textId="77777777" w:rsidR="00C87CED" w:rsidRPr="00C87CED" w:rsidRDefault="00C87CED" w:rsidP="00F26F77">
      <w:pPr>
        <w:pStyle w:val="ListParagraph"/>
        <w:numPr>
          <w:ilvl w:val="0"/>
          <w:numId w:val="243"/>
        </w:numPr>
      </w:pPr>
      <w:r w:rsidRPr="00C87CED">
        <w:t xml:space="preserve">The Australian Government provides help for people affected by natural disasters. Find out whether you're eligible on the </w:t>
      </w:r>
      <w:hyperlink r:id="rId249" w:history="1">
        <w:r w:rsidRPr="00C87CED">
          <w:rPr>
            <w:rStyle w:val="Hyperlink"/>
          </w:rPr>
          <w:t>Services Australia website</w:t>
        </w:r>
      </w:hyperlink>
      <w:r w:rsidRPr="00C87CED">
        <w:t>.</w:t>
      </w:r>
    </w:p>
    <w:p w14:paraId="6D491F5D" w14:textId="77777777" w:rsidR="00C87CED" w:rsidRPr="00C87CED" w:rsidRDefault="00C87CED" w:rsidP="00F26F77">
      <w:pPr>
        <w:pStyle w:val="ListParagraph"/>
        <w:numPr>
          <w:ilvl w:val="0"/>
          <w:numId w:val="243"/>
        </w:numPr>
      </w:pPr>
      <w:r w:rsidRPr="00C87CED">
        <w:t xml:space="preserve">Your state or territory government may provide additional support in the event of a natural disaster. Find out more at </w:t>
      </w:r>
      <w:hyperlink r:id="rId250" w:history="1">
        <w:r w:rsidRPr="00C87CED">
          <w:rPr>
            <w:rStyle w:val="Hyperlink"/>
          </w:rPr>
          <w:t>Emergency Qld</w:t>
        </w:r>
      </w:hyperlink>
      <w:r w:rsidRPr="00C87CED">
        <w:t>.</w:t>
      </w:r>
    </w:p>
    <w:p w14:paraId="294511B9" w14:textId="77777777" w:rsidR="00C87CED" w:rsidRPr="00C87CED" w:rsidRDefault="00C87CED" w:rsidP="00C87CED">
      <w:pPr>
        <w:pStyle w:val="Heading4"/>
      </w:pPr>
      <w:r w:rsidRPr="00C87CED">
        <w:t>For action</w:t>
      </w:r>
    </w:p>
    <w:p w14:paraId="59C59F14" w14:textId="77777777" w:rsidR="00C87CED" w:rsidRPr="00C87CED" w:rsidRDefault="00C87CED" w:rsidP="00F26F77">
      <w:pPr>
        <w:pStyle w:val="ListParagraph"/>
        <w:numPr>
          <w:ilvl w:val="0"/>
          <w:numId w:val="244"/>
        </w:numPr>
      </w:pPr>
      <w:r w:rsidRPr="00C87CED">
        <w:t>Tell us as soon as possible if you close your service. Do this via the </w:t>
      </w:r>
      <w:hyperlink r:id="rId251" w:history="1">
        <w:r w:rsidRPr="00C87CED">
          <w:rPr>
            <w:rStyle w:val="Hyperlink"/>
          </w:rPr>
          <w:t>Provider Entry Point</w:t>
        </w:r>
      </w:hyperlink>
      <w:r w:rsidRPr="00C87CED">
        <w:t xml:space="preserve"> (PEP) or your third-party software. You also need to tell your </w:t>
      </w:r>
      <w:hyperlink r:id="rId252" w:history="1">
        <w:r w:rsidRPr="00C87CED">
          <w:rPr>
            <w:rStyle w:val="Hyperlink"/>
          </w:rPr>
          <w:t>state or territory regulatory authority</w:t>
        </w:r>
      </w:hyperlink>
      <w:r w:rsidRPr="00C87CED">
        <w:t>.</w:t>
      </w:r>
    </w:p>
    <w:p w14:paraId="0D7496F0" w14:textId="77777777" w:rsidR="00C87CED" w:rsidRPr="00C87CED" w:rsidRDefault="00C87CED" w:rsidP="00F26F77">
      <w:pPr>
        <w:pStyle w:val="ListParagraph"/>
        <w:numPr>
          <w:ilvl w:val="0"/>
          <w:numId w:val="244"/>
        </w:numPr>
      </w:pPr>
      <w:r w:rsidRPr="00C87CED">
        <w:t xml:space="preserve">Update your contact details in the Child Care Subsidy System so you don’t miss important information. Do this via the </w:t>
      </w:r>
      <w:hyperlink r:id="rId253" w:history="1">
        <w:r w:rsidRPr="00C87CED">
          <w:rPr>
            <w:rStyle w:val="Hyperlink"/>
          </w:rPr>
          <w:t>PEP</w:t>
        </w:r>
      </w:hyperlink>
      <w:r w:rsidRPr="00C87CED">
        <w:t xml:space="preserve"> or your third-party software.</w:t>
      </w:r>
    </w:p>
    <w:p w14:paraId="4CCF3267" w14:textId="77777777" w:rsidR="00C87CED" w:rsidRPr="00C87CED" w:rsidRDefault="00C87CED" w:rsidP="00F26F77">
      <w:pPr>
        <w:pStyle w:val="ListParagraph"/>
        <w:numPr>
          <w:ilvl w:val="0"/>
          <w:numId w:val="244"/>
        </w:numPr>
      </w:pPr>
      <w:r w:rsidRPr="00C87CED">
        <w:t xml:space="preserve">Update your vacancy details on </w:t>
      </w:r>
      <w:hyperlink r:id="rId254" w:history="1">
        <w:r w:rsidRPr="00C87CED">
          <w:rPr>
            <w:rStyle w:val="Hyperlink"/>
          </w:rPr>
          <w:t>StartingBlocks.gov.au</w:t>
        </w:r>
      </w:hyperlink>
      <w:r w:rsidRPr="00C87CED">
        <w:t xml:space="preserve"> to help families looking for care. Do this via the </w:t>
      </w:r>
      <w:hyperlink r:id="rId255" w:history="1">
        <w:r w:rsidRPr="00C87CED">
          <w:rPr>
            <w:rStyle w:val="Hyperlink"/>
          </w:rPr>
          <w:t>PEP</w:t>
        </w:r>
      </w:hyperlink>
      <w:r w:rsidRPr="00C87CED">
        <w:t xml:space="preserve"> or your third-party software.</w:t>
      </w:r>
    </w:p>
    <w:p w14:paraId="43CD829E" w14:textId="77777777" w:rsidR="00C87CED" w:rsidRPr="00C87CED" w:rsidRDefault="00C87CED" w:rsidP="00F26F77">
      <w:pPr>
        <w:pStyle w:val="ListParagraph"/>
        <w:numPr>
          <w:ilvl w:val="0"/>
          <w:numId w:val="244"/>
        </w:numPr>
      </w:pPr>
      <w:r w:rsidRPr="00C87CED">
        <w:t xml:space="preserve">Join our </w:t>
      </w:r>
      <w:hyperlink r:id="rId256" w:history="1">
        <w:r w:rsidRPr="00C87CED">
          <w:rPr>
            <w:rStyle w:val="Hyperlink"/>
          </w:rPr>
          <w:t>Facebook group</w:t>
        </w:r>
      </w:hyperlink>
      <w:r w:rsidRPr="00C87CED">
        <w:t xml:space="preserve"> for alerts and updates.</w:t>
      </w:r>
    </w:p>
    <w:p w14:paraId="70857E6B" w14:textId="3E18C223" w:rsidR="00C87CED" w:rsidRPr="00C87CED" w:rsidRDefault="00C87CED" w:rsidP="00F26F77">
      <w:pPr>
        <w:pStyle w:val="ListParagraph"/>
        <w:numPr>
          <w:ilvl w:val="0"/>
          <w:numId w:val="244"/>
        </w:numPr>
      </w:pPr>
      <w:r w:rsidRPr="00C87CED">
        <w:t xml:space="preserve">Keep an eye on </w:t>
      </w:r>
      <w:hyperlink r:id="rId257" w:history="1">
        <w:r w:rsidRPr="00C87CED">
          <w:rPr>
            <w:rStyle w:val="Hyperlink"/>
          </w:rPr>
          <w:t>Emergency Qld</w:t>
        </w:r>
      </w:hyperlink>
      <w:r w:rsidRPr="00C87CED">
        <w:t xml:space="preserve"> for current emergency information in your region.</w:t>
      </w:r>
    </w:p>
    <w:p w14:paraId="64457B77" w14:textId="549947E8" w:rsidR="00DE280B" w:rsidRDefault="00DE280B" w:rsidP="002555AC">
      <w:pPr>
        <w:pStyle w:val="Issuedate"/>
      </w:pPr>
      <w:bookmarkStart w:id="68" w:name="_Toc199937832"/>
      <w:r>
        <w:lastRenderedPageBreak/>
        <w:t>4 April 2025</w:t>
      </w:r>
      <w:bookmarkEnd w:id="68"/>
    </w:p>
    <w:p w14:paraId="0CD454BF" w14:textId="6346A3B9" w:rsidR="00DE280B" w:rsidRDefault="0010489B" w:rsidP="0010489B">
      <w:r w:rsidRPr="0010489B">
        <w:t xml:space="preserve">The Australian Government is now operating in accordance with the </w:t>
      </w:r>
      <w:hyperlink r:id="rId258" w:history="1">
        <w:r w:rsidRPr="0010489B">
          <w:rPr>
            <w:rStyle w:val="Hyperlink"/>
          </w:rPr>
          <w:t>Guidance on Caretaker Conventions</w:t>
        </w:r>
      </w:hyperlink>
      <w:r w:rsidRPr="0010489B">
        <w:t>, pending the outcome of the 2025 federal election. During this time we will limit the amount and type of content we publish.</w:t>
      </w:r>
    </w:p>
    <w:p w14:paraId="3D2BE79E" w14:textId="4A1D3605" w:rsidR="0010489B" w:rsidRDefault="0010489B" w:rsidP="0010489B">
      <w:pPr>
        <w:pStyle w:val="Heading2"/>
        <w:rPr>
          <w:bCs/>
        </w:rPr>
      </w:pPr>
      <w:bookmarkStart w:id="69" w:name="_Toc199937833"/>
      <w:r w:rsidRPr="0010489B">
        <w:rPr>
          <w:bCs/>
        </w:rPr>
        <w:t>NSW floods: CCS period of emergency declared</w:t>
      </w:r>
      <w:bookmarkEnd w:id="69"/>
    </w:p>
    <w:p w14:paraId="055525AD" w14:textId="77777777" w:rsidR="001918E9" w:rsidRPr="001918E9" w:rsidRDefault="001918E9" w:rsidP="001918E9">
      <w:r w:rsidRPr="001918E9">
        <w:rPr>
          <w:b/>
          <w:bCs/>
        </w:rPr>
        <w:t xml:space="preserve">We’ve declared a Child Care Subsidy (CCS) period of emergency in Narrabri Shire Council local government area in New South Wales due to the impact of flooding. </w:t>
      </w:r>
    </w:p>
    <w:p w14:paraId="2E931705" w14:textId="77777777" w:rsidR="001918E9" w:rsidRPr="001918E9" w:rsidRDefault="001918E9" w:rsidP="001918E9">
      <w:r w:rsidRPr="001918E9">
        <w:t>The CCS period of emergency applies from 31 March 2025 to 8 April 2025.</w:t>
      </w:r>
    </w:p>
    <w:p w14:paraId="5BE6E4FE" w14:textId="77777777" w:rsidR="001918E9" w:rsidRPr="001918E9" w:rsidRDefault="001918E9" w:rsidP="001918E9">
      <w:r w:rsidRPr="001918E9">
        <w:t>We continue to monitor the situation and will provide updates as required.</w:t>
      </w:r>
    </w:p>
    <w:p w14:paraId="43EBDDBB" w14:textId="77777777" w:rsidR="001918E9" w:rsidRPr="001918E9" w:rsidRDefault="001918E9" w:rsidP="001600B5">
      <w:pPr>
        <w:pStyle w:val="Heading4"/>
      </w:pPr>
      <w:r w:rsidRPr="001918E9">
        <w:t>Support during the emergency</w:t>
      </w:r>
    </w:p>
    <w:p w14:paraId="4AA639A2" w14:textId="77777777" w:rsidR="001918E9" w:rsidRPr="001918E9" w:rsidRDefault="001918E9" w:rsidP="001918E9">
      <w:r w:rsidRPr="001918E9">
        <w:t xml:space="preserve">The following support is available in affected regions </w:t>
      </w:r>
      <w:r w:rsidRPr="001918E9">
        <w:rPr>
          <w:b/>
          <w:bCs/>
        </w:rPr>
        <w:t>during</w:t>
      </w:r>
      <w:r w:rsidRPr="001918E9">
        <w:t xml:space="preserve"> the CCS period of emergency:</w:t>
      </w:r>
    </w:p>
    <w:p w14:paraId="65FDC880" w14:textId="77777777" w:rsidR="001918E9" w:rsidRPr="001918E9" w:rsidRDefault="001918E9" w:rsidP="00F26F77">
      <w:pPr>
        <w:pStyle w:val="ListParagraph"/>
        <w:numPr>
          <w:ilvl w:val="0"/>
          <w:numId w:val="236"/>
        </w:numPr>
      </w:pPr>
      <w:r w:rsidRPr="001918E9">
        <w:t>you can continue to get CCS if your service closes as a direct result of the emergency</w:t>
      </w:r>
    </w:p>
    <w:p w14:paraId="5401CFBC" w14:textId="77777777" w:rsidR="001918E9" w:rsidRPr="001918E9" w:rsidRDefault="001918E9" w:rsidP="00F26F77">
      <w:pPr>
        <w:pStyle w:val="ListParagraph"/>
        <w:numPr>
          <w:ilvl w:val="0"/>
          <w:numId w:val="236"/>
        </w:numPr>
      </w:pPr>
      <w:r w:rsidRPr="001918E9">
        <w:t>you can waive the gap fee if a child doesn’t attend, or your service is closed, during the CCS period of emergency</w:t>
      </w:r>
    </w:p>
    <w:p w14:paraId="648B3516" w14:textId="77777777" w:rsidR="001918E9" w:rsidRPr="001918E9" w:rsidRDefault="001918E9" w:rsidP="00F26F77">
      <w:pPr>
        <w:pStyle w:val="ListParagraph"/>
        <w:numPr>
          <w:ilvl w:val="0"/>
          <w:numId w:val="236"/>
        </w:numPr>
      </w:pPr>
      <w:r w:rsidRPr="001918E9">
        <w:t>families will get unlimited allowable absences for the duration of the CCS period of emergency.</w:t>
      </w:r>
    </w:p>
    <w:p w14:paraId="4B808C5F" w14:textId="77777777" w:rsidR="001918E9" w:rsidRPr="001918E9" w:rsidRDefault="001918E9" w:rsidP="001918E9">
      <w:r w:rsidRPr="001918E9">
        <w:t xml:space="preserve">Read more about </w:t>
      </w:r>
      <w:hyperlink r:id="rId259" w:history="1">
        <w:r w:rsidRPr="001918E9">
          <w:rPr>
            <w:rStyle w:val="Hyperlink"/>
          </w:rPr>
          <w:t>support during a CCS period of emergency</w:t>
        </w:r>
      </w:hyperlink>
      <w:r w:rsidRPr="001918E9">
        <w:t>.</w:t>
      </w:r>
    </w:p>
    <w:p w14:paraId="1D95EA43" w14:textId="77777777" w:rsidR="001918E9" w:rsidRPr="001918E9" w:rsidRDefault="001918E9" w:rsidP="00B65C35">
      <w:pPr>
        <w:pStyle w:val="Heading4"/>
      </w:pPr>
      <w:r w:rsidRPr="001918E9">
        <w:t>Support after the emergency</w:t>
      </w:r>
    </w:p>
    <w:p w14:paraId="1B48C656" w14:textId="77777777" w:rsidR="001918E9" w:rsidRPr="001918E9" w:rsidRDefault="001918E9" w:rsidP="001918E9">
      <w:r w:rsidRPr="001918E9">
        <w:t xml:space="preserve">The following support may help you recover </w:t>
      </w:r>
      <w:r w:rsidRPr="001918E9">
        <w:rPr>
          <w:b/>
          <w:bCs/>
        </w:rPr>
        <w:t xml:space="preserve">after </w:t>
      </w:r>
      <w:r w:rsidRPr="001918E9">
        <w:t>an emergency:</w:t>
      </w:r>
    </w:p>
    <w:p w14:paraId="51ED9B58" w14:textId="77777777" w:rsidR="001918E9" w:rsidRPr="001918E9" w:rsidRDefault="001918E9" w:rsidP="00F26F77">
      <w:pPr>
        <w:pStyle w:val="ListParagraph"/>
        <w:numPr>
          <w:ilvl w:val="0"/>
          <w:numId w:val="237"/>
        </w:numPr>
      </w:pPr>
      <w:r w:rsidRPr="001918E9">
        <w:t xml:space="preserve">you may be eligible for a </w:t>
      </w:r>
      <w:hyperlink r:id="rId260" w:history="1">
        <w:r w:rsidRPr="001918E9">
          <w:rPr>
            <w:rStyle w:val="Hyperlink"/>
          </w:rPr>
          <w:t>Community Child Care Fund special circumstances grant</w:t>
        </w:r>
      </w:hyperlink>
      <w:r w:rsidRPr="001918E9">
        <w:t xml:space="preserve"> if the emergency threatens your service’s ability to stay open after the event, and you have already accessed other disaster support</w:t>
      </w:r>
    </w:p>
    <w:p w14:paraId="236D7176" w14:textId="77777777" w:rsidR="001918E9" w:rsidRPr="001918E9" w:rsidRDefault="001918E9" w:rsidP="00F26F77">
      <w:pPr>
        <w:pStyle w:val="ListParagraph"/>
        <w:numPr>
          <w:ilvl w:val="0"/>
          <w:numId w:val="237"/>
        </w:numPr>
      </w:pPr>
      <w:r w:rsidRPr="001918E9">
        <w:t xml:space="preserve">families may be able to access </w:t>
      </w:r>
      <w:hyperlink r:id="rId261" w:history="1">
        <w:r w:rsidRPr="001918E9">
          <w:rPr>
            <w:rStyle w:val="Hyperlink"/>
          </w:rPr>
          <w:t>additional absences</w:t>
        </w:r>
      </w:hyperlink>
      <w:r w:rsidRPr="001918E9">
        <w:t xml:space="preserve"> if they’ve exhausted their allowable absences</w:t>
      </w:r>
    </w:p>
    <w:p w14:paraId="38A68453" w14:textId="77777777" w:rsidR="001918E9" w:rsidRPr="001918E9" w:rsidRDefault="001918E9" w:rsidP="00F26F77">
      <w:pPr>
        <w:pStyle w:val="ListParagraph"/>
        <w:numPr>
          <w:ilvl w:val="0"/>
          <w:numId w:val="237"/>
        </w:numPr>
      </w:pPr>
      <w:r w:rsidRPr="001918E9">
        <w:t xml:space="preserve">families may be eligible for </w:t>
      </w:r>
      <w:hyperlink r:id="rId262" w:history="1">
        <w:r w:rsidRPr="001918E9">
          <w:rPr>
            <w:rStyle w:val="Hyperlink"/>
          </w:rPr>
          <w:t>Additional Child Care Subsidy</w:t>
        </w:r>
      </w:hyperlink>
      <w:r w:rsidRPr="001918E9">
        <w:t xml:space="preserve"> if they experience temporary financial hardship due to an emergency that happened in the last 6 months.</w:t>
      </w:r>
    </w:p>
    <w:p w14:paraId="672F306D" w14:textId="77777777" w:rsidR="001918E9" w:rsidRPr="001918E9" w:rsidRDefault="001918E9" w:rsidP="001918E9">
      <w:r w:rsidRPr="001918E9">
        <w:t xml:space="preserve">Read more about </w:t>
      </w:r>
      <w:hyperlink r:id="rId263" w:history="1">
        <w:r w:rsidRPr="001918E9">
          <w:rPr>
            <w:rStyle w:val="Hyperlink"/>
          </w:rPr>
          <w:t>support after an emergenc</w:t>
        </w:r>
      </w:hyperlink>
      <w:r w:rsidRPr="001918E9">
        <w:t>y.</w:t>
      </w:r>
    </w:p>
    <w:p w14:paraId="1861C25B" w14:textId="77777777" w:rsidR="001918E9" w:rsidRPr="001918E9" w:rsidRDefault="001918E9" w:rsidP="00B65C35">
      <w:pPr>
        <w:pStyle w:val="Heading4"/>
      </w:pPr>
      <w:r w:rsidRPr="001918E9">
        <w:t>Other disaster support</w:t>
      </w:r>
    </w:p>
    <w:p w14:paraId="7969E117" w14:textId="77777777" w:rsidR="001918E9" w:rsidRPr="001918E9" w:rsidRDefault="001918E9" w:rsidP="001918E9">
      <w:r w:rsidRPr="001918E9">
        <w:t>You may be eligible for other government disaster support:</w:t>
      </w:r>
    </w:p>
    <w:p w14:paraId="6DED2CDC" w14:textId="77777777" w:rsidR="001918E9" w:rsidRPr="001918E9" w:rsidRDefault="001918E9" w:rsidP="00F26F77">
      <w:pPr>
        <w:pStyle w:val="ListParagraph"/>
        <w:numPr>
          <w:ilvl w:val="0"/>
          <w:numId w:val="238"/>
        </w:numPr>
      </w:pPr>
      <w:r w:rsidRPr="001918E9">
        <w:t xml:space="preserve">The Australian Government provides help for people affected by natural disasters. Find out whether you're eligible on the </w:t>
      </w:r>
      <w:hyperlink r:id="rId264" w:history="1">
        <w:r w:rsidRPr="001918E9">
          <w:rPr>
            <w:rStyle w:val="Hyperlink"/>
          </w:rPr>
          <w:t>Services Australia website</w:t>
        </w:r>
      </w:hyperlink>
      <w:r w:rsidRPr="001918E9">
        <w:t>.</w:t>
      </w:r>
    </w:p>
    <w:p w14:paraId="3EDED75A" w14:textId="77777777" w:rsidR="001918E9" w:rsidRPr="001918E9" w:rsidRDefault="001918E9" w:rsidP="00F26F77">
      <w:pPr>
        <w:pStyle w:val="ListParagraph"/>
        <w:numPr>
          <w:ilvl w:val="0"/>
          <w:numId w:val="238"/>
        </w:numPr>
      </w:pPr>
      <w:r w:rsidRPr="001918E9">
        <w:t xml:space="preserve">Your state or territory government may provide additional support in the event of a natural disaster. Find out more at </w:t>
      </w:r>
      <w:hyperlink r:id="rId265" w:history="1">
        <w:r w:rsidRPr="001918E9">
          <w:rPr>
            <w:rStyle w:val="Hyperlink"/>
          </w:rPr>
          <w:t>Emergency NSW</w:t>
        </w:r>
      </w:hyperlink>
      <w:r w:rsidRPr="001918E9">
        <w:t>.</w:t>
      </w:r>
    </w:p>
    <w:p w14:paraId="05F87309" w14:textId="77777777" w:rsidR="001918E9" w:rsidRPr="001918E9" w:rsidRDefault="001918E9" w:rsidP="00B65C35">
      <w:pPr>
        <w:pStyle w:val="Heading4"/>
      </w:pPr>
      <w:r w:rsidRPr="001918E9">
        <w:t>For action</w:t>
      </w:r>
    </w:p>
    <w:p w14:paraId="2761E3DB" w14:textId="77777777" w:rsidR="001918E9" w:rsidRPr="001918E9" w:rsidRDefault="001918E9" w:rsidP="00F26F77">
      <w:pPr>
        <w:pStyle w:val="ListParagraph"/>
        <w:numPr>
          <w:ilvl w:val="0"/>
          <w:numId w:val="239"/>
        </w:numPr>
      </w:pPr>
      <w:r w:rsidRPr="001918E9">
        <w:t>Tell us as soon as possible if you close your service. Do this via the </w:t>
      </w:r>
      <w:hyperlink r:id="rId266" w:history="1">
        <w:r w:rsidRPr="001918E9">
          <w:rPr>
            <w:rStyle w:val="Hyperlink"/>
          </w:rPr>
          <w:t>Provider Entry Point</w:t>
        </w:r>
      </w:hyperlink>
      <w:r w:rsidRPr="001918E9">
        <w:t xml:space="preserve"> (PEP) or your third-party software. You also need to tell your </w:t>
      </w:r>
      <w:hyperlink r:id="rId267" w:history="1">
        <w:r w:rsidRPr="001918E9">
          <w:rPr>
            <w:rStyle w:val="Hyperlink"/>
          </w:rPr>
          <w:t>state or territory regulatory authority</w:t>
        </w:r>
      </w:hyperlink>
      <w:r w:rsidRPr="001918E9">
        <w:t>.</w:t>
      </w:r>
    </w:p>
    <w:p w14:paraId="716F1C40" w14:textId="77777777" w:rsidR="001918E9" w:rsidRPr="001918E9" w:rsidRDefault="001918E9" w:rsidP="00F26F77">
      <w:pPr>
        <w:pStyle w:val="ListParagraph"/>
        <w:numPr>
          <w:ilvl w:val="0"/>
          <w:numId w:val="239"/>
        </w:numPr>
      </w:pPr>
      <w:r w:rsidRPr="001918E9">
        <w:t xml:space="preserve">Update your contact details in the Child Care Subsidy System so you don’t miss important information. Do this via the </w:t>
      </w:r>
      <w:hyperlink r:id="rId268" w:history="1">
        <w:r w:rsidRPr="001918E9">
          <w:rPr>
            <w:rStyle w:val="Hyperlink"/>
          </w:rPr>
          <w:t>PEP</w:t>
        </w:r>
      </w:hyperlink>
      <w:r w:rsidRPr="001918E9">
        <w:t xml:space="preserve"> or your third-party software.</w:t>
      </w:r>
    </w:p>
    <w:p w14:paraId="4E9BBF55" w14:textId="77777777" w:rsidR="001918E9" w:rsidRPr="001918E9" w:rsidRDefault="001918E9" w:rsidP="00F26F77">
      <w:pPr>
        <w:pStyle w:val="ListParagraph"/>
        <w:numPr>
          <w:ilvl w:val="0"/>
          <w:numId w:val="239"/>
        </w:numPr>
      </w:pPr>
      <w:r w:rsidRPr="001918E9">
        <w:lastRenderedPageBreak/>
        <w:t xml:space="preserve">Update your vacancy details on </w:t>
      </w:r>
      <w:hyperlink r:id="rId269" w:history="1">
        <w:r w:rsidRPr="001918E9">
          <w:rPr>
            <w:rStyle w:val="Hyperlink"/>
          </w:rPr>
          <w:t>StartingBlocks.gov.au</w:t>
        </w:r>
      </w:hyperlink>
      <w:r w:rsidRPr="001918E9">
        <w:t xml:space="preserve"> to help families looking for care. Do this via the </w:t>
      </w:r>
      <w:hyperlink r:id="rId270" w:history="1">
        <w:r w:rsidRPr="001918E9">
          <w:rPr>
            <w:rStyle w:val="Hyperlink"/>
          </w:rPr>
          <w:t>PEP</w:t>
        </w:r>
      </w:hyperlink>
      <w:r w:rsidRPr="001918E9">
        <w:t xml:space="preserve"> or your third-party software.</w:t>
      </w:r>
    </w:p>
    <w:p w14:paraId="4807F1ED" w14:textId="77777777" w:rsidR="001918E9" w:rsidRPr="001918E9" w:rsidRDefault="001918E9" w:rsidP="00F26F77">
      <w:pPr>
        <w:pStyle w:val="ListParagraph"/>
        <w:numPr>
          <w:ilvl w:val="0"/>
          <w:numId w:val="239"/>
        </w:numPr>
      </w:pPr>
      <w:r w:rsidRPr="001918E9">
        <w:t xml:space="preserve">Join our </w:t>
      </w:r>
      <w:hyperlink r:id="rId271" w:history="1">
        <w:r w:rsidRPr="001918E9">
          <w:rPr>
            <w:rStyle w:val="Hyperlink"/>
          </w:rPr>
          <w:t>Facebook group</w:t>
        </w:r>
      </w:hyperlink>
      <w:r w:rsidRPr="001918E9">
        <w:t xml:space="preserve"> for alerts and updates.</w:t>
      </w:r>
    </w:p>
    <w:p w14:paraId="06D96E11" w14:textId="73D8E6F6" w:rsidR="0010489B" w:rsidRPr="0010489B" w:rsidRDefault="001918E9" w:rsidP="00F26F77">
      <w:pPr>
        <w:pStyle w:val="ListParagraph"/>
        <w:numPr>
          <w:ilvl w:val="0"/>
          <w:numId w:val="239"/>
        </w:numPr>
      </w:pPr>
      <w:r w:rsidRPr="001918E9">
        <w:t xml:space="preserve">Keep an eye on </w:t>
      </w:r>
      <w:hyperlink r:id="rId272" w:history="1">
        <w:r w:rsidRPr="001918E9">
          <w:rPr>
            <w:rStyle w:val="Hyperlink"/>
          </w:rPr>
          <w:t>Emergency NSW</w:t>
        </w:r>
      </w:hyperlink>
      <w:r w:rsidRPr="001918E9">
        <w:t> for current emergency information in your region.</w:t>
      </w:r>
    </w:p>
    <w:p w14:paraId="49BC7E59" w14:textId="708CCA9A" w:rsidR="00A97E55" w:rsidRDefault="001B03BB" w:rsidP="002555AC">
      <w:pPr>
        <w:pStyle w:val="Issuedate"/>
      </w:pPr>
      <w:bookmarkStart w:id="70" w:name="_Toc199937834"/>
      <w:r>
        <w:lastRenderedPageBreak/>
        <w:t>2 April 2025</w:t>
      </w:r>
      <w:bookmarkEnd w:id="70"/>
    </w:p>
    <w:p w14:paraId="53337EC2" w14:textId="692BDBE1" w:rsidR="001B03BB" w:rsidRDefault="001B03BB" w:rsidP="001B03BB">
      <w:r w:rsidRPr="001B03BB">
        <w:t xml:space="preserve">The Australian Government is now operating in accordance with the </w:t>
      </w:r>
      <w:hyperlink r:id="rId273" w:history="1">
        <w:r w:rsidRPr="001B03BB">
          <w:rPr>
            <w:rStyle w:val="Hyperlink"/>
          </w:rPr>
          <w:t>Guidance on Caretaker Conventions</w:t>
        </w:r>
      </w:hyperlink>
      <w:r w:rsidRPr="001B03BB">
        <w:t>, pending the outcome of the 2025 federal election. During this time we will limit the amount and type of content we publish in this newsletter.</w:t>
      </w:r>
    </w:p>
    <w:p w14:paraId="48B3174B" w14:textId="02B6E403" w:rsidR="001B03BB" w:rsidRDefault="001B03BB" w:rsidP="001B03BB">
      <w:pPr>
        <w:pStyle w:val="Heading2"/>
      </w:pPr>
      <w:bookmarkStart w:id="71" w:name="_Toc199937835"/>
      <w:r>
        <w:t>From the department</w:t>
      </w:r>
      <w:bookmarkEnd w:id="71"/>
    </w:p>
    <w:p w14:paraId="26A57C69" w14:textId="4D446D45" w:rsidR="001B03BB" w:rsidRDefault="00A760A9" w:rsidP="00A760A9">
      <w:pPr>
        <w:pStyle w:val="Heading3"/>
      </w:pPr>
      <w:r w:rsidRPr="00A760A9">
        <w:t>Providing a statement of tax record for Child Care Subsidy approval</w:t>
      </w:r>
    </w:p>
    <w:p w14:paraId="376B57D2" w14:textId="77777777" w:rsidR="00A760A9" w:rsidRPr="00A760A9" w:rsidRDefault="00A760A9" w:rsidP="00A760A9">
      <w:r w:rsidRPr="00A760A9">
        <w:rPr>
          <w:b/>
          <w:bCs/>
        </w:rPr>
        <w:t xml:space="preserve">From 1 April 2025, new Child Care Subsidy (CCS) provider approval applicants need to give us a statement of tax record (STR). </w:t>
      </w:r>
    </w:p>
    <w:p w14:paraId="2C14DE25" w14:textId="77777777" w:rsidR="00A760A9" w:rsidRPr="00A760A9" w:rsidRDefault="00A760A9" w:rsidP="00A760A9">
      <w:r w:rsidRPr="00A760A9">
        <w:t>The provider must supply the STR. Applicants will need to:</w:t>
      </w:r>
    </w:p>
    <w:p w14:paraId="379AF687" w14:textId="77777777" w:rsidR="00A760A9" w:rsidRPr="00A760A9" w:rsidRDefault="00A760A9" w:rsidP="00F26F77">
      <w:pPr>
        <w:pStyle w:val="ListParagraph"/>
        <w:numPr>
          <w:ilvl w:val="0"/>
          <w:numId w:val="229"/>
        </w:numPr>
      </w:pPr>
      <w:r w:rsidRPr="00A760A9">
        <w:t>request and obtain the required STR for their organisation from the Australian Taxation Office (ATO)</w:t>
      </w:r>
    </w:p>
    <w:p w14:paraId="4EF05EA7" w14:textId="77777777" w:rsidR="00A760A9" w:rsidRPr="00A760A9" w:rsidRDefault="00A760A9" w:rsidP="00F26F77">
      <w:pPr>
        <w:pStyle w:val="ListParagraph"/>
        <w:numPr>
          <w:ilvl w:val="0"/>
          <w:numId w:val="229"/>
        </w:numPr>
      </w:pPr>
      <w:r w:rsidRPr="00A760A9">
        <w:t>provide the STR as part of their application for CCS approval.</w:t>
      </w:r>
    </w:p>
    <w:p w14:paraId="766BFCB0" w14:textId="77777777" w:rsidR="00A760A9" w:rsidRPr="00A760A9" w:rsidRDefault="00A760A9" w:rsidP="00A760A9">
      <w:r w:rsidRPr="00A760A9">
        <w:t>For CCS approval, a provider must be considered fit and proper to handle public money. All new providers go through a fit and proper assessment. The STR will form part of this assessment. It demonstrates a provider’s engagement with the tax system.</w:t>
      </w:r>
    </w:p>
    <w:p w14:paraId="27C9EBD8" w14:textId="77777777" w:rsidR="00A760A9" w:rsidRPr="00A760A9" w:rsidRDefault="00A760A9" w:rsidP="00A760A9">
      <w:r w:rsidRPr="00A760A9">
        <w:t>You can request an STR from the ATO using ATO online services or through your registered tax professional. To request an STR, visit the </w:t>
      </w:r>
      <w:hyperlink r:id="rId274" w:history="1">
        <w:r w:rsidRPr="00A760A9">
          <w:rPr>
            <w:rStyle w:val="Hyperlink"/>
          </w:rPr>
          <w:t>ATO website</w:t>
        </w:r>
      </w:hyperlink>
      <w:r w:rsidRPr="00A760A9">
        <w:t>.</w:t>
      </w:r>
    </w:p>
    <w:p w14:paraId="1C4F6F7C" w14:textId="08697359" w:rsidR="00A760A9" w:rsidRDefault="00A760A9" w:rsidP="00A760A9">
      <w:r w:rsidRPr="00A760A9">
        <w:t xml:space="preserve">Find out more about who needs to provide an </w:t>
      </w:r>
      <w:hyperlink r:id="rId275" w:history="1">
        <w:r w:rsidRPr="00A760A9">
          <w:rPr>
            <w:rStyle w:val="Hyperlink"/>
          </w:rPr>
          <w:t>STR for your business structure</w:t>
        </w:r>
      </w:hyperlink>
      <w:r w:rsidRPr="00A760A9">
        <w:t xml:space="preserve"> on our website.</w:t>
      </w:r>
    </w:p>
    <w:p w14:paraId="57B71285" w14:textId="30E18177" w:rsidR="00712D4D" w:rsidRDefault="00712D4D" w:rsidP="00A760A9">
      <w:r w:rsidRPr="00712D4D">
        <w:t>2024 National Workforce Census results released this week</w:t>
      </w:r>
    </w:p>
    <w:p w14:paraId="4552A4FB" w14:textId="67EFFDAF" w:rsidR="00712D4D" w:rsidRDefault="00712D4D" w:rsidP="00A760A9">
      <w:r w:rsidRPr="00712D4D">
        <w:rPr>
          <w:noProof/>
        </w:rPr>
        <w:drawing>
          <wp:inline distT="0" distB="0" distL="0" distR="0" wp14:anchorId="7CE409F9" wp14:editId="3363D007">
            <wp:extent cx="5792008" cy="1790950"/>
            <wp:effectExtent l="0" t="0" r="0" b="0"/>
            <wp:docPr id="1403844640" name="Picture 1" descr="Graphic includes a cartoon style abacus, and text that reads &quot;Early Childhood Education and Care National Workforce Census 2024 National Report&quot;">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44640" name="Picture 1" descr="Graphic includes a cartoon style abacus, and text that reads &quot;Early Childhood Education and Care National Workforce Census 2024 National Report&quot;">
                      <a:hlinkClick r:id="rId276"/>
                    </pic:cNvPr>
                    <pic:cNvPicPr/>
                  </pic:nvPicPr>
                  <pic:blipFill>
                    <a:blip r:embed="rId277"/>
                    <a:stretch>
                      <a:fillRect/>
                    </a:stretch>
                  </pic:blipFill>
                  <pic:spPr>
                    <a:xfrm>
                      <a:off x="0" y="0"/>
                      <a:ext cx="5792008" cy="1790950"/>
                    </a:xfrm>
                    <a:prstGeom prst="rect">
                      <a:avLst/>
                    </a:prstGeom>
                  </pic:spPr>
                </pic:pic>
              </a:graphicData>
            </a:graphic>
          </wp:inline>
        </w:drawing>
      </w:r>
    </w:p>
    <w:p w14:paraId="28DDDC90" w14:textId="77777777" w:rsidR="006522CA" w:rsidRPr="006522CA" w:rsidRDefault="006522CA" w:rsidP="006522CA">
      <w:r w:rsidRPr="006522CA">
        <w:rPr>
          <w:b/>
          <w:bCs/>
        </w:rPr>
        <w:t xml:space="preserve">We surveyed more than 18,000 early childhood education and care (ECEC) services across Australia, including more than 2,000 dedicated preschools. This covers 97% of all CCS-approved services in Australia. </w:t>
      </w:r>
    </w:p>
    <w:p w14:paraId="626350EF" w14:textId="77777777" w:rsidR="006522CA" w:rsidRPr="006522CA" w:rsidRDefault="006522CA" w:rsidP="006522CA">
      <w:r w:rsidRPr="006522CA">
        <w:t>The 2024 National Workforce Census (NWC) National Report gives an overview of the key data on ECEC services and workers.</w:t>
      </w:r>
    </w:p>
    <w:p w14:paraId="1724CBC0" w14:textId="77777777" w:rsidR="006522CA" w:rsidRPr="006522CA" w:rsidRDefault="006522CA" w:rsidP="006522CA">
      <w:r w:rsidRPr="006522CA">
        <w:t>The NWC is the only national census of its type in Australia. The NWC aims to improve the quality of information used in developing and measuring early childhood policy and programs.</w:t>
      </w:r>
    </w:p>
    <w:p w14:paraId="79A93FF1" w14:textId="77777777" w:rsidR="006522CA" w:rsidRPr="006522CA" w:rsidRDefault="006522CA" w:rsidP="006522CA">
      <w:r w:rsidRPr="006522CA">
        <w:t>A report with more detailed tables of information will be published later in 2025.</w:t>
      </w:r>
    </w:p>
    <w:p w14:paraId="4DAB12F5" w14:textId="6D06ED6B" w:rsidR="00A760A9" w:rsidRDefault="006522CA" w:rsidP="006522CA">
      <w:r w:rsidRPr="006522CA">
        <w:t xml:space="preserve">Explore the results and find out more </w:t>
      </w:r>
      <w:hyperlink r:id="rId278" w:history="1">
        <w:r w:rsidRPr="006522CA">
          <w:rPr>
            <w:rStyle w:val="Hyperlink"/>
          </w:rPr>
          <w:t>on our website</w:t>
        </w:r>
      </w:hyperlink>
      <w:r w:rsidRPr="006522CA">
        <w:t>.</w:t>
      </w:r>
    </w:p>
    <w:p w14:paraId="3A11F593" w14:textId="765E1F3B" w:rsidR="005B266E" w:rsidRDefault="00890AA5" w:rsidP="00890AA5">
      <w:pPr>
        <w:pStyle w:val="Heading3"/>
      </w:pPr>
      <w:r w:rsidRPr="00890AA5">
        <w:lastRenderedPageBreak/>
        <w:t>Worker retention payment update</w:t>
      </w:r>
    </w:p>
    <w:p w14:paraId="2D7BF21C" w14:textId="77777777" w:rsidR="00E9108F" w:rsidRPr="00E9108F" w:rsidRDefault="00E9108F" w:rsidP="00890AA5">
      <w:pPr>
        <w:pStyle w:val="Heading4"/>
      </w:pPr>
      <w:r w:rsidRPr="00E9108F">
        <w:t>Get free support</w:t>
      </w:r>
    </w:p>
    <w:p w14:paraId="0703DEC9" w14:textId="77777777" w:rsidR="00E9108F" w:rsidRPr="00E9108F" w:rsidRDefault="00E9108F" w:rsidP="00E9108F">
      <w:r w:rsidRPr="00E9108F">
        <w:t>Help is available to understand, apply for, and meet the conditions of the worker retention payment.</w:t>
      </w:r>
    </w:p>
    <w:p w14:paraId="3A868ADA" w14:textId="77777777" w:rsidR="00E9108F" w:rsidRPr="00E9108F" w:rsidRDefault="00E9108F" w:rsidP="00E9108F">
      <w:hyperlink r:id="rId279" w:history="1">
        <w:r w:rsidRPr="00E9108F">
          <w:rPr>
            <w:rStyle w:val="Hyperlink"/>
          </w:rPr>
          <w:t>Search the directory</w:t>
        </w:r>
      </w:hyperlink>
      <w:r w:rsidRPr="00E9108F">
        <w:t xml:space="preserve"> on our website to find free support that meets your needs.</w:t>
      </w:r>
    </w:p>
    <w:p w14:paraId="5689B21F" w14:textId="77777777" w:rsidR="00E9108F" w:rsidRPr="00E9108F" w:rsidRDefault="00E9108F" w:rsidP="00890AA5">
      <w:pPr>
        <w:pStyle w:val="Heading4"/>
      </w:pPr>
      <w:r w:rsidRPr="00E9108F">
        <w:t>Attend an upcoming session</w:t>
      </w:r>
    </w:p>
    <w:p w14:paraId="7B8342CC" w14:textId="77777777" w:rsidR="00E9108F" w:rsidRPr="00E9108F" w:rsidRDefault="00E9108F" w:rsidP="00E9108F">
      <w:r w:rsidRPr="00E9108F">
        <w:t>Several organisations are holding information sessions in the coming weeks.</w:t>
      </w:r>
    </w:p>
    <w:p w14:paraId="75A68FC1" w14:textId="77777777" w:rsidR="00E9108F" w:rsidRPr="00E9108F" w:rsidRDefault="00E9108F" w:rsidP="00E9108F">
      <w:r w:rsidRPr="00E9108F">
        <w:t>Register to attend an upcoming session:</w:t>
      </w:r>
    </w:p>
    <w:p w14:paraId="11E5E4DD" w14:textId="77777777" w:rsidR="00E9108F" w:rsidRPr="00E9108F" w:rsidRDefault="00E9108F" w:rsidP="00F26F77">
      <w:pPr>
        <w:numPr>
          <w:ilvl w:val="0"/>
          <w:numId w:val="230"/>
        </w:numPr>
      </w:pPr>
      <w:hyperlink r:id="rId280" w:history="1">
        <w:r w:rsidRPr="00E9108F">
          <w:rPr>
            <w:rStyle w:val="Hyperlink"/>
          </w:rPr>
          <w:t>Ai Group briefing sessions</w:t>
        </w:r>
      </w:hyperlink>
    </w:p>
    <w:p w14:paraId="3B89AE9A" w14:textId="77777777" w:rsidR="00E9108F" w:rsidRPr="00E9108F" w:rsidRDefault="00E9108F" w:rsidP="00F26F77">
      <w:pPr>
        <w:numPr>
          <w:ilvl w:val="0"/>
          <w:numId w:val="230"/>
        </w:numPr>
      </w:pPr>
      <w:hyperlink r:id="rId281" w:history="1">
        <w:r w:rsidRPr="00E9108F">
          <w:rPr>
            <w:rStyle w:val="Hyperlink"/>
          </w:rPr>
          <w:t>NOSHSA information sessions</w:t>
        </w:r>
      </w:hyperlink>
      <w:r w:rsidRPr="00E9108F">
        <w:t>.</w:t>
      </w:r>
    </w:p>
    <w:p w14:paraId="2BFC2C41" w14:textId="77777777" w:rsidR="00E9108F" w:rsidRPr="00E9108F" w:rsidRDefault="00E9108F" w:rsidP="00890AA5">
      <w:pPr>
        <w:pStyle w:val="Heading4"/>
      </w:pPr>
      <w:r w:rsidRPr="00E9108F">
        <w:t>Transferring or acquiring a service</w:t>
      </w:r>
    </w:p>
    <w:p w14:paraId="043A7915" w14:textId="77777777" w:rsidR="00E9108F" w:rsidRPr="00E9108F" w:rsidRDefault="00E9108F" w:rsidP="00E9108F">
      <w:r w:rsidRPr="00E9108F">
        <w:t>Find out what you need to do if you transfer or acquire a service while getting the worker retention payment.</w:t>
      </w:r>
    </w:p>
    <w:p w14:paraId="5243C856" w14:textId="77777777" w:rsidR="00E9108F" w:rsidRPr="00E9108F" w:rsidRDefault="00E9108F" w:rsidP="00890AA5">
      <w:pPr>
        <w:pStyle w:val="Heading5"/>
      </w:pPr>
      <w:r w:rsidRPr="00E9108F">
        <w:t>Transferring a service</w:t>
      </w:r>
    </w:p>
    <w:p w14:paraId="0D695D71" w14:textId="77777777" w:rsidR="00E9108F" w:rsidRPr="00E9108F" w:rsidRDefault="00E9108F" w:rsidP="00E9108F">
      <w:r w:rsidRPr="00E9108F">
        <w:t>If you transfer a service to another provider, you will stop getting funding for that service.</w:t>
      </w:r>
    </w:p>
    <w:p w14:paraId="1E32757F" w14:textId="77777777" w:rsidR="00E9108F" w:rsidRPr="00E9108F" w:rsidRDefault="00E9108F" w:rsidP="00E9108F">
      <w:r w:rsidRPr="00E9108F">
        <w:t>You will continue to get funding for your other eligible services. If you don’t have any other eligible services, we will terminate your grant agreement.</w:t>
      </w:r>
    </w:p>
    <w:p w14:paraId="10D23A85" w14:textId="77777777" w:rsidR="00E9108F" w:rsidRPr="00E9108F" w:rsidRDefault="00E9108F" w:rsidP="00E9108F">
      <w:r w:rsidRPr="00E9108F">
        <w:t>If you transfer the service to a provider who does not get the worker retention payment, the service will not be eligible unless the provider applies for the funding.</w:t>
      </w:r>
    </w:p>
    <w:p w14:paraId="6C1BA853" w14:textId="77777777" w:rsidR="00E9108F" w:rsidRPr="00E9108F" w:rsidRDefault="00E9108F" w:rsidP="00890AA5">
      <w:pPr>
        <w:pStyle w:val="Heading5"/>
      </w:pPr>
      <w:r w:rsidRPr="00E9108F">
        <w:t>Acquiring a service</w:t>
      </w:r>
    </w:p>
    <w:p w14:paraId="7C157834" w14:textId="77777777" w:rsidR="00E9108F" w:rsidRPr="00E9108F" w:rsidRDefault="00E9108F" w:rsidP="00E9108F">
      <w:r w:rsidRPr="00E9108F">
        <w:t>If you acquire a service from another provider, you can get the worker retention payment for that service if it meets the conditions of your grant agreement. This includes the fee growth cap. We check service fees regularly to ensure compliance.</w:t>
      </w:r>
    </w:p>
    <w:p w14:paraId="5EB14D10" w14:textId="77777777" w:rsidR="00E9108F" w:rsidRPr="00E9108F" w:rsidRDefault="00E9108F" w:rsidP="00890AA5">
      <w:pPr>
        <w:pStyle w:val="Heading5"/>
      </w:pPr>
      <w:r w:rsidRPr="00E9108F">
        <w:t>What you need to do</w:t>
      </w:r>
    </w:p>
    <w:p w14:paraId="52E6477D" w14:textId="77777777" w:rsidR="00E9108F" w:rsidRPr="00E9108F" w:rsidRDefault="00E9108F" w:rsidP="00E9108F">
      <w:r w:rsidRPr="00E9108F">
        <w:t xml:space="preserve">In both cases, you must tell us about the change. You can do this by emailing </w:t>
      </w:r>
      <w:hyperlink r:id="rId282" w:history="1">
        <w:r w:rsidRPr="00E9108F">
          <w:rPr>
            <w:rStyle w:val="Hyperlink"/>
          </w:rPr>
          <w:t>ccshelpdesk@education.gov.au</w:t>
        </w:r>
      </w:hyperlink>
      <w:r w:rsidRPr="00E9108F">
        <w:t>.</w:t>
      </w:r>
    </w:p>
    <w:p w14:paraId="675156BB" w14:textId="77777777" w:rsidR="00E9108F" w:rsidRPr="00E9108F" w:rsidRDefault="00E9108F" w:rsidP="00E9108F">
      <w:r w:rsidRPr="00E9108F">
        <w:t>We will send you a grant variation to reflect the change.</w:t>
      </w:r>
    </w:p>
    <w:p w14:paraId="36793959" w14:textId="77777777" w:rsidR="00E9108F" w:rsidRPr="00E9108F" w:rsidRDefault="00E9108F" w:rsidP="00E9108F">
      <w:r w:rsidRPr="00E9108F">
        <w:t xml:space="preserve">You must also comply with your </w:t>
      </w:r>
      <w:hyperlink r:id="rId283" w:history="1">
        <w:r w:rsidRPr="00E9108F">
          <w:rPr>
            <w:rStyle w:val="Hyperlink"/>
          </w:rPr>
          <w:t>CCS approval obligations when buying or selling a service</w:t>
        </w:r>
      </w:hyperlink>
      <w:r w:rsidRPr="00E9108F">
        <w:t>.</w:t>
      </w:r>
    </w:p>
    <w:p w14:paraId="5A9C0CBC" w14:textId="6399D702" w:rsidR="00E9108F" w:rsidRDefault="00E9108F" w:rsidP="00E9108F">
      <w:r w:rsidRPr="00E9108F">
        <w:t xml:space="preserve">Learn more about the </w:t>
      </w:r>
      <w:hyperlink r:id="rId284" w:history="1">
        <w:r w:rsidRPr="00E9108F">
          <w:rPr>
            <w:rStyle w:val="Hyperlink"/>
          </w:rPr>
          <w:t>worker retention payment</w:t>
        </w:r>
      </w:hyperlink>
      <w:r w:rsidRPr="00E9108F">
        <w:t xml:space="preserve"> on our website.</w:t>
      </w:r>
    </w:p>
    <w:p w14:paraId="4FD2DDE5" w14:textId="7C2F6477" w:rsidR="00B239BB" w:rsidRDefault="00B239BB" w:rsidP="00B239BB">
      <w:pPr>
        <w:pStyle w:val="Heading3"/>
      </w:pPr>
      <w:r w:rsidRPr="00B239BB">
        <w:t>Latest Child Care Subsidy data now available</w:t>
      </w:r>
    </w:p>
    <w:p w14:paraId="7F83208E" w14:textId="77777777" w:rsidR="00B239BB" w:rsidRPr="00B239BB" w:rsidRDefault="00B239BB" w:rsidP="00B239BB">
      <w:r w:rsidRPr="00B239BB">
        <w:rPr>
          <w:b/>
          <w:bCs/>
        </w:rPr>
        <w:t>We’ve published data about the CCS in the December quarter 2024.</w:t>
      </w:r>
    </w:p>
    <w:p w14:paraId="6484F307" w14:textId="77777777" w:rsidR="00B239BB" w:rsidRPr="00B239BB" w:rsidRDefault="00B239BB" w:rsidP="00B239BB">
      <w:r w:rsidRPr="00B239BB">
        <w:t>Each quarter we issue a summary report about CCS-approved care in Australia. The report includes data on child care usage, services, fees and subsidies in Australia.</w:t>
      </w:r>
    </w:p>
    <w:p w14:paraId="5B6C2EBB" w14:textId="77777777" w:rsidR="00B239BB" w:rsidRPr="00B239BB" w:rsidRDefault="00B239BB" w:rsidP="00B239BB">
      <w:r w:rsidRPr="00B239BB">
        <w:t>Key findings from the December quarter 2024 include:</w:t>
      </w:r>
    </w:p>
    <w:p w14:paraId="604997F2" w14:textId="77777777" w:rsidR="00B239BB" w:rsidRPr="00B239BB" w:rsidRDefault="00B239BB" w:rsidP="00F26F77">
      <w:pPr>
        <w:pStyle w:val="ListParagraph"/>
        <w:numPr>
          <w:ilvl w:val="0"/>
          <w:numId w:val="231"/>
        </w:numPr>
      </w:pPr>
      <w:r w:rsidRPr="00B239BB">
        <w:t>1,447,460 children from 1,016,920 families used CCS-approved care</w:t>
      </w:r>
    </w:p>
    <w:p w14:paraId="0256FADB" w14:textId="77777777" w:rsidR="00B239BB" w:rsidRPr="00B239BB" w:rsidRDefault="00B239BB" w:rsidP="00F26F77">
      <w:pPr>
        <w:pStyle w:val="ListParagraph"/>
        <w:numPr>
          <w:ilvl w:val="0"/>
          <w:numId w:val="231"/>
        </w:numPr>
      </w:pPr>
      <w:r w:rsidRPr="00B239BB">
        <w:lastRenderedPageBreak/>
        <w:t>15,051 CCS-approved services operated during the quarter</w:t>
      </w:r>
    </w:p>
    <w:p w14:paraId="5DE2522A" w14:textId="77777777" w:rsidR="00B239BB" w:rsidRPr="00B239BB" w:rsidRDefault="00B239BB" w:rsidP="00F26F77">
      <w:pPr>
        <w:pStyle w:val="ListParagraph"/>
        <w:numPr>
          <w:ilvl w:val="0"/>
          <w:numId w:val="231"/>
        </w:numPr>
      </w:pPr>
      <w:r w:rsidRPr="00B239BB">
        <w:t>on average, children attended 27.4 hours of care per week</w:t>
      </w:r>
    </w:p>
    <w:p w14:paraId="4E76EE59" w14:textId="77777777" w:rsidR="00B239BB" w:rsidRPr="00B239BB" w:rsidRDefault="00B239BB" w:rsidP="00F26F77">
      <w:pPr>
        <w:pStyle w:val="ListParagraph"/>
        <w:numPr>
          <w:ilvl w:val="0"/>
          <w:numId w:val="231"/>
        </w:numPr>
      </w:pPr>
      <w:r w:rsidRPr="00B239BB">
        <w:t>the average hourly fee was $13.15</w:t>
      </w:r>
    </w:p>
    <w:p w14:paraId="43A2BC0D" w14:textId="77777777" w:rsidR="00B239BB" w:rsidRPr="00B239BB" w:rsidRDefault="00B239BB" w:rsidP="00F26F77">
      <w:pPr>
        <w:pStyle w:val="ListParagraph"/>
        <w:numPr>
          <w:ilvl w:val="0"/>
          <w:numId w:val="231"/>
        </w:numPr>
      </w:pPr>
      <w:r w:rsidRPr="00B239BB">
        <w:t>the Australian Government paid $3.89 billion in subsidies.</w:t>
      </w:r>
    </w:p>
    <w:p w14:paraId="370662A8" w14:textId="551511E4" w:rsidR="00B239BB" w:rsidRDefault="00B239BB" w:rsidP="00B239BB">
      <w:r w:rsidRPr="00B239BB">
        <w:t xml:space="preserve">Go to the </w:t>
      </w:r>
      <w:hyperlink r:id="rId285" w:history="1">
        <w:r w:rsidRPr="00B239BB">
          <w:rPr>
            <w:rStyle w:val="Hyperlink"/>
          </w:rPr>
          <w:t>December quarter 2024 report</w:t>
        </w:r>
      </w:hyperlink>
      <w:r w:rsidRPr="00B239BB">
        <w:t>.</w:t>
      </w:r>
    </w:p>
    <w:p w14:paraId="2C0A7714" w14:textId="09629F07" w:rsidR="00B239BB" w:rsidRDefault="003602F9" w:rsidP="003602F9">
      <w:pPr>
        <w:pStyle w:val="Heading3"/>
      </w:pPr>
      <w:r w:rsidRPr="003602F9">
        <w:t>CCS period of emergency in Queensland</w:t>
      </w:r>
    </w:p>
    <w:p w14:paraId="1D10B8BC" w14:textId="77777777" w:rsidR="003602F9" w:rsidRPr="003602F9" w:rsidRDefault="003602F9" w:rsidP="003602F9">
      <w:r w:rsidRPr="003602F9">
        <w:rPr>
          <w:b/>
          <w:bCs/>
        </w:rPr>
        <w:t>A CCS period of emergency is in place in parts of Queensland due to the impact of flooding.</w:t>
      </w:r>
    </w:p>
    <w:p w14:paraId="258BC38A" w14:textId="77777777" w:rsidR="003602F9" w:rsidRPr="003602F9" w:rsidRDefault="003602F9" w:rsidP="003602F9">
      <w:r w:rsidRPr="003602F9">
        <w:t>Visit our website to see:</w:t>
      </w:r>
    </w:p>
    <w:p w14:paraId="7DD9444B" w14:textId="77777777" w:rsidR="003602F9" w:rsidRPr="003602F9" w:rsidRDefault="003602F9" w:rsidP="00F26F77">
      <w:pPr>
        <w:pStyle w:val="ListParagraph"/>
        <w:numPr>
          <w:ilvl w:val="0"/>
          <w:numId w:val="232"/>
        </w:numPr>
      </w:pPr>
      <w:hyperlink r:id="rId286" w:history="1">
        <w:r w:rsidRPr="003602F9">
          <w:rPr>
            <w:rStyle w:val="Hyperlink"/>
          </w:rPr>
          <w:t>regions and timeframes where the period of emergency applies</w:t>
        </w:r>
      </w:hyperlink>
    </w:p>
    <w:p w14:paraId="131DF62C" w14:textId="77777777" w:rsidR="003602F9" w:rsidRPr="003602F9" w:rsidRDefault="003602F9" w:rsidP="00F26F77">
      <w:pPr>
        <w:pStyle w:val="ListParagraph"/>
        <w:numPr>
          <w:ilvl w:val="0"/>
          <w:numId w:val="232"/>
        </w:numPr>
      </w:pPr>
      <w:hyperlink r:id="rId287" w:history="1">
        <w:r w:rsidRPr="003602F9">
          <w:rPr>
            <w:rStyle w:val="Hyperlink"/>
          </w:rPr>
          <w:t>details of support available during and after a period of emergency</w:t>
        </w:r>
      </w:hyperlink>
      <w:r w:rsidRPr="003602F9">
        <w:t>.</w:t>
      </w:r>
    </w:p>
    <w:p w14:paraId="60C7C53B" w14:textId="7F79B273" w:rsidR="00B239BB" w:rsidRDefault="003602F9" w:rsidP="003602F9">
      <w:r w:rsidRPr="003602F9">
        <w:t>We continue to monitor the situation and will provide updates as required.</w:t>
      </w:r>
    </w:p>
    <w:p w14:paraId="0C99E89C" w14:textId="640C7179" w:rsidR="00A760A9" w:rsidRDefault="003602F9" w:rsidP="003602F9">
      <w:pPr>
        <w:pStyle w:val="Heading2"/>
      </w:pPr>
      <w:bookmarkStart w:id="72" w:name="_Toc199937836"/>
      <w:r>
        <w:t>Sector spotlight</w:t>
      </w:r>
      <w:bookmarkEnd w:id="72"/>
    </w:p>
    <w:p w14:paraId="63F48747" w14:textId="5E10EFB3" w:rsidR="003602F9" w:rsidRDefault="00B47B37" w:rsidP="00B47B37">
      <w:pPr>
        <w:pStyle w:val="Heading3"/>
      </w:pPr>
      <w:r w:rsidRPr="00B47B37">
        <w:t>Professional development opportunities survey closing soon</w:t>
      </w:r>
    </w:p>
    <w:p w14:paraId="7F41D10F" w14:textId="77777777" w:rsidR="00B47B37" w:rsidRPr="00B47B37" w:rsidRDefault="00B47B37" w:rsidP="00B47B37">
      <w:r w:rsidRPr="00B47B37">
        <w:rPr>
          <w:b/>
          <w:bCs/>
        </w:rPr>
        <w:t xml:space="preserve">Share your feedback on the professional development opportunities before the deadline on Monday. </w:t>
      </w:r>
    </w:p>
    <w:p w14:paraId="1AFE2F0D" w14:textId="77777777" w:rsidR="00B47B37" w:rsidRPr="00B47B37" w:rsidRDefault="00B47B37" w:rsidP="00B47B37">
      <w:r w:rsidRPr="00B47B37">
        <w:t xml:space="preserve">We have engaged ORIMA Research to conduct a short survey on our </w:t>
      </w:r>
      <w:hyperlink r:id="rId288" w:history="1">
        <w:r w:rsidRPr="00B47B37">
          <w:rPr>
            <w:rStyle w:val="Hyperlink"/>
          </w:rPr>
          <w:t>professional development opportunities</w:t>
        </w:r>
      </w:hyperlink>
      <w:r w:rsidRPr="00B47B37">
        <w:t>.</w:t>
      </w:r>
    </w:p>
    <w:p w14:paraId="245FD047" w14:textId="77777777" w:rsidR="00B47B37" w:rsidRPr="00B47B37" w:rsidRDefault="00B47B37" w:rsidP="00B47B37">
      <w:r w:rsidRPr="00B47B37">
        <w:t xml:space="preserve">If you have accessed this support and would like to provide feedback, </w:t>
      </w:r>
      <w:hyperlink r:id="rId289" w:history="1">
        <w:r w:rsidRPr="00B47B37">
          <w:rPr>
            <w:rStyle w:val="Hyperlink"/>
          </w:rPr>
          <w:t>complete the survey</w:t>
        </w:r>
      </w:hyperlink>
      <w:r w:rsidRPr="00B47B37">
        <w:t>.</w:t>
      </w:r>
    </w:p>
    <w:p w14:paraId="0AC6035F" w14:textId="77777777" w:rsidR="00B47B37" w:rsidRPr="00B47B37" w:rsidRDefault="00B47B37" w:rsidP="00B47B37">
      <w:r w:rsidRPr="00B47B37">
        <w:t>Your responses will be treated as private and confidential.</w:t>
      </w:r>
    </w:p>
    <w:p w14:paraId="5EF509E5" w14:textId="697C033D" w:rsidR="00B47B37" w:rsidRDefault="00B47B37" w:rsidP="00B47B37">
      <w:pPr>
        <w:rPr>
          <w:b/>
          <w:bCs/>
        </w:rPr>
      </w:pPr>
      <w:r w:rsidRPr="00B47B37">
        <w:t xml:space="preserve">The survey closes </w:t>
      </w:r>
      <w:r w:rsidRPr="00B47B37">
        <w:rPr>
          <w:b/>
          <w:bCs/>
        </w:rPr>
        <w:t>6 pm AEST 7 April 2025.</w:t>
      </w:r>
    </w:p>
    <w:p w14:paraId="275D8AEB" w14:textId="2682F263" w:rsidR="00B47B37" w:rsidRDefault="00B47B37" w:rsidP="00B47B37">
      <w:pPr>
        <w:pStyle w:val="Heading2"/>
      </w:pPr>
      <w:bookmarkStart w:id="73" w:name="_Toc199937837"/>
      <w:r>
        <w:t>Facts from FAL</w:t>
      </w:r>
      <w:bookmarkEnd w:id="73"/>
    </w:p>
    <w:p w14:paraId="068ED272" w14:textId="4B1CFFF9" w:rsidR="00B47B37" w:rsidRDefault="006C7C45" w:rsidP="006C7C45">
      <w:pPr>
        <w:pStyle w:val="Heading3"/>
      </w:pPr>
      <w:r w:rsidRPr="006C7C45">
        <w:t>Passing payments on to families</w:t>
      </w:r>
    </w:p>
    <w:p w14:paraId="1FF3EF74" w14:textId="77777777" w:rsidR="006C7C45" w:rsidRPr="006C7C45" w:rsidRDefault="006C7C45" w:rsidP="006C7C45">
      <w:r w:rsidRPr="006C7C45">
        <w:rPr>
          <w:b/>
          <w:bCs/>
        </w:rPr>
        <w:t xml:space="preserve">You must pass payments on to families as a fee reduction within 14 days of receiving it. </w:t>
      </w:r>
    </w:p>
    <w:p w14:paraId="6C360264" w14:textId="77777777" w:rsidR="006C7C45" w:rsidRPr="006C7C45" w:rsidRDefault="006C7C45" w:rsidP="006C7C45">
      <w:r w:rsidRPr="006C7C45">
        <w:t>If you cannot pass on a payment within this timeframe, you must pay it back to Services Australia via the Child Care Subsidy System (CCSS). Failure to pass payments on to families may result in compliance action.</w:t>
      </w:r>
    </w:p>
    <w:p w14:paraId="6F069A94" w14:textId="77777777" w:rsidR="006C7C45" w:rsidRPr="006C7C45" w:rsidRDefault="006C7C45" w:rsidP="006C7C45">
      <w:r w:rsidRPr="006C7C45">
        <w:t>You must also provide a statement of entitlement to families who get CCS every fortnight.</w:t>
      </w:r>
    </w:p>
    <w:p w14:paraId="6B652177" w14:textId="77777777" w:rsidR="006C7C45" w:rsidRPr="006C7C45" w:rsidRDefault="006C7C45" w:rsidP="006C7C45">
      <w:r w:rsidRPr="006C7C45">
        <w:t>A statement of entitlement must include:</w:t>
      </w:r>
    </w:p>
    <w:p w14:paraId="21C1BC42" w14:textId="77777777" w:rsidR="006C7C45" w:rsidRPr="006C7C45" w:rsidRDefault="006C7C45" w:rsidP="00F26F77">
      <w:pPr>
        <w:pStyle w:val="ListParagraph"/>
        <w:numPr>
          <w:ilvl w:val="0"/>
          <w:numId w:val="233"/>
        </w:numPr>
      </w:pPr>
      <w:r w:rsidRPr="006C7C45">
        <w:t>the recipient's name</w:t>
      </w:r>
    </w:p>
    <w:p w14:paraId="205FE45B" w14:textId="77777777" w:rsidR="006C7C45" w:rsidRPr="006C7C45" w:rsidRDefault="006C7C45" w:rsidP="00F26F77">
      <w:pPr>
        <w:pStyle w:val="ListParagraph"/>
        <w:numPr>
          <w:ilvl w:val="0"/>
          <w:numId w:val="233"/>
        </w:numPr>
      </w:pPr>
      <w:r w:rsidRPr="006C7C45">
        <w:t>the child’s or children's names</w:t>
      </w:r>
    </w:p>
    <w:p w14:paraId="19C82943" w14:textId="77777777" w:rsidR="006C7C45" w:rsidRPr="006C7C45" w:rsidRDefault="006C7C45" w:rsidP="00F26F77">
      <w:pPr>
        <w:pStyle w:val="ListParagraph"/>
        <w:numPr>
          <w:ilvl w:val="0"/>
          <w:numId w:val="233"/>
        </w:numPr>
      </w:pPr>
      <w:r w:rsidRPr="006C7C45">
        <w:t>enrolment identifiers</w:t>
      </w:r>
    </w:p>
    <w:p w14:paraId="2EE3BDA4" w14:textId="77777777" w:rsidR="006C7C45" w:rsidRPr="006C7C45" w:rsidRDefault="006C7C45" w:rsidP="00F26F77">
      <w:pPr>
        <w:pStyle w:val="ListParagraph"/>
        <w:numPr>
          <w:ilvl w:val="0"/>
          <w:numId w:val="233"/>
        </w:numPr>
      </w:pPr>
      <w:r w:rsidRPr="006C7C45">
        <w:t>issue date</w:t>
      </w:r>
    </w:p>
    <w:p w14:paraId="71EF0F4C" w14:textId="77777777" w:rsidR="006C7C45" w:rsidRPr="006C7C45" w:rsidRDefault="006C7C45" w:rsidP="00F26F77">
      <w:pPr>
        <w:pStyle w:val="ListParagraph"/>
        <w:numPr>
          <w:ilvl w:val="0"/>
          <w:numId w:val="233"/>
        </w:numPr>
      </w:pPr>
      <w:r w:rsidRPr="006C7C45">
        <w:lastRenderedPageBreak/>
        <w:t>period start and end dates</w:t>
      </w:r>
    </w:p>
    <w:p w14:paraId="7B2AC4D3" w14:textId="77777777" w:rsidR="006C7C45" w:rsidRPr="006C7C45" w:rsidRDefault="006C7C45" w:rsidP="00F26F77">
      <w:pPr>
        <w:pStyle w:val="ListParagraph"/>
        <w:numPr>
          <w:ilvl w:val="0"/>
          <w:numId w:val="233"/>
        </w:numPr>
      </w:pPr>
      <w:r w:rsidRPr="006C7C45">
        <w:t>provider and service details (including names, ABNs and identifiers)</w:t>
      </w:r>
    </w:p>
    <w:p w14:paraId="32CDDA59" w14:textId="77777777" w:rsidR="006C7C45" w:rsidRPr="006C7C45" w:rsidRDefault="006C7C45" w:rsidP="00F26F77">
      <w:pPr>
        <w:pStyle w:val="ListParagraph"/>
        <w:numPr>
          <w:ilvl w:val="0"/>
          <w:numId w:val="233"/>
        </w:numPr>
      </w:pPr>
      <w:r w:rsidRPr="006C7C45">
        <w:t>session details, including session start and end times, and absences used during the statement period and year to date</w:t>
      </w:r>
    </w:p>
    <w:p w14:paraId="1E3E6060" w14:textId="77777777" w:rsidR="006C7C45" w:rsidRPr="006C7C45" w:rsidRDefault="006C7C45" w:rsidP="00F26F77">
      <w:pPr>
        <w:pStyle w:val="ListParagraph"/>
        <w:numPr>
          <w:ilvl w:val="0"/>
          <w:numId w:val="233"/>
        </w:numPr>
      </w:pPr>
      <w:r w:rsidRPr="006C7C45">
        <w:t>fees, including the hourly session fee, the daily and weekly total amount of all fees charged, and any discounts or refunds applied</w:t>
      </w:r>
    </w:p>
    <w:p w14:paraId="5A0406C2" w14:textId="77777777" w:rsidR="006C7C45" w:rsidRPr="006C7C45" w:rsidRDefault="006C7C45" w:rsidP="00F26F77">
      <w:pPr>
        <w:pStyle w:val="ListParagraph"/>
        <w:numPr>
          <w:ilvl w:val="0"/>
          <w:numId w:val="233"/>
        </w:numPr>
      </w:pPr>
      <w:r w:rsidRPr="006C7C45">
        <w:t>fee reduction amounts</w:t>
      </w:r>
    </w:p>
    <w:p w14:paraId="6784300B" w14:textId="77777777" w:rsidR="006C7C45" w:rsidRPr="006C7C45" w:rsidRDefault="006C7C45" w:rsidP="00F26F77">
      <w:pPr>
        <w:pStyle w:val="ListParagraph"/>
        <w:numPr>
          <w:ilvl w:val="0"/>
          <w:numId w:val="233"/>
        </w:numPr>
      </w:pPr>
      <w:r w:rsidRPr="006C7C45">
        <w:t>actual attendance times.</w:t>
      </w:r>
    </w:p>
    <w:p w14:paraId="1A008013" w14:textId="55340198" w:rsidR="006C7C45" w:rsidRDefault="006C7C45" w:rsidP="006C7C45">
      <w:r w:rsidRPr="006C7C45">
        <w:t xml:space="preserve">Find out more about </w:t>
      </w:r>
      <w:hyperlink r:id="rId290" w:history="1">
        <w:r w:rsidRPr="006C7C45">
          <w:rPr>
            <w:rStyle w:val="Hyperlink"/>
          </w:rPr>
          <w:t>managing payments and fees</w:t>
        </w:r>
      </w:hyperlink>
      <w:r w:rsidRPr="006C7C45">
        <w:t xml:space="preserve"> on our website.</w:t>
      </w:r>
    </w:p>
    <w:p w14:paraId="129C2A6E" w14:textId="5F1E694B" w:rsidR="006C7C45" w:rsidRDefault="00FA4323" w:rsidP="00FA4323">
      <w:pPr>
        <w:pStyle w:val="Heading3"/>
      </w:pPr>
      <w:r w:rsidRPr="00FA4323">
        <w:t>Financial reporting deadline for some large providers is 1 May</w:t>
      </w:r>
    </w:p>
    <w:p w14:paraId="0AB35C76" w14:textId="77777777" w:rsidR="00FA4323" w:rsidRPr="00FA4323" w:rsidRDefault="00FA4323" w:rsidP="00FA4323">
      <w:r w:rsidRPr="00FA4323">
        <w:rPr>
          <w:b/>
          <w:bCs/>
        </w:rPr>
        <w:t xml:space="preserve">Large providers must report financial information, including information about revenue, profits and leasing arrangements, to the department. </w:t>
      </w:r>
    </w:p>
    <w:p w14:paraId="1DEEC9C4" w14:textId="77777777" w:rsidR="00FA4323" w:rsidRPr="00FA4323" w:rsidRDefault="00FA4323" w:rsidP="00FA4323">
      <w:r w:rsidRPr="00FA4323">
        <w:t xml:space="preserve">Following changes to the </w:t>
      </w:r>
      <w:r w:rsidRPr="00FA4323">
        <w:rPr>
          <w:i/>
          <w:iCs/>
        </w:rPr>
        <w:t>Minister’s Rules 2017</w:t>
      </w:r>
      <w:r w:rsidRPr="00FA4323">
        <w:t xml:space="preserve"> in July 2024, the deadline for large providers who report on the calendar year now occurs on 1 May.</w:t>
      </w:r>
    </w:p>
    <w:p w14:paraId="6CBF238B" w14:textId="77777777" w:rsidR="00FA4323" w:rsidRPr="00FA4323" w:rsidRDefault="00FA4323" w:rsidP="00FA4323">
      <w:r w:rsidRPr="00FA4323">
        <w:t xml:space="preserve">Complete the </w:t>
      </w:r>
      <w:hyperlink r:id="rId291" w:history="1">
        <w:r w:rsidRPr="00FA4323">
          <w:rPr>
            <w:rStyle w:val="Hyperlink"/>
          </w:rPr>
          <w:t>2024 Large Provider Financial Input Report</w:t>
        </w:r>
      </w:hyperlink>
      <w:r w:rsidRPr="00FA4323">
        <w:t xml:space="preserve"> and email it to</w:t>
      </w:r>
      <w:r w:rsidRPr="00FA4323">
        <w:br/>
      </w:r>
      <w:hyperlink r:id="rId292" w:history="1">
        <w:r w:rsidRPr="00FA4323">
          <w:rPr>
            <w:rStyle w:val="Hyperlink"/>
          </w:rPr>
          <w:t>ECECFinancialViability@education.gov.au</w:t>
        </w:r>
      </w:hyperlink>
      <w:r w:rsidRPr="00FA4323">
        <w:t xml:space="preserve"> by 1 May 2025.</w:t>
      </w:r>
    </w:p>
    <w:p w14:paraId="7BC37F68" w14:textId="77777777" w:rsidR="00FA4323" w:rsidRPr="00FA4323" w:rsidRDefault="00FA4323" w:rsidP="00FA4323">
      <w:r w:rsidRPr="00FA4323">
        <w:t>Please ensure to include financial statements and information as outlined in the important information tab.</w:t>
      </w:r>
    </w:p>
    <w:p w14:paraId="15FBB8FD" w14:textId="77777777" w:rsidR="00FA4323" w:rsidRPr="00FA4323" w:rsidRDefault="00FA4323" w:rsidP="00FA4323">
      <w:r w:rsidRPr="00FA4323">
        <w:t>If you report on a financial year, your deadline will fall on 1 November 2025. We’ll provide more information about what you need to do closer to the deadline.</w:t>
      </w:r>
    </w:p>
    <w:p w14:paraId="74F46D4A" w14:textId="77777777" w:rsidR="00FA4323" w:rsidRPr="00FA4323" w:rsidRDefault="00FA4323" w:rsidP="00FA4323">
      <w:r w:rsidRPr="00FA4323">
        <w:t>This obligation only applies to providers who operate, share operation of, or plan to operate 25 or more services. If you’re not sure whether these obligations apply to you, please email</w:t>
      </w:r>
      <w:r w:rsidRPr="00FA4323">
        <w:br/>
      </w:r>
      <w:hyperlink r:id="rId293" w:history="1">
        <w:r w:rsidRPr="00FA4323">
          <w:rPr>
            <w:rStyle w:val="Hyperlink"/>
          </w:rPr>
          <w:t>ECECFinancialViability@education.gov.au</w:t>
        </w:r>
      </w:hyperlink>
      <w:r w:rsidRPr="00FA4323">
        <w:t>.</w:t>
      </w:r>
    </w:p>
    <w:p w14:paraId="3E9D6227" w14:textId="6011B69A" w:rsidR="00FA4323" w:rsidRDefault="00FA4323" w:rsidP="00FA4323">
      <w:r w:rsidRPr="00FA4323">
        <w:t xml:space="preserve">Learn more about the </w:t>
      </w:r>
      <w:hyperlink r:id="rId294" w:history="1">
        <w:r w:rsidRPr="00FA4323">
          <w:rPr>
            <w:rStyle w:val="Hyperlink"/>
          </w:rPr>
          <w:t>financial reporting obligations for large providers</w:t>
        </w:r>
      </w:hyperlink>
      <w:r w:rsidRPr="00FA4323">
        <w:t xml:space="preserve"> on our website.</w:t>
      </w:r>
    </w:p>
    <w:p w14:paraId="3D85F800" w14:textId="5A452976" w:rsidR="00FA4323" w:rsidRDefault="00FA4323" w:rsidP="00FA4323">
      <w:pPr>
        <w:pStyle w:val="Heading2"/>
      </w:pPr>
      <w:bookmarkStart w:id="74" w:name="_Toc199937838"/>
      <w:r>
        <w:t>Workforce support</w:t>
      </w:r>
      <w:bookmarkEnd w:id="74"/>
    </w:p>
    <w:p w14:paraId="49CA4843" w14:textId="4B460DCE" w:rsidR="00FA4323" w:rsidRDefault="007D2B0B" w:rsidP="007D2B0B">
      <w:pPr>
        <w:pStyle w:val="Heading3"/>
      </w:pPr>
      <w:r w:rsidRPr="007D2B0B">
        <w:t>How to use the practicum exchange network</w:t>
      </w:r>
    </w:p>
    <w:p w14:paraId="05DCC7DC" w14:textId="77777777" w:rsidR="007D2B0B" w:rsidRPr="007D2B0B" w:rsidRDefault="007D2B0B" w:rsidP="007D2B0B">
      <w:r w:rsidRPr="007D2B0B">
        <w:rPr>
          <w:b/>
          <w:bCs/>
        </w:rPr>
        <w:t xml:space="preserve">Have you joined the practicum exchange network? Registering is easy and only takes a few minutes. </w:t>
      </w:r>
    </w:p>
    <w:p w14:paraId="01EBECE3" w14:textId="77777777" w:rsidR="007D2B0B" w:rsidRPr="007D2B0B" w:rsidRDefault="007D2B0B" w:rsidP="007D2B0B">
      <w:r w:rsidRPr="007D2B0B">
        <w:t>On the network you can:</w:t>
      </w:r>
    </w:p>
    <w:p w14:paraId="52EB6926" w14:textId="77777777" w:rsidR="007D2B0B" w:rsidRPr="007D2B0B" w:rsidRDefault="007D2B0B" w:rsidP="00F26F77">
      <w:pPr>
        <w:pStyle w:val="ListParagraph"/>
        <w:numPr>
          <w:ilvl w:val="0"/>
          <w:numId w:val="235"/>
        </w:numPr>
      </w:pPr>
      <w:r w:rsidRPr="007D2B0B">
        <w:t>search for services and educators with availability in your area</w:t>
      </w:r>
    </w:p>
    <w:p w14:paraId="2C2DC8D9" w14:textId="77777777" w:rsidR="007D2B0B" w:rsidRPr="007D2B0B" w:rsidRDefault="007D2B0B" w:rsidP="00F26F77">
      <w:pPr>
        <w:pStyle w:val="ListParagraph"/>
        <w:numPr>
          <w:ilvl w:val="0"/>
          <w:numId w:val="235"/>
        </w:numPr>
      </w:pPr>
      <w:r w:rsidRPr="007D2B0B">
        <w:t>connect with each other</w:t>
      </w:r>
    </w:p>
    <w:p w14:paraId="737F08D7" w14:textId="77777777" w:rsidR="007D2B0B" w:rsidRPr="007D2B0B" w:rsidRDefault="007D2B0B" w:rsidP="00F26F77">
      <w:pPr>
        <w:pStyle w:val="ListParagraph"/>
        <w:numPr>
          <w:ilvl w:val="0"/>
          <w:numId w:val="235"/>
        </w:numPr>
      </w:pPr>
      <w:r w:rsidRPr="007D2B0B">
        <w:t>arrange practicums.</w:t>
      </w:r>
    </w:p>
    <w:p w14:paraId="6B832267" w14:textId="77777777" w:rsidR="007D2B0B" w:rsidRPr="007D2B0B" w:rsidRDefault="007D2B0B" w:rsidP="007D2B0B">
      <w:r w:rsidRPr="007D2B0B">
        <w:t>Here’s how to make the most out of the network:</w:t>
      </w:r>
    </w:p>
    <w:p w14:paraId="20CBC4D4" w14:textId="77777777" w:rsidR="007D2B0B" w:rsidRPr="007D2B0B" w:rsidRDefault="007D2B0B" w:rsidP="00F26F77">
      <w:pPr>
        <w:numPr>
          <w:ilvl w:val="0"/>
          <w:numId w:val="234"/>
        </w:numPr>
      </w:pPr>
      <w:r w:rsidRPr="007D2B0B">
        <w:t>Register: create a profile to get started</w:t>
      </w:r>
    </w:p>
    <w:p w14:paraId="444AB2C9" w14:textId="77777777" w:rsidR="007D2B0B" w:rsidRPr="007D2B0B" w:rsidRDefault="007D2B0B" w:rsidP="00F26F77">
      <w:pPr>
        <w:numPr>
          <w:ilvl w:val="0"/>
          <w:numId w:val="234"/>
        </w:numPr>
      </w:pPr>
      <w:r w:rsidRPr="007D2B0B">
        <w:t>Search: find services or educators in your area</w:t>
      </w:r>
    </w:p>
    <w:p w14:paraId="00B9A496" w14:textId="77777777" w:rsidR="007D2B0B" w:rsidRPr="007D2B0B" w:rsidRDefault="007D2B0B" w:rsidP="00F26F77">
      <w:pPr>
        <w:numPr>
          <w:ilvl w:val="0"/>
          <w:numId w:val="234"/>
        </w:numPr>
      </w:pPr>
      <w:r w:rsidRPr="007D2B0B">
        <w:lastRenderedPageBreak/>
        <w:t>Enquire: send and receive requests for practicums</w:t>
      </w:r>
    </w:p>
    <w:p w14:paraId="6CEBC09E" w14:textId="77777777" w:rsidR="007D2B0B" w:rsidRPr="007D2B0B" w:rsidRDefault="007D2B0B" w:rsidP="00F26F77">
      <w:pPr>
        <w:numPr>
          <w:ilvl w:val="0"/>
          <w:numId w:val="234"/>
        </w:numPr>
      </w:pPr>
      <w:r w:rsidRPr="007D2B0B">
        <w:t>Confirm: exchange contact details and arrange a practicum.</w:t>
      </w:r>
    </w:p>
    <w:p w14:paraId="59C33E34" w14:textId="2B495B19" w:rsidR="007D2B0B" w:rsidRDefault="007D2B0B" w:rsidP="007D2B0B">
      <w:r w:rsidRPr="007D2B0B">
        <w:t xml:space="preserve">Go to the </w:t>
      </w:r>
      <w:hyperlink r:id="rId295" w:history="1">
        <w:r w:rsidRPr="007D2B0B">
          <w:rPr>
            <w:rStyle w:val="Hyperlink"/>
          </w:rPr>
          <w:t>practicum exchange network</w:t>
        </w:r>
      </w:hyperlink>
      <w:r w:rsidRPr="007D2B0B">
        <w:t>.</w:t>
      </w:r>
    </w:p>
    <w:p w14:paraId="6EF2B1DE" w14:textId="3548238A" w:rsidR="007D2B0B" w:rsidRDefault="00114528" w:rsidP="00114528">
      <w:pPr>
        <w:pStyle w:val="Heading3"/>
      </w:pPr>
      <w:r w:rsidRPr="00114528">
        <w:t>Be You In Practice webinar</w:t>
      </w:r>
    </w:p>
    <w:p w14:paraId="50AE0F87" w14:textId="77777777" w:rsidR="00114528" w:rsidRPr="00114528" w:rsidRDefault="00114528" w:rsidP="00114528">
      <w:r w:rsidRPr="00114528">
        <w:rPr>
          <w:b/>
          <w:bCs/>
        </w:rPr>
        <w:t xml:space="preserve">Join Be You for a webinar on fostering collegial relationships to support educator wellbeing. </w:t>
      </w:r>
    </w:p>
    <w:p w14:paraId="40969A17" w14:textId="77777777" w:rsidR="00114528" w:rsidRPr="00114528" w:rsidRDefault="00114528" w:rsidP="00114528">
      <w:r w:rsidRPr="00114528">
        <w:t>This Be You In Practice event will explore how intentional and purposeful workplace planning which support positive collegial relationships are fundamental to educator wellbeing.</w:t>
      </w:r>
    </w:p>
    <w:p w14:paraId="6CA23B58" w14:textId="77777777" w:rsidR="00114528" w:rsidRPr="00114528" w:rsidRDefault="00114528" w:rsidP="00114528">
      <w:r w:rsidRPr="00114528">
        <w:t>The session will take place online at 4:30 pm AEST on 8 April 2025.</w:t>
      </w:r>
    </w:p>
    <w:p w14:paraId="09C4D876" w14:textId="26CB9AC1" w:rsidR="00114528" w:rsidRDefault="00114528" w:rsidP="00114528">
      <w:hyperlink r:id="rId296" w:history="1">
        <w:r w:rsidRPr="00114528">
          <w:rPr>
            <w:rStyle w:val="Hyperlink"/>
          </w:rPr>
          <w:t>Register for the webinar</w:t>
        </w:r>
      </w:hyperlink>
      <w:r w:rsidRPr="00114528">
        <w:t>.</w:t>
      </w:r>
    </w:p>
    <w:p w14:paraId="22F65859" w14:textId="47BCC9C9" w:rsidR="00114528" w:rsidRPr="00FA4323" w:rsidRDefault="00DB3841" w:rsidP="00114528">
      <w:r w:rsidRPr="00DB3841">
        <w:rPr>
          <w:noProof/>
        </w:rPr>
        <w:drawing>
          <wp:inline distT="0" distB="0" distL="0" distR="0" wp14:anchorId="3096062D" wp14:editId="2DD8DD9A">
            <wp:extent cx="5753903" cy="1762371"/>
            <wp:effectExtent l="0" t="0" r="0" b="9525"/>
            <wp:docPr id="1557932698" name="Picture 1" descr="A person sitting in a chair in front of a desktop computer display, and text that reads &quot;Report CCS fraud anonymously online. Report now&quot;">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2698" name="Picture 1" descr="A person sitting in a chair in front of a desktop computer display, and text that reads &quot;Report CCS fraud anonymously online. Report now&quot;">
                      <a:hlinkClick r:id="rId297"/>
                    </pic:cNvPr>
                    <pic:cNvPicPr/>
                  </pic:nvPicPr>
                  <pic:blipFill>
                    <a:blip r:embed="rId298"/>
                    <a:stretch>
                      <a:fillRect/>
                    </a:stretch>
                  </pic:blipFill>
                  <pic:spPr>
                    <a:xfrm>
                      <a:off x="0" y="0"/>
                      <a:ext cx="5753903" cy="1762371"/>
                    </a:xfrm>
                    <a:prstGeom prst="rect">
                      <a:avLst/>
                    </a:prstGeom>
                  </pic:spPr>
                </pic:pic>
              </a:graphicData>
            </a:graphic>
          </wp:inline>
        </w:drawing>
      </w:r>
    </w:p>
    <w:p w14:paraId="439AB1CB" w14:textId="02DF4090" w:rsidR="00420B63" w:rsidRDefault="00420B63" w:rsidP="002555AC">
      <w:pPr>
        <w:pStyle w:val="Issuedate"/>
      </w:pPr>
      <w:bookmarkStart w:id="75" w:name="_Toc199937839"/>
      <w:r>
        <w:lastRenderedPageBreak/>
        <w:t>1 April 2025</w:t>
      </w:r>
      <w:bookmarkEnd w:id="75"/>
    </w:p>
    <w:p w14:paraId="300990EC" w14:textId="49E7EBA3" w:rsidR="00420B63" w:rsidRDefault="00820339" w:rsidP="00820339">
      <w:r w:rsidRPr="00820339">
        <w:t xml:space="preserve">The Australian Government is now operating in accordance with the </w:t>
      </w:r>
      <w:hyperlink r:id="rId299" w:history="1">
        <w:r w:rsidRPr="00820339">
          <w:rPr>
            <w:rStyle w:val="Hyperlink"/>
          </w:rPr>
          <w:t>Guidance on Caretaker Conventions</w:t>
        </w:r>
      </w:hyperlink>
      <w:r w:rsidRPr="00820339">
        <w:t>, pending the outcome of the 2025 federal election. During this time we will limit the amount and type of content we publish in this newsletter.</w:t>
      </w:r>
    </w:p>
    <w:p w14:paraId="43AB2912" w14:textId="370D01F7" w:rsidR="00820339" w:rsidRDefault="00820339" w:rsidP="00820339">
      <w:pPr>
        <w:pStyle w:val="Heading2"/>
        <w:rPr>
          <w:bCs/>
        </w:rPr>
      </w:pPr>
      <w:bookmarkStart w:id="76" w:name="_Toc199937840"/>
      <w:r w:rsidRPr="00820339">
        <w:rPr>
          <w:bCs/>
        </w:rPr>
        <w:t>Queensland floods: 5 new LGAs added to CCS period of emergency</w:t>
      </w:r>
      <w:bookmarkEnd w:id="76"/>
    </w:p>
    <w:p w14:paraId="0041F277" w14:textId="77777777" w:rsidR="00A97E55" w:rsidRPr="00A97E55" w:rsidRDefault="00A97E55" w:rsidP="00A97E55">
      <w:r w:rsidRPr="00A97E55">
        <w:rPr>
          <w:b/>
          <w:bCs/>
        </w:rPr>
        <w:t xml:space="preserve">We’ve added an extra 5 local government areas (LGAs) to the declared Child Care Subsidy (CCS) period of emergency in parts of Queensland due to the impact of flooding. </w:t>
      </w:r>
    </w:p>
    <w:p w14:paraId="7CFF5D93" w14:textId="77777777" w:rsidR="00A97E55" w:rsidRPr="00A97E55" w:rsidRDefault="00A97E55" w:rsidP="00A97E55">
      <w:r w:rsidRPr="00A97E55">
        <w:t>The CCS period of emergency applies from 24 March 2025 to 7 April 2025 in the following local government areas:</w:t>
      </w:r>
    </w:p>
    <w:p w14:paraId="6BB5BFE5" w14:textId="77777777" w:rsidR="00A97E55" w:rsidRPr="00A97E55" w:rsidRDefault="00A97E55" w:rsidP="00F26F77">
      <w:pPr>
        <w:pStyle w:val="ListParagraph"/>
        <w:numPr>
          <w:ilvl w:val="0"/>
          <w:numId w:val="224"/>
        </w:numPr>
      </w:pPr>
      <w:r w:rsidRPr="00A97E55">
        <w:rPr>
          <w:b/>
          <w:bCs/>
        </w:rPr>
        <w:t>Burdekin Shire Council</w:t>
      </w:r>
    </w:p>
    <w:p w14:paraId="368FA735" w14:textId="77777777" w:rsidR="00A97E55" w:rsidRPr="00A97E55" w:rsidRDefault="00A97E55" w:rsidP="00F26F77">
      <w:pPr>
        <w:pStyle w:val="ListParagraph"/>
        <w:numPr>
          <w:ilvl w:val="0"/>
          <w:numId w:val="224"/>
        </w:numPr>
      </w:pPr>
      <w:r w:rsidRPr="00A97E55">
        <w:rPr>
          <w:b/>
          <w:bCs/>
        </w:rPr>
        <w:t xml:space="preserve">Central Highlands Regional Council </w:t>
      </w:r>
    </w:p>
    <w:p w14:paraId="400E6F33" w14:textId="77777777" w:rsidR="00A97E55" w:rsidRPr="00A97E55" w:rsidRDefault="00A97E55" w:rsidP="00F26F77">
      <w:pPr>
        <w:pStyle w:val="ListParagraph"/>
        <w:numPr>
          <w:ilvl w:val="0"/>
          <w:numId w:val="224"/>
        </w:numPr>
      </w:pPr>
      <w:r w:rsidRPr="00A97E55">
        <w:rPr>
          <w:b/>
          <w:bCs/>
        </w:rPr>
        <w:t xml:space="preserve">Flinders Shire Council </w:t>
      </w:r>
    </w:p>
    <w:p w14:paraId="04CCD44B" w14:textId="77777777" w:rsidR="00A97E55" w:rsidRPr="00A97E55" w:rsidRDefault="00A97E55" w:rsidP="00F26F77">
      <w:pPr>
        <w:pStyle w:val="ListParagraph"/>
        <w:numPr>
          <w:ilvl w:val="0"/>
          <w:numId w:val="224"/>
        </w:numPr>
      </w:pPr>
      <w:r w:rsidRPr="00A97E55">
        <w:rPr>
          <w:b/>
          <w:bCs/>
        </w:rPr>
        <w:t>Paroo Shire Council</w:t>
      </w:r>
    </w:p>
    <w:p w14:paraId="40F8EFC7" w14:textId="77777777" w:rsidR="00A97E55" w:rsidRPr="00A97E55" w:rsidRDefault="00A97E55" w:rsidP="00F26F77">
      <w:pPr>
        <w:pStyle w:val="ListParagraph"/>
        <w:numPr>
          <w:ilvl w:val="0"/>
          <w:numId w:val="224"/>
        </w:numPr>
      </w:pPr>
      <w:r w:rsidRPr="00A97E55">
        <w:rPr>
          <w:b/>
          <w:bCs/>
        </w:rPr>
        <w:t>Murweh Shire Council</w:t>
      </w:r>
    </w:p>
    <w:p w14:paraId="2913776B" w14:textId="77777777" w:rsidR="00A97E55" w:rsidRPr="00A97E55" w:rsidRDefault="00A97E55" w:rsidP="00F26F77">
      <w:pPr>
        <w:pStyle w:val="ListParagraph"/>
        <w:numPr>
          <w:ilvl w:val="0"/>
          <w:numId w:val="224"/>
        </w:numPr>
      </w:pPr>
      <w:r w:rsidRPr="00A97E55">
        <w:t>Barcoo Shire Council </w:t>
      </w:r>
    </w:p>
    <w:p w14:paraId="6AD8FA57" w14:textId="77777777" w:rsidR="00A97E55" w:rsidRPr="00A97E55" w:rsidRDefault="00A97E55" w:rsidP="00F26F77">
      <w:pPr>
        <w:pStyle w:val="ListParagraph"/>
        <w:numPr>
          <w:ilvl w:val="0"/>
          <w:numId w:val="224"/>
        </w:numPr>
      </w:pPr>
      <w:r w:rsidRPr="00A97E55">
        <w:t>Boulia Shire Council </w:t>
      </w:r>
    </w:p>
    <w:p w14:paraId="2108DDD5" w14:textId="77777777" w:rsidR="00A97E55" w:rsidRPr="00A97E55" w:rsidRDefault="00A97E55" w:rsidP="00F26F77">
      <w:pPr>
        <w:pStyle w:val="ListParagraph"/>
        <w:numPr>
          <w:ilvl w:val="0"/>
          <w:numId w:val="224"/>
        </w:numPr>
      </w:pPr>
      <w:r w:rsidRPr="00A97E55">
        <w:t>Bulloo Shire Council</w:t>
      </w:r>
    </w:p>
    <w:p w14:paraId="6C330287" w14:textId="77777777" w:rsidR="00A97E55" w:rsidRPr="00A97E55" w:rsidRDefault="00A97E55" w:rsidP="00F26F77">
      <w:pPr>
        <w:pStyle w:val="ListParagraph"/>
        <w:numPr>
          <w:ilvl w:val="0"/>
          <w:numId w:val="224"/>
        </w:numPr>
      </w:pPr>
      <w:r w:rsidRPr="00A97E55">
        <w:t>Diamantina Shire Council</w:t>
      </w:r>
    </w:p>
    <w:p w14:paraId="7BF4E030" w14:textId="77777777" w:rsidR="00A97E55" w:rsidRPr="00A97E55" w:rsidRDefault="00A97E55" w:rsidP="00F26F77">
      <w:pPr>
        <w:pStyle w:val="ListParagraph"/>
        <w:numPr>
          <w:ilvl w:val="0"/>
          <w:numId w:val="224"/>
        </w:numPr>
      </w:pPr>
      <w:r w:rsidRPr="00A97E55">
        <w:t>Longreach Regional Council</w:t>
      </w:r>
    </w:p>
    <w:p w14:paraId="7C49880C" w14:textId="77777777" w:rsidR="00A97E55" w:rsidRPr="00A97E55" w:rsidRDefault="00A97E55" w:rsidP="00F26F77">
      <w:pPr>
        <w:pStyle w:val="ListParagraph"/>
        <w:numPr>
          <w:ilvl w:val="0"/>
          <w:numId w:val="224"/>
        </w:numPr>
      </w:pPr>
      <w:r w:rsidRPr="00A97E55">
        <w:t>Quilpie Shire Council</w:t>
      </w:r>
    </w:p>
    <w:p w14:paraId="2BF522E1" w14:textId="77777777" w:rsidR="00A97E55" w:rsidRPr="00A97E55" w:rsidRDefault="00A97E55" w:rsidP="00F26F77">
      <w:pPr>
        <w:pStyle w:val="ListParagraph"/>
        <w:numPr>
          <w:ilvl w:val="0"/>
          <w:numId w:val="224"/>
        </w:numPr>
      </w:pPr>
      <w:r w:rsidRPr="00A97E55">
        <w:t>Winton Shire Council.</w:t>
      </w:r>
    </w:p>
    <w:p w14:paraId="7647E894" w14:textId="77777777" w:rsidR="00A97E55" w:rsidRPr="00A97E55" w:rsidRDefault="00A97E55" w:rsidP="00A97E55">
      <w:r w:rsidRPr="00A97E55">
        <w:t>We continue to monitor the situation and will provide updates as required.</w:t>
      </w:r>
    </w:p>
    <w:p w14:paraId="3FB2639C" w14:textId="77777777" w:rsidR="00A97E55" w:rsidRPr="00A97E55" w:rsidRDefault="00A97E55" w:rsidP="00A97E55">
      <w:pPr>
        <w:pStyle w:val="Heading4"/>
      </w:pPr>
      <w:r w:rsidRPr="00A97E55">
        <w:t>Support during the emergency</w:t>
      </w:r>
    </w:p>
    <w:p w14:paraId="39A43C9A" w14:textId="77777777" w:rsidR="00A97E55" w:rsidRPr="00A97E55" w:rsidRDefault="00A97E55" w:rsidP="00A97E55">
      <w:r w:rsidRPr="00A97E55">
        <w:t xml:space="preserve">The following support is available in affected regions </w:t>
      </w:r>
      <w:r w:rsidRPr="00A97E55">
        <w:rPr>
          <w:b/>
          <w:bCs/>
        </w:rPr>
        <w:t>during</w:t>
      </w:r>
      <w:r w:rsidRPr="00A97E55">
        <w:t xml:space="preserve"> the CCS period of emergency:</w:t>
      </w:r>
    </w:p>
    <w:p w14:paraId="6CB5AD1E" w14:textId="77777777" w:rsidR="00A97E55" w:rsidRPr="00A97E55" w:rsidRDefault="00A97E55" w:rsidP="00F26F77">
      <w:pPr>
        <w:pStyle w:val="ListParagraph"/>
        <w:numPr>
          <w:ilvl w:val="0"/>
          <w:numId w:val="225"/>
        </w:numPr>
      </w:pPr>
      <w:r w:rsidRPr="00A97E55">
        <w:t>you can continue to get CCS if your service closes as a direct result of the emergency</w:t>
      </w:r>
    </w:p>
    <w:p w14:paraId="10BF5B8D" w14:textId="77777777" w:rsidR="00A97E55" w:rsidRPr="00A97E55" w:rsidRDefault="00A97E55" w:rsidP="00F26F77">
      <w:pPr>
        <w:pStyle w:val="ListParagraph"/>
        <w:numPr>
          <w:ilvl w:val="0"/>
          <w:numId w:val="225"/>
        </w:numPr>
      </w:pPr>
      <w:r w:rsidRPr="00A97E55">
        <w:t>you can waive the gap fee if a child doesn’t attend, or your service is closed, during the CCS period of emergency</w:t>
      </w:r>
    </w:p>
    <w:p w14:paraId="1827E93F" w14:textId="77777777" w:rsidR="00A97E55" w:rsidRPr="00A97E55" w:rsidRDefault="00A97E55" w:rsidP="00F26F77">
      <w:pPr>
        <w:pStyle w:val="ListParagraph"/>
        <w:numPr>
          <w:ilvl w:val="0"/>
          <w:numId w:val="225"/>
        </w:numPr>
      </w:pPr>
      <w:r w:rsidRPr="00A97E55">
        <w:t>families will get unlimited allowable absences for the duration of the CCS period of emergency.</w:t>
      </w:r>
    </w:p>
    <w:p w14:paraId="4E2BD221" w14:textId="77777777" w:rsidR="00A97E55" w:rsidRPr="00A97E55" w:rsidRDefault="00A97E55" w:rsidP="00A97E55">
      <w:r w:rsidRPr="00A97E55">
        <w:t xml:space="preserve">Read more about </w:t>
      </w:r>
      <w:hyperlink r:id="rId300" w:history="1">
        <w:r w:rsidRPr="00A97E55">
          <w:rPr>
            <w:rStyle w:val="Hyperlink"/>
          </w:rPr>
          <w:t>support during a CCS period of emergency</w:t>
        </w:r>
      </w:hyperlink>
      <w:r w:rsidRPr="00A97E55">
        <w:t>.</w:t>
      </w:r>
    </w:p>
    <w:p w14:paraId="02291754" w14:textId="77777777" w:rsidR="00A97E55" w:rsidRPr="00A97E55" w:rsidRDefault="00A97E55" w:rsidP="00A97E55">
      <w:pPr>
        <w:pStyle w:val="Heading4"/>
      </w:pPr>
      <w:r w:rsidRPr="00A97E55">
        <w:t>Support after the emergency</w:t>
      </w:r>
    </w:p>
    <w:p w14:paraId="7D70B519" w14:textId="77777777" w:rsidR="00A97E55" w:rsidRPr="00A97E55" w:rsidRDefault="00A97E55" w:rsidP="00A97E55">
      <w:r w:rsidRPr="00A97E55">
        <w:t xml:space="preserve">The following support may help you recover </w:t>
      </w:r>
      <w:r w:rsidRPr="00A97E55">
        <w:rPr>
          <w:b/>
          <w:bCs/>
        </w:rPr>
        <w:t>after</w:t>
      </w:r>
      <w:r w:rsidRPr="00A97E55">
        <w:t xml:space="preserve"> an emergency:</w:t>
      </w:r>
    </w:p>
    <w:p w14:paraId="67E07A24" w14:textId="77777777" w:rsidR="00A97E55" w:rsidRPr="00A97E55" w:rsidRDefault="00A97E55" w:rsidP="00F26F77">
      <w:pPr>
        <w:pStyle w:val="ListParagraph"/>
        <w:numPr>
          <w:ilvl w:val="0"/>
          <w:numId w:val="226"/>
        </w:numPr>
      </w:pPr>
      <w:r w:rsidRPr="00A97E55">
        <w:t xml:space="preserve">you may be eligible for a </w:t>
      </w:r>
      <w:hyperlink r:id="rId301" w:history="1">
        <w:r w:rsidRPr="00A97E55">
          <w:rPr>
            <w:rStyle w:val="Hyperlink"/>
          </w:rPr>
          <w:t>Community Child Care Fund special circumstances grant</w:t>
        </w:r>
      </w:hyperlink>
      <w:r w:rsidRPr="00A97E55">
        <w:t xml:space="preserve"> if the emergency threatens your service’s ability to stay open after the event, and you have already accessed other disaster support</w:t>
      </w:r>
    </w:p>
    <w:p w14:paraId="29BAA3CD" w14:textId="77777777" w:rsidR="00A97E55" w:rsidRPr="00A97E55" w:rsidRDefault="00A97E55" w:rsidP="00F26F77">
      <w:pPr>
        <w:pStyle w:val="ListParagraph"/>
        <w:numPr>
          <w:ilvl w:val="0"/>
          <w:numId w:val="226"/>
        </w:numPr>
      </w:pPr>
      <w:r w:rsidRPr="00A97E55">
        <w:lastRenderedPageBreak/>
        <w:t xml:space="preserve">families may be able to access </w:t>
      </w:r>
      <w:hyperlink r:id="rId302" w:history="1">
        <w:r w:rsidRPr="00A97E55">
          <w:rPr>
            <w:rStyle w:val="Hyperlink"/>
          </w:rPr>
          <w:t>additional absences</w:t>
        </w:r>
      </w:hyperlink>
      <w:r w:rsidRPr="00A97E55">
        <w:t xml:space="preserve"> if they’ve exhausted their allowable absences</w:t>
      </w:r>
    </w:p>
    <w:p w14:paraId="782AB873" w14:textId="77777777" w:rsidR="00A97E55" w:rsidRPr="00A97E55" w:rsidRDefault="00A97E55" w:rsidP="00F26F77">
      <w:pPr>
        <w:pStyle w:val="ListParagraph"/>
        <w:numPr>
          <w:ilvl w:val="0"/>
          <w:numId w:val="226"/>
        </w:numPr>
      </w:pPr>
      <w:r w:rsidRPr="00A97E55">
        <w:t xml:space="preserve">families may be eligible for </w:t>
      </w:r>
      <w:hyperlink r:id="rId303" w:history="1">
        <w:r w:rsidRPr="00A97E55">
          <w:rPr>
            <w:rStyle w:val="Hyperlink"/>
          </w:rPr>
          <w:t>Additional Child Care Subsidy</w:t>
        </w:r>
      </w:hyperlink>
      <w:r w:rsidRPr="00A97E55">
        <w:t xml:space="preserve"> if they experience temporary financial hardship due to an emergency that happened in the last 6 months.</w:t>
      </w:r>
    </w:p>
    <w:p w14:paraId="19F310D6" w14:textId="77777777" w:rsidR="00A97E55" w:rsidRPr="00A97E55" w:rsidRDefault="00A97E55" w:rsidP="00A97E55">
      <w:r w:rsidRPr="00A97E55">
        <w:t xml:space="preserve">Read more about </w:t>
      </w:r>
      <w:hyperlink r:id="rId304" w:history="1">
        <w:r w:rsidRPr="00A97E55">
          <w:rPr>
            <w:rStyle w:val="Hyperlink"/>
          </w:rPr>
          <w:t>support after an emergency</w:t>
        </w:r>
      </w:hyperlink>
      <w:r w:rsidRPr="00A97E55">
        <w:t>.</w:t>
      </w:r>
    </w:p>
    <w:p w14:paraId="1CD99B5D" w14:textId="77777777" w:rsidR="00A97E55" w:rsidRPr="00A97E55" w:rsidRDefault="00A97E55" w:rsidP="00A97E55">
      <w:pPr>
        <w:pStyle w:val="Heading4"/>
      </w:pPr>
      <w:r w:rsidRPr="00A97E55">
        <w:t>Other disaster support</w:t>
      </w:r>
    </w:p>
    <w:p w14:paraId="632A0C69" w14:textId="77777777" w:rsidR="00A97E55" w:rsidRPr="00A97E55" w:rsidRDefault="00A97E55" w:rsidP="00A97E55">
      <w:r w:rsidRPr="00A97E55">
        <w:t>You may be eligible for other government disaster support:</w:t>
      </w:r>
    </w:p>
    <w:p w14:paraId="5F2AF8E0" w14:textId="77777777" w:rsidR="00A97E55" w:rsidRPr="00A97E55" w:rsidRDefault="00A97E55" w:rsidP="00F26F77">
      <w:pPr>
        <w:pStyle w:val="ListParagraph"/>
        <w:numPr>
          <w:ilvl w:val="0"/>
          <w:numId w:val="227"/>
        </w:numPr>
      </w:pPr>
      <w:r w:rsidRPr="00A97E55">
        <w:t xml:space="preserve">The Australian Government provides help for people affected by natural disasters. Find out whether you're eligible on the </w:t>
      </w:r>
      <w:hyperlink r:id="rId305" w:history="1">
        <w:r w:rsidRPr="00A97E55">
          <w:rPr>
            <w:rStyle w:val="Hyperlink"/>
          </w:rPr>
          <w:t>Services Australia website</w:t>
        </w:r>
      </w:hyperlink>
      <w:r w:rsidRPr="00A97E55">
        <w:t>.</w:t>
      </w:r>
    </w:p>
    <w:p w14:paraId="0E9A9653" w14:textId="77777777" w:rsidR="00A97E55" w:rsidRPr="00A97E55" w:rsidRDefault="00A97E55" w:rsidP="00F26F77">
      <w:pPr>
        <w:pStyle w:val="ListParagraph"/>
        <w:numPr>
          <w:ilvl w:val="0"/>
          <w:numId w:val="227"/>
        </w:numPr>
      </w:pPr>
      <w:r w:rsidRPr="00A97E55">
        <w:t xml:space="preserve">Your state or territory government may provide additional support in the event of a natural disaster. Find out more at </w:t>
      </w:r>
      <w:hyperlink r:id="rId306" w:history="1">
        <w:r w:rsidRPr="00A97E55">
          <w:rPr>
            <w:rStyle w:val="Hyperlink"/>
          </w:rPr>
          <w:t>Emergency Qld</w:t>
        </w:r>
      </w:hyperlink>
      <w:r w:rsidRPr="00A97E55">
        <w:t>.</w:t>
      </w:r>
    </w:p>
    <w:p w14:paraId="5B85A5AC" w14:textId="77777777" w:rsidR="00A97E55" w:rsidRPr="00A97E55" w:rsidRDefault="00A97E55" w:rsidP="00A97E55">
      <w:pPr>
        <w:pStyle w:val="Heading4"/>
      </w:pPr>
      <w:r w:rsidRPr="00A97E55">
        <w:t>For action</w:t>
      </w:r>
    </w:p>
    <w:p w14:paraId="3131A82E" w14:textId="77777777" w:rsidR="00A97E55" w:rsidRPr="00A97E55" w:rsidRDefault="00A97E55" w:rsidP="00F26F77">
      <w:pPr>
        <w:pStyle w:val="ListParagraph"/>
        <w:numPr>
          <w:ilvl w:val="0"/>
          <w:numId w:val="228"/>
        </w:numPr>
      </w:pPr>
      <w:r w:rsidRPr="00A97E55">
        <w:t>Tell us as soon as possible if you close your service. Do this via the </w:t>
      </w:r>
      <w:hyperlink r:id="rId307" w:history="1">
        <w:r w:rsidRPr="00A97E55">
          <w:rPr>
            <w:rStyle w:val="Hyperlink"/>
          </w:rPr>
          <w:t>Provider Entry Point</w:t>
        </w:r>
      </w:hyperlink>
      <w:r w:rsidRPr="00A97E55">
        <w:t xml:space="preserve"> (PEP) or your third-party software. You also need to tell your </w:t>
      </w:r>
      <w:hyperlink r:id="rId308" w:history="1">
        <w:r w:rsidRPr="00A97E55">
          <w:rPr>
            <w:rStyle w:val="Hyperlink"/>
          </w:rPr>
          <w:t>state or territory regulatory authority</w:t>
        </w:r>
      </w:hyperlink>
      <w:r w:rsidRPr="00A97E55">
        <w:t>.</w:t>
      </w:r>
    </w:p>
    <w:p w14:paraId="590DA761" w14:textId="77777777" w:rsidR="00A97E55" w:rsidRPr="00A97E55" w:rsidRDefault="00A97E55" w:rsidP="00F26F77">
      <w:pPr>
        <w:pStyle w:val="ListParagraph"/>
        <w:numPr>
          <w:ilvl w:val="0"/>
          <w:numId w:val="228"/>
        </w:numPr>
      </w:pPr>
      <w:r w:rsidRPr="00A97E55">
        <w:t xml:space="preserve">Update your contact details in the Child Care Subsidy System so you don’t miss important information. Do this via the </w:t>
      </w:r>
      <w:hyperlink r:id="rId309" w:history="1">
        <w:r w:rsidRPr="00A97E55">
          <w:rPr>
            <w:rStyle w:val="Hyperlink"/>
          </w:rPr>
          <w:t>PEP</w:t>
        </w:r>
      </w:hyperlink>
      <w:r w:rsidRPr="00A97E55">
        <w:t xml:space="preserve"> or your third-party software.</w:t>
      </w:r>
    </w:p>
    <w:p w14:paraId="7BDB16B1" w14:textId="77777777" w:rsidR="00A97E55" w:rsidRPr="00A97E55" w:rsidRDefault="00A97E55" w:rsidP="00F26F77">
      <w:pPr>
        <w:pStyle w:val="ListParagraph"/>
        <w:numPr>
          <w:ilvl w:val="0"/>
          <w:numId w:val="228"/>
        </w:numPr>
      </w:pPr>
      <w:r w:rsidRPr="00A97E55">
        <w:t xml:space="preserve">Update your vacancy details on </w:t>
      </w:r>
      <w:hyperlink r:id="rId310" w:history="1">
        <w:r w:rsidRPr="00A97E55">
          <w:rPr>
            <w:rStyle w:val="Hyperlink"/>
          </w:rPr>
          <w:t>StartingBlocks.gov.au</w:t>
        </w:r>
      </w:hyperlink>
      <w:r w:rsidRPr="00A97E55">
        <w:t xml:space="preserve"> to help families looking for care. Do this via the </w:t>
      </w:r>
      <w:hyperlink r:id="rId311" w:history="1">
        <w:r w:rsidRPr="00A97E55">
          <w:rPr>
            <w:rStyle w:val="Hyperlink"/>
          </w:rPr>
          <w:t>PEP</w:t>
        </w:r>
      </w:hyperlink>
      <w:r w:rsidRPr="00A97E55">
        <w:t xml:space="preserve"> or your third-party software.</w:t>
      </w:r>
    </w:p>
    <w:p w14:paraId="1F027811" w14:textId="77777777" w:rsidR="00A97E55" w:rsidRPr="00A97E55" w:rsidRDefault="00A97E55" w:rsidP="00F26F77">
      <w:pPr>
        <w:pStyle w:val="ListParagraph"/>
        <w:numPr>
          <w:ilvl w:val="0"/>
          <w:numId w:val="228"/>
        </w:numPr>
      </w:pPr>
      <w:r w:rsidRPr="00A97E55">
        <w:t xml:space="preserve">Join our </w:t>
      </w:r>
      <w:hyperlink r:id="rId312" w:history="1">
        <w:r w:rsidRPr="00A97E55">
          <w:rPr>
            <w:rStyle w:val="Hyperlink"/>
          </w:rPr>
          <w:t>Facebook group</w:t>
        </w:r>
      </w:hyperlink>
      <w:r w:rsidRPr="00A97E55">
        <w:t xml:space="preserve"> for alerts and updates.</w:t>
      </w:r>
    </w:p>
    <w:p w14:paraId="784E23D7" w14:textId="3CC4F014" w:rsidR="00820339" w:rsidRPr="00820339" w:rsidRDefault="00A97E55" w:rsidP="00F26F77">
      <w:pPr>
        <w:pStyle w:val="ListParagraph"/>
        <w:numPr>
          <w:ilvl w:val="0"/>
          <w:numId w:val="228"/>
        </w:numPr>
      </w:pPr>
      <w:r w:rsidRPr="00A97E55">
        <w:t xml:space="preserve">Keep an eye on </w:t>
      </w:r>
      <w:hyperlink r:id="rId313" w:history="1">
        <w:r w:rsidRPr="00A97E55">
          <w:rPr>
            <w:rStyle w:val="Hyperlink"/>
          </w:rPr>
          <w:t>Emergency Qld</w:t>
        </w:r>
      </w:hyperlink>
      <w:r w:rsidRPr="00A97E55">
        <w:t xml:space="preserve"> for current emergency information in your region.</w:t>
      </w:r>
    </w:p>
    <w:p w14:paraId="02FC550E" w14:textId="06C1605E" w:rsidR="006C542E" w:rsidRDefault="00E07CDC" w:rsidP="002555AC">
      <w:pPr>
        <w:pStyle w:val="Issuedate"/>
      </w:pPr>
      <w:bookmarkStart w:id="77" w:name="_Toc199937841"/>
      <w:r>
        <w:lastRenderedPageBreak/>
        <w:t>31 March 2025</w:t>
      </w:r>
      <w:bookmarkEnd w:id="77"/>
    </w:p>
    <w:p w14:paraId="45C9BAC0" w14:textId="241EF07D" w:rsidR="00E07CDC" w:rsidRDefault="00E07CDC" w:rsidP="00E07CDC">
      <w:r w:rsidRPr="00E07CDC">
        <w:t xml:space="preserve">The Australian Government is now operating in accordance with the </w:t>
      </w:r>
      <w:hyperlink r:id="rId314" w:history="1">
        <w:r w:rsidRPr="00E07CDC">
          <w:rPr>
            <w:rStyle w:val="Hyperlink"/>
          </w:rPr>
          <w:t>Guidance on Caretaker Conventions</w:t>
        </w:r>
      </w:hyperlink>
      <w:r w:rsidRPr="00E07CDC">
        <w:t>, pending the outcome of the 2025 federal election. During this time we will limit the amount and type of content we publish in this newsletter.</w:t>
      </w:r>
    </w:p>
    <w:p w14:paraId="4842094A" w14:textId="13DD8F45" w:rsidR="00E07CDC" w:rsidRDefault="000B489C" w:rsidP="000B489C">
      <w:pPr>
        <w:pStyle w:val="Heading2"/>
        <w:rPr>
          <w:bCs/>
        </w:rPr>
      </w:pPr>
      <w:bookmarkStart w:id="78" w:name="_Toc199937842"/>
      <w:r w:rsidRPr="000B489C">
        <w:rPr>
          <w:bCs/>
        </w:rPr>
        <w:t>Queensland floods: CCS period of emergency extended</w:t>
      </w:r>
      <w:bookmarkEnd w:id="78"/>
    </w:p>
    <w:p w14:paraId="2FECB19E" w14:textId="77777777" w:rsidR="000B489C" w:rsidRPr="000B489C" w:rsidRDefault="000B489C" w:rsidP="000B489C">
      <w:r w:rsidRPr="000B489C">
        <w:rPr>
          <w:b/>
          <w:bCs/>
        </w:rPr>
        <w:t xml:space="preserve">We’ve extended the Child Care Subsidy (CCS) period of emergency in parts of Queensland due to the impact of flooding. </w:t>
      </w:r>
    </w:p>
    <w:p w14:paraId="2666D24B" w14:textId="77777777" w:rsidR="000B489C" w:rsidRPr="000B489C" w:rsidRDefault="000B489C" w:rsidP="000B489C">
      <w:r w:rsidRPr="000B489C">
        <w:t>The CCS period of emergency now applies from 24 March 2025 to 7 April 2025 in the following local government areas:</w:t>
      </w:r>
    </w:p>
    <w:p w14:paraId="519E3D32" w14:textId="77777777" w:rsidR="000B489C" w:rsidRPr="000B489C" w:rsidRDefault="000B489C" w:rsidP="00F26F77">
      <w:pPr>
        <w:pStyle w:val="ListParagraph"/>
        <w:numPr>
          <w:ilvl w:val="0"/>
          <w:numId w:val="219"/>
        </w:numPr>
      </w:pPr>
      <w:r w:rsidRPr="000B489C">
        <w:t>Barcoo Shire Council</w:t>
      </w:r>
    </w:p>
    <w:p w14:paraId="3E9E789D" w14:textId="77777777" w:rsidR="000B489C" w:rsidRPr="000B489C" w:rsidRDefault="000B489C" w:rsidP="00F26F77">
      <w:pPr>
        <w:pStyle w:val="ListParagraph"/>
        <w:numPr>
          <w:ilvl w:val="0"/>
          <w:numId w:val="219"/>
        </w:numPr>
      </w:pPr>
      <w:r w:rsidRPr="000B489C">
        <w:t>Boulia Shire Council</w:t>
      </w:r>
    </w:p>
    <w:p w14:paraId="6085E385" w14:textId="77777777" w:rsidR="000B489C" w:rsidRPr="000B489C" w:rsidRDefault="000B489C" w:rsidP="00F26F77">
      <w:pPr>
        <w:pStyle w:val="ListParagraph"/>
        <w:numPr>
          <w:ilvl w:val="0"/>
          <w:numId w:val="219"/>
        </w:numPr>
      </w:pPr>
      <w:r w:rsidRPr="000B489C">
        <w:t>Bulloo Shire Council</w:t>
      </w:r>
    </w:p>
    <w:p w14:paraId="0B763FE9" w14:textId="77777777" w:rsidR="000B489C" w:rsidRPr="000B489C" w:rsidRDefault="000B489C" w:rsidP="00F26F77">
      <w:pPr>
        <w:pStyle w:val="ListParagraph"/>
        <w:numPr>
          <w:ilvl w:val="0"/>
          <w:numId w:val="219"/>
        </w:numPr>
      </w:pPr>
      <w:r w:rsidRPr="000B489C">
        <w:t>Diamantina Shire Council </w:t>
      </w:r>
    </w:p>
    <w:p w14:paraId="527E71E9" w14:textId="77777777" w:rsidR="000B489C" w:rsidRPr="000B489C" w:rsidRDefault="000B489C" w:rsidP="00F26F77">
      <w:pPr>
        <w:pStyle w:val="ListParagraph"/>
        <w:numPr>
          <w:ilvl w:val="0"/>
          <w:numId w:val="219"/>
        </w:numPr>
      </w:pPr>
      <w:r w:rsidRPr="000B489C">
        <w:t>Longreach Regional Council</w:t>
      </w:r>
    </w:p>
    <w:p w14:paraId="57E4CE30" w14:textId="77777777" w:rsidR="000B489C" w:rsidRPr="000B489C" w:rsidRDefault="000B489C" w:rsidP="00F26F77">
      <w:pPr>
        <w:pStyle w:val="ListParagraph"/>
        <w:numPr>
          <w:ilvl w:val="0"/>
          <w:numId w:val="219"/>
        </w:numPr>
      </w:pPr>
      <w:r w:rsidRPr="000B489C">
        <w:t>Quilpie Shire Council</w:t>
      </w:r>
    </w:p>
    <w:p w14:paraId="7FC6D968" w14:textId="77777777" w:rsidR="000B489C" w:rsidRPr="000B489C" w:rsidRDefault="000B489C" w:rsidP="00F26F77">
      <w:pPr>
        <w:pStyle w:val="ListParagraph"/>
        <w:numPr>
          <w:ilvl w:val="0"/>
          <w:numId w:val="219"/>
        </w:numPr>
      </w:pPr>
      <w:r w:rsidRPr="000B489C">
        <w:t>Winton Shire Council.</w:t>
      </w:r>
    </w:p>
    <w:p w14:paraId="0A8F600C" w14:textId="77777777" w:rsidR="000B489C" w:rsidRPr="000B489C" w:rsidRDefault="000B489C" w:rsidP="000B489C">
      <w:r w:rsidRPr="000B489C">
        <w:t>We continue to monitor the situation and will provide updates as required.</w:t>
      </w:r>
    </w:p>
    <w:p w14:paraId="39646A2D" w14:textId="77777777" w:rsidR="000B489C" w:rsidRPr="000B489C" w:rsidRDefault="000B489C" w:rsidP="000B489C">
      <w:pPr>
        <w:pStyle w:val="Heading4"/>
      </w:pPr>
      <w:r w:rsidRPr="000B489C">
        <w:t>Support during the emergency</w:t>
      </w:r>
    </w:p>
    <w:p w14:paraId="5C4A1491" w14:textId="77777777" w:rsidR="000B489C" w:rsidRPr="000B489C" w:rsidRDefault="000B489C" w:rsidP="000B489C">
      <w:r w:rsidRPr="000B489C">
        <w:t xml:space="preserve">The following support is available in affected regions </w:t>
      </w:r>
      <w:r w:rsidRPr="000B489C">
        <w:rPr>
          <w:b/>
          <w:bCs/>
        </w:rPr>
        <w:t>during</w:t>
      </w:r>
      <w:r w:rsidRPr="000B489C">
        <w:t xml:space="preserve"> the CCS period of emergency:</w:t>
      </w:r>
    </w:p>
    <w:p w14:paraId="2103DED0" w14:textId="77777777" w:rsidR="000B489C" w:rsidRPr="000B489C" w:rsidRDefault="000B489C" w:rsidP="00F26F77">
      <w:pPr>
        <w:pStyle w:val="ListParagraph"/>
        <w:numPr>
          <w:ilvl w:val="0"/>
          <w:numId w:val="220"/>
        </w:numPr>
      </w:pPr>
      <w:r w:rsidRPr="000B489C">
        <w:t>you can continue to get CCS if your service closes as a direct result of the emergency</w:t>
      </w:r>
    </w:p>
    <w:p w14:paraId="2C8786C3" w14:textId="77777777" w:rsidR="000B489C" w:rsidRPr="000B489C" w:rsidRDefault="000B489C" w:rsidP="00F26F77">
      <w:pPr>
        <w:pStyle w:val="ListParagraph"/>
        <w:numPr>
          <w:ilvl w:val="0"/>
          <w:numId w:val="220"/>
        </w:numPr>
      </w:pPr>
      <w:r w:rsidRPr="000B489C">
        <w:t>you can waive the gap fee if a child doesn’t attend, or your service is closed, during the CCS period of emergency</w:t>
      </w:r>
    </w:p>
    <w:p w14:paraId="6649BF54" w14:textId="77777777" w:rsidR="000B489C" w:rsidRPr="000B489C" w:rsidRDefault="000B489C" w:rsidP="00F26F77">
      <w:pPr>
        <w:pStyle w:val="ListParagraph"/>
        <w:numPr>
          <w:ilvl w:val="0"/>
          <w:numId w:val="220"/>
        </w:numPr>
      </w:pPr>
      <w:r w:rsidRPr="000B489C">
        <w:t>families will get unlimited allowable absences for the duration of the CCS period of emergency.</w:t>
      </w:r>
    </w:p>
    <w:p w14:paraId="363DE736" w14:textId="77777777" w:rsidR="000B489C" w:rsidRPr="000B489C" w:rsidRDefault="000B489C" w:rsidP="000B489C">
      <w:r w:rsidRPr="000B489C">
        <w:t xml:space="preserve">Read more about </w:t>
      </w:r>
      <w:hyperlink r:id="rId315" w:history="1">
        <w:r w:rsidRPr="000B489C">
          <w:rPr>
            <w:rStyle w:val="Hyperlink"/>
          </w:rPr>
          <w:t>support during a CCS period of emergency</w:t>
        </w:r>
      </w:hyperlink>
      <w:r w:rsidRPr="000B489C">
        <w:t>.</w:t>
      </w:r>
    </w:p>
    <w:p w14:paraId="7FDBD975" w14:textId="77777777" w:rsidR="000B489C" w:rsidRPr="000B489C" w:rsidRDefault="000B489C" w:rsidP="000B489C">
      <w:pPr>
        <w:pStyle w:val="Heading4"/>
      </w:pPr>
      <w:r w:rsidRPr="000B489C">
        <w:t>Support after the emergency</w:t>
      </w:r>
    </w:p>
    <w:p w14:paraId="30324B5A" w14:textId="77777777" w:rsidR="000B489C" w:rsidRPr="000B489C" w:rsidRDefault="000B489C" w:rsidP="000B489C">
      <w:r w:rsidRPr="000B489C">
        <w:t xml:space="preserve">The following support may help you recover </w:t>
      </w:r>
      <w:r w:rsidRPr="000B489C">
        <w:rPr>
          <w:b/>
          <w:bCs/>
        </w:rPr>
        <w:t>after</w:t>
      </w:r>
      <w:r w:rsidRPr="000B489C">
        <w:t xml:space="preserve"> an emergency:</w:t>
      </w:r>
    </w:p>
    <w:p w14:paraId="14817A43" w14:textId="77777777" w:rsidR="000B489C" w:rsidRPr="000B489C" w:rsidRDefault="000B489C" w:rsidP="00F26F77">
      <w:pPr>
        <w:pStyle w:val="ListParagraph"/>
        <w:numPr>
          <w:ilvl w:val="0"/>
          <w:numId w:val="221"/>
        </w:numPr>
      </w:pPr>
      <w:r w:rsidRPr="000B489C">
        <w:t xml:space="preserve">you may be eligible for a </w:t>
      </w:r>
      <w:hyperlink r:id="rId316" w:history="1">
        <w:r w:rsidRPr="000B489C">
          <w:rPr>
            <w:rStyle w:val="Hyperlink"/>
          </w:rPr>
          <w:t>Community Child Care Fund special circumstances grant</w:t>
        </w:r>
      </w:hyperlink>
      <w:r w:rsidRPr="000B489C">
        <w:t xml:space="preserve"> if the emergency threatens your service’s ability to stay open after the event, and you have already accessed other disaster support</w:t>
      </w:r>
    </w:p>
    <w:p w14:paraId="463C2984" w14:textId="77777777" w:rsidR="000B489C" w:rsidRPr="000B489C" w:rsidRDefault="000B489C" w:rsidP="00F26F77">
      <w:pPr>
        <w:pStyle w:val="ListParagraph"/>
        <w:numPr>
          <w:ilvl w:val="0"/>
          <w:numId w:val="221"/>
        </w:numPr>
      </w:pPr>
      <w:r w:rsidRPr="000B489C">
        <w:t xml:space="preserve">families may be able to access </w:t>
      </w:r>
      <w:hyperlink r:id="rId317" w:history="1">
        <w:r w:rsidRPr="000B489C">
          <w:rPr>
            <w:rStyle w:val="Hyperlink"/>
          </w:rPr>
          <w:t>additional absences</w:t>
        </w:r>
      </w:hyperlink>
      <w:r w:rsidRPr="000B489C">
        <w:t xml:space="preserve"> if they’ve exhausted their allowable absences</w:t>
      </w:r>
    </w:p>
    <w:p w14:paraId="0D118A3E" w14:textId="77777777" w:rsidR="000B489C" w:rsidRPr="000B489C" w:rsidRDefault="000B489C" w:rsidP="00F26F77">
      <w:pPr>
        <w:pStyle w:val="ListParagraph"/>
        <w:numPr>
          <w:ilvl w:val="0"/>
          <w:numId w:val="221"/>
        </w:numPr>
      </w:pPr>
      <w:r w:rsidRPr="000B489C">
        <w:t xml:space="preserve">families may be eligible for </w:t>
      </w:r>
      <w:hyperlink r:id="rId318" w:history="1">
        <w:r w:rsidRPr="000B489C">
          <w:rPr>
            <w:rStyle w:val="Hyperlink"/>
          </w:rPr>
          <w:t>Additional Child Care Subsidy</w:t>
        </w:r>
      </w:hyperlink>
      <w:r w:rsidRPr="000B489C">
        <w:t xml:space="preserve"> if they experience temporary financial hardship due to an emergency that happened in the last 6 months.</w:t>
      </w:r>
    </w:p>
    <w:p w14:paraId="74F12577" w14:textId="77777777" w:rsidR="000B489C" w:rsidRPr="000B489C" w:rsidRDefault="000B489C" w:rsidP="000B489C">
      <w:r w:rsidRPr="000B489C">
        <w:t xml:space="preserve">Read more about </w:t>
      </w:r>
      <w:hyperlink r:id="rId319" w:history="1">
        <w:r w:rsidRPr="000B489C">
          <w:rPr>
            <w:rStyle w:val="Hyperlink"/>
          </w:rPr>
          <w:t>support after an emergency</w:t>
        </w:r>
      </w:hyperlink>
      <w:r w:rsidRPr="000B489C">
        <w:t>.</w:t>
      </w:r>
    </w:p>
    <w:p w14:paraId="6237483B" w14:textId="77777777" w:rsidR="000B489C" w:rsidRPr="000B489C" w:rsidRDefault="000B489C" w:rsidP="000B489C">
      <w:pPr>
        <w:pStyle w:val="Heading4"/>
      </w:pPr>
      <w:r w:rsidRPr="000B489C">
        <w:lastRenderedPageBreak/>
        <w:t>Other disaster support</w:t>
      </w:r>
    </w:p>
    <w:p w14:paraId="7DDADEF7" w14:textId="77777777" w:rsidR="000B489C" w:rsidRPr="000B489C" w:rsidRDefault="000B489C" w:rsidP="000B489C">
      <w:r w:rsidRPr="000B489C">
        <w:t>You may be eligible for other government disaster support:</w:t>
      </w:r>
    </w:p>
    <w:p w14:paraId="50A89A46" w14:textId="77777777" w:rsidR="000B489C" w:rsidRPr="000B489C" w:rsidRDefault="000B489C" w:rsidP="00F26F77">
      <w:pPr>
        <w:pStyle w:val="ListParagraph"/>
        <w:numPr>
          <w:ilvl w:val="0"/>
          <w:numId w:val="222"/>
        </w:numPr>
      </w:pPr>
      <w:r w:rsidRPr="000B489C">
        <w:t xml:space="preserve">The Australian Government provides help for people affected by natural disasters. Find out whether you're eligible on the </w:t>
      </w:r>
      <w:hyperlink r:id="rId320" w:history="1">
        <w:r w:rsidRPr="000B489C">
          <w:rPr>
            <w:rStyle w:val="Hyperlink"/>
          </w:rPr>
          <w:t>Services Australia website</w:t>
        </w:r>
      </w:hyperlink>
      <w:r w:rsidRPr="000B489C">
        <w:t>.</w:t>
      </w:r>
    </w:p>
    <w:p w14:paraId="6F3342AC" w14:textId="77777777" w:rsidR="000B489C" w:rsidRPr="000B489C" w:rsidRDefault="000B489C" w:rsidP="00F26F77">
      <w:pPr>
        <w:pStyle w:val="ListParagraph"/>
        <w:numPr>
          <w:ilvl w:val="0"/>
          <w:numId w:val="222"/>
        </w:numPr>
      </w:pPr>
      <w:r w:rsidRPr="000B489C">
        <w:t xml:space="preserve">Your state or territory government may provide additional support in the event of a natural disaster. Find out more at </w:t>
      </w:r>
      <w:hyperlink r:id="rId321" w:history="1">
        <w:r w:rsidRPr="000B489C">
          <w:rPr>
            <w:rStyle w:val="Hyperlink"/>
          </w:rPr>
          <w:t>Emergency Qld</w:t>
        </w:r>
      </w:hyperlink>
      <w:r w:rsidRPr="000B489C">
        <w:t>.</w:t>
      </w:r>
    </w:p>
    <w:p w14:paraId="1C91B91F" w14:textId="77777777" w:rsidR="000B489C" w:rsidRPr="000B489C" w:rsidRDefault="000B489C" w:rsidP="000B489C">
      <w:pPr>
        <w:pStyle w:val="Heading4"/>
      </w:pPr>
      <w:r w:rsidRPr="000B489C">
        <w:t>For action</w:t>
      </w:r>
    </w:p>
    <w:p w14:paraId="1D779ED3" w14:textId="77777777" w:rsidR="000B489C" w:rsidRPr="000B489C" w:rsidRDefault="000B489C" w:rsidP="00F26F77">
      <w:pPr>
        <w:pStyle w:val="ListParagraph"/>
        <w:numPr>
          <w:ilvl w:val="0"/>
          <w:numId w:val="223"/>
        </w:numPr>
      </w:pPr>
      <w:r w:rsidRPr="000B489C">
        <w:t>Tell us as soon as possible if you close your service. Do this via the </w:t>
      </w:r>
      <w:hyperlink r:id="rId322" w:history="1">
        <w:r w:rsidRPr="000B489C">
          <w:rPr>
            <w:rStyle w:val="Hyperlink"/>
          </w:rPr>
          <w:t>Provider Entry Point</w:t>
        </w:r>
      </w:hyperlink>
      <w:r w:rsidRPr="000B489C">
        <w:t xml:space="preserve"> (PEP) or your third-party software. You also need to tell your </w:t>
      </w:r>
      <w:hyperlink r:id="rId323" w:history="1">
        <w:r w:rsidRPr="000B489C">
          <w:rPr>
            <w:rStyle w:val="Hyperlink"/>
          </w:rPr>
          <w:t>state or territory regulatory authority</w:t>
        </w:r>
      </w:hyperlink>
      <w:r w:rsidRPr="000B489C">
        <w:t>.</w:t>
      </w:r>
    </w:p>
    <w:p w14:paraId="1114BFD9" w14:textId="77777777" w:rsidR="000B489C" w:rsidRPr="000B489C" w:rsidRDefault="000B489C" w:rsidP="00F26F77">
      <w:pPr>
        <w:pStyle w:val="ListParagraph"/>
        <w:numPr>
          <w:ilvl w:val="0"/>
          <w:numId w:val="223"/>
        </w:numPr>
      </w:pPr>
      <w:r w:rsidRPr="000B489C">
        <w:t xml:space="preserve">Update your contact details in the Child Care Subsidy System so you don’t miss important information. Do this via the </w:t>
      </w:r>
      <w:hyperlink r:id="rId324" w:history="1">
        <w:r w:rsidRPr="000B489C">
          <w:rPr>
            <w:rStyle w:val="Hyperlink"/>
          </w:rPr>
          <w:t>PEP</w:t>
        </w:r>
      </w:hyperlink>
      <w:r w:rsidRPr="000B489C">
        <w:t xml:space="preserve"> or your third-party software.</w:t>
      </w:r>
    </w:p>
    <w:p w14:paraId="6410AE56" w14:textId="77777777" w:rsidR="000B489C" w:rsidRPr="000B489C" w:rsidRDefault="000B489C" w:rsidP="00F26F77">
      <w:pPr>
        <w:pStyle w:val="ListParagraph"/>
        <w:numPr>
          <w:ilvl w:val="0"/>
          <w:numId w:val="223"/>
        </w:numPr>
      </w:pPr>
      <w:r w:rsidRPr="000B489C">
        <w:t xml:space="preserve">Update your vacancy details on </w:t>
      </w:r>
      <w:hyperlink r:id="rId325" w:history="1">
        <w:r w:rsidRPr="000B489C">
          <w:rPr>
            <w:rStyle w:val="Hyperlink"/>
          </w:rPr>
          <w:t>StartingBlocks.gov.au</w:t>
        </w:r>
      </w:hyperlink>
      <w:r w:rsidRPr="000B489C">
        <w:t xml:space="preserve"> to help families looking for care. Do this via the </w:t>
      </w:r>
      <w:hyperlink r:id="rId326" w:history="1">
        <w:r w:rsidRPr="000B489C">
          <w:rPr>
            <w:rStyle w:val="Hyperlink"/>
          </w:rPr>
          <w:t>PEP</w:t>
        </w:r>
      </w:hyperlink>
      <w:r w:rsidRPr="000B489C">
        <w:t xml:space="preserve"> or your third-party software.</w:t>
      </w:r>
    </w:p>
    <w:p w14:paraId="6EFD1685" w14:textId="77777777" w:rsidR="000B489C" w:rsidRPr="000B489C" w:rsidRDefault="000B489C" w:rsidP="00F26F77">
      <w:pPr>
        <w:pStyle w:val="ListParagraph"/>
        <w:numPr>
          <w:ilvl w:val="0"/>
          <w:numId w:val="223"/>
        </w:numPr>
      </w:pPr>
      <w:r w:rsidRPr="000B489C">
        <w:t xml:space="preserve">Join our </w:t>
      </w:r>
      <w:hyperlink r:id="rId327" w:history="1">
        <w:r w:rsidRPr="000B489C">
          <w:rPr>
            <w:rStyle w:val="Hyperlink"/>
          </w:rPr>
          <w:t>Facebook group</w:t>
        </w:r>
      </w:hyperlink>
      <w:r w:rsidRPr="000B489C">
        <w:t xml:space="preserve"> for alerts and updates.</w:t>
      </w:r>
    </w:p>
    <w:p w14:paraId="66731DE7" w14:textId="7E55E120" w:rsidR="000B489C" w:rsidRPr="000B489C" w:rsidRDefault="000B489C" w:rsidP="00F26F77">
      <w:pPr>
        <w:pStyle w:val="ListParagraph"/>
        <w:numPr>
          <w:ilvl w:val="0"/>
          <w:numId w:val="223"/>
        </w:numPr>
      </w:pPr>
      <w:r w:rsidRPr="000B489C">
        <w:t xml:space="preserve">Keep an eye on </w:t>
      </w:r>
      <w:hyperlink r:id="rId328" w:history="1">
        <w:r w:rsidRPr="000B489C">
          <w:rPr>
            <w:rStyle w:val="Hyperlink"/>
          </w:rPr>
          <w:t>Emergency Qld</w:t>
        </w:r>
      </w:hyperlink>
      <w:r w:rsidRPr="000B489C">
        <w:t xml:space="preserve"> for current emergency information in your region.</w:t>
      </w:r>
    </w:p>
    <w:p w14:paraId="68FD623C" w14:textId="4007B6CB" w:rsidR="00807E0D" w:rsidRDefault="00807E0D" w:rsidP="002555AC">
      <w:pPr>
        <w:pStyle w:val="Issuedate"/>
      </w:pPr>
      <w:bookmarkStart w:id="79" w:name="_Toc199937843"/>
      <w:r>
        <w:lastRenderedPageBreak/>
        <w:t>28 March 2025</w:t>
      </w:r>
      <w:bookmarkEnd w:id="79"/>
    </w:p>
    <w:p w14:paraId="6E625E40" w14:textId="6CC11CB5" w:rsidR="000F639D" w:rsidRDefault="000F639D" w:rsidP="000F639D">
      <w:r w:rsidRPr="000F639D">
        <w:t>The Australian Government is now operating in accordance with the Guidance on Caretaker Conventions, pending the outcome of the 2025 federal election. During this time we will limit the amount and type of content we publish.</w:t>
      </w:r>
    </w:p>
    <w:p w14:paraId="64DD927C" w14:textId="795FE1B2" w:rsidR="00807E0D" w:rsidRDefault="000F639D" w:rsidP="00807E0D">
      <w:pPr>
        <w:pStyle w:val="Heading2"/>
        <w:rPr>
          <w:bCs/>
        </w:rPr>
      </w:pPr>
      <w:bookmarkStart w:id="80" w:name="_Toc199937844"/>
      <w:r w:rsidRPr="000F639D">
        <w:rPr>
          <w:bCs/>
        </w:rPr>
        <w:t>Queensland floods: CCS period of emergency declared</w:t>
      </w:r>
      <w:bookmarkEnd w:id="80"/>
    </w:p>
    <w:p w14:paraId="32E9B776" w14:textId="77777777" w:rsidR="00A40C8C" w:rsidRPr="00A40C8C" w:rsidRDefault="00A40C8C" w:rsidP="00A40C8C">
      <w:r w:rsidRPr="00A40C8C">
        <w:rPr>
          <w:b/>
          <w:bCs/>
        </w:rPr>
        <w:t xml:space="preserve">We've declared a Child Care Subsidy (CCS) period of emergency in parts of Queensland due to the impact of flooding. </w:t>
      </w:r>
    </w:p>
    <w:p w14:paraId="4B2FF518" w14:textId="77777777" w:rsidR="00A40C8C" w:rsidRPr="00A40C8C" w:rsidRDefault="00A40C8C" w:rsidP="00A40C8C">
      <w:r w:rsidRPr="00A40C8C">
        <w:t>The CCS period of emergency applies from 24 March 2025 to 31 March 2025 in the following local government areas:</w:t>
      </w:r>
    </w:p>
    <w:p w14:paraId="09DA81A6" w14:textId="77777777" w:rsidR="00A40C8C" w:rsidRPr="00A40C8C" w:rsidRDefault="00A40C8C" w:rsidP="00E3526C">
      <w:pPr>
        <w:pStyle w:val="ListParagraph"/>
        <w:numPr>
          <w:ilvl w:val="0"/>
          <w:numId w:val="214"/>
        </w:numPr>
      </w:pPr>
      <w:r w:rsidRPr="00A40C8C">
        <w:t>Barcoo Shire Council</w:t>
      </w:r>
    </w:p>
    <w:p w14:paraId="1EAC6E4F" w14:textId="77777777" w:rsidR="00A40C8C" w:rsidRPr="00A40C8C" w:rsidRDefault="00A40C8C" w:rsidP="00E3526C">
      <w:pPr>
        <w:pStyle w:val="ListParagraph"/>
        <w:numPr>
          <w:ilvl w:val="0"/>
          <w:numId w:val="214"/>
        </w:numPr>
      </w:pPr>
      <w:r w:rsidRPr="00A40C8C">
        <w:t>Boulia Shire Council</w:t>
      </w:r>
    </w:p>
    <w:p w14:paraId="58109E98" w14:textId="77777777" w:rsidR="00A40C8C" w:rsidRPr="00A40C8C" w:rsidRDefault="00A40C8C" w:rsidP="00E3526C">
      <w:pPr>
        <w:pStyle w:val="ListParagraph"/>
        <w:numPr>
          <w:ilvl w:val="0"/>
          <w:numId w:val="214"/>
        </w:numPr>
      </w:pPr>
      <w:r w:rsidRPr="00A40C8C">
        <w:t>Bulloo Shire Council</w:t>
      </w:r>
    </w:p>
    <w:p w14:paraId="10A11B84" w14:textId="77777777" w:rsidR="00A40C8C" w:rsidRPr="00A40C8C" w:rsidRDefault="00A40C8C" w:rsidP="00E3526C">
      <w:pPr>
        <w:pStyle w:val="ListParagraph"/>
        <w:numPr>
          <w:ilvl w:val="0"/>
          <w:numId w:val="214"/>
        </w:numPr>
      </w:pPr>
      <w:r w:rsidRPr="00A40C8C">
        <w:t>Diamantina Shire Council</w:t>
      </w:r>
    </w:p>
    <w:p w14:paraId="0FA958D2" w14:textId="77777777" w:rsidR="00A40C8C" w:rsidRPr="00A40C8C" w:rsidRDefault="00A40C8C" w:rsidP="00E3526C">
      <w:pPr>
        <w:pStyle w:val="ListParagraph"/>
        <w:numPr>
          <w:ilvl w:val="0"/>
          <w:numId w:val="214"/>
        </w:numPr>
      </w:pPr>
      <w:r w:rsidRPr="00A40C8C">
        <w:t>Longreach Regional Council</w:t>
      </w:r>
    </w:p>
    <w:p w14:paraId="6EC116CD" w14:textId="77777777" w:rsidR="00A40C8C" w:rsidRPr="00A40C8C" w:rsidRDefault="00A40C8C" w:rsidP="00E3526C">
      <w:pPr>
        <w:pStyle w:val="ListParagraph"/>
        <w:numPr>
          <w:ilvl w:val="0"/>
          <w:numId w:val="214"/>
        </w:numPr>
      </w:pPr>
      <w:r w:rsidRPr="00A40C8C">
        <w:t>Quilpie Shire Council</w:t>
      </w:r>
    </w:p>
    <w:p w14:paraId="00949E41" w14:textId="77777777" w:rsidR="00A40C8C" w:rsidRPr="00A40C8C" w:rsidRDefault="00A40C8C" w:rsidP="00E3526C">
      <w:pPr>
        <w:pStyle w:val="ListParagraph"/>
        <w:numPr>
          <w:ilvl w:val="0"/>
          <w:numId w:val="214"/>
        </w:numPr>
      </w:pPr>
      <w:r w:rsidRPr="00A40C8C">
        <w:t>Winton Shire Council.</w:t>
      </w:r>
    </w:p>
    <w:p w14:paraId="6087C6C1" w14:textId="77777777" w:rsidR="00A40C8C" w:rsidRPr="00A40C8C" w:rsidRDefault="00A40C8C" w:rsidP="00A40C8C">
      <w:r w:rsidRPr="00A40C8C">
        <w:t>We continue to monitor the situation and will provide updates as required.</w:t>
      </w:r>
    </w:p>
    <w:p w14:paraId="53E0BB38" w14:textId="77777777" w:rsidR="00A40C8C" w:rsidRPr="00A40C8C" w:rsidRDefault="00A40C8C" w:rsidP="00A40C8C">
      <w:pPr>
        <w:pStyle w:val="Heading4"/>
      </w:pPr>
      <w:r w:rsidRPr="00A40C8C">
        <w:t>Support during the emergency</w:t>
      </w:r>
    </w:p>
    <w:p w14:paraId="6F7B483B" w14:textId="77777777" w:rsidR="00A40C8C" w:rsidRPr="00A40C8C" w:rsidRDefault="00A40C8C" w:rsidP="00A40C8C">
      <w:r w:rsidRPr="00A40C8C">
        <w:t xml:space="preserve">The following support is available in affected regions </w:t>
      </w:r>
      <w:r w:rsidRPr="00A40C8C">
        <w:rPr>
          <w:b/>
          <w:bCs/>
        </w:rPr>
        <w:t>during</w:t>
      </w:r>
      <w:r w:rsidRPr="00A40C8C">
        <w:t xml:space="preserve"> the CCS period of emergency:</w:t>
      </w:r>
    </w:p>
    <w:p w14:paraId="678EE70F" w14:textId="77777777" w:rsidR="00A40C8C" w:rsidRPr="00A40C8C" w:rsidRDefault="00A40C8C" w:rsidP="00E3526C">
      <w:pPr>
        <w:pStyle w:val="ListParagraph"/>
        <w:numPr>
          <w:ilvl w:val="0"/>
          <w:numId w:val="215"/>
        </w:numPr>
      </w:pPr>
      <w:r w:rsidRPr="00A40C8C">
        <w:t>you can continue to get CCS if your service closes as a direct result of the emergency</w:t>
      </w:r>
    </w:p>
    <w:p w14:paraId="70430C61" w14:textId="77777777" w:rsidR="00A40C8C" w:rsidRPr="00A40C8C" w:rsidRDefault="00A40C8C" w:rsidP="00E3526C">
      <w:pPr>
        <w:pStyle w:val="ListParagraph"/>
        <w:numPr>
          <w:ilvl w:val="0"/>
          <w:numId w:val="215"/>
        </w:numPr>
      </w:pPr>
      <w:r w:rsidRPr="00A40C8C">
        <w:t>you can waive the gap fee if a child doesn’t attend, or your service is closed, during the CCS period of emergency</w:t>
      </w:r>
    </w:p>
    <w:p w14:paraId="573ECE96" w14:textId="77777777" w:rsidR="00A40C8C" w:rsidRPr="00A40C8C" w:rsidRDefault="00A40C8C" w:rsidP="00E3526C">
      <w:pPr>
        <w:pStyle w:val="ListParagraph"/>
        <w:numPr>
          <w:ilvl w:val="0"/>
          <w:numId w:val="215"/>
        </w:numPr>
      </w:pPr>
      <w:r w:rsidRPr="00A40C8C">
        <w:t>families will get unlimited allowable absences for the duration of the CCS period of emergency.</w:t>
      </w:r>
    </w:p>
    <w:p w14:paraId="1F883952" w14:textId="77777777" w:rsidR="00A40C8C" w:rsidRPr="00A40C8C" w:rsidRDefault="00A40C8C" w:rsidP="00A40C8C">
      <w:r w:rsidRPr="00A40C8C">
        <w:t xml:space="preserve">Read more about </w:t>
      </w:r>
      <w:hyperlink r:id="rId329" w:history="1">
        <w:r w:rsidRPr="00A40C8C">
          <w:rPr>
            <w:rStyle w:val="Hyperlink"/>
          </w:rPr>
          <w:t>support during a CCS period of emergency</w:t>
        </w:r>
      </w:hyperlink>
      <w:r w:rsidRPr="00A40C8C">
        <w:t>.</w:t>
      </w:r>
    </w:p>
    <w:p w14:paraId="480BB6AF" w14:textId="77777777" w:rsidR="00A40C8C" w:rsidRPr="00A40C8C" w:rsidRDefault="00A40C8C" w:rsidP="00A40C8C">
      <w:pPr>
        <w:pStyle w:val="Heading4"/>
      </w:pPr>
      <w:r w:rsidRPr="00A40C8C">
        <w:t>Support after an emergency</w:t>
      </w:r>
    </w:p>
    <w:p w14:paraId="046C44C0" w14:textId="77777777" w:rsidR="00A40C8C" w:rsidRPr="00A40C8C" w:rsidRDefault="00A40C8C" w:rsidP="00A40C8C">
      <w:r w:rsidRPr="00A40C8C">
        <w:t>The following support may help you recover after an emergency:</w:t>
      </w:r>
    </w:p>
    <w:p w14:paraId="48961FD0" w14:textId="77777777" w:rsidR="00A40C8C" w:rsidRPr="00A40C8C" w:rsidRDefault="00A40C8C" w:rsidP="00E3526C">
      <w:pPr>
        <w:pStyle w:val="ListParagraph"/>
        <w:numPr>
          <w:ilvl w:val="0"/>
          <w:numId w:val="216"/>
        </w:numPr>
      </w:pPr>
      <w:r w:rsidRPr="00A40C8C">
        <w:t xml:space="preserve">you may be eligible for a </w:t>
      </w:r>
      <w:hyperlink r:id="rId330" w:history="1">
        <w:r w:rsidRPr="00A40C8C">
          <w:rPr>
            <w:rStyle w:val="Hyperlink"/>
          </w:rPr>
          <w:t>Community Child Care Fund special circumstances grant</w:t>
        </w:r>
      </w:hyperlink>
      <w:r w:rsidRPr="00A40C8C">
        <w:t xml:space="preserve"> if the emergency threatens your service’s ability to stay open after the event, and you have already accessed other disaster support</w:t>
      </w:r>
    </w:p>
    <w:p w14:paraId="424F52E4" w14:textId="77777777" w:rsidR="00A40C8C" w:rsidRPr="00A40C8C" w:rsidRDefault="00A40C8C" w:rsidP="00E3526C">
      <w:pPr>
        <w:pStyle w:val="ListParagraph"/>
        <w:numPr>
          <w:ilvl w:val="0"/>
          <w:numId w:val="216"/>
        </w:numPr>
      </w:pPr>
      <w:r w:rsidRPr="00A40C8C">
        <w:t xml:space="preserve">families may be able to access </w:t>
      </w:r>
      <w:hyperlink r:id="rId331" w:history="1">
        <w:r w:rsidRPr="00A40C8C">
          <w:rPr>
            <w:rStyle w:val="Hyperlink"/>
          </w:rPr>
          <w:t>additional absences</w:t>
        </w:r>
      </w:hyperlink>
      <w:r w:rsidRPr="00A40C8C">
        <w:t xml:space="preserve"> if they’ve exhausted their allowable absences</w:t>
      </w:r>
    </w:p>
    <w:p w14:paraId="782BD6FB" w14:textId="77777777" w:rsidR="00A40C8C" w:rsidRPr="00A40C8C" w:rsidRDefault="00A40C8C" w:rsidP="00E3526C">
      <w:pPr>
        <w:pStyle w:val="ListParagraph"/>
        <w:numPr>
          <w:ilvl w:val="0"/>
          <w:numId w:val="216"/>
        </w:numPr>
      </w:pPr>
      <w:r w:rsidRPr="00A40C8C">
        <w:t xml:space="preserve">families may be eligible for </w:t>
      </w:r>
      <w:hyperlink r:id="rId332" w:history="1">
        <w:r w:rsidRPr="00A40C8C">
          <w:rPr>
            <w:rStyle w:val="Hyperlink"/>
          </w:rPr>
          <w:t>Additional Child Care Subsidy</w:t>
        </w:r>
      </w:hyperlink>
      <w:r w:rsidRPr="00A40C8C">
        <w:t xml:space="preserve"> if they experience temporary financial hardship due to an emergency that happened in the last 6 months.</w:t>
      </w:r>
    </w:p>
    <w:p w14:paraId="44E35970" w14:textId="77777777" w:rsidR="00A40C8C" w:rsidRPr="00A40C8C" w:rsidRDefault="00A40C8C" w:rsidP="00A40C8C">
      <w:r w:rsidRPr="00A40C8C">
        <w:t xml:space="preserve">Read more about </w:t>
      </w:r>
      <w:hyperlink r:id="rId333" w:history="1">
        <w:r w:rsidRPr="00A40C8C">
          <w:rPr>
            <w:rStyle w:val="Hyperlink"/>
          </w:rPr>
          <w:t>support after an emergency</w:t>
        </w:r>
      </w:hyperlink>
      <w:r w:rsidRPr="00A40C8C">
        <w:t>.</w:t>
      </w:r>
    </w:p>
    <w:p w14:paraId="60EAFA13" w14:textId="77777777" w:rsidR="00A40C8C" w:rsidRPr="00A40C8C" w:rsidRDefault="00A40C8C" w:rsidP="00A40C8C">
      <w:pPr>
        <w:pStyle w:val="Heading4"/>
      </w:pPr>
      <w:r w:rsidRPr="00A40C8C">
        <w:t>Other disaster support</w:t>
      </w:r>
    </w:p>
    <w:p w14:paraId="31888352" w14:textId="77777777" w:rsidR="00A40C8C" w:rsidRPr="00A40C8C" w:rsidRDefault="00A40C8C" w:rsidP="00A40C8C">
      <w:r w:rsidRPr="00A40C8C">
        <w:t>You may be eligible for other government disaster support:</w:t>
      </w:r>
    </w:p>
    <w:p w14:paraId="5D22A127" w14:textId="77777777" w:rsidR="00A40C8C" w:rsidRPr="00A40C8C" w:rsidRDefault="00A40C8C" w:rsidP="00E3526C">
      <w:pPr>
        <w:pStyle w:val="ListParagraph"/>
        <w:numPr>
          <w:ilvl w:val="0"/>
          <w:numId w:val="217"/>
        </w:numPr>
      </w:pPr>
      <w:r w:rsidRPr="00A40C8C">
        <w:lastRenderedPageBreak/>
        <w:t xml:space="preserve">The Australian Government provides help for people affected by natural disasters. Find out whether you're eligible on the </w:t>
      </w:r>
      <w:hyperlink r:id="rId334" w:history="1">
        <w:r w:rsidRPr="00A40C8C">
          <w:rPr>
            <w:rStyle w:val="Hyperlink"/>
          </w:rPr>
          <w:t>Services Australia website</w:t>
        </w:r>
      </w:hyperlink>
      <w:r w:rsidRPr="00A40C8C">
        <w:t>.</w:t>
      </w:r>
    </w:p>
    <w:p w14:paraId="148D3022" w14:textId="77777777" w:rsidR="00A40C8C" w:rsidRPr="00A40C8C" w:rsidRDefault="00A40C8C" w:rsidP="00E3526C">
      <w:pPr>
        <w:pStyle w:val="ListParagraph"/>
        <w:numPr>
          <w:ilvl w:val="0"/>
          <w:numId w:val="217"/>
        </w:numPr>
      </w:pPr>
      <w:r w:rsidRPr="00A40C8C">
        <w:t xml:space="preserve">Your state or territory government may provide additional support in the event of a natural disaster. Find out more at </w:t>
      </w:r>
      <w:hyperlink r:id="rId335" w:history="1">
        <w:r w:rsidRPr="00A40C8C">
          <w:rPr>
            <w:rStyle w:val="Hyperlink"/>
          </w:rPr>
          <w:t>Emergency Qld</w:t>
        </w:r>
      </w:hyperlink>
      <w:r w:rsidRPr="00A40C8C">
        <w:t>.</w:t>
      </w:r>
    </w:p>
    <w:p w14:paraId="077C4F76" w14:textId="77777777" w:rsidR="00A40C8C" w:rsidRPr="00A40C8C" w:rsidRDefault="00A40C8C" w:rsidP="00A40C8C">
      <w:pPr>
        <w:pStyle w:val="Heading4"/>
      </w:pPr>
      <w:r w:rsidRPr="00A40C8C">
        <w:t>For action</w:t>
      </w:r>
    </w:p>
    <w:p w14:paraId="470123CE" w14:textId="77777777" w:rsidR="00A40C8C" w:rsidRPr="00A40C8C" w:rsidRDefault="00A40C8C" w:rsidP="00E3526C">
      <w:pPr>
        <w:pStyle w:val="ListParagraph"/>
        <w:numPr>
          <w:ilvl w:val="0"/>
          <w:numId w:val="218"/>
        </w:numPr>
      </w:pPr>
      <w:r w:rsidRPr="00A40C8C">
        <w:t>Tell us as soon as possible if you close your service. Do this via the </w:t>
      </w:r>
      <w:hyperlink r:id="rId336" w:history="1">
        <w:r w:rsidRPr="00A40C8C">
          <w:rPr>
            <w:rStyle w:val="Hyperlink"/>
          </w:rPr>
          <w:t>Provider Entry Point</w:t>
        </w:r>
      </w:hyperlink>
      <w:r w:rsidRPr="00A40C8C">
        <w:t xml:space="preserve"> (PEP) or your third-party software. You also need to tell your </w:t>
      </w:r>
      <w:hyperlink r:id="rId337" w:history="1">
        <w:r w:rsidRPr="00A40C8C">
          <w:rPr>
            <w:rStyle w:val="Hyperlink"/>
          </w:rPr>
          <w:t>state or territory regulatory authority</w:t>
        </w:r>
      </w:hyperlink>
      <w:r w:rsidRPr="00A40C8C">
        <w:t>.</w:t>
      </w:r>
    </w:p>
    <w:p w14:paraId="11C769AF" w14:textId="77777777" w:rsidR="00A40C8C" w:rsidRPr="00A40C8C" w:rsidRDefault="00A40C8C" w:rsidP="00E3526C">
      <w:pPr>
        <w:pStyle w:val="ListParagraph"/>
        <w:numPr>
          <w:ilvl w:val="0"/>
          <w:numId w:val="218"/>
        </w:numPr>
      </w:pPr>
      <w:r w:rsidRPr="00A40C8C">
        <w:t xml:space="preserve">Update your contact details in the Child Care Subsidy System so you don’t miss important information. Do this via the </w:t>
      </w:r>
      <w:hyperlink r:id="rId338" w:history="1">
        <w:r w:rsidRPr="00A40C8C">
          <w:rPr>
            <w:rStyle w:val="Hyperlink"/>
          </w:rPr>
          <w:t>PEP</w:t>
        </w:r>
      </w:hyperlink>
      <w:r w:rsidRPr="00A40C8C">
        <w:t xml:space="preserve"> or your third-party software.</w:t>
      </w:r>
    </w:p>
    <w:p w14:paraId="2A2E1BDE" w14:textId="77777777" w:rsidR="00A40C8C" w:rsidRPr="00A40C8C" w:rsidRDefault="00A40C8C" w:rsidP="00E3526C">
      <w:pPr>
        <w:pStyle w:val="ListParagraph"/>
        <w:numPr>
          <w:ilvl w:val="0"/>
          <w:numId w:val="218"/>
        </w:numPr>
      </w:pPr>
      <w:r w:rsidRPr="00A40C8C">
        <w:t xml:space="preserve">Update your vacancy details on </w:t>
      </w:r>
      <w:hyperlink r:id="rId339" w:history="1">
        <w:r w:rsidRPr="00A40C8C">
          <w:rPr>
            <w:rStyle w:val="Hyperlink"/>
          </w:rPr>
          <w:t>StartingBlocks.gov.au</w:t>
        </w:r>
      </w:hyperlink>
      <w:r w:rsidRPr="00A40C8C">
        <w:t xml:space="preserve"> to help families looking for care. Do this via the </w:t>
      </w:r>
      <w:hyperlink r:id="rId340" w:history="1">
        <w:r w:rsidRPr="00A40C8C">
          <w:rPr>
            <w:rStyle w:val="Hyperlink"/>
          </w:rPr>
          <w:t>PEP</w:t>
        </w:r>
      </w:hyperlink>
      <w:r w:rsidRPr="00A40C8C">
        <w:t xml:space="preserve"> or your third-party software.</w:t>
      </w:r>
    </w:p>
    <w:p w14:paraId="45EFDD74" w14:textId="77777777" w:rsidR="00A40C8C" w:rsidRPr="00A40C8C" w:rsidRDefault="00A40C8C" w:rsidP="00E3526C">
      <w:pPr>
        <w:pStyle w:val="ListParagraph"/>
        <w:numPr>
          <w:ilvl w:val="0"/>
          <w:numId w:val="218"/>
        </w:numPr>
      </w:pPr>
      <w:r w:rsidRPr="00A40C8C">
        <w:t xml:space="preserve">Join our </w:t>
      </w:r>
      <w:hyperlink r:id="rId341" w:history="1">
        <w:r w:rsidRPr="00A40C8C">
          <w:rPr>
            <w:rStyle w:val="Hyperlink"/>
          </w:rPr>
          <w:t>Facebook group</w:t>
        </w:r>
      </w:hyperlink>
      <w:r w:rsidRPr="00A40C8C">
        <w:t xml:space="preserve"> for alerts and updates.</w:t>
      </w:r>
    </w:p>
    <w:p w14:paraId="5E12269B" w14:textId="1E0F81C3" w:rsidR="000F639D" w:rsidRPr="000F639D" w:rsidRDefault="00A40C8C" w:rsidP="00E3526C">
      <w:pPr>
        <w:pStyle w:val="ListParagraph"/>
        <w:numPr>
          <w:ilvl w:val="0"/>
          <w:numId w:val="218"/>
        </w:numPr>
      </w:pPr>
      <w:r w:rsidRPr="00A40C8C">
        <w:t xml:space="preserve">Keep an eye on </w:t>
      </w:r>
      <w:hyperlink r:id="rId342" w:history="1">
        <w:r w:rsidRPr="00A40C8C">
          <w:rPr>
            <w:rStyle w:val="Hyperlink"/>
          </w:rPr>
          <w:t>Emergency Qld</w:t>
        </w:r>
      </w:hyperlink>
      <w:r w:rsidRPr="00A40C8C">
        <w:t xml:space="preserve"> for current emergency information in your region.</w:t>
      </w:r>
    </w:p>
    <w:p w14:paraId="71412AD7" w14:textId="0F271280" w:rsidR="005F055F" w:rsidRDefault="005F055F" w:rsidP="002555AC">
      <w:pPr>
        <w:pStyle w:val="Issuedate"/>
      </w:pPr>
      <w:bookmarkStart w:id="81" w:name="_Toc199937845"/>
      <w:r>
        <w:lastRenderedPageBreak/>
        <w:t>26 March 2025</w:t>
      </w:r>
      <w:bookmarkEnd w:id="81"/>
    </w:p>
    <w:p w14:paraId="387F771B" w14:textId="7FA07D45" w:rsidR="005F055F" w:rsidRDefault="005F055F" w:rsidP="005F055F">
      <w:pPr>
        <w:pStyle w:val="Heading2"/>
      </w:pPr>
      <w:bookmarkStart w:id="82" w:name="_Toc199937846"/>
      <w:r>
        <w:t>From the department</w:t>
      </w:r>
      <w:bookmarkEnd w:id="82"/>
    </w:p>
    <w:p w14:paraId="295700AF" w14:textId="1CED5914" w:rsidR="005F055F" w:rsidRDefault="008F6CB3" w:rsidP="008F6CB3">
      <w:pPr>
        <w:pStyle w:val="Heading3"/>
      </w:pPr>
      <w:r w:rsidRPr="008F6CB3">
        <w:t>Budget 2025–26: support for services and families affected by ex-Tropical Cyclone Alfred</w:t>
      </w:r>
    </w:p>
    <w:p w14:paraId="47A82ABC" w14:textId="77777777" w:rsidR="008F6CB3" w:rsidRPr="008F6CB3" w:rsidRDefault="008F6CB3" w:rsidP="008F6CB3">
      <w:r w:rsidRPr="008F6CB3">
        <w:rPr>
          <w:b/>
          <w:bCs/>
        </w:rPr>
        <w:t>The 2025–26 Budget continues to build a better and fairer education system and prioritise support for Australian families and students of all ages. </w:t>
      </w:r>
    </w:p>
    <w:p w14:paraId="197C52C7" w14:textId="77777777" w:rsidR="008F6CB3" w:rsidRPr="008F6CB3" w:rsidRDefault="008F6CB3" w:rsidP="008F6CB3">
      <w:r w:rsidRPr="008F6CB3">
        <w:t>The Australian Government has activated $2.5 million in additional support for families and early childhood education and child care providers affected by ex-Tropical Cyclone Alfred. </w:t>
      </w:r>
    </w:p>
    <w:p w14:paraId="51806606" w14:textId="77777777" w:rsidR="008F6CB3" w:rsidRPr="008F6CB3" w:rsidRDefault="008F6CB3" w:rsidP="008F6CB3">
      <w:r w:rsidRPr="008F6CB3">
        <w:t>The ex-Tropical Cyclone Alfred support payment of $10,000 will be available for Child Care Subsidy (CCS) approved services that:</w:t>
      </w:r>
    </w:p>
    <w:p w14:paraId="45D6C3D4" w14:textId="77777777" w:rsidR="008F6CB3" w:rsidRPr="008F6CB3" w:rsidRDefault="008F6CB3" w:rsidP="00E3526C">
      <w:pPr>
        <w:pStyle w:val="ListParagraph"/>
        <w:numPr>
          <w:ilvl w:val="0"/>
          <w:numId w:val="207"/>
        </w:numPr>
      </w:pPr>
      <w:r w:rsidRPr="008F6CB3">
        <w:t xml:space="preserve">are in a local government area (LGA) covered by a </w:t>
      </w:r>
      <w:hyperlink r:id="rId343" w:history="1">
        <w:r w:rsidRPr="008F6CB3">
          <w:rPr>
            <w:rStyle w:val="Hyperlink"/>
          </w:rPr>
          <w:t>CCS period of emergency</w:t>
        </w:r>
      </w:hyperlink>
      <w:r w:rsidRPr="008F6CB3">
        <w:t> in relation to ex-Tropical Cyclone Alfred</w:t>
      </w:r>
    </w:p>
    <w:p w14:paraId="5B237913" w14:textId="77777777" w:rsidR="008F6CB3" w:rsidRPr="008F6CB3" w:rsidRDefault="008F6CB3" w:rsidP="00E3526C">
      <w:pPr>
        <w:pStyle w:val="ListParagraph"/>
        <w:numPr>
          <w:ilvl w:val="0"/>
          <w:numId w:val="207"/>
        </w:numPr>
      </w:pPr>
      <w:r w:rsidRPr="008F6CB3">
        <w:t>closed, or partially closed, for 8 days or more during the period of emergency  </w:t>
      </w:r>
    </w:p>
    <w:p w14:paraId="7AE8BEAB" w14:textId="77777777" w:rsidR="008F6CB3" w:rsidRPr="008F6CB3" w:rsidRDefault="008F6CB3" w:rsidP="00E3526C">
      <w:pPr>
        <w:pStyle w:val="ListParagraph"/>
        <w:numPr>
          <w:ilvl w:val="0"/>
          <w:numId w:val="207"/>
        </w:numPr>
      </w:pPr>
      <w:r w:rsidRPr="008F6CB3">
        <w:t>agree to waive gap fees for families while closed during the period of emergency.   </w:t>
      </w:r>
    </w:p>
    <w:p w14:paraId="4DE78E1F" w14:textId="77777777" w:rsidR="008F6CB3" w:rsidRPr="008F6CB3" w:rsidRDefault="008F6CB3" w:rsidP="008F6CB3">
      <w:r w:rsidRPr="008F6CB3">
        <w:t>This payment will ensure services are not financially disadvantaged because they had to close for an extended period due to the cyclone and associated flooding.</w:t>
      </w:r>
    </w:p>
    <w:p w14:paraId="47441999" w14:textId="77777777" w:rsidR="008F6CB3" w:rsidRPr="008F6CB3" w:rsidRDefault="008F6CB3" w:rsidP="008F6CB3">
      <w:r w:rsidRPr="008F6CB3">
        <w:t xml:space="preserve">Families who need extra help with the cost of child care may be eligible for </w:t>
      </w:r>
      <w:hyperlink r:id="rId344" w:history="1">
        <w:r w:rsidRPr="008F6CB3">
          <w:rPr>
            <w:rStyle w:val="Hyperlink"/>
          </w:rPr>
          <w:t>Additional Child Care Subsidy (ACCS) temporary financial hardship</w:t>
        </w:r>
      </w:hyperlink>
      <w:r w:rsidRPr="008F6CB3">
        <w:t xml:space="preserve"> which usually covers the full cost of child care for up to 100 hours of care per fortnight, for up to 13 weeks.</w:t>
      </w:r>
    </w:p>
    <w:p w14:paraId="031F5849" w14:textId="1A96D05C" w:rsidR="008F6CB3" w:rsidRDefault="008F6CB3" w:rsidP="008F6CB3">
      <w:r w:rsidRPr="008F6CB3">
        <w:t xml:space="preserve">Read more in the </w:t>
      </w:r>
      <w:hyperlink r:id="rId345" w:history="1">
        <w:r w:rsidRPr="008F6CB3">
          <w:rPr>
            <w:rStyle w:val="Hyperlink"/>
          </w:rPr>
          <w:t>announcement</w:t>
        </w:r>
      </w:hyperlink>
      <w:r w:rsidRPr="008F6CB3">
        <w:t>.</w:t>
      </w:r>
    </w:p>
    <w:p w14:paraId="7FB92976" w14:textId="6569FD0F" w:rsidR="008F6CB3" w:rsidRDefault="00BA21BA" w:rsidP="00BA21BA">
      <w:pPr>
        <w:pStyle w:val="Heading3"/>
      </w:pPr>
      <w:r w:rsidRPr="00BA21BA">
        <w:t>Ex-Tropical Cyclone Alfred support payment coming soon</w:t>
      </w:r>
    </w:p>
    <w:p w14:paraId="13A53710" w14:textId="77777777" w:rsidR="00BA21BA" w:rsidRPr="00BA21BA" w:rsidRDefault="00BA21BA" w:rsidP="00BA21BA">
      <w:r w:rsidRPr="00BA21BA">
        <w:rPr>
          <w:b/>
          <w:bCs/>
        </w:rPr>
        <w:t xml:space="preserve">We will start contacting providers that have services in the </w:t>
      </w:r>
      <w:hyperlink r:id="rId346" w:history="1">
        <w:r w:rsidRPr="00BA21BA">
          <w:rPr>
            <w:rStyle w:val="Hyperlink"/>
            <w:b/>
            <w:bCs/>
          </w:rPr>
          <w:t>affected LGAs</w:t>
        </w:r>
      </w:hyperlink>
      <w:r w:rsidRPr="00BA21BA">
        <w:rPr>
          <w:b/>
          <w:bCs/>
        </w:rPr>
        <w:t xml:space="preserve"> soon to invite them to apply via a secure online application form. </w:t>
      </w:r>
    </w:p>
    <w:p w14:paraId="443E12CA" w14:textId="77777777" w:rsidR="00BA21BA" w:rsidRPr="00BA21BA" w:rsidRDefault="00BA21BA" w:rsidP="00BA21BA">
      <w:r w:rsidRPr="00BA21BA">
        <w:t>Applications will be emailed to the provider-level email addresses registered in the Child Care Subsidy System (CCSS). Providers with more than one service in the affected LGAs may need to complete more than one application form.</w:t>
      </w:r>
    </w:p>
    <w:p w14:paraId="1C63AF25" w14:textId="77777777" w:rsidR="00BA21BA" w:rsidRPr="00BA21BA" w:rsidRDefault="00BA21BA" w:rsidP="00BA21BA">
      <w:r w:rsidRPr="00BA21BA">
        <w:t xml:space="preserve">Please ensure you have updated your contact details in the CCSS via the </w:t>
      </w:r>
      <w:hyperlink r:id="rId347" w:history="1">
        <w:r w:rsidRPr="00BA21BA">
          <w:rPr>
            <w:rStyle w:val="Hyperlink"/>
          </w:rPr>
          <w:t>Provider Entry Point (PEP)</w:t>
        </w:r>
      </w:hyperlink>
      <w:r w:rsidRPr="00BA21BA">
        <w:t xml:space="preserve"> or your third-party software.</w:t>
      </w:r>
    </w:p>
    <w:p w14:paraId="3742D72A" w14:textId="77777777" w:rsidR="00BA21BA" w:rsidRPr="00BA21BA" w:rsidRDefault="00BA21BA" w:rsidP="00BA21BA">
      <w:pPr>
        <w:pStyle w:val="Heading4"/>
      </w:pPr>
      <w:r w:rsidRPr="00BA21BA">
        <w:t>How and when will payments be made?</w:t>
      </w:r>
    </w:p>
    <w:p w14:paraId="1A452CFE" w14:textId="77777777" w:rsidR="00BA21BA" w:rsidRPr="00BA21BA" w:rsidRDefault="00BA21BA" w:rsidP="00BA21BA">
      <w:r w:rsidRPr="00BA21BA">
        <w:t>The payment can be made after providers complete and submit application forms for any services they think meet all the eligibility criteria. We will notify providers that submit the form to confirm which of their services are eligible to receive the payment.</w:t>
      </w:r>
    </w:p>
    <w:p w14:paraId="6ADBD1BB" w14:textId="77777777" w:rsidR="00BA21BA" w:rsidRPr="00BA21BA" w:rsidRDefault="00BA21BA" w:rsidP="00BA21BA">
      <w:r w:rsidRPr="00BA21BA">
        <w:t>The payment will be paid directly to each service found eligible through the application process.</w:t>
      </w:r>
    </w:p>
    <w:p w14:paraId="0E09DB63" w14:textId="77777777" w:rsidR="00BA21BA" w:rsidRPr="00BA21BA" w:rsidRDefault="00BA21BA" w:rsidP="00BA21BA">
      <w:r w:rsidRPr="00BA21BA">
        <w:t>The payment will be paid into the bank account currently nominated for a service in the CCSS, which is the same account used to pay CCS. Services should ensure their bank account details are up to date in the CCSS.</w:t>
      </w:r>
    </w:p>
    <w:p w14:paraId="167EE0BC" w14:textId="2B322089" w:rsidR="008F6CB3" w:rsidRDefault="00BA21BA" w:rsidP="00BA21BA">
      <w:r w:rsidRPr="00BA21BA">
        <w:lastRenderedPageBreak/>
        <w:t xml:space="preserve">Read more about the </w:t>
      </w:r>
      <w:hyperlink r:id="rId348" w:history="1">
        <w:r w:rsidRPr="00BA21BA">
          <w:rPr>
            <w:rStyle w:val="Hyperlink"/>
          </w:rPr>
          <w:t>payment and answers to FAQs</w:t>
        </w:r>
      </w:hyperlink>
      <w:r w:rsidRPr="00BA21BA">
        <w:t xml:space="preserve"> on our website.</w:t>
      </w:r>
    </w:p>
    <w:p w14:paraId="2AC057DF" w14:textId="539EE82A" w:rsidR="00BA21BA" w:rsidRDefault="00A87A9E" w:rsidP="00A87A9E">
      <w:pPr>
        <w:pStyle w:val="Heading3"/>
      </w:pPr>
      <w:r w:rsidRPr="00A87A9E">
        <w:t>Worker retention payment update</w:t>
      </w:r>
    </w:p>
    <w:p w14:paraId="477557B9" w14:textId="77777777" w:rsidR="00A87A9E" w:rsidRPr="00A87A9E" w:rsidRDefault="00A87A9E" w:rsidP="00A87A9E">
      <w:pPr>
        <w:pStyle w:val="Heading4"/>
      </w:pPr>
      <w:r w:rsidRPr="00A87A9E">
        <w:t>Get free support</w:t>
      </w:r>
    </w:p>
    <w:p w14:paraId="7BB33D8E" w14:textId="77777777" w:rsidR="00A87A9E" w:rsidRPr="00A87A9E" w:rsidRDefault="00A87A9E" w:rsidP="00A87A9E">
      <w:r w:rsidRPr="00A87A9E">
        <w:t>Help is available to engage with the worker retention payment.</w:t>
      </w:r>
    </w:p>
    <w:p w14:paraId="264D5943" w14:textId="77777777" w:rsidR="00A87A9E" w:rsidRPr="00A87A9E" w:rsidRDefault="00A87A9E" w:rsidP="00A87A9E">
      <w:r w:rsidRPr="00A87A9E">
        <w:t>Support includes:</w:t>
      </w:r>
    </w:p>
    <w:p w14:paraId="00662FBE" w14:textId="77777777" w:rsidR="00A87A9E" w:rsidRPr="00A87A9E" w:rsidRDefault="00A87A9E" w:rsidP="00E3526C">
      <w:pPr>
        <w:pStyle w:val="ListParagraph"/>
        <w:numPr>
          <w:ilvl w:val="0"/>
          <w:numId w:val="208"/>
        </w:numPr>
      </w:pPr>
      <w:r w:rsidRPr="00A87A9E">
        <w:t>help to understand, develop and implement a workplace instrument</w:t>
      </w:r>
    </w:p>
    <w:p w14:paraId="6B423BAD" w14:textId="77777777" w:rsidR="00A87A9E" w:rsidRPr="00A87A9E" w:rsidRDefault="00A87A9E" w:rsidP="00E3526C">
      <w:pPr>
        <w:pStyle w:val="ListParagraph"/>
        <w:numPr>
          <w:ilvl w:val="0"/>
          <w:numId w:val="208"/>
        </w:numPr>
      </w:pPr>
      <w:r w:rsidRPr="00A87A9E">
        <w:t>help to submit your application</w:t>
      </w:r>
    </w:p>
    <w:p w14:paraId="66F849C4" w14:textId="77777777" w:rsidR="00A87A9E" w:rsidRPr="00A87A9E" w:rsidRDefault="00A87A9E" w:rsidP="00E3526C">
      <w:pPr>
        <w:pStyle w:val="ListParagraph"/>
        <w:numPr>
          <w:ilvl w:val="0"/>
          <w:numId w:val="208"/>
        </w:numPr>
      </w:pPr>
      <w:r w:rsidRPr="00A87A9E">
        <w:t>help to request an alternative fee growth cap or funding review</w:t>
      </w:r>
    </w:p>
    <w:p w14:paraId="5E32DE69" w14:textId="77777777" w:rsidR="00A87A9E" w:rsidRPr="00A87A9E" w:rsidRDefault="00A87A9E" w:rsidP="00E3526C">
      <w:pPr>
        <w:pStyle w:val="ListParagraph"/>
        <w:numPr>
          <w:ilvl w:val="0"/>
          <w:numId w:val="208"/>
        </w:numPr>
      </w:pPr>
      <w:r w:rsidRPr="00A87A9E">
        <w:t>administration, record-keeping and payroll support</w:t>
      </w:r>
    </w:p>
    <w:p w14:paraId="608B45CC" w14:textId="77777777" w:rsidR="00A87A9E" w:rsidRPr="00A87A9E" w:rsidRDefault="00A87A9E" w:rsidP="00E3526C">
      <w:pPr>
        <w:pStyle w:val="ListParagraph"/>
        <w:numPr>
          <w:ilvl w:val="0"/>
          <w:numId w:val="208"/>
        </w:numPr>
      </w:pPr>
      <w:r w:rsidRPr="00A87A9E">
        <w:t>workplace relations or legal advice</w:t>
      </w:r>
    </w:p>
    <w:p w14:paraId="5A019347" w14:textId="77777777" w:rsidR="00A87A9E" w:rsidRPr="00A87A9E" w:rsidRDefault="00A87A9E" w:rsidP="00E3526C">
      <w:pPr>
        <w:pStyle w:val="ListParagraph"/>
        <w:numPr>
          <w:ilvl w:val="0"/>
          <w:numId w:val="208"/>
        </w:numPr>
      </w:pPr>
      <w:r w:rsidRPr="00A87A9E">
        <w:t>online information sessions</w:t>
      </w:r>
    </w:p>
    <w:p w14:paraId="097BE16A" w14:textId="77777777" w:rsidR="00A87A9E" w:rsidRPr="00A87A9E" w:rsidRDefault="00A87A9E" w:rsidP="00E3526C">
      <w:pPr>
        <w:pStyle w:val="ListParagraph"/>
        <w:numPr>
          <w:ilvl w:val="0"/>
          <w:numId w:val="208"/>
        </w:numPr>
      </w:pPr>
      <w:r w:rsidRPr="00A87A9E">
        <w:t>helplines, and more.</w:t>
      </w:r>
    </w:p>
    <w:p w14:paraId="70835215" w14:textId="77777777" w:rsidR="00A87A9E" w:rsidRPr="00A87A9E" w:rsidRDefault="00A87A9E" w:rsidP="00A87A9E">
      <w:hyperlink r:id="rId349" w:history="1">
        <w:r w:rsidRPr="00A87A9E">
          <w:rPr>
            <w:rStyle w:val="Hyperlink"/>
          </w:rPr>
          <w:t>Search the directory</w:t>
        </w:r>
      </w:hyperlink>
      <w:r w:rsidRPr="00A87A9E">
        <w:t xml:space="preserve"> on our website to find support that meets your needs.</w:t>
      </w:r>
    </w:p>
    <w:p w14:paraId="78F0E0C4" w14:textId="77777777" w:rsidR="00A87A9E" w:rsidRPr="00A87A9E" w:rsidRDefault="00A87A9E" w:rsidP="00A87A9E">
      <w:r w:rsidRPr="00A87A9E">
        <w:t>Workplace instrument templates sold commercially may not meet the worker retention payment requirements. We recommend you get support through the organisations listed on our website.</w:t>
      </w:r>
    </w:p>
    <w:p w14:paraId="4BEBCA32" w14:textId="77777777" w:rsidR="00A87A9E" w:rsidRPr="00A87A9E" w:rsidRDefault="00A87A9E" w:rsidP="00A87A9E">
      <w:pPr>
        <w:pStyle w:val="Heading4"/>
      </w:pPr>
      <w:r w:rsidRPr="00A87A9E">
        <w:t>Attend an upcoming session</w:t>
      </w:r>
    </w:p>
    <w:p w14:paraId="2FB8B7E8" w14:textId="77777777" w:rsidR="00A87A9E" w:rsidRPr="00A87A9E" w:rsidRDefault="00A87A9E" w:rsidP="00A87A9E">
      <w:r w:rsidRPr="00A87A9E">
        <w:t>Several organisations are holding information sessions in the coming weeks.</w:t>
      </w:r>
    </w:p>
    <w:p w14:paraId="5C740DA8" w14:textId="77777777" w:rsidR="00A87A9E" w:rsidRPr="00A87A9E" w:rsidRDefault="00A87A9E" w:rsidP="00A87A9E">
      <w:r w:rsidRPr="00A87A9E">
        <w:t>Register to attend an upcoming session:</w:t>
      </w:r>
    </w:p>
    <w:p w14:paraId="6B3CBFB8" w14:textId="77777777" w:rsidR="00A87A9E" w:rsidRPr="00A87A9E" w:rsidRDefault="00A87A9E" w:rsidP="00E3526C">
      <w:pPr>
        <w:pStyle w:val="ListParagraph"/>
        <w:numPr>
          <w:ilvl w:val="0"/>
          <w:numId w:val="209"/>
        </w:numPr>
      </w:pPr>
      <w:hyperlink r:id="rId350" w:history="1">
        <w:r w:rsidRPr="00A87A9E">
          <w:rPr>
            <w:rStyle w:val="Hyperlink"/>
          </w:rPr>
          <w:t>Ai Group briefing sessions</w:t>
        </w:r>
      </w:hyperlink>
    </w:p>
    <w:p w14:paraId="3F5ACC38" w14:textId="1493DFF2" w:rsidR="00A87A9E" w:rsidRDefault="00A87A9E" w:rsidP="00E3526C">
      <w:pPr>
        <w:pStyle w:val="ListParagraph"/>
        <w:numPr>
          <w:ilvl w:val="0"/>
          <w:numId w:val="209"/>
        </w:numPr>
      </w:pPr>
      <w:hyperlink r:id="rId351" w:history="1">
        <w:r w:rsidRPr="00A87A9E">
          <w:rPr>
            <w:rStyle w:val="Hyperlink"/>
          </w:rPr>
          <w:t>NOSHSA information sessions</w:t>
        </w:r>
      </w:hyperlink>
      <w:r w:rsidRPr="00A87A9E">
        <w:t>.</w:t>
      </w:r>
    </w:p>
    <w:p w14:paraId="61E2AB41" w14:textId="16163A1B" w:rsidR="00A87A9E" w:rsidRDefault="00E0593B" w:rsidP="00E0593B">
      <w:pPr>
        <w:pStyle w:val="Heading3"/>
      </w:pPr>
      <w:r w:rsidRPr="00E0593B">
        <w:t>Reminder for CCCF grant recipients</w:t>
      </w:r>
    </w:p>
    <w:p w14:paraId="7E7CEBCC" w14:textId="77777777" w:rsidR="00E0593B" w:rsidRPr="00E0593B" w:rsidRDefault="00E0593B" w:rsidP="00E0593B">
      <w:r w:rsidRPr="00E0593B">
        <w:rPr>
          <w:b/>
          <w:bCs/>
        </w:rPr>
        <w:t xml:space="preserve">A reminder that grants under round 4 of the Community Child Care Fund (CCCF) disadvantaged and vulnerable communities grant are transitioning to the </w:t>
      </w:r>
      <w:hyperlink r:id="rId352" w:history="1">
        <w:r w:rsidRPr="00E0593B">
          <w:rPr>
            <w:rStyle w:val="Hyperlink"/>
            <w:b/>
            <w:bCs/>
          </w:rPr>
          <w:t>Community Grants Hub</w:t>
        </w:r>
      </w:hyperlink>
      <w:r w:rsidRPr="00E0593B">
        <w:rPr>
          <w:b/>
          <w:bCs/>
        </w:rPr>
        <w:t xml:space="preserve">. </w:t>
      </w:r>
    </w:p>
    <w:p w14:paraId="196EFA3B" w14:textId="77777777" w:rsidR="00E0593B" w:rsidRPr="00E0593B" w:rsidRDefault="00E0593B" w:rsidP="00E0593B">
      <w:r w:rsidRPr="00E0593B">
        <w:t>Grants that include capital support have already transitioned. All remaining grants will transition from Monday.</w:t>
      </w:r>
    </w:p>
    <w:p w14:paraId="0D24518D" w14:textId="51826C7E" w:rsidR="00A87A9E" w:rsidRDefault="00E0593B" w:rsidP="00E0593B">
      <w:r w:rsidRPr="00E0593B">
        <w:t>You don’t need to do anything. The Community Grants Hub will contact you once your grant has been transferred.</w:t>
      </w:r>
    </w:p>
    <w:p w14:paraId="15098922" w14:textId="341C800C" w:rsidR="00E0593B" w:rsidRDefault="00272365" w:rsidP="00272365">
      <w:pPr>
        <w:pStyle w:val="Heading3"/>
      </w:pPr>
      <w:r w:rsidRPr="00272365">
        <w:t>CCS period of emergency in North Queensland</w:t>
      </w:r>
    </w:p>
    <w:p w14:paraId="542E4920" w14:textId="77777777" w:rsidR="00272365" w:rsidRPr="00272365" w:rsidRDefault="00272365" w:rsidP="00272365">
      <w:r w:rsidRPr="00272365">
        <w:rPr>
          <w:b/>
          <w:bCs/>
        </w:rPr>
        <w:t>A CCS period of emergency was in place in parts of North Queensland due to the impact of flooding.</w:t>
      </w:r>
    </w:p>
    <w:p w14:paraId="0EB83A0D" w14:textId="77777777" w:rsidR="00272365" w:rsidRPr="00272365" w:rsidRDefault="00272365" w:rsidP="00272365">
      <w:r w:rsidRPr="00272365">
        <w:t>Visit our website to see:</w:t>
      </w:r>
    </w:p>
    <w:p w14:paraId="4C97CE01" w14:textId="77777777" w:rsidR="00272365" w:rsidRPr="00272365" w:rsidRDefault="00272365" w:rsidP="00E3526C">
      <w:pPr>
        <w:numPr>
          <w:ilvl w:val="0"/>
          <w:numId w:val="210"/>
        </w:numPr>
      </w:pPr>
      <w:hyperlink r:id="rId353" w:history="1">
        <w:r w:rsidRPr="00272365">
          <w:rPr>
            <w:rStyle w:val="Hyperlink"/>
          </w:rPr>
          <w:t>regions and timeframes where the period of emergency applies</w:t>
        </w:r>
      </w:hyperlink>
    </w:p>
    <w:p w14:paraId="76C6C890" w14:textId="77777777" w:rsidR="00272365" w:rsidRPr="00272365" w:rsidRDefault="00272365" w:rsidP="00E3526C">
      <w:pPr>
        <w:numPr>
          <w:ilvl w:val="0"/>
          <w:numId w:val="210"/>
        </w:numPr>
      </w:pPr>
      <w:hyperlink r:id="rId354" w:history="1">
        <w:r w:rsidRPr="00272365">
          <w:rPr>
            <w:rStyle w:val="Hyperlink"/>
          </w:rPr>
          <w:t>details of support available during and after a period of emergency</w:t>
        </w:r>
      </w:hyperlink>
      <w:r w:rsidRPr="00272365">
        <w:t>.</w:t>
      </w:r>
    </w:p>
    <w:p w14:paraId="5E6638A5" w14:textId="4309321A" w:rsidR="00E0593B" w:rsidRDefault="00272365" w:rsidP="00272365">
      <w:r w:rsidRPr="00272365">
        <w:t>We continue to monitor the situation and will provide updates as required.</w:t>
      </w:r>
    </w:p>
    <w:p w14:paraId="04055014" w14:textId="0201A6BD" w:rsidR="00272365" w:rsidRDefault="00272365" w:rsidP="00272365">
      <w:pPr>
        <w:pStyle w:val="Heading2"/>
      </w:pPr>
      <w:bookmarkStart w:id="83" w:name="_Toc199937847"/>
      <w:r>
        <w:lastRenderedPageBreak/>
        <w:t>Sector spotlight</w:t>
      </w:r>
      <w:bookmarkEnd w:id="83"/>
    </w:p>
    <w:p w14:paraId="3DB49272" w14:textId="7DD7186D" w:rsidR="00272365" w:rsidRDefault="00B82365" w:rsidP="00B82365">
      <w:pPr>
        <w:pStyle w:val="Heading3"/>
      </w:pPr>
      <w:r w:rsidRPr="00B82365">
        <w:t>Partnership Agreement with SNAICC signed </w:t>
      </w:r>
    </w:p>
    <w:p w14:paraId="745C5FDA" w14:textId="77777777" w:rsidR="00B82365" w:rsidRPr="00B82365" w:rsidRDefault="00B82365" w:rsidP="00B82365">
      <w:r w:rsidRPr="00B82365">
        <w:rPr>
          <w:b/>
          <w:bCs/>
        </w:rPr>
        <w:t xml:space="preserve">Earlier this month, the department signed a Partnership Agreement with SNAICC – National Voice for our Children (SNAICC) to transform the way we work together.  </w:t>
      </w:r>
    </w:p>
    <w:p w14:paraId="16D6331F" w14:textId="77777777" w:rsidR="00B82365" w:rsidRPr="00B82365" w:rsidRDefault="00B82365" w:rsidP="00B82365">
      <w:r w:rsidRPr="00B82365">
        <w:t xml:space="preserve">The </w:t>
      </w:r>
      <w:hyperlink r:id="rId355" w:history="1">
        <w:r w:rsidRPr="00B82365">
          <w:rPr>
            <w:rStyle w:val="Hyperlink"/>
          </w:rPr>
          <w:t>National Agreement on Closing the Gap</w:t>
        </w:r>
      </w:hyperlink>
      <w:r w:rsidRPr="00B82365">
        <w:t xml:space="preserve"> acknowledges the strength of Aboriginal and Torres Strait Islander people and the importance of working in partnership to achieve better outcomes for Aboriginal and Torres Strait Islander children through the early years. </w:t>
      </w:r>
    </w:p>
    <w:p w14:paraId="3273E8BB" w14:textId="77777777" w:rsidR="00B82365" w:rsidRPr="00B82365" w:rsidRDefault="00B82365" w:rsidP="00B82365">
      <w:r w:rsidRPr="00B82365">
        <w:t>Our new Partnership Agreement builds on commitments in the National Agreement, including to develop a fundamentally new way of working with Aboriginal and Torres Strait Islander people.  </w:t>
      </w:r>
    </w:p>
    <w:p w14:paraId="23B417D1" w14:textId="77777777" w:rsidR="00B82365" w:rsidRPr="00B82365" w:rsidRDefault="00B82365" w:rsidP="00B82365">
      <w:r w:rsidRPr="00B82365">
        <w:t>It affirms SNAICC will share decision making with the department on matters affecting Aboriginal and Torres Strait Islander children and families in the early years. </w:t>
      </w:r>
    </w:p>
    <w:p w14:paraId="1401FE4D" w14:textId="4F026426" w:rsidR="00B82365" w:rsidRDefault="00B82365" w:rsidP="00B82365">
      <w:r w:rsidRPr="00B82365">
        <w:t xml:space="preserve">Visit our website to </w:t>
      </w:r>
      <w:hyperlink r:id="rId356" w:history="1">
        <w:r w:rsidRPr="00B82365">
          <w:rPr>
            <w:rStyle w:val="Hyperlink"/>
          </w:rPr>
          <w:t>read the Partnership Agreement</w:t>
        </w:r>
      </w:hyperlink>
      <w:r w:rsidRPr="00B82365">
        <w:t>. </w:t>
      </w:r>
    </w:p>
    <w:p w14:paraId="4DFAA400" w14:textId="1E37884B" w:rsidR="00B82365" w:rsidRDefault="002143C5" w:rsidP="002143C5">
      <w:pPr>
        <w:pStyle w:val="Heading3"/>
      </w:pPr>
      <w:r w:rsidRPr="002143C5">
        <w:t>Have your say on professional development opportunities</w:t>
      </w:r>
    </w:p>
    <w:p w14:paraId="79D750FC" w14:textId="77777777" w:rsidR="002143C5" w:rsidRPr="002143C5" w:rsidRDefault="002143C5" w:rsidP="002143C5">
      <w:r w:rsidRPr="002143C5">
        <w:rPr>
          <w:b/>
          <w:bCs/>
        </w:rPr>
        <w:t>Thank you for your feedback on our professional development opportunities.</w:t>
      </w:r>
    </w:p>
    <w:p w14:paraId="544AD71F" w14:textId="77777777" w:rsidR="002143C5" w:rsidRPr="002143C5" w:rsidRDefault="002143C5" w:rsidP="002143C5">
      <w:r w:rsidRPr="002143C5">
        <w:t>We'd love to hear more – our survey will now close at 6 pm AEST 7 April 2025.</w:t>
      </w:r>
    </w:p>
    <w:p w14:paraId="562B989A" w14:textId="77777777" w:rsidR="002143C5" w:rsidRPr="002143C5" w:rsidRDefault="002143C5" w:rsidP="002143C5">
      <w:r w:rsidRPr="002143C5">
        <w:t xml:space="preserve">If you have accessed our professional development opportunities and would like to provide feedback, </w:t>
      </w:r>
      <w:hyperlink r:id="rId357" w:history="1">
        <w:r w:rsidRPr="002143C5">
          <w:rPr>
            <w:rStyle w:val="Hyperlink"/>
          </w:rPr>
          <w:t>complete the survey.</w:t>
        </w:r>
      </w:hyperlink>
      <w:r w:rsidRPr="002143C5">
        <w:t xml:space="preserve"> </w:t>
      </w:r>
    </w:p>
    <w:p w14:paraId="618A2BB4" w14:textId="77777777" w:rsidR="002143C5" w:rsidRPr="002143C5" w:rsidRDefault="002143C5" w:rsidP="002143C5">
      <w:r w:rsidRPr="002143C5">
        <w:t>The survey should take around 10 minutes to complete. It is open to representatives from all service types.</w:t>
      </w:r>
    </w:p>
    <w:p w14:paraId="7AE94BD6" w14:textId="0CBB777A" w:rsidR="00B82365" w:rsidRDefault="002143C5" w:rsidP="002143C5">
      <w:r w:rsidRPr="002143C5">
        <w:t>Participation is voluntary and all responses will be treated as private and confidential.</w:t>
      </w:r>
    </w:p>
    <w:p w14:paraId="62188D9F" w14:textId="54419EF9" w:rsidR="002143C5" w:rsidRDefault="002143C5" w:rsidP="002143C5">
      <w:pPr>
        <w:pStyle w:val="Heading2"/>
      </w:pPr>
      <w:bookmarkStart w:id="84" w:name="_Toc199937848"/>
      <w:r>
        <w:t>Facts from FAL</w:t>
      </w:r>
      <w:bookmarkEnd w:id="84"/>
    </w:p>
    <w:p w14:paraId="6BF1ABAC" w14:textId="340350B1" w:rsidR="002143C5" w:rsidRDefault="00E91ACC" w:rsidP="00E91ACC">
      <w:pPr>
        <w:pStyle w:val="Heading3"/>
      </w:pPr>
      <w:r w:rsidRPr="00E91ACC">
        <w:t>What can an infringement notice be issued for?</w:t>
      </w:r>
    </w:p>
    <w:p w14:paraId="4E0B6802" w14:textId="77777777" w:rsidR="00E91ACC" w:rsidRPr="00E91ACC" w:rsidRDefault="00E91ACC" w:rsidP="00E91ACC">
      <w:r w:rsidRPr="00E91ACC">
        <w:rPr>
          <w:b/>
          <w:bCs/>
        </w:rPr>
        <w:t xml:space="preserve">We monitor providers to make sure they follow the rules under Family Assistance Law (FAL). We can issue infringement notices, or fines, when they don’t follow the rules. </w:t>
      </w:r>
    </w:p>
    <w:p w14:paraId="26A1F5FC" w14:textId="77777777" w:rsidR="00E91ACC" w:rsidRPr="00E91ACC" w:rsidRDefault="00E91ACC" w:rsidP="00E91ACC">
      <w:r w:rsidRPr="00E91ACC">
        <w:t>There are many FAL obligations that contain a civil penalty offence for which we can issue an infringement notice.</w:t>
      </w:r>
    </w:p>
    <w:p w14:paraId="2E66958C" w14:textId="77777777" w:rsidR="00E91ACC" w:rsidRPr="00E91ACC" w:rsidRDefault="00E91ACC" w:rsidP="00E91ACC">
      <w:r w:rsidRPr="00E91ACC">
        <w:t>Some examples include:</w:t>
      </w:r>
    </w:p>
    <w:p w14:paraId="3083DCE6" w14:textId="77777777" w:rsidR="00E91ACC" w:rsidRPr="00E91ACC" w:rsidRDefault="00E91ACC" w:rsidP="00E3526C">
      <w:pPr>
        <w:pStyle w:val="ListParagraph"/>
        <w:numPr>
          <w:ilvl w:val="0"/>
          <w:numId w:val="211"/>
        </w:numPr>
      </w:pPr>
      <w:r w:rsidRPr="00E91ACC">
        <w:t>not updating the status of a current working with children check (WWCC)</w:t>
      </w:r>
    </w:p>
    <w:p w14:paraId="4DBE3081" w14:textId="77777777" w:rsidR="00E91ACC" w:rsidRPr="00E91ACC" w:rsidRDefault="00E91ACC" w:rsidP="00E3526C">
      <w:pPr>
        <w:pStyle w:val="ListParagraph"/>
        <w:numPr>
          <w:ilvl w:val="0"/>
          <w:numId w:val="211"/>
        </w:numPr>
      </w:pPr>
      <w:r w:rsidRPr="00E91ACC">
        <w:t>not correctly recording persons with management or control</w:t>
      </w:r>
    </w:p>
    <w:p w14:paraId="1457B39C" w14:textId="77777777" w:rsidR="00E91ACC" w:rsidRPr="00E91ACC" w:rsidRDefault="00E91ACC" w:rsidP="00E3526C">
      <w:pPr>
        <w:pStyle w:val="ListParagraph"/>
        <w:numPr>
          <w:ilvl w:val="0"/>
          <w:numId w:val="211"/>
        </w:numPr>
      </w:pPr>
      <w:r w:rsidRPr="00E91ACC">
        <w:t>not submitting enrolment notices or session reports on time</w:t>
      </w:r>
    </w:p>
    <w:p w14:paraId="03922CFC" w14:textId="77777777" w:rsidR="00E91ACC" w:rsidRPr="00E91ACC" w:rsidRDefault="00E91ACC" w:rsidP="00E3526C">
      <w:pPr>
        <w:pStyle w:val="ListParagraph"/>
        <w:numPr>
          <w:ilvl w:val="0"/>
          <w:numId w:val="211"/>
        </w:numPr>
      </w:pPr>
      <w:r w:rsidRPr="00E91ACC">
        <w:t>not passing on or remitting a fee reduction amount</w:t>
      </w:r>
    </w:p>
    <w:p w14:paraId="19D473B3" w14:textId="77777777" w:rsidR="00E91ACC" w:rsidRPr="00E91ACC" w:rsidRDefault="00E91ACC" w:rsidP="00E3526C">
      <w:pPr>
        <w:pStyle w:val="ListParagraph"/>
        <w:numPr>
          <w:ilvl w:val="0"/>
          <w:numId w:val="211"/>
        </w:numPr>
      </w:pPr>
      <w:r w:rsidRPr="00E91ACC">
        <w:t>not correctly reporting your fee information</w:t>
      </w:r>
    </w:p>
    <w:p w14:paraId="06675DB1" w14:textId="77777777" w:rsidR="00E91ACC" w:rsidRPr="00E91ACC" w:rsidRDefault="00E91ACC" w:rsidP="00E3526C">
      <w:pPr>
        <w:pStyle w:val="ListParagraph"/>
        <w:numPr>
          <w:ilvl w:val="0"/>
          <w:numId w:val="211"/>
        </w:numPr>
      </w:pPr>
      <w:r w:rsidRPr="00E91ACC">
        <w:t>failure to notify the correct agency of a child at risk of serious abuse or neglect.</w:t>
      </w:r>
    </w:p>
    <w:p w14:paraId="31DC83CC" w14:textId="4682039A" w:rsidR="00E91ACC" w:rsidRDefault="00E91ACC" w:rsidP="00E91ACC">
      <w:r w:rsidRPr="00E91ACC">
        <w:lastRenderedPageBreak/>
        <w:t xml:space="preserve">Find more information and what to do if you receive an </w:t>
      </w:r>
      <w:hyperlink r:id="rId358" w:history="1">
        <w:r w:rsidRPr="00E91ACC">
          <w:rPr>
            <w:rStyle w:val="Hyperlink"/>
          </w:rPr>
          <w:t>infringement notice</w:t>
        </w:r>
      </w:hyperlink>
      <w:r w:rsidRPr="00E91ACC">
        <w:t xml:space="preserve"> on our website.</w:t>
      </w:r>
    </w:p>
    <w:p w14:paraId="71E402D4" w14:textId="4CE65D3B" w:rsidR="00E91ACC" w:rsidRDefault="00927FDB" w:rsidP="00927FDB">
      <w:pPr>
        <w:pStyle w:val="Heading3"/>
      </w:pPr>
      <w:r w:rsidRPr="00927FDB">
        <w:t>How we manage overpayments</w:t>
      </w:r>
    </w:p>
    <w:p w14:paraId="7CD46F0A" w14:textId="77777777" w:rsidR="00927FDB" w:rsidRPr="00927FDB" w:rsidRDefault="00927FDB" w:rsidP="00927FDB">
      <w:r w:rsidRPr="00927FDB">
        <w:rPr>
          <w:b/>
          <w:bCs/>
        </w:rPr>
        <w:t xml:space="preserve">An overpayment is when you receive more CCS than you’re entitled to. </w:t>
      </w:r>
    </w:p>
    <w:p w14:paraId="7CB4CF76" w14:textId="77777777" w:rsidR="00927FDB" w:rsidRPr="00927FDB" w:rsidRDefault="00927FDB" w:rsidP="00927FDB">
      <w:r w:rsidRPr="00927FDB">
        <w:t>Overpayments can happen when you withdraw or change a session report, such as recording fewer hours of care.</w:t>
      </w:r>
    </w:p>
    <w:p w14:paraId="3F87D362" w14:textId="77777777" w:rsidR="00927FDB" w:rsidRPr="00927FDB" w:rsidRDefault="00927FDB" w:rsidP="00927FDB">
      <w:r w:rsidRPr="00927FDB">
        <w:t>We use your future CCS payments to pay back the overpayment. This is called offsetting. You can see if offsetting has occurred in your payment advice in the CCSS.</w:t>
      </w:r>
    </w:p>
    <w:p w14:paraId="58C537A2" w14:textId="77777777" w:rsidR="00927FDB" w:rsidRPr="00927FDB" w:rsidRDefault="00927FDB" w:rsidP="00927FDB">
      <w:r w:rsidRPr="00927FDB">
        <w:t>We won’t take more than 50% of any single future payment, unless agreed otherwise.</w:t>
      </w:r>
    </w:p>
    <w:p w14:paraId="20F4244F" w14:textId="77777777" w:rsidR="00927FDB" w:rsidRPr="00927FDB" w:rsidRDefault="00927FDB" w:rsidP="00927FDB">
      <w:r w:rsidRPr="00927FDB">
        <w:t>You must pass on the full entitlement to families, even if your CCS payments have been reduced by offsetting.</w:t>
      </w:r>
    </w:p>
    <w:p w14:paraId="60190D73" w14:textId="5121B819" w:rsidR="00E91ACC" w:rsidRDefault="00927FDB" w:rsidP="00927FDB">
      <w:r w:rsidRPr="00927FDB">
        <w:t xml:space="preserve">Read more about </w:t>
      </w:r>
      <w:hyperlink r:id="rId359" w:history="1">
        <w:r w:rsidRPr="00927FDB">
          <w:rPr>
            <w:rStyle w:val="Hyperlink"/>
          </w:rPr>
          <w:t>how to manage overpayments and debt</w:t>
        </w:r>
      </w:hyperlink>
      <w:r w:rsidRPr="00927FDB">
        <w:t xml:space="preserve"> on our website.</w:t>
      </w:r>
    </w:p>
    <w:p w14:paraId="75625CDF" w14:textId="2676AE76" w:rsidR="00927FDB" w:rsidRDefault="00396730" w:rsidP="00396730">
      <w:pPr>
        <w:pStyle w:val="Heading3"/>
      </w:pPr>
      <w:r w:rsidRPr="00396730">
        <w:t>New Geccko course: Managing absences</w:t>
      </w:r>
    </w:p>
    <w:p w14:paraId="5CB821D0" w14:textId="77777777" w:rsidR="00396730" w:rsidRPr="00396730" w:rsidRDefault="00396730" w:rsidP="00396730">
      <w:r w:rsidRPr="00396730">
        <w:rPr>
          <w:b/>
          <w:bCs/>
        </w:rPr>
        <w:t xml:space="preserve">Our new short course on Managing absences will help improve your understanding of the different types of absences from child care and help you comply with your obligations under FAL. </w:t>
      </w:r>
    </w:p>
    <w:p w14:paraId="1EF60CBE" w14:textId="77777777" w:rsidR="00396730" w:rsidRPr="00396730" w:rsidRDefault="00396730" w:rsidP="00396730">
      <w:r w:rsidRPr="00396730">
        <w:t>You can register for this course on Geccko, our online learning platform for the ECEC sector.</w:t>
      </w:r>
    </w:p>
    <w:p w14:paraId="6053A93E" w14:textId="77777777" w:rsidR="00396730" w:rsidRPr="00396730" w:rsidRDefault="00396730" w:rsidP="00396730">
      <w:r w:rsidRPr="00396730">
        <w:t>The course will help you:</w:t>
      </w:r>
    </w:p>
    <w:p w14:paraId="04908FA9" w14:textId="77777777" w:rsidR="00396730" w:rsidRPr="00396730" w:rsidRDefault="00396730" w:rsidP="00E3526C">
      <w:pPr>
        <w:pStyle w:val="ListParagraph"/>
        <w:numPr>
          <w:ilvl w:val="0"/>
          <w:numId w:val="212"/>
        </w:numPr>
      </w:pPr>
      <w:r w:rsidRPr="00396730">
        <w:t>identify an allowable absence for CCS</w:t>
      </w:r>
    </w:p>
    <w:p w14:paraId="38E3FB98" w14:textId="77777777" w:rsidR="00396730" w:rsidRPr="00396730" w:rsidRDefault="00396730" w:rsidP="00E3526C">
      <w:pPr>
        <w:pStyle w:val="ListParagraph"/>
        <w:numPr>
          <w:ilvl w:val="0"/>
          <w:numId w:val="212"/>
        </w:numPr>
      </w:pPr>
      <w:r w:rsidRPr="00396730">
        <w:t>explain when an additional absence may be granted</w:t>
      </w:r>
    </w:p>
    <w:p w14:paraId="1D37CEB6" w14:textId="77777777" w:rsidR="00396730" w:rsidRPr="00396730" w:rsidRDefault="00396730" w:rsidP="00E3526C">
      <w:pPr>
        <w:pStyle w:val="ListParagraph"/>
        <w:numPr>
          <w:ilvl w:val="0"/>
          <w:numId w:val="212"/>
        </w:numPr>
      </w:pPr>
      <w:r w:rsidRPr="00396730">
        <w:t>define emergency absences</w:t>
      </w:r>
    </w:p>
    <w:p w14:paraId="0101E374" w14:textId="77777777" w:rsidR="00396730" w:rsidRPr="00396730" w:rsidRDefault="00396730" w:rsidP="00E3526C">
      <w:pPr>
        <w:pStyle w:val="ListParagraph"/>
        <w:numPr>
          <w:ilvl w:val="0"/>
          <w:numId w:val="212"/>
        </w:numPr>
      </w:pPr>
      <w:r w:rsidRPr="00396730">
        <w:t>explain absences at the start or end of an enrolment.</w:t>
      </w:r>
    </w:p>
    <w:p w14:paraId="407F899F" w14:textId="77777777" w:rsidR="00396730" w:rsidRPr="00396730" w:rsidRDefault="00396730" w:rsidP="00396730">
      <w:r w:rsidRPr="00396730">
        <w:t>The course should take 20 minutes to complete and you can:  </w:t>
      </w:r>
    </w:p>
    <w:p w14:paraId="77CF603E" w14:textId="77777777" w:rsidR="00396730" w:rsidRPr="00396730" w:rsidRDefault="00396730" w:rsidP="00E3526C">
      <w:pPr>
        <w:pStyle w:val="ListParagraph"/>
        <w:numPr>
          <w:ilvl w:val="0"/>
          <w:numId w:val="213"/>
        </w:numPr>
      </w:pPr>
      <w:r w:rsidRPr="00396730">
        <w:t>login using your tablet, laptop, or mobile phone</w:t>
      </w:r>
    </w:p>
    <w:p w14:paraId="69AC1AC4" w14:textId="77777777" w:rsidR="00396730" w:rsidRPr="00396730" w:rsidRDefault="00396730" w:rsidP="00E3526C">
      <w:pPr>
        <w:pStyle w:val="ListParagraph"/>
        <w:numPr>
          <w:ilvl w:val="0"/>
          <w:numId w:val="213"/>
        </w:numPr>
      </w:pPr>
      <w:r w:rsidRPr="00396730">
        <w:t>download course certificates upon completion</w:t>
      </w:r>
    </w:p>
    <w:p w14:paraId="0A8BAEF1" w14:textId="77777777" w:rsidR="00396730" w:rsidRPr="00396730" w:rsidRDefault="00396730" w:rsidP="00E3526C">
      <w:pPr>
        <w:pStyle w:val="ListParagraph"/>
        <w:numPr>
          <w:ilvl w:val="0"/>
          <w:numId w:val="213"/>
        </w:numPr>
      </w:pPr>
      <w:r w:rsidRPr="00396730">
        <w:t>access other resources such as videos and tip sheets.  </w:t>
      </w:r>
    </w:p>
    <w:p w14:paraId="4790520B" w14:textId="2BC30FF2" w:rsidR="00927FDB" w:rsidRDefault="00396730" w:rsidP="00396730">
      <w:hyperlink r:id="rId360" w:history="1">
        <w:r w:rsidRPr="00396730">
          <w:rPr>
            <w:rStyle w:val="Hyperlink"/>
          </w:rPr>
          <w:t>Find out more and register for Geccko</w:t>
        </w:r>
      </w:hyperlink>
      <w:r w:rsidRPr="00396730">
        <w:t xml:space="preserve"> to access the course.</w:t>
      </w:r>
    </w:p>
    <w:p w14:paraId="19847092" w14:textId="2404F516" w:rsidR="00396730" w:rsidRDefault="00396730" w:rsidP="00396730">
      <w:pPr>
        <w:pStyle w:val="Heading2"/>
      </w:pPr>
      <w:bookmarkStart w:id="85" w:name="_Toc199937849"/>
      <w:r>
        <w:t>Workforce support</w:t>
      </w:r>
      <w:bookmarkEnd w:id="85"/>
    </w:p>
    <w:p w14:paraId="4E5EFC3B" w14:textId="2AD98462" w:rsidR="00396730" w:rsidRDefault="00FC2409" w:rsidP="00FC2409">
      <w:pPr>
        <w:pStyle w:val="Heading3"/>
      </w:pPr>
      <w:r w:rsidRPr="00FC2409">
        <w:t>Be You wellbeing webinars</w:t>
      </w:r>
    </w:p>
    <w:p w14:paraId="6AC569B5" w14:textId="77777777" w:rsidR="00FC2409" w:rsidRPr="00FC2409" w:rsidRDefault="00FC2409" w:rsidP="00FC2409">
      <w:r w:rsidRPr="00FC2409">
        <w:rPr>
          <w:b/>
          <w:bCs/>
        </w:rPr>
        <w:t xml:space="preserve">Join Be You for two upcoming webinars on children’s wellbeing. </w:t>
      </w:r>
    </w:p>
    <w:p w14:paraId="32753AD8" w14:textId="77777777" w:rsidR="00FC2409" w:rsidRPr="00FC2409" w:rsidRDefault="00FC2409" w:rsidP="00FC2409">
      <w:r w:rsidRPr="00FC2409">
        <w:t>Attend a panel discussion about taking the first steps to enhance wellbeing at 3.30 pm AEDT on 27 March 2025.</w:t>
      </w:r>
    </w:p>
    <w:p w14:paraId="565F2E22" w14:textId="77777777" w:rsidR="00FC2409" w:rsidRPr="00FC2409" w:rsidRDefault="00FC2409" w:rsidP="00FC2409">
      <w:r w:rsidRPr="00FC2409">
        <w:t>Join the Be You Fundamentals event focused on observing to provide early support for children’s wellbeing at 12 pm AEDT on 2 April 2025.</w:t>
      </w:r>
    </w:p>
    <w:p w14:paraId="54DBEF40" w14:textId="1C79BB00" w:rsidR="00396730" w:rsidRDefault="00FC2409" w:rsidP="00FC2409">
      <w:hyperlink r:id="rId361" w:history="1">
        <w:r w:rsidRPr="00FC2409">
          <w:rPr>
            <w:rStyle w:val="Hyperlink"/>
          </w:rPr>
          <w:t>Register for these events</w:t>
        </w:r>
      </w:hyperlink>
      <w:r w:rsidRPr="00FC2409">
        <w:t>.</w:t>
      </w:r>
    </w:p>
    <w:p w14:paraId="1BA4EFE2" w14:textId="03FD93A1" w:rsidR="00FC2409" w:rsidRPr="00396730" w:rsidRDefault="007234DF" w:rsidP="00FC2409">
      <w:r w:rsidRPr="007234DF">
        <w:rPr>
          <w:noProof/>
        </w:rPr>
        <w:lastRenderedPageBreak/>
        <w:drawing>
          <wp:inline distT="0" distB="0" distL="0" distR="0" wp14:anchorId="32152FCD" wp14:editId="4BA64D06">
            <wp:extent cx="3854648" cy="1187511"/>
            <wp:effectExtent l="0" t="0" r="0" b="0"/>
            <wp:docPr id="359036030" name="Picture 1" descr="A banner showing educators looking at a laptop. Text says ECECE videos. Watch short videos about key topics on our  You Tube channel.">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6030" name="Picture 1" descr="A banner showing educators looking at a laptop. Text says ECECE videos. Watch short videos about key topics on our  You Tube channel.">
                      <a:hlinkClick r:id="rId184"/>
                    </pic:cNvPr>
                    <pic:cNvPicPr/>
                  </pic:nvPicPr>
                  <pic:blipFill>
                    <a:blip r:embed="rId362"/>
                    <a:stretch>
                      <a:fillRect/>
                    </a:stretch>
                  </pic:blipFill>
                  <pic:spPr>
                    <a:xfrm>
                      <a:off x="0" y="0"/>
                      <a:ext cx="3854648" cy="1187511"/>
                    </a:xfrm>
                    <a:prstGeom prst="rect">
                      <a:avLst/>
                    </a:prstGeom>
                  </pic:spPr>
                </pic:pic>
              </a:graphicData>
            </a:graphic>
          </wp:inline>
        </w:drawing>
      </w:r>
    </w:p>
    <w:p w14:paraId="0D7F16E5" w14:textId="77777777" w:rsidR="00396730" w:rsidRPr="00272365" w:rsidRDefault="00396730" w:rsidP="00396730"/>
    <w:p w14:paraId="31BCD6A9" w14:textId="77777777" w:rsidR="00272365" w:rsidRPr="005F055F" w:rsidRDefault="00272365" w:rsidP="00272365"/>
    <w:p w14:paraId="6B9E5A1C" w14:textId="3B597097" w:rsidR="00B5501C" w:rsidRDefault="00B5501C" w:rsidP="002555AC">
      <w:pPr>
        <w:pStyle w:val="Issuedate"/>
      </w:pPr>
      <w:bookmarkStart w:id="86" w:name="_Toc199937850"/>
      <w:r>
        <w:lastRenderedPageBreak/>
        <w:t>21 March 2025</w:t>
      </w:r>
      <w:bookmarkEnd w:id="86"/>
    </w:p>
    <w:p w14:paraId="4191739A" w14:textId="18A838A7" w:rsidR="00B5501C" w:rsidRDefault="00B5501C" w:rsidP="00B5501C">
      <w:pPr>
        <w:pStyle w:val="Heading2"/>
        <w:rPr>
          <w:bCs/>
        </w:rPr>
      </w:pPr>
      <w:bookmarkStart w:id="87" w:name="_Toc199937851"/>
      <w:r w:rsidRPr="00B5501C">
        <w:rPr>
          <w:bCs/>
        </w:rPr>
        <w:t>Ex-Tropical Cyclone Alfred: new LGA added to CCS period of emergency</w:t>
      </w:r>
      <w:bookmarkEnd w:id="87"/>
    </w:p>
    <w:p w14:paraId="1BD7A1BC" w14:textId="77777777" w:rsidR="00E15998" w:rsidRPr="00E15998" w:rsidRDefault="00E15998" w:rsidP="00E15998">
      <w:r w:rsidRPr="00E15998">
        <w:rPr>
          <w:b/>
          <w:bCs/>
        </w:rPr>
        <w:t xml:space="preserve">We’ve added one new local government area (LGA) to the Child Care Subsidy (CCS) period of emergency in parts of Queensland and New South Wales affected by ex-Tropical Cyclone Alfred. </w:t>
      </w:r>
    </w:p>
    <w:p w14:paraId="3A64676A" w14:textId="77777777" w:rsidR="00E15998" w:rsidRPr="00E15998" w:rsidRDefault="00E15998" w:rsidP="00E15998">
      <w:r w:rsidRPr="00E15998">
        <w:t>The CCS period of emergency applies from 5 to 18 March 2025 in the following LGAs:</w:t>
      </w:r>
    </w:p>
    <w:p w14:paraId="38E0173D" w14:textId="77777777" w:rsidR="00E15998" w:rsidRPr="00E15998" w:rsidRDefault="00E15998" w:rsidP="009C3600">
      <w:pPr>
        <w:pStyle w:val="Heading4"/>
      </w:pPr>
      <w:r w:rsidRPr="00E15998">
        <w:t>Queensland</w:t>
      </w:r>
    </w:p>
    <w:p w14:paraId="07E84ED0" w14:textId="77777777" w:rsidR="00E15998" w:rsidRPr="00E15998" w:rsidRDefault="00E15998" w:rsidP="00E3526C">
      <w:pPr>
        <w:pStyle w:val="ListParagraph"/>
        <w:numPr>
          <w:ilvl w:val="0"/>
          <w:numId w:val="201"/>
        </w:numPr>
      </w:pPr>
      <w:r w:rsidRPr="009C3600">
        <w:rPr>
          <w:b/>
          <w:bCs/>
        </w:rPr>
        <w:t>Livingstone Shire Council</w:t>
      </w:r>
    </w:p>
    <w:p w14:paraId="76243842" w14:textId="77777777" w:rsidR="00E15998" w:rsidRPr="00E15998" w:rsidRDefault="00E15998" w:rsidP="00E3526C">
      <w:pPr>
        <w:pStyle w:val="ListParagraph"/>
        <w:numPr>
          <w:ilvl w:val="0"/>
          <w:numId w:val="201"/>
        </w:numPr>
      </w:pPr>
      <w:r w:rsidRPr="00E15998">
        <w:t>Bundaberg Regional Council</w:t>
      </w:r>
    </w:p>
    <w:p w14:paraId="668F2CBE" w14:textId="77777777" w:rsidR="00E15998" w:rsidRPr="00E15998" w:rsidRDefault="00E15998" w:rsidP="00E3526C">
      <w:pPr>
        <w:pStyle w:val="ListParagraph"/>
        <w:numPr>
          <w:ilvl w:val="0"/>
          <w:numId w:val="201"/>
        </w:numPr>
      </w:pPr>
      <w:r w:rsidRPr="00E15998">
        <w:t>Southern Downs Regional Council</w:t>
      </w:r>
    </w:p>
    <w:p w14:paraId="1DB45D1A" w14:textId="77777777" w:rsidR="00E15998" w:rsidRPr="00E15998" w:rsidRDefault="00E15998" w:rsidP="00E3526C">
      <w:pPr>
        <w:pStyle w:val="ListParagraph"/>
        <w:numPr>
          <w:ilvl w:val="0"/>
          <w:numId w:val="201"/>
        </w:numPr>
      </w:pPr>
      <w:r w:rsidRPr="00E15998">
        <w:t>Fraser Coast Regional Council</w:t>
      </w:r>
    </w:p>
    <w:p w14:paraId="2B646D63" w14:textId="77777777" w:rsidR="00E15998" w:rsidRPr="00E15998" w:rsidRDefault="00E15998" w:rsidP="00E3526C">
      <w:pPr>
        <w:pStyle w:val="ListParagraph"/>
        <w:numPr>
          <w:ilvl w:val="0"/>
          <w:numId w:val="201"/>
        </w:numPr>
      </w:pPr>
      <w:r w:rsidRPr="00E15998">
        <w:t>Somerset Regional Council</w:t>
      </w:r>
    </w:p>
    <w:p w14:paraId="46C5389F" w14:textId="77777777" w:rsidR="00E15998" w:rsidRPr="00E15998" w:rsidRDefault="00E15998" w:rsidP="00E3526C">
      <w:pPr>
        <w:pStyle w:val="ListParagraph"/>
        <w:numPr>
          <w:ilvl w:val="0"/>
          <w:numId w:val="201"/>
        </w:numPr>
      </w:pPr>
      <w:r w:rsidRPr="00E15998">
        <w:t>Toowoomba Regional Council</w:t>
      </w:r>
    </w:p>
    <w:p w14:paraId="1719F472" w14:textId="77777777" w:rsidR="00E15998" w:rsidRPr="00E15998" w:rsidRDefault="00E15998" w:rsidP="00E3526C">
      <w:pPr>
        <w:pStyle w:val="ListParagraph"/>
        <w:numPr>
          <w:ilvl w:val="0"/>
          <w:numId w:val="201"/>
        </w:numPr>
      </w:pPr>
      <w:r w:rsidRPr="00E15998">
        <w:t>Scenic Rim Regional Council</w:t>
      </w:r>
    </w:p>
    <w:p w14:paraId="59C3743B" w14:textId="77777777" w:rsidR="00E15998" w:rsidRPr="00E15998" w:rsidRDefault="00E15998" w:rsidP="00E3526C">
      <w:pPr>
        <w:pStyle w:val="ListParagraph"/>
        <w:numPr>
          <w:ilvl w:val="0"/>
          <w:numId w:val="201"/>
        </w:numPr>
      </w:pPr>
      <w:r w:rsidRPr="00E15998">
        <w:t>Lockyer Valley Regional Council</w:t>
      </w:r>
    </w:p>
    <w:p w14:paraId="3A4EEBD4" w14:textId="77777777" w:rsidR="00E15998" w:rsidRPr="00E15998" w:rsidRDefault="00E15998" w:rsidP="00E3526C">
      <w:pPr>
        <w:pStyle w:val="ListParagraph"/>
        <w:numPr>
          <w:ilvl w:val="0"/>
          <w:numId w:val="201"/>
        </w:numPr>
      </w:pPr>
      <w:r w:rsidRPr="00E15998">
        <w:t>Gympie Regional Council</w:t>
      </w:r>
    </w:p>
    <w:p w14:paraId="00B9E92E" w14:textId="77777777" w:rsidR="00E15998" w:rsidRPr="00E15998" w:rsidRDefault="00E15998" w:rsidP="00E3526C">
      <w:pPr>
        <w:pStyle w:val="ListParagraph"/>
        <w:numPr>
          <w:ilvl w:val="0"/>
          <w:numId w:val="201"/>
        </w:numPr>
      </w:pPr>
      <w:r w:rsidRPr="00E15998">
        <w:t>Sunshine Coast Council</w:t>
      </w:r>
    </w:p>
    <w:p w14:paraId="77332FEC" w14:textId="77777777" w:rsidR="00E15998" w:rsidRPr="00E15998" w:rsidRDefault="00E15998" w:rsidP="00E3526C">
      <w:pPr>
        <w:pStyle w:val="ListParagraph"/>
        <w:numPr>
          <w:ilvl w:val="0"/>
          <w:numId w:val="201"/>
        </w:numPr>
      </w:pPr>
      <w:r w:rsidRPr="00E15998">
        <w:t>Noosa Shire Council</w:t>
      </w:r>
    </w:p>
    <w:p w14:paraId="01C26301" w14:textId="77777777" w:rsidR="00E15998" w:rsidRPr="00E15998" w:rsidRDefault="00E15998" w:rsidP="00E3526C">
      <w:pPr>
        <w:pStyle w:val="ListParagraph"/>
        <w:numPr>
          <w:ilvl w:val="0"/>
          <w:numId w:val="201"/>
        </w:numPr>
      </w:pPr>
      <w:r w:rsidRPr="00E15998">
        <w:t>Redland City Council</w:t>
      </w:r>
    </w:p>
    <w:p w14:paraId="195CDC88" w14:textId="77777777" w:rsidR="00E15998" w:rsidRPr="00E15998" w:rsidRDefault="00E15998" w:rsidP="00E3526C">
      <w:pPr>
        <w:pStyle w:val="ListParagraph"/>
        <w:numPr>
          <w:ilvl w:val="0"/>
          <w:numId w:val="201"/>
        </w:numPr>
      </w:pPr>
      <w:r w:rsidRPr="00E15998">
        <w:t>Brisbane City Council</w:t>
      </w:r>
    </w:p>
    <w:p w14:paraId="1A85059C" w14:textId="77777777" w:rsidR="00E15998" w:rsidRPr="00E15998" w:rsidRDefault="00E15998" w:rsidP="00E3526C">
      <w:pPr>
        <w:pStyle w:val="ListParagraph"/>
        <w:numPr>
          <w:ilvl w:val="0"/>
          <w:numId w:val="201"/>
        </w:numPr>
      </w:pPr>
      <w:r w:rsidRPr="00E15998">
        <w:t>Ipswich City Council</w:t>
      </w:r>
    </w:p>
    <w:p w14:paraId="7C34DEA0" w14:textId="77777777" w:rsidR="00E15998" w:rsidRPr="00E15998" w:rsidRDefault="00E15998" w:rsidP="00E3526C">
      <w:pPr>
        <w:pStyle w:val="ListParagraph"/>
        <w:numPr>
          <w:ilvl w:val="0"/>
          <w:numId w:val="201"/>
        </w:numPr>
      </w:pPr>
      <w:r w:rsidRPr="00E15998">
        <w:t>City of Gold Coast</w:t>
      </w:r>
    </w:p>
    <w:p w14:paraId="134D9FBB" w14:textId="77777777" w:rsidR="00E15998" w:rsidRPr="00E15998" w:rsidRDefault="00E15998" w:rsidP="00E3526C">
      <w:pPr>
        <w:pStyle w:val="ListParagraph"/>
        <w:numPr>
          <w:ilvl w:val="0"/>
          <w:numId w:val="201"/>
        </w:numPr>
      </w:pPr>
      <w:r w:rsidRPr="00E15998">
        <w:t>City of Moreton Bay</w:t>
      </w:r>
    </w:p>
    <w:p w14:paraId="23F5894D" w14:textId="77777777" w:rsidR="00E15998" w:rsidRPr="00E15998" w:rsidRDefault="00E15998" w:rsidP="00E3526C">
      <w:pPr>
        <w:pStyle w:val="ListParagraph"/>
        <w:numPr>
          <w:ilvl w:val="0"/>
          <w:numId w:val="201"/>
        </w:numPr>
      </w:pPr>
      <w:r w:rsidRPr="00E15998">
        <w:t>Logan City Council.</w:t>
      </w:r>
    </w:p>
    <w:p w14:paraId="1DA10393" w14:textId="77777777" w:rsidR="00E15998" w:rsidRPr="00E15998" w:rsidRDefault="00E15998" w:rsidP="009C3600">
      <w:pPr>
        <w:pStyle w:val="Heading4"/>
      </w:pPr>
      <w:r w:rsidRPr="00E15998">
        <w:t>New South Wales</w:t>
      </w:r>
    </w:p>
    <w:p w14:paraId="4512E582" w14:textId="77777777" w:rsidR="00E15998" w:rsidRPr="00E15998" w:rsidRDefault="00E15998" w:rsidP="00E3526C">
      <w:pPr>
        <w:pStyle w:val="ListParagraph"/>
        <w:numPr>
          <w:ilvl w:val="0"/>
          <w:numId w:val="202"/>
        </w:numPr>
      </w:pPr>
      <w:r w:rsidRPr="00E15998">
        <w:t>Armidale Regional Council</w:t>
      </w:r>
    </w:p>
    <w:p w14:paraId="00FB9488" w14:textId="77777777" w:rsidR="00E15998" w:rsidRPr="00E15998" w:rsidRDefault="00E15998" w:rsidP="00E3526C">
      <w:pPr>
        <w:pStyle w:val="ListParagraph"/>
        <w:numPr>
          <w:ilvl w:val="0"/>
          <w:numId w:val="202"/>
        </w:numPr>
      </w:pPr>
      <w:r w:rsidRPr="00E15998">
        <w:t>Glen Innes Severn Council</w:t>
      </w:r>
    </w:p>
    <w:p w14:paraId="4E7DD2E3" w14:textId="77777777" w:rsidR="00E15998" w:rsidRPr="00E15998" w:rsidRDefault="00E15998" w:rsidP="00E3526C">
      <w:pPr>
        <w:pStyle w:val="ListParagraph"/>
        <w:numPr>
          <w:ilvl w:val="0"/>
          <w:numId w:val="202"/>
        </w:numPr>
      </w:pPr>
      <w:r w:rsidRPr="00E15998">
        <w:t>Tenterfield Shire Council</w:t>
      </w:r>
    </w:p>
    <w:p w14:paraId="4C10321F" w14:textId="77777777" w:rsidR="00E15998" w:rsidRPr="00E15998" w:rsidRDefault="00E15998" w:rsidP="00E3526C">
      <w:pPr>
        <w:pStyle w:val="ListParagraph"/>
        <w:numPr>
          <w:ilvl w:val="0"/>
          <w:numId w:val="202"/>
        </w:numPr>
      </w:pPr>
      <w:r w:rsidRPr="00E15998">
        <w:t>Dungog Shire Council</w:t>
      </w:r>
    </w:p>
    <w:p w14:paraId="245FA488" w14:textId="77777777" w:rsidR="00E15998" w:rsidRPr="00E15998" w:rsidRDefault="00E15998" w:rsidP="00E3526C">
      <w:pPr>
        <w:pStyle w:val="ListParagraph"/>
        <w:numPr>
          <w:ilvl w:val="0"/>
          <w:numId w:val="202"/>
        </w:numPr>
      </w:pPr>
      <w:r w:rsidRPr="00E15998">
        <w:t>Kempsey Shire Council</w:t>
      </w:r>
    </w:p>
    <w:p w14:paraId="0437C403" w14:textId="77777777" w:rsidR="00E15998" w:rsidRPr="00E15998" w:rsidRDefault="00E15998" w:rsidP="00E3526C">
      <w:pPr>
        <w:pStyle w:val="ListParagraph"/>
        <w:numPr>
          <w:ilvl w:val="0"/>
          <w:numId w:val="202"/>
        </w:numPr>
      </w:pPr>
      <w:r w:rsidRPr="00E15998">
        <w:t>MidCoast Council</w:t>
      </w:r>
    </w:p>
    <w:p w14:paraId="6A6748F5" w14:textId="77777777" w:rsidR="00E15998" w:rsidRPr="00E15998" w:rsidRDefault="00E15998" w:rsidP="00E3526C">
      <w:pPr>
        <w:pStyle w:val="ListParagraph"/>
        <w:numPr>
          <w:ilvl w:val="0"/>
          <w:numId w:val="202"/>
        </w:numPr>
      </w:pPr>
      <w:r w:rsidRPr="00E15998">
        <w:t>Port Macquarie-Hastings Council</w:t>
      </w:r>
    </w:p>
    <w:p w14:paraId="1766BCBE" w14:textId="77777777" w:rsidR="00E15998" w:rsidRPr="00E15998" w:rsidRDefault="00E15998" w:rsidP="00E3526C">
      <w:pPr>
        <w:pStyle w:val="ListParagraph"/>
        <w:numPr>
          <w:ilvl w:val="0"/>
          <w:numId w:val="202"/>
        </w:numPr>
      </w:pPr>
      <w:r w:rsidRPr="00E15998">
        <w:t>City of Coffs Harbour</w:t>
      </w:r>
    </w:p>
    <w:p w14:paraId="5B63816A" w14:textId="77777777" w:rsidR="00E15998" w:rsidRPr="00E15998" w:rsidRDefault="00E15998" w:rsidP="00E3526C">
      <w:pPr>
        <w:pStyle w:val="ListParagraph"/>
        <w:numPr>
          <w:ilvl w:val="0"/>
          <w:numId w:val="202"/>
        </w:numPr>
      </w:pPr>
      <w:r w:rsidRPr="00E15998">
        <w:lastRenderedPageBreak/>
        <w:t>Bellingen Shire Council</w:t>
      </w:r>
    </w:p>
    <w:p w14:paraId="1368A8C9" w14:textId="77777777" w:rsidR="00E15998" w:rsidRPr="00E15998" w:rsidRDefault="00E15998" w:rsidP="00E3526C">
      <w:pPr>
        <w:pStyle w:val="ListParagraph"/>
        <w:numPr>
          <w:ilvl w:val="0"/>
          <w:numId w:val="202"/>
        </w:numPr>
      </w:pPr>
      <w:r w:rsidRPr="00E15998">
        <w:t>Kyogle Council</w:t>
      </w:r>
    </w:p>
    <w:p w14:paraId="311FE25D" w14:textId="77777777" w:rsidR="00E15998" w:rsidRPr="00E15998" w:rsidRDefault="00E15998" w:rsidP="00E3526C">
      <w:pPr>
        <w:pStyle w:val="ListParagraph"/>
        <w:numPr>
          <w:ilvl w:val="0"/>
          <w:numId w:val="202"/>
        </w:numPr>
      </w:pPr>
      <w:r w:rsidRPr="00E15998">
        <w:t>Nambucca Valley Council</w:t>
      </w:r>
    </w:p>
    <w:p w14:paraId="2F3BDE3B" w14:textId="77777777" w:rsidR="00E15998" w:rsidRPr="00E15998" w:rsidRDefault="00E15998" w:rsidP="00E3526C">
      <w:pPr>
        <w:pStyle w:val="ListParagraph"/>
        <w:numPr>
          <w:ilvl w:val="0"/>
          <w:numId w:val="202"/>
        </w:numPr>
      </w:pPr>
      <w:r w:rsidRPr="00E15998">
        <w:t>Tweed Shire Council</w:t>
      </w:r>
    </w:p>
    <w:p w14:paraId="26C94C1C" w14:textId="77777777" w:rsidR="00E15998" w:rsidRPr="00E15998" w:rsidRDefault="00E15998" w:rsidP="00E3526C">
      <w:pPr>
        <w:pStyle w:val="ListParagraph"/>
        <w:numPr>
          <w:ilvl w:val="0"/>
          <w:numId w:val="202"/>
        </w:numPr>
      </w:pPr>
      <w:r w:rsidRPr="00E15998">
        <w:t>Byron Shire</w:t>
      </w:r>
    </w:p>
    <w:p w14:paraId="13799D60" w14:textId="77777777" w:rsidR="00E15998" w:rsidRPr="00E15998" w:rsidRDefault="00E15998" w:rsidP="00E3526C">
      <w:pPr>
        <w:pStyle w:val="ListParagraph"/>
        <w:numPr>
          <w:ilvl w:val="0"/>
          <w:numId w:val="202"/>
        </w:numPr>
      </w:pPr>
      <w:r w:rsidRPr="00E15998">
        <w:t>Ballina Shire</w:t>
      </w:r>
    </w:p>
    <w:p w14:paraId="3B971F20" w14:textId="77777777" w:rsidR="00E15998" w:rsidRPr="00E15998" w:rsidRDefault="00E15998" w:rsidP="00E3526C">
      <w:pPr>
        <w:pStyle w:val="ListParagraph"/>
        <w:numPr>
          <w:ilvl w:val="0"/>
          <w:numId w:val="202"/>
        </w:numPr>
      </w:pPr>
      <w:r w:rsidRPr="00E15998">
        <w:t>City of Lismore</w:t>
      </w:r>
    </w:p>
    <w:p w14:paraId="2F91F1C2" w14:textId="77777777" w:rsidR="00E15998" w:rsidRPr="00E15998" w:rsidRDefault="00E15998" w:rsidP="00E3526C">
      <w:pPr>
        <w:pStyle w:val="ListParagraph"/>
        <w:numPr>
          <w:ilvl w:val="0"/>
          <w:numId w:val="202"/>
        </w:numPr>
      </w:pPr>
      <w:r w:rsidRPr="00E15998">
        <w:t>Richmond Valley Council</w:t>
      </w:r>
    </w:p>
    <w:p w14:paraId="0CF45EDF" w14:textId="77777777" w:rsidR="00E15998" w:rsidRPr="00E15998" w:rsidRDefault="00E15998" w:rsidP="00E3526C">
      <w:pPr>
        <w:pStyle w:val="ListParagraph"/>
        <w:numPr>
          <w:ilvl w:val="0"/>
          <w:numId w:val="202"/>
        </w:numPr>
      </w:pPr>
      <w:r w:rsidRPr="00E15998">
        <w:t>Clarence Valley Council.</w:t>
      </w:r>
    </w:p>
    <w:p w14:paraId="15E837C1" w14:textId="77777777" w:rsidR="00E15998" w:rsidRPr="00E15998" w:rsidRDefault="00E15998" w:rsidP="00E15998">
      <w:r w:rsidRPr="00E15998">
        <w:t>We continue to monitor the situation and will provide updates as required.</w:t>
      </w:r>
    </w:p>
    <w:p w14:paraId="08AF9712" w14:textId="77777777" w:rsidR="00E15998" w:rsidRPr="00E15998" w:rsidRDefault="00E15998" w:rsidP="009C3600">
      <w:pPr>
        <w:pStyle w:val="Heading4"/>
      </w:pPr>
      <w:r w:rsidRPr="00E15998">
        <w:t>Support during the emergency</w:t>
      </w:r>
    </w:p>
    <w:p w14:paraId="53434A9B" w14:textId="77777777" w:rsidR="00E15998" w:rsidRPr="00E15998" w:rsidRDefault="00E15998" w:rsidP="00E15998">
      <w:r w:rsidRPr="00E15998">
        <w:t xml:space="preserve">The following support is available in affected regions </w:t>
      </w:r>
      <w:r w:rsidRPr="00E15998">
        <w:rPr>
          <w:b/>
          <w:bCs/>
        </w:rPr>
        <w:t>during</w:t>
      </w:r>
      <w:r w:rsidRPr="00E15998">
        <w:t xml:space="preserve"> the CCS period of emergency:</w:t>
      </w:r>
    </w:p>
    <w:p w14:paraId="5791F792" w14:textId="77777777" w:rsidR="00E15998" w:rsidRPr="00E15998" w:rsidRDefault="00E15998" w:rsidP="00E3526C">
      <w:pPr>
        <w:pStyle w:val="ListParagraph"/>
        <w:numPr>
          <w:ilvl w:val="0"/>
          <w:numId w:val="203"/>
        </w:numPr>
      </w:pPr>
      <w:r w:rsidRPr="00E15998">
        <w:t>you can continue to get CCS if your service closes as a direct result of the emergency</w:t>
      </w:r>
    </w:p>
    <w:p w14:paraId="15D37F06" w14:textId="77777777" w:rsidR="00E15998" w:rsidRPr="00E15998" w:rsidRDefault="00E15998" w:rsidP="00E3526C">
      <w:pPr>
        <w:pStyle w:val="ListParagraph"/>
        <w:numPr>
          <w:ilvl w:val="0"/>
          <w:numId w:val="203"/>
        </w:numPr>
      </w:pPr>
      <w:r w:rsidRPr="00E15998">
        <w:t>you can waive the gap fee if a child doesn’t attend, or your service is closed, during the CCS period of emergency</w:t>
      </w:r>
    </w:p>
    <w:p w14:paraId="6DBCBAA1" w14:textId="77777777" w:rsidR="00E15998" w:rsidRPr="00E15998" w:rsidRDefault="00E15998" w:rsidP="00E3526C">
      <w:pPr>
        <w:pStyle w:val="ListParagraph"/>
        <w:numPr>
          <w:ilvl w:val="0"/>
          <w:numId w:val="203"/>
        </w:numPr>
      </w:pPr>
      <w:r w:rsidRPr="00E15998">
        <w:t>families will get unlimited allowable absences for the duration of the CCS period of emergency.</w:t>
      </w:r>
    </w:p>
    <w:p w14:paraId="7C50AE31" w14:textId="77777777" w:rsidR="00E15998" w:rsidRPr="00E15998" w:rsidRDefault="00E15998" w:rsidP="00E15998">
      <w:r w:rsidRPr="00E15998">
        <w:t xml:space="preserve">Read more about </w:t>
      </w:r>
      <w:hyperlink r:id="rId363" w:history="1">
        <w:r w:rsidRPr="00E15998">
          <w:rPr>
            <w:rStyle w:val="Hyperlink"/>
          </w:rPr>
          <w:t>support during a CCS period of emergency</w:t>
        </w:r>
      </w:hyperlink>
      <w:r w:rsidRPr="00E15998">
        <w:t>.</w:t>
      </w:r>
    </w:p>
    <w:p w14:paraId="3E3789CF" w14:textId="77777777" w:rsidR="00E15998" w:rsidRPr="00E15998" w:rsidRDefault="00E15998" w:rsidP="009C3600">
      <w:pPr>
        <w:pStyle w:val="Heading4"/>
      </w:pPr>
      <w:r w:rsidRPr="00E15998">
        <w:t>Support after the emergency</w:t>
      </w:r>
    </w:p>
    <w:p w14:paraId="73AE9559" w14:textId="77777777" w:rsidR="00E15998" w:rsidRPr="00E15998" w:rsidRDefault="00E15998" w:rsidP="00E15998">
      <w:r w:rsidRPr="00E15998">
        <w:t xml:space="preserve">The following support may help you recover </w:t>
      </w:r>
      <w:r w:rsidRPr="00E15998">
        <w:rPr>
          <w:b/>
          <w:bCs/>
        </w:rPr>
        <w:t>after</w:t>
      </w:r>
      <w:r w:rsidRPr="00E15998">
        <w:t xml:space="preserve"> an emergency:</w:t>
      </w:r>
    </w:p>
    <w:p w14:paraId="0BA47EA8" w14:textId="77777777" w:rsidR="00E15998" w:rsidRPr="00E15998" w:rsidRDefault="00E15998" w:rsidP="00E3526C">
      <w:pPr>
        <w:pStyle w:val="ListParagraph"/>
        <w:numPr>
          <w:ilvl w:val="0"/>
          <w:numId w:val="204"/>
        </w:numPr>
      </w:pPr>
      <w:r w:rsidRPr="00E15998">
        <w:t xml:space="preserve">you may be eligible for a </w:t>
      </w:r>
      <w:hyperlink r:id="rId364" w:history="1">
        <w:r w:rsidRPr="00E15998">
          <w:rPr>
            <w:rStyle w:val="Hyperlink"/>
          </w:rPr>
          <w:t>Community Child Care Fund special circumstances grant</w:t>
        </w:r>
      </w:hyperlink>
      <w:r w:rsidRPr="00E15998">
        <w:t xml:space="preserve"> if the emergency threatens your service’s ability to stay open after the event, and you have already accessed other disaster support</w:t>
      </w:r>
    </w:p>
    <w:p w14:paraId="409BA84E" w14:textId="77777777" w:rsidR="00E15998" w:rsidRPr="00E15998" w:rsidRDefault="00E15998" w:rsidP="00E3526C">
      <w:pPr>
        <w:pStyle w:val="ListParagraph"/>
        <w:numPr>
          <w:ilvl w:val="0"/>
          <w:numId w:val="204"/>
        </w:numPr>
      </w:pPr>
      <w:r w:rsidRPr="00E15998">
        <w:t xml:space="preserve">families may be able to access </w:t>
      </w:r>
      <w:hyperlink r:id="rId365" w:history="1">
        <w:r w:rsidRPr="00E15998">
          <w:rPr>
            <w:rStyle w:val="Hyperlink"/>
          </w:rPr>
          <w:t>additional absences</w:t>
        </w:r>
      </w:hyperlink>
      <w:r w:rsidRPr="00E15998">
        <w:t xml:space="preserve"> if they’ve exhausted their allowable absences</w:t>
      </w:r>
    </w:p>
    <w:p w14:paraId="2E9497CC" w14:textId="77777777" w:rsidR="00E15998" w:rsidRPr="00E15998" w:rsidRDefault="00E15998" w:rsidP="00E3526C">
      <w:pPr>
        <w:pStyle w:val="ListParagraph"/>
        <w:numPr>
          <w:ilvl w:val="0"/>
          <w:numId w:val="204"/>
        </w:numPr>
      </w:pPr>
      <w:r w:rsidRPr="00E15998">
        <w:t xml:space="preserve">families may be eligible for </w:t>
      </w:r>
      <w:hyperlink r:id="rId366" w:history="1">
        <w:r w:rsidRPr="00E15998">
          <w:rPr>
            <w:rStyle w:val="Hyperlink"/>
          </w:rPr>
          <w:t>Additional Child Care Subsidy</w:t>
        </w:r>
      </w:hyperlink>
      <w:r w:rsidRPr="00E15998">
        <w:t xml:space="preserve"> if they experience temporary financial hardship due to an emergency that happened in the last 6 months.</w:t>
      </w:r>
    </w:p>
    <w:p w14:paraId="15903053" w14:textId="77777777" w:rsidR="00E15998" w:rsidRPr="00E15998" w:rsidRDefault="00E15998" w:rsidP="00E15998">
      <w:r w:rsidRPr="00E15998">
        <w:t xml:space="preserve">Read more about </w:t>
      </w:r>
      <w:hyperlink r:id="rId367" w:history="1">
        <w:r w:rsidRPr="00E15998">
          <w:rPr>
            <w:rStyle w:val="Hyperlink"/>
          </w:rPr>
          <w:t>support after an emergency</w:t>
        </w:r>
      </w:hyperlink>
      <w:r w:rsidRPr="00E15998">
        <w:t>.</w:t>
      </w:r>
    </w:p>
    <w:p w14:paraId="579A9101" w14:textId="77777777" w:rsidR="00E15998" w:rsidRPr="00E15998" w:rsidRDefault="00E15998" w:rsidP="009C3600">
      <w:pPr>
        <w:pStyle w:val="Heading4"/>
      </w:pPr>
      <w:r w:rsidRPr="00E15998">
        <w:t>Other disaster support</w:t>
      </w:r>
    </w:p>
    <w:p w14:paraId="5FB9BDAF" w14:textId="77777777" w:rsidR="00E15998" w:rsidRPr="00E15998" w:rsidRDefault="00E15998" w:rsidP="00E15998">
      <w:r w:rsidRPr="00E15998">
        <w:t>You may be eligible for other government disaster support:</w:t>
      </w:r>
    </w:p>
    <w:p w14:paraId="73AED91C" w14:textId="77777777" w:rsidR="00E15998" w:rsidRPr="00E15998" w:rsidRDefault="00E15998" w:rsidP="00E3526C">
      <w:pPr>
        <w:pStyle w:val="ListParagraph"/>
        <w:numPr>
          <w:ilvl w:val="0"/>
          <w:numId w:val="205"/>
        </w:numPr>
      </w:pPr>
      <w:r w:rsidRPr="00E15998">
        <w:t xml:space="preserve">The Australian Government provides help for people affected by natural disasters. Find out whether you're eligible on the </w:t>
      </w:r>
      <w:hyperlink r:id="rId368" w:history="1">
        <w:r w:rsidRPr="00E15998">
          <w:rPr>
            <w:rStyle w:val="Hyperlink"/>
          </w:rPr>
          <w:t>Services Australia website</w:t>
        </w:r>
      </w:hyperlink>
      <w:r w:rsidRPr="00E15998">
        <w:t>.</w:t>
      </w:r>
    </w:p>
    <w:p w14:paraId="15CBEEA7" w14:textId="77777777" w:rsidR="00E15998" w:rsidRPr="00E15998" w:rsidRDefault="00E15998" w:rsidP="00E3526C">
      <w:pPr>
        <w:pStyle w:val="ListParagraph"/>
        <w:numPr>
          <w:ilvl w:val="0"/>
          <w:numId w:val="205"/>
        </w:numPr>
      </w:pPr>
      <w:r w:rsidRPr="00E15998">
        <w:t xml:space="preserve">Your state or territory government may provide additional support in the event of a natural disaster. Find out more at </w:t>
      </w:r>
      <w:hyperlink r:id="rId369" w:history="1">
        <w:r w:rsidRPr="00E15998">
          <w:rPr>
            <w:rStyle w:val="Hyperlink"/>
          </w:rPr>
          <w:t>Emergency Qld</w:t>
        </w:r>
      </w:hyperlink>
      <w:r w:rsidRPr="00E15998">
        <w:t xml:space="preserve"> and </w:t>
      </w:r>
      <w:hyperlink r:id="rId370" w:history="1">
        <w:r w:rsidRPr="00E15998">
          <w:rPr>
            <w:rStyle w:val="Hyperlink"/>
          </w:rPr>
          <w:t>Emergency NSW</w:t>
        </w:r>
      </w:hyperlink>
      <w:r w:rsidRPr="00E15998">
        <w:t>.</w:t>
      </w:r>
    </w:p>
    <w:p w14:paraId="4B8F2A4D" w14:textId="77777777" w:rsidR="00E15998" w:rsidRPr="00E15998" w:rsidRDefault="00E15998" w:rsidP="009C3600">
      <w:pPr>
        <w:pStyle w:val="Heading4"/>
      </w:pPr>
      <w:r w:rsidRPr="00E15998">
        <w:t>For action</w:t>
      </w:r>
    </w:p>
    <w:p w14:paraId="4E569733" w14:textId="77777777" w:rsidR="00E15998" w:rsidRPr="00E15998" w:rsidRDefault="00E15998" w:rsidP="00E3526C">
      <w:pPr>
        <w:pStyle w:val="ListParagraph"/>
        <w:numPr>
          <w:ilvl w:val="0"/>
          <w:numId w:val="206"/>
        </w:numPr>
      </w:pPr>
      <w:r w:rsidRPr="00E15998">
        <w:t>Tell us as soon as possible if you close your service. Do this via the </w:t>
      </w:r>
      <w:hyperlink r:id="rId371" w:history="1">
        <w:r w:rsidRPr="00E15998">
          <w:rPr>
            <w:rStyle w:val="Hyperlink"/>
          </w:rPr>
          <w:t>Provider Entry Point</w:t>
        </w:r>
      </w:hyperlink>
      <w:r w:rsidRPr="00E15998">
        <w:t xml:space="preserve"> (PEP) or your third-party software. You also need to tell your </w:t>
      </w:r>
      <w:hyperlink r:id="rId372" w:history="1">
        <w:r w:rsidRPr="00E15998">
          <w:rPr>
            <w:rStyle w:val="Hyperlink"/>
          </w:rPr>
          <w:t>state or territory regulatory authority</w:t>
        </w:r>
      </w:hyperlink>
      <w:r w:rsidRPr="00E15998">
        <w:t>.</w:t>
      </w:r>
    </w:p>
    <w:p w14:paraId="6AF36773" w14:textId="77777777" w:rsidR="00E15998" w:rsidRPr="00E15998" w:rsidRDefault="00E15998" w:rsidP="00E3526C">
      <w:pPr>
        <w:pStyle w:val="ListParagraph"/>
        <w:numPr>
          <w:ilvl w:val="0"/>
          <w:numId w:val="206"/>
        </w:numPr>
      </w:pPr>
      <w:r w:rsidRPr="00E15998">
        <w:t xml:space="preserve">Update your contact details in the Child Care Subsidy System so you don’t miss important information. Do this via the </w:t>
      </w:r>
      <w:hyperlink r:id="rId373" w:history="1">
        <w:r w:rsidRPr="00E15998">
          <w:rPr>
            <w:rStyle w:val="Hyperlink"/>
          </w:rPr>
          <w:t>PEP</w:t>
        </w:r>
      </w:hyperlink>
      <w:r w:rsidRPr="00E15998">
        <w:t xml:space="preserve"> or your third-party software.</w:t>
      </w:r>
    </w:p>
    <w:p w14:paraId="16D4A483" w14:textId="77777777" w:rsidR="00E15998" w:rsidRPr="00E15998" w:rsidRDefault="00E15998" w:rsidP="00E3526C">
      <w:pPr>
        <w:pStyle w:val="ListParagraph"/>
        <w:numPr>
          <w:ilvl w:val="0"/>
          <w:numId w:val="206"/>
        </w:numPr>
      </w:pPr>
      <w:r w:rsidRPr="00E15998">
        <w:lastRenderedPageBreak/>
        <w:t xml:space="preserve">Update your vacancy details on </w:t>
      </w:r>
      <w:hyperlink r:id="rId374" w:history="1">
        <w:r w:rsidRPr="00E15998">
          <w:rPr>
            <w:rStyle w:val="Hyperlink"/>
          </w:rPr>
          <w:t>StartingBlocks.gov.au</w:t>
        </w:r>
      </w:hyperlink>
      <w:r w:rsidRPr="00E15998">
        <w:t xml:space="preserve"> to help families looking for care. Do this via the </w:t>
      </w:r>
      <w:hyperlink r:id="rId375" w:history="1">
        <w:r w:rsidRPr="00E15998">
          <w:rPr>
            <w:rStyle w:val="Hyperlink"/>
          </w:rPr>
          <w:t>PEP</w:t>
        </w:r>
      </w:hyperlink>
      <w:r w:rsidRPr="00E15998">
        <w:t xml:space="preserve"> or your third-party software.</w:t>
      </w:r>
    </w:p>
    <w:p w14:paraId="76B7E145" w14:textId="77777777" w:rsidR="00E15998" w:rsidRPr="00E15998" w:rsidRDefault="00E15998" w:rsidP="00E3526C">
      <w:pPr>
        <w:pStyle w:val="ListParagraph"/>
        <w:numPr>
          <w:ilvl w:val="0"/>
          <w:numId w:val="206"/>
        </w:numPr>
      </w:pPr>
      <w:r w:rsidRPr="00E15998">
        <w:t xml:space="preserve">Join our </w:t>
      </w:r>
      <w:hyperlink r:id="rId376" w:history="1">
        <w:r w:rsidRPr="00E15998">
          <w:rPr>
            <w:rStyle w:val="Hyperlink"/>
          </w:rPr>
          <w:t>Facebook group</w:t>
        </w:r>
      </w:hyperlink>
      <w:r w:rsidRPr="00E15998">
        <w:t xml:space="preserve"> for alerts and updates.</w:t>
      </w:r>
    </w:p>
    <w:p w14:paraId="2BBD4FF7" w14:textId="074A104D" w:rsidR="00B5501C" w:rsidRPr="00B5501C" w:rsidRDefault="00E15998" w:rsidP="00E3526C">
      <w:pPr>
        <w:pStyle w:val="ListParagraph"/>
        <w:numPr>
          <w:ilvl w:val="0"/>
          <w:numId w:val="206"/>
        </w:numPr>
      </w:pPr>
      <w:r w:rsidRPr="00E15998">
        <w:t xml:space="preserve">Keep an eye on </w:t>
      </w:r>
      <w:hyperlink r:id="rId377" w:history="1">
        <w:r w:rsidRPr="00E15998">
          <w:rPr>
            <w:rStyle w:val="Hyperlink"/>
          </w:rPr>
          <w:t>Emergency Qld</w:t>
        </w:r>
      </w:hyperlink>
      <w:r w:rsidRPr="00E15998">
        <w:t xml:space="preserve"> and </w:t>
      </w:r>
      <w:hyperlink r:id="rId378" w:history="1">
        <w:r w:rsidRPr="00E15998">
          <w:rPr>
            <w:rStyle w:val="Hyperlink"/>
          </w:rPr>
          <w:t>Emergency NSW</w:t>
        </w:r>
      </w:hyperlink>
      <w:r w:rsidRPr="00E15998">
        <w:t xml:space="preserve"> for current emergency information in your region.</w:t>
      </w:r>
    </w:p>
    <w:p w14:paraId="273E9F96" w14:textId="12CD5E10" w:rsidR="0014076C" w:rsidRDefault="0014076C" w:rsidP="002555AC">
      <w:pPr>
        <w:pStyle w:val="Issuedate"/>
      </w:pPr>
      <w:bookmarkStart w:id="88" w:name="_Toc199937852"/>
      <w:r>
        <w:lastRenderedPageBreak/>
        <w:t>20 March 2025</w:t>
      </w:r>
      <w:bookmarkEnd w:id="88"/>
    </w:p>
    <w:p w14:paraId="5335FC3E" w14:textId="78E5771B" w:rsidR="0014076C" w:rsidRDefault="00791437" w:rsidP="00791437">
      <w:pPr>
        <w:pStyle w:val="Heading2"/>
        <w:rPr>
          <w:bCs/>
        </w:rPr>
      </w:pPr>
      <w:bookmarkStart w:id="89" w:name="_Toc199937853"/>
      <w:r w:rsidRPr="00791437">
        <w:rPr>
          <w:bCs/>
        </w:rPr>
        <w:t>North Qld floods: CCS period of emergency declared</w:t>
      </w:r>
      <w:bookmarkEnd w:id="89"/>
    </w:p>
    <w:p w14:paraId="48A67DAA" w14:textId="77777777" w:rsidR="00381D9E" w:rsidRPr="00381D9E" w:rsidRDefault="00381D9E" w:rsidP="00381D9E">
      <w:r w:rsidRPr="00381D9E">
        <w:rPr>
          <w:b/>
          <w:bCs/>
        </w:rPr>
        <w:t xml:space="preserve">We’ve declared a Child Care Subsidy (CCS) period of emergency in parts of North Queensland due to the impact of flooding. </w:t>
      </w:r>
    </w:p>
    <w:p w14:paraId="362FCA76" w14:textId="77777777" w:rsidR="00381D9E" w:rsidRPr="00381D9E" w:rsidRDefault="00381D9E" w:rsidP="00381D9E">
      <w:r w:rsidRPr="00381D9E">
        <w:t>The CCS period of emergency applies from 17 March 2025 to 24 March 2025 in the following local government areas:</w:t>
      </w:r>
    </w:p>
    <w:p w14:paraId="6276D354" w14:textId="77777777" w:rsidR="00381D9E" w:rsidRPr="00381D9E" w:rsidRDefault="00381D9E" w:rsidP="00E3526C">
      <w:pPr>
        <w:pStyle w:val="ListParagraph"/>
        <w:numPr>
          <w:ilvl w:val="0"/>
          <w:numId w:val="196"/>
        </w:numPr>
      </w:pPr>
      <w:r w:rsidRPr="00381D9E">
        <w:t>Townsville City Council</w:t>
      </w:r>
    </w:p>
    <w:p w14:paraId="03961BC8" w14:textId="77777777" w:rsidR="00381D9E" w:rsidRPr="00381D9E" w:rsidRDefault="00381D9E" w:rsidP="00E3526C">
      <w:pPr>
        <w:pStyle w:val="ListParagraph"/>
        <w:numPr>
          <w:ilvl w:val="0"/>
          <w:numId w:val="196"/>
        </w:numPr>
      </w:pPr>
      <w:r w:rsidRPr="00381D9E">
        <w:t>Cassowary Coast Regional Council.</w:t>
      </w:r>
    </w:p>
    <w:p w14:paraId="30B4681A" w14:textId="77777777" w:rsidR="00381D9E" w:rsidRPr="00381D9E" w:rsidRDefault="00381D9E" w:rsidP="00381D9E">
      <w:r w:rsidRPr="00381D9E">
        <w:t>We continue to monitor the situation and will provide updates as required.</w:t>
      </w:r>
    </w:p>
    <w:p w14:paraId="140A79E0" w14:textId="77777777" w:rsidR="00381D9E" w:rsidRPr="00381D9E" w:rsidRDefault="00381D9E" w:rsidP="00381D9E">
      <w:pPr>
        <w:pStyle w:val="Heading4"/>
      </w:pPr>
      <w:r w:rsidRPr="00381D9E">
        <w:t>Support during the emergency</w:t>
      </w:r>
    </w:p>
    <w:p w14:paraId="70F24457" w14:textId="77777777" w:rsidR="00381D9E" w:rsidRPr="00381D9E" w:rsidRDefault="00381D9E" w:rsidP="00381D9E">
      <w:r w:rsidRPr="00381D9E">
        <w:t xml:space="preserve">The following support is available in affected regions </w:t>
      </w:r>
      <w:r w:rsidRPr="00381D9E">
        <w:rPr>
          <w:b/>
          <w:bCs/>
        </w:rPr>
        <w:t>during</w:t>
      </w:r>
      <w:r w:rsidRPr="00381D9E">
        <w:t xml:space="preserve"> the CCS period of emergency:</w:t>
      </w:r>
    </w:p>
    <w:p w14:paraId="19349FC4" w14:textId="77777777" w:rsidR="00381D9E" w:rsidRPr="00381D9E" w:rsidRDefault="00381D9E" w:rsidP="00E3526C">
      <w:pPr>
        <w:pStyle w:val="ListParagraph"/>
        <w:numPr>
          <w:ilvl w:val="0"/>
          <w:numId w:val="200"/>
        </w:numPr>
      </w:pPr>
      <w:r w:rsidRPr="00381D9E">
        <w:t>you can continue to get CCS if your service closes as a direct result of the emergency</w:t>
      </w:r>
    </w:p>
    <w:p w14:paraId="12E1D3E2" w14:textId="77777777" w:rsidR="00381D9E" w:rsidRPr="00381D9E" w:rsidRDefault="00381D9E" w:rsidP="00E3526C">
      <w:pPr>
        <w:pStyle w:val="ListParagraph"/>
        <w:numPr>
          <w:ilvl w:val="0"/>
          <w:numId w:val="200"/>
        </w:numPr>
      </w:pPr>
      <w:r w:rsidRPr="00381D9E">
        <w:t>you can waive the gap fee if a child doesn’t attend, or your service is closed, during the CCS period of emergency</w:t>
      </w:r>
    </w:p>
    <w:p w14:paraId="7C8A48FC" w14:textId="77777777" w:rsidR="00381D9E" w:rsidRPr="00381D9E" w:rsidRDefault="00381D9E" w:rsidP="00E3526C">
      <w:pPr>
        <w:pStyle w:val="ListParagraph"/>
        <w:numPr>
          <w:ilvl w:val="0"/>
          <w:numId w:val="200"/>
        </w:numPr>
      </w:pPr>
      <w:r w:rsidRPr="00381D9E">
        <w:t>families will get unlimited allowable absences for the duration of the CCS period of emergency.</w:t>
      </w:r>
    </w:p>
    <w:p w14:paraId="601EDB1D" w14:textId="77777777" w:rsidR="00381D9E" w:rsidRPr="00381D9E" w:rsidRDefault="00381D9E" w:rsidP="00381D9E">
      <w:r w:rsidRPr="00381D9E">
        <w:t xml:space="preserve">Read more about </w:t>
      </w:r>
      <w:hyperlink r:id="rId379" w:history="1">
        <w:r w:rsidRPr="00381D9E">
          <w:rPr>
            <w:rStyle w:val="Hyperlink"/>
          </w:rPr>
          <w:t>support during a CCS period of emergency</w:t>
        </w:r>
      </w:hyperlink>
      <w:r w:rsidRPr="00381D9E">
        <w:t>.</w:t>
      </w:r>
    </w:p>
    <w:p w14:paraId="1AC8D336" w14:textId="77777777" w:rsidR="00381D9E" w:rsidRPr="00381D9E" w:rsidRDefault="00381D9E" w:rsidP="00381D9E">
      <w:pPr>
        <w:pStyle w:val="Heading4"/>
      </w:pPr>
      <w:r w:rsidRPr="00381D9E">
        <w:t>Support after an emergency</w:t>
      </w:r>
    </w:p>
    <w:p w14:paraId="255B72C5" w14:textId="77777777" w:rsidR="00381D9E" w:rsidRPr="00381D9E" w:rsidRDefault="00381D9E" w:rsidP="00381D9E">
      <w:r w:rsidRPr="00381D9E">
        <w:t>The following support may help you recover after an emergency:</w:t>
      </w:r>
    </w:p>
    <w:p w14:paraId="404EB33A" w14:textId="77777777" w:rsidR="00381D9E" w:rsidRPr="00381D9E" w:rsidRDefault="00381D9E" w:rsidP="00E3526C">
      <w:pPr>
        <w:pStyle w:val="ListParagraph"/>
        <w:numPr>
          <w:ilvl w:val="0"/>
          <w:numId w:val="199"/>
        </w:numPr>
      </w:pPr>
      <w:r w:rsidRPr="00381D9E">
        <w:t xml:space="preserve">you may be eligible for a </w:t>
      </w:r>
      <w:hyperlink r:id="rId380" w:history="1">
        <w:r w:rsidRPr="00381D9E">
          <w:rPr>
            <w:rStyle w:val="Hyperlink"/>
          </w:rPr>
          <w:t>Community Child Care Fund special circumstances grant</w:t>
        </w:r>
      </w:hyperlink>
      <w:r w:rsidRPr="00381D9E">
        <w:t xml:space="preserve"> if the emergency threatens your service’s ability to stay open after the event, and you have already accessed other disaster support</w:t>
      </w:r>
    </w:p>
    <w:p w14:paraId="263E92BC" w14:textId="77777777" w:rsidR="00381D9E" w:rsidRPr="00381D9E" w:rsidRDefault="00381D9E" w:rsidP="00E3526C">
      <w:pPr>
        <w:pStyle w:val="ListParagraph"/>
        <w:numPr>
          <w:ilvl w:val="0"/>
          <w:numId w:val="199"/>
        </w:numPr>
      </w:pPr>
      <w:r w:rsidRPr="00381D9E">
        <w:t xml:space="preserve">families may be able to access </w:t>
      </w:r>
      <w:hyperlink r:id="rId381" w:history="1">
        <w:r w:rsidRPr="00381D9E">
          <w:rPr>
            <w:rStyle w:val="Hyperlink"/>
          </w:rPr>
          <w:t>additional absences</w:t>
        </w:r>
      </w:hyperlink>
      <w:r w:rsidRPr="00381D9E">
        <w:t xml:space="preserve"> if they’ve exhausted their allowable absences</w:t>
      </w:r>
    </w:p>
    <w:p w14:paraId="499007E5" w14:textId="77777777" w:rsidR="00381D9E" w:rsidRPr="00381D9E" w:rsidRDefault="00381D9E" w:rsidP="00E3526C">
      <w:pPr>
        <w:pStyle w:val="ListParagraph"/>
        <w:numPr>
          <w:ilvl w:val="0"/>
          <w:numId w:val="199"/>
        </w:numPr>
      </w:pPr>
      <w:r w:rsidRPr="00381D9E">
        <w:t xml:space="preserve">families may be eligible for </w:t>
      </w:r>
      <w:hyperlink r:id="rId382" w:history="1">
        <w:r w:rsidRPr="00381D9E">
          <w:rPr>
            <w:rStyle w:val="Hyperlink"/>
          </w:rPr>
          <w:t>Additional Child Care Subsidy</w:t>
        </w:r>
      </w:hyperlink>
      <w:r w:rsidRPr="00381D9E">
        <w:t xml:space="preserve"> if they experience temporary financial hardship due to an emergency that happened in the last 6 months.</w:t>
      </w:r>
    </w:p>
    <w:p w14:paraId="358BAE9D" w14:textId="77777777" w:rsidR="00381D9E" w:rsidRPr="00381D9E" w:rsidRDefault="00381D9E" w:rsidP="00381D9E">
      <w:r w:rsidRPr="00381D9E">
        <w:t xml:space="preserve">Read more about </w:t>
      </w:r>
      <w:hyperlink r:id="rId383" w:history="1">
        <w:r w:rsidRPr="00381D9E">
          <w:rPr>
            <w:rStyle w:val="Hyperlink"/>
          </w:rPr>
          <w:t>support after an emergency</w:t>
        </w:r>
      </w:hyperlink>
      <w:r w:rsidRPr="00381D9E">
        <w:t>.</w:t>
      </w:r>
    </w:p>
    <w:p w14:paraId="4AB68F62" w14:textId="77777777" w:rsidR="00381D9E" w:rsidRPr="00381D9E" w:rsidRDefault="00381D9E" w:rsidP="00381D9E">
      <w:pPr>
        <w:pStyle w:val="Heading4"/>
      </w:pPr>
      <w:r w:rsidRPr="00381D9E">
        <w:t>Other disaster support</w:t>
      </w:r>
    </w:p>
    <w:p w14:paraId="58A76DFA" w14:textId="77777777" w:rsidR="00381D9E" w:rsidRPr="00381D9E" w:rsidRDefault="00381D9E" w:rsidP="00381D9E">
      <w:r w:rsidRPr="00381D9E">
        <w:t>You may be eligible for other government disaster support:</w:t>
      </w:r>
    </w:p>
    <w:p w14:paraId="2A3305AF" w14:textId="77777777" w:rsidR="00381D9E" w:rsidRPr="00381D9E" w:rsidRDefault="00381D9E" w:rsidP="00E3526C">
      <w:pPr>
        <w:pStyle w:val="ListParagraph"/>
        <w:numPr>
          <w:ilvl w:val="0"/>
          <w:numId w:val="198"/>
        </w:numPr>
      </w:pPr>
      <w:r w:rsidRPr="00381D9E">
        <w:t xml:space="preserve">The Australian Government provides help for people affected by natural disasters. Find out whether you're eligible on the </w:t>
      </w:r>
      <w:hyperlink r:id="rId384" w:history="1">
        <w:r w:rsidRPr="00381D9E">
          <w:rPr>
            <w:rStyle w:val="Hyperlink"/>
          </w:rPr>
          <w:t>Services Australia website</w:t>
        </w:r>
      </w:hyperlink>
      <w:r w:rsidRPr="00381D9E">
        <w:t>.</w:t>
      </w:r>
    </w:p>
    <w:p w14:paraId="026DD9B4" w14:textId="77777777" w:rsidR="00381D9E" w:rsidRPr="00381D9E" w:rsidRDefault="00381D9E" w:rsidP="00E3526C">
      <w:pPr>
        <w:pStyle w:val="ListParagraph"/>
        <w:numPr>
          <w:ilvl w:val="0"/>
          <w:numId w:val="198"/>
        </w:numPr>
      </w:pPr>
      <w:r w:rsidRPr="00381D9E">
        <w:t xml:space="preserve">Your state or territory government may provide additional support in the event of a natural disaster. Find out more at </w:t>
      </w:r>
      <w:hyperlink r:id="rId385" w:history="1">
        <w:r w:rsidRPr="00381D9E">
          <w:rPr>
            <w:rStyle w:val="Hyperlink"/>
          </w:rPr>
          <w:t>Emergency Qld</w:t>
        </w:r>
      </w:hyperlink>
      <w:r w:rsidRPr="00381D9E">
        <w:t>.</w:t>
      </w:r>
    </w:p>
    <w:p w14:paraId="4B457AAC" w14:textId="77777777" w:rsidR="00381D9E" w:rsidRPr="00381D9E" w:rsidRDefault="00381D9E" w:rsidP="00381D9E">
      <w:pPr>
        <w:pStyle w:val="Heading4"/>
      </w:pPr>
      <w:r w:rsidRPr="00381D9E">
        <w:t>For action</w:t>
      </w:r>
    </w:p>
    <w:p w14:paraId="437FFFBD" w14:textId="77777777" w:rsidR="00381D9E" w:rsidRPr="00381D9E" w:rsidRDefault="00381D9E" w:rsidP="00E3526C">
      <w:pPr>
        <w:pStyle w:val="ListParagraph"/>
        <w:numPr>
          <w:ilvl w:val="0"/>
          <w:numId w:val="197"/>
        </w:numPr>
      </w:pPr>
      <w:r w:rsidRPr="00381D9E">
        <w:t>Tell us as soon as possible if you close your service. Do this via the </w:t>
      </w:r>
      <w:hyperlink r:id="rId386" w:history="1">
        <w:r w:rsidRPr="00381D9E">
          <w:rPr>
            <w:rStyle w:val="Hyperlink"/>
          </w:rPr>
          <w:t>Provider Entry Point</w:t>
        </w:r>
      </w:hyperlink>
      <w:r w:rsidRPr="00381D9E">
        <w:t xml:space="preserve"> (PEP) or your third-party software. You also need to tell your </w:t>
      </w:r>
      <w:hyperlink r:id="rId387" w:history="1">
        <w:r w:rsidRPr="00381D9E">
          <w:rPr>
            <w:rStyle w:val="Hyperlink"/>
          </w:rPr>
          <w:t>state or territory regulatory authority</w:t>
        </w:r>
      </w:hyperlink>
      <w:r w:rsidRPr="00381D9E">
        <w:t>.</w:t>
      </w:r>
    </w:p>
    <w:p w14:paraId="2082CBAE" w14:textId="77777777" w:rsidR="00381D9E" w:rsidRPr="00381D9E" w:rsidRDefault="00381D9E" w:rsidP="00E3526C">
      <w:pPr>
        <w:pStyle w:val="ListParagraph"/>
        <w:numPr>
          <w:ilvl w:val="0"/>
          <w:numId w:val="197"/>
        </w:numPr>
      </w:pPr>
      <w:r w:rsidRPr="00381D9E">
        <w:lastRenderedPageBreak/>
        <w:t xml:space="preserve">Update your contact details in the Child Care Subsidy System so you don’t miss important information. Do this via the </w:t>
      </w:r>
      <w:hyperlink r:id="rId388" w:history="1">
        <w:r w:rsidRPr="00381D9E">
          <w:rPr>
            <w:rStyle w:val="Hyperlink"/>
          </w:rPr>
          <w:t>PEP</w:t>
        </w:r>
      </w:hyperlink>
      <w:r w:rsidRPr="00381D9E">
        <w:t xml:space="preserve"> or your third-party software.</w:t>
      </w:r>
    </w:p>
    <w:p w14:paraId="54CC99C4" w14:textId="77777777" w:rsidR="00381D9E" w:rsidRPr="00381D9E" w:rsidRDefault="00381D9E" w:rsidP="00E3526C">
      <w:pPr>
        <w:pStyle w:val="ListParagraph"/>
        <w:numPr>
          <w:ilvl w:val="0"/>
          <w:numId w:val="197"/>
        </w:numPr>
      </w:pPr>
      <w:r w:rsidRPr="00381D9E">
        <w:t xml:space="preserve">Update your vacancy details on </w:t>
      </w:r>
      <w:hyperlink r:id="rId389" w:history="1">
        <w:r w:rsidRPr="00381D9E">
          <w:rPr>
            <w:rStyle w:val="Hyperlink"/>
          </w:rPr>
          <w:t>StartingBlocks.gov.au</w:t>
        </w:r>
      </w:hyperlink>
      <w:r w:rsidRPr="00381D9E">
        <w:t xml:space="preserve"> to help families looking for care. Do this via the </w:t>
      </w:r>
      <w:hyperlink r:id="rId390" w:history="1">
        <w:r w:rsidRPr="00381D9E">
          <w:rPr>
            <w:rStyle w:val="Hyperlink"/>
          </w:rPr>
          <w:t>PEP</w:t>
        </w:r>
      </w:hyperlink>
      <w:r w:rsidRPr="00381D9E">
        <w:t xml:space="preserve"> or your third-party software.</w:t>
      </w:r>
    </w:p>
    <w:p w14:paraId="4833DFF3" w14:textId="77777777" w:rsidR="00381D9E" w:rsidRPr="00381D9E" w:rsidRDefault="00381D9E" w:rsidP="00E3526C">
      <w:pPr>
        <w:pStyle w:val="ListParagraph"/>
        <w:numPr>
          <w:ilvl w:val="0"/>
          <w:numId w:val="197"/>
        </w:numPr>
      </w:pPr>
      <w:r w:rsidRPr="00381D9E">
        <w:t xml:space="preserve">Join our </w:t>
      </w:r>
      <w:hyperlink r:id="rId391" w:history="1">
        <w:r w:rsidRPr="00381D9E">
          <w:rPr>
            <w:rStyle w:val="Hyperlink"/>
          </w:rPr>
          <w:t>Facebook group</w:t>
        </w:r>
      </w:hyperlink>
      <w:r w:rsidRPr="00381D9E">
        <w:t xml:space="preserve"> for alerts and updates.</w:t>
      </w:r>
    </w:p>
    <w:p w14:paraId="463B84FF" w14:textId="09234EC3" w:rsidR="00791437" w:rsidRPr="00791437" w:rsidRDefault="00381D9E" w:rsidP="00E3526C">
      <w:pPr>
        <w:pStyle w:val="ListParagraph"/>
        <w:numPr>
          <w:ilvl w:val="0"/>
          <w:numId w:val="197"/>
        </w:numPr>
      </w:pPr>
      <w:r w:rsidRPr="00381D9E">
        <w:t xml:space="preserve">Keep an eye on </w:t>
      </w:r>
      <w:hyperlink r:id="rId392" w:history="1">
        <w:r w:rsidRPr="00381D9E">
          <w:rPr>
            <w:rStyle w:val="Hyperlink"/>
          </w:rPr>
          <w:t>Emergency Qld</w:t>
        </w:r>
      </w:hyperlink>
      <w:r w:rsidRPr="00381D9E">
        <w:t xml:space="preserve"> for current emergency information in your region.</w:t>
      </w:r>
    </w:p>
    <w:p w14:paraId="6BA1BC8F" w14:textId="66FA3135" w:rsidR="009A0B0E" w:rsidRDefault="009A0B0E" w:rsidP="002555AC">
      <w:pPr>
        <w:pStyle w:val="Issuedate"/>
      </w:pPr>
      <w:bookmarkStart w:id="90" w:name="_Toc199937854"/>
      <w:r>
        <w:lastRenderedPageBreak/>
        <w:t>19 March 2025</w:t>
      </w:r>
      <w:bookmarkEnd w:id="90"/>
    </w:p>
    <w:p w14:paraId="6E3B383A" w14:textId="7DE1CF10" w:rsidR="009A0B0E" w:rsidRDefault="009A0B0E" w:rsidP="009A0B0E">
      <w:pPr>
        <w:pStyle w:val="Heading2"/>
      </w:pPr>
      <w:bookmarkStart w:id="91" w:name="_Toc199937855"/>
      <w:r>
        <w:t>From the department</w:t>
      </w:r>
      <w:bookmarkEnd w:id="91"/>
    </w:p>
    <w:p w14:paraId="22F0A797" w14:textId="17500D64" w:rsidR="009A0B0E" w:rsidRDefault="004E128A" w:rsidP="004E128A">
      <w:pPr>
        <w:pStyle w:val="Heading3"/>
      </w:pPr>
      <w:r w:rsidRPr="004E128A">
        <w:t>One-off payment for services affected by ex-Tropical Cyclone Alfred</w:t>
      </w:r>
    </w:p>
    <w:p w14:paraId="1C714B4A" w14:textId="77777777" w:rsidR="00876657" w:rsidRPr="00876657" w:rsidRDefault="00876657" w:rsidP="00876657">
      <w:r w:rsidRPr="00876657">
        <w:rPr>
          <w:b/>
          <w:bCs/>
        </w:rPr>
        <w:t>The Australian Government will provide a one-off $10,000 payment to early childhood education and care (ECEC) services affected by ex-Tropical Cyclone Alfred.</w:t>
      </w:r>
    </w:p>
    <w:p w14:paraId="41621BDE" w14:textId="77777777" w:rsidR="00876657" w:rsidRPr="00876657" w:rsidRDefault="00876657" w:rsidP="00876657">
      <w:r w:rsidRPr="00876657">
        <w:t>The ex-Tropical Cyclone Alfred support payment will be available for Child Care Subsidy (CCS) approved services that:     </w:t>
      </w:r>
    </w:p>
    <w:p w14:paraId="6BD3E026" w14:textId="77777777" w:rsidR="00876657" w:rsidRPr="00876657" w:rsidRDefault="00876657" w:rsidP="00E3526C">
      <w:pPr>
        <w:pStyle w:val="ListParagraph"/>
        <w:numPr>
          <w:ilvl w:val="0"/>
          <w:numId w:val="190"/>
        </w:numPr>
      </w:pPr>
      <w:r w:rsidRPr="00876657">
        <w:t xml:space="preserve">are in a local government area (LGA) covered by a </w:t>
      </w:r>
      <w:hyperlink r:id="rId393" w:history="1">
        <w:r w:rsidRPr="00876657">
          <w:rPr>
            <w:rStyle w:val="Hyperlink"/>
          </w:rPr>
          <w:t>CCS period of emergency</w:t>
        </w:r>
      </w:hyperlink>
      <w:r w:rsidRPr="00876657">
        <w:t xml:space="preserve"> in relation to ex-Tropical Cyclone Alfred </w:t>
      </w:r>
    </w:p>
    <w:p w14:paraId="3A4AFD1A" w14:textId="77777777" w:rsidR="00876657" w:rsidRPr="00876657" w:rsidRDefault="00876657" w:rsidP="00E3526C">
      <w:pPr>
        <w:pStyle w:val="ListParagraph"/>
        <w:numPr>
          <w:ilvl w:val="0"/>
          <w:numId w:val="190"/>
        </w:numPr>
      </w:pPr>
      <w:r w:rsidRPr="00876657">
        <w:t>closed, or partially closed, for 8 days or more during the period of emergency </w:t>
      </w:r>
    </w:p>
    <w:p w14:paraId="69DCAC7A" w14:textId="77777777" w:rsidR="00876657" w:rsidRPr="00876657" w:rsidRDefault="00876657" w:rsidP="00E3526C">
      <w:pPr>
        <w:pStyle w:val="ListParagraph"/>
        <w:numPr>
          <w:ilvl w:val="0"/>
          <w:numId w:val="190"/>
        </w:numPr>
      </w:pPr>
      <w:r w:rsidRPr="00876657">
        <w:t>agree to waive gap fees for families while closed during the period of emergency.  </w:t>
      </w:r>
    </w:p>
    <w:p w14:paraId="51D1C2F3" w14:textId="77777777" w:rsidR="00876657" w:rsidRPr="00876657" w:rsidRDefault="00876657" w:rsidP="00876657">
      <w:r w:rsidRPr="00876657">
        <w:t>The payment will be available to all service types, including Centre Based Day Care, Outside School Hours Care, Family Day Care and In Home Care.  </w:t>
      </w:r>
    </w:p>
    <w:p w14:paraId="7730BD10" w14:textId="77777777" w:rsidR="00876657" w:rsidRPr="00876657" w:rsidRDefault="00876657" w:rsidP="00876657">
      <w:r w:rsidRPr="00876657">
        <w:t>We will provide more information to providers of services in the affected LGAs soon.  </w:t>
      </w:r>
    </w:p>
    <w:p w14:paraId="23D21862" w14:textId="77777777" w:rsidR="00876657" w:rsidRPr="00876657" w:rsidRDefault="00876657" w:rsidP="00876657">
      <w:r w:rsidRPr="00876657">
        <w:t xml:space="preserve">To make sure we know if your service is in one of the affected LGAs, please ensure you have updated your contact details in the Child Care Subsidy System via the </w:t>
      </w:r>
      <w:hyperlink r:id="rId394" w:history="1">
        <w:r w:rsidRPr="00876657">
          <w:rPr>
            <w:rStyle w:val="Hyperlink"/>
          </w:rPr>
          <w:t>Provider Entry Point</w:t>
        </w:r>
      </w:hyperlink>
      <w:r w:rsidRPr="00876657">
        <w:t xml:space="preserve"> (PEP) or your third-party software.  </w:t>
      </w:r>
    </w:p>
    <w:p w14:paraId="4DFE2DF5" w14:textId="77777777" w:rsidR="00876657" w:rsidRPr="00876657" w:rsidRDefault="00876657" w:rsidP="00876657">
      <w:r w:rsidRPr="00876657">
        <w:t>See our website for more information on the: </w:t>
      </w:r>
    </w:p>
    <w:p w14:paraId="2B35FF59" w14:textId="77777777" w:rsidR="00876657" w:rsidRPr="00876657" w:rsidRDefault="00876657" w:rsidP="00E3526C">
      <w:pPr>
        <w:pStyle w:val="ListParagraph"/>
        <w:numPr>
          <w:ilvl w:val="0"/>
          <w:numId w:val="191"/>
        </w:numPr>
      </w:pPr>
      <w:hyperlink r:id="rId395" w:history="1">
        <w:r w:rsidRPr="00876657">
          <w:rPr>
            <w:rStyle w:val="Hyperlink"/>
          </w:rPr>
          <w:t>regions and timeframes where the period of emergency applies</w:t>
        </w:r>
      </w:hyperlink>
      <w:r w:rsidRPr="00876657">
        <w:t>  </w:t>
      </w:r>
    </w:p>
    <w:p w14:paraId="5191D006" w14:textId="77777777" w:rsidR="00876657" w:rsidRPr="00876657" w:rsidRDefault="00876657" w:rsidP="00E3526C">
      <w:pPr>
        <w:pStyle w:val="ListParagraph"/>
        <w:numPr>
          <w:ilvl w:val="0"/>
          <w:numId w:val="191"/>
        </w:numPr>
      </w:pPr>
      <w:hyperlink r:id="rId396" w:history="1">
        <w:r w:rsidRPr="00876657">
          <w:rPr>
            <w:rStyle w:val="Hyperlink"/>
          </w:rPr>
          <w:t>details of other support available during and after a period of emergency. </w:t>
        </w:r>
      </w:hyperlink>
    </w:p>
    <w:p w14:paraId="61E65616" w14:textId="77777777" w:rsidR="00876657" w:rsidRPr="00876657" w:rsidRDefault="00876657" w:rsidP="00876657">
      <w:pPr>
        <w:pStyle w:val="Heading4"/>
      </w:pPr>
      <w:r w:rsidRPr="00876657">
        <w:t>Support for families </w:t>
      </w:r>
    </w:p>
    <w:p w14:paraId="1B495172" w14:textId="5C817703" w:rsidR="00876657" w:rsidRDefault="00876657" w:rsidP="00876657">
      <w:r w:rsidRPr="00876657">
        <w:t>Families in affected regions can receive unlimited additional absences. This means they will not exhaust their ordinary allocation of subsidised absences for the year as a result of the emergency. </w:t>
      </w:r>
    </w:p>
    <w:p w14:paraId="38524D1E" w14:textId="1403B120" w:rsidR="00B11691" w:rsidRDefault="004E128A" w:rsidP="004E128A">
      <w:pPr>
        <w:pStyle w:val="Heading3"/>
      </w:pPr>
      <w:r w:rsidRPr="004E128A">
        <w:t>Worker retention payment update</w:t>
      </w:r>
    </w:p>
    <w:p w14:paraId="48F2C046" w14:textId="77777777" w:rsidR="00B11691" w:rsidRPr="00B11691" w:rsidRDefault="00B11691" w:rsidP="004E128A">
      <w:pPr>
        <w:pStyle w:val="Heading4"/>
      </w:pPr>
      <w:r w:rsidRPr="00B11691">
        <w:t>Get free support</w:t>
      </w:r>
    </w:p>
    <w:p w14:paraId="23C7086F" w14:textId="77777777" w:rsidR="00B11691" w:rsidRPr="00B11691" w:rsidRDefault="00B11691" w:rsidP="00B11691">
      <w:r w:rsidRPr="00B11691">
        <w:rPr>
          <w:b/>
          <w:bCs/>
        </w:rPr>
        <w:t xml:space="preserve">Help is available to engage with the worker retention payment. </w:t>
      </w:r>
    </w:p>
    <w:p w14:paraId="259B5D59" w14:textId="77777777" w:rsidR="00B11691" w:rsidRPr="00B11691" w:rsidRDefault="00B11691" w:rsidP="00B11691">
      <w:r w:rsidRPr="00B11691">
        <w:t>Support includes:</w:t>
      </w:r>
    </w:p>
    <w:p w14:paraId="5458DCB3" w14:textId="77777777" w:rsidR="00B11691" w:rsidRPr="00B11691" w:rsidRDefault="00B11691" w:rsidP="00E3526C">
      <w:pPr>
        <w:pStyle w:val="ListParagraph"/>
        <w:numPr>
          <w:ilvl w:val="0"/>
          <w:numId w:val="192"/>
        </w:numPr>
      </w:pPr>
      <w:r w:rsidRPr="00B11691">
        <w:t>help to understand, develop and implement a workplace instrument</w:t>
      </w:r>
    </w:p>
    <w:p w14:paraId="70178FCC" w14:textId="77777777" w:rsidR="00B11691" w:rsidRPr="00B11691" w:rsidRDefault="00B11691" w:rsidP="00E3526C">
      <w:pPr>
        <w:pStyle w:val="ListParagraph"/>
        <w:numPr>
          <w:ilvl w:val="0"/>
          <w:numId w:val="192"/>
        </w:numPr>
      </w:pPr>
      <w:r w:rsidRPr="00B11691">
        <w:t>help to submit your application</w:t>
      </w:r>
    </w:p>
    <w:p w14:paraId="52F47DF8" w14:textId="77777777" w:rsidR="00B11691" w:rsidRPr="00B11691" w:rsidRDefault="00B11691" w:rsidP="00E3526C">
      <w:pPr>
        <w:pStyle w:val="ListParagraph"/>
        <w:numPr>
          <w:ilvl w:val="0"/>
          <w:numId w:val="192"/>
        </w:numPr>
      </w:pPr>
      <w:r w:rsidRPr="00B11691">
        <w:t>help to request an alternative fee growth cap or funding review</w:t>
      </w:r>
    </w:p>
    <w:p w14:paraId="08916C7D" w14:textId="77777777" w:rsidR="00B11691" w:rsidRPr="00B11691" w:rsidRDefault="00B11691" w:rsidP="00E3526C">
      <w:pPr>
        <w:pStyle w:val="ListParagraph"/>
        <w:numPr>
          <w:ilvl w:val="0"/>
          <w:numId w:val="192"/>
        </w:numPr>
      </w:pPr>
      <w:r w:rsidRPr="00B11691">
        <w:t>administration, record-keeping and payroll support</w:t>
      </w:r>
    </w:p>
    <w:p w14:paraId="4DFB9F46" w14:textId="77777777" w:rsidR="00B11691" w:rsidRPr="00B11691" w:rsidRDefault="00B11691" w:rsidP="00E3526C">
      <w:pPr>
        <w:pStyle w:val="ListParagraph"/>
        <w:numPr>
          <w:ilvl w:val="0"/>
          <w:numId w:val="192"/>
        </w:numPr>
      </w:pPr>
      <w:r w:rsidRPr="00B11691">
        <w:t>workplace relations or legal advice</w:t>
      </w:r>
    </w:p>
    <w:p w14:paraId="491A0C2F" w14:textId="77777777" w:rsidR="00B11691" w:rsidRPr="00B11691" w:rsidRDefault="00B11691" w:rsidP="00E3526C">
      <w:pPr>
        <w:pStyle w:val="ListParagraph"/>
        <w:numPr>
          <w:ilvl w:val="0"/>
          <w:numId w:val="192"/>
        </w:numPr>
      </w:pPr>
      <w:r w:rsidRPr="00B11691">
        <w:t>online information sessions</w:t>
      </w:r>
    </w:p>
    <w:p w14:paraId="0752330E" w14:textId="77777777" w:rsidR="00B11691" w:rsidRPr="00B11691" w:rsidRDefault="00B11691" w:rsidP="00E3526C">
      <w:pPr>
        <w:pStyle w:val="ListParagraph"/>
        <w:numPr>
          <w:ilvl w:val="0"/>
          <w:numId w:val="192"/>
        </w:numPr>
      </w:pPr>
      <w:r w:rsidRPr="00B11691">
        <w:lastRenderedPageBreak/>
        <w:t>helplines, and more.</w:t>
      </w:r>
    </w:p>
    <w:p w14:paraId="777D5A9A" w14:textId="77777777" w:rsidR="00B11691" w:rsidRPr="00B11691" w:rsidRDefault="00B11691" w:rsidP="00B11691">
      <w:hyperlink r:id="rId397" w:history="1">
        <w:r w:rsidRPr="00B11691">
          <w:rPr>
            <w:rStyle w:val="Hyperlink"/>
          </w:rPr>
          <w:t>Search the directory</w:t>
        </w:r>
      </w:hyperlink>
      <w:r w:rsidRPr="00B11691">
        <w:t xml:space="preserve"> on our website to find support that meets your needs.</w:t>
      </w:r>
    </w:p>
    <w:p w14:paraId="1F09C0D4" w14:textId="77777777" w:rsidR="00B11691" w:rsidRPr="00B11691" w:rsidRDefault="00B11691" w:rsidP="00B11691">
      <w:r w:rsidRPr="00B11691">
        <w:t>Workplace instrument templates sold commercially may not meet the worker retention payment requirements. We recommend you get support through the organisations listed on our website.</w:t>
      </w:r>
    </w:p>
    <w:p w14:paraId="54375AA8" w14:textId="77777777" w:rsidR="00B11691" w:rsidRPr="00B11691" w:rsidRDefault="00B11691" w:rsidP="00B11691">
      <w:pPr>
        <w:pStyle w:val="Heading4"/>
      </w:pPr>
      <w:r w:rsidRPr="00B11691">
        <w:t>Attend an upcoming session</w:t>
      </w:r>
    </w:p>
    <w:p w14:paraId="6A9DD078" w14:textId="77777777" w:rsidR="00B11691" w:rsidRPr="00B11691" w:rsidRDefault="00B11691" w:rsidP="00B11691">
      <w:r w:rsidRPr="00B11691">
        <w:rPr>
          <w:b/>
          <w:bCs/>
        </w:rPr>
        <w:t xml:space="preserve">Several organisations are holding information sessions in the coming weeks. </w:t>
      </w:r>
    </w:p>
    <w:p w14:paraId="43538BF2" w14:textId="77777777" w:rsidR="00B11691" w:rsidRPr="00B11691" w:rsidRDefault="00B11691" w:rsidP="00B11691">
      <w:r w:rsidRPr="00B11691">
        <w:t>Register to attend an upcoming session:</w:t>
      </w:r>
    </w:p>
    <w:p w14:paraId="772CA285" w14:textId="77777777" w:rsidR="00B11691" w:rsidRPr="00B11691" w:rsidRDefault="00B11691" w:rsidP="00E3526C">
      <w:pPr>
        <w:pStyle w:val="ListParagraph"/>
        <w:numPr>
          <w:ilvl w:val="0"/>
          <w:numId w:val="193"/>
        </w:numPr>
      </w:pPr>
      <w:hyperlink r:id="rId398" w:history="1">
        <w:r w:rsidRPr="00B11691">
          <w:rPr>
            <w:rStyle w:val="Hyperlink"/>
          </w:rPr>
          <w:t>Ai Group briefing sessions</w:t>
        </w:r>
      </w:hyperlink>
    </w:p>
    <w:p w14:paraId="72708C28" w14:textId="0663BFD5" w:rsidR="00B11691" w:rsidRDefault="00B11691" w:rsidP="00E3526C">
      <w:pPr>
        <w:pStyle w:val="ListParagraph"/>
        <w:numPr>
          <w:ilvl w:val="0"/>
          <w:numId w:val="193"/>
        </w:numPr>
      </w:pPr>
      <w:hyperlink r:id="rId399" w:history="1">
        <w:r w:rsidRPr="00B11691">
          <w:rPr>
            <w:rStyle w:val="Hyperlink"/>
          </w:rPr>
          <w:t>NOSHSA information sessions</w:t>
        </w:r>
      </w:hyperlink>
      <w:r w:rsidRPr="00B11691">
        <w:t>.</w:t>
      </w:r>
    </w:p>
    <w:p w14:paraId="45E9A759" w14:textId="42098DDE" w:rsidR="00165A0D" w:rsidRDefault="00165A0D" w:rsidP="00165A0D">
      <w:pPr>
        <w:pStyle w:val="Heading3"/>
      </w:pPr>
      <w:r w:rsidRPr="00165A0D">
        <w:t>Have your say on professional development opportunities</w:t>
      </w:r>
    </w:p>
    <w:p w14:paraId="7BAD5754" w14:textId="77777777" w:rsidR="00165A0D" w:rsidRPr="00165A0D" w:rsidRDefault="00165A0D" w:rsidP="00165A0D">
      <w:r w:rsidRPr="00165A0D">
        <w:rPr>
          <w:b/>
          <w:bCs/>
        </w:rPr>
        <w:t xml:space="preserve">We have engaged ORIMA Research to conduct a short survey on our </w:t>
      </w:r>
      <w:hyperlink r:id="rId400" w:history="1">
        <w:r w:rsidRPr="00165A0D">
          <w:rPr>
            <w:rStyle w:val="Hyperlink"/>
            <w:b/>
            <w:bCs/>
          </w:rPr>
          <w:t>professional development opportunities</w:t>
        </w:r>
      </w:hyperlink>
      <w:r w:rsidRPr="00165A0D">
        <w:rPr>
          <w:b/>
          <w:bCs/>
        </w:rPr>
        <w:t>.</w:t>
      </w:r>
    </w:p>
    <w:p w14:paraId="43FC201C" w14:textId="77777777" w:rsidR="00165A0D" w:rsidRPr="00165A0D" w:rsidRDefault="00165A0D" w:rsidP="00165A0D">
      <w:r w:rsidRPr="00165A0D">
        <w:t>Participation is voluntary. The survey will close on 31 March 2025.</w:t>
      </w:r>
    </w:p>
    <w:p w14:paraId="620D798D" w14:textId="3A68AFE8" w:rsidR="00165A0D" w:rsidRDefault="00165A0D" w:rsidP="00165A0D">
      <w:hyperlink r:id="rId401" w:history="1">
        <w:r w:rsidRPr="00165A0D">
          <w:rPr>
            <w:rStyle w:val="Hyperlink"/>
          </w:rPr>
          <w:t>Complete the survey</w:t>
        </w:r>
      </w:hyperlink>
      <w:r w:rsidRPr="00165A0D">
        <w:t>.</w:t>
      </w:r>
    </w:p>
    <w:p w14:paraId="58AE4B2E" w14:textId="3A4747D7" w:rsidR="00623904" w:rsidRDefault="00623904" w:rsidP="00623904">
      <w:pPr>
        <w:pStyle w:val="Heading2"/>
      </w:pPr>
      <w:bookmarkStart w:id="92" w:name="_Toc199937856"/>
      <w:r>
        <w:t>Sector spotlight</w:t>
      </w:r>
      <w:bookmarkEnd w:id="92"/>
    </w:p>
    <w:p w14:paraId="3CF20454" w14:textId="269C3016" w:rsidR="00623904" w:rsidRDefault="00B70E04" w:rsidP="00B70E04">
      <w:pPr>
        <w:pStyle w:val="Heading3"/>
      </w:pPr>
      <w:r w:rsidRPr="00B70E04">
        <w:t>Prepare for changes to fit and proper person requirements</w:t>
      </w:r>
    </w:p>
    <w:p w14:paraId="5D3CFB70" w14:textId="77777777" w:rsidR="00623904" w:rsidRPr="00623904" w:rsidRDefault="00623904" w:rsidP="00623904">
      <w:r w:rsidRPr="00623904">
        <w:rPr>
          <w:b/>
          <w:bCs/>
        </w:rPr>
        <w:t xml:space="preserve">From 1 April 2025, new CCS provider approval applicants will need to give us a statement of tax record (STR). </w:t>
      </w:r>
    </w:p>
    <w:p w14:paraId="0786D25B" w14:textId="77777777" w:rsidR="00623904" w:rsidRPr="00623904" w:rsidRDefault="00623904" w:rsidP="00623904">
      <w:r w:rsidRPr="00623904">
        <w:t>For CCS approval, a provider must be considered fit and proper to handle public money. All new providers go through a fit and proper assessment. The STR will form part of this assessment. It demonstrates a provider’s engagement with the tax system.</w:t>
      </w:r>
    </w:p>
    <w:p w14:paraId="5A40AF4B" w14:textId="77777777" w:rsidR="00623904" w:rsidRPr="00623904" w:rsidRDefault="00623904" w:rsidP="00623904">
      <w:r w:rsidRPr="00623904">
        <w:t>Providers will be able to request an STR from the ATO:</w:t>
      </w:r>
    </w:p>
    <w:p w14:paraId="7E91BFF6" w14:textId="77777777" w:rsidR="00623904" w:rsidRPr="00623904" w:rsidRDefault="00623904" w:rsidP="00E3526C">
      <w:pPr>
        <w:pStyle w:val="ListParagraph"/>
        <w:numPr>
          <w:ilvl w:val="0"/>
          <w:numId w:val="194"/>
        </w:numPr>
      </w:pPr>
      <w:r w:rsidRPr="00623904">
        <w:t xml:space="preserve">by using </w:t>
      </w:r>
      <w:hyperlink r:id="rId402" w:history="1">
        <w:r w:rsidRPr="00623904">
          <w:rPr>
            <w:rStyle w:val="Hyperlink"/>
          </w:rPr>
          <w:t>ATO online services</w:t>
        </w:r>
      </w:hyperlink>
      <w:r w:rsidRPr="00623904">
        <w:t xml:space="preserve"> </w:t>
      </w:r>
    </w:p>
    <w:p w14:paraId="387E39E7" w14:textId="77777777" w:rsidR="00623904" w:rsidRPr="00623904" w:rsidRDefault="00623904" w:rsidP="00E3526C">
      <w:pPr>
        <w:pStyle w:val="ListParagraph"/>
        <w:numPr>
          <w:ilvl w:val="0"/>
          <w:numId w:val="194"/>
        </w:numPr>
      </w:pPr>
      <w:r w:rsidRPr="00623904">
        <w:t>through their registered tax professional.</w:t>
      </w:r>
    </w:p>
    <w:p w14:paraId="3E41999A" w14:textId="5D801E5F" w:rsidR="00623904" w:rsidRDefault="00623904" w:rsidP="00623904">
      <w:r w:rsidRPr="00623904">
        <w:t xml:space="preserve">Visit our website for more information on how to prepare for </w:t>
      </w:r>
      <w:hyperlink r:id="rId403" w:history="1">
        <w:r w:rsidRPr="00623904">
          <w:rPr>
            <w:rStyle w:val="Hyperlink"/>
          </w:rPr>
          <w:t>STR for CCS</w:t>
        </w:r>
      </w:hyperlink>
      <w:r w:rsidRPr="00623904">
        <w:t>.</w:t>
      </w:r>
    </w:p>
    <w:p w14:paraId="019ECF44" w14:textId="3DA21FFD" w:rsidR="00B70E04" w:rsidRDefault="00B70E04" w:rsidP="00B70E04">
      <w:pPr>
        <w:pStyle w:val="Heading2"/>
      </w:pPr>
      <w:bookmarkStart w:id="93" w:name="_Toc199937857"/>
      <w:r>
        <w:t>Facts from FAL</w:t>
      </w:r>
      <w:bookmarkEnd w:id="93"/>
    </w:p>
    <w:p w14:paraId="3AEDAE9B" w14:textId="751EF61E" w:rsidR="00B70E04" w:rsidRDefault="00941D46" w:rsidP="00941D46">
      <w:pPr>
        <w:pStyle w:val="Heading3"/>
      </w:pPr>
      <w:r w:rsidRPr="00941D46">
        <w:t>Absences during a period of emergency</w:t>
      </w:r>
    </w:p>
    <w:p w14:paraId="5A709542" w14:textId="77777777" w:rsidR="00941D46" w:rsidRPr="00941D46" w:rsidRDefault="00941D46" w:rsidP="00941D46">
      <w:r w:rsidRPr="00941D46">
        <w:rPr>
          <w:b/>
          <w:bCs/>
        </w:rPr>
        <w:t xml:space="preserve">During a period of emergency, families won’t have to use their annual allocation of allowable absences. </w:t>
      </w:r>
    </w:p>
    <w:p w14:paraId="2C1AF8F8" w14:textId="77777777" w:rsidR="00941D46" w:rsidRPr="00941D46" w:rsidRDefault="00941D46" w:rsidP="00941D46">
      <w:r w:rsidRPr="00941D46">
        <w:t xml:space="preserve">Children who live or attend a service in an </w:t>
      </w:r>
      <w:hyperlink r:id="rId404" w:history="1">
        <w:r w:rsidRPr="00941D46">
          <w:rPr>
            <w:rStyle w:val="Hyperlink"/>
          </w:rPr>
          <w:t>affected region</w:t>
        </w:r>
      </w:hyperlink>
      <w:r w:rsidRPr="00941D46">
        <w:t xml:space="preserve"> will get extra allowable absences for the duration of the period of emergency.</w:t>
      </w:r>
    </w:p>
    <w:p w14:paraId="21CDFC77" w14:textId="77777777" w:rsidR="00941D46" w:rsidRPr="00941D46" w:rsidRDefault="00941D46" w:rsidP="00941D46">
      <w:r w:rsidRPr="00941D46">
        <w:t>These absences will be automatically applied in the Child Care Subsidy System if we declare a period of emergency.</w:t>
      </w:r>
    </w:p>
    <w:p w14:paraId="765B27CF" w14:textId="77777777" w:rsidR="00941D46" w:rsidRPr="00941D46" w:rsidRDefault="00941D46" w:rsidP="00941D46">
      <w:r w:rsidRPr="00941D46">
        <w:lastRenderedPageBreak/>
        <w:t>After a period of emergency, families may receive additional absences if they have exhausted their annual allocation of allowable absences.</w:t>
      </w:r>
    </w:p>
    <w:p w14:paraId="641CC7A3" w14:textId="22133473" w:rsidR="00941D46" w:rsidRDefault="00941D46" w:rsidP="00941D46">
      <w:r w:rsidRPr="00941D46">
        <w:t xml:space="preserve">Read more about </w:t>
      </w:r>
      <w:hyperlink r:id="rId405" w:history="1">
        <w:r w:rsidRPr="00941D46">
          <w:rPr>
            <w:rStyle w:val="Hyperlink"/>
          </w:rPr>
          <w:t>absences from child care</w:t>
        </w:r>
      </w:hyperlink>
      <w:r w:rsidRPr="00941D46">
        <w:t xml:space="preserve"> on our website.</w:t>
      </w:r>
    </w:p>
    <w:p w14:paraId="75375DF9" w14:textId="1CFC3A51" w:rsidR="00941D46" w:rsidRDefault="00717108" w:rsidP="00717108">
      <w:pPr>
        <w:pStyle w:val="Heading3"/>
      </w:pPr>
      <w:r w:rsidRPr="00717108">
        <w:t>Enrolments: you and the family must agree on care arrangements</w:t>
      </w:r>
    </w:p>
    <w:p w14:paraId="38FFFAF2" w14:textId="77777777" w:rsidR="00717108" w:rsidRPr="00717108" w:rsidRDefault="00717108" w:rsidP="00717108">
      <w:r w:rsidRPr="00717108">
        <w:rPr>
          <w:b/>
          <w:bCs/>
        </w:rPr>
        <w:t xml:space="preserve">Before enrolling a child, you must come to an agreement with the family on care arrangements for the child. </w:t>
      </w:r>
    </w:p>
    <w:p w14:paraId="4F4AE783" w14:textId="77777777" w:rsidR="00717108" w:rsidRPr="00717108" w:rsidRDefault="00717108" w:rsidP="00717108">
      <w:r w:rsidRPr="00717108">
        <w:t>The most common care arrangement for children who get CCS is a Complying Written Arrangement (CWA).</w:t>
      </w:r>
    </w:p>
    <w:p w14:paraId="07A05F04" w14:textId="77777777" w:rsidR="00717108" w:rsidRPr="00717108" w:rsidRDefault="00717108" w:rsidP="00717108">
      <w:r w:rsidRPr="00717108">
        <w:t>Families must agree to the care arrangements in writing. They can do this electronically or in hard copy.</w:t>
      </w:r>
    </w:p>
    <w:p w14:paraId="3CF8B664" w14:textId="2E69C870" w:rsidR="00941D46" w:rsidRDefault="00717108" w:rsidP="00717108">
      <w:r w:rsidRPr="00717108">
        <w:t xml:space="preserve">Read more about CWAs and </w:t>
      </w:r>
      <w:hyperlink r:id="rId406" w:history="1">
        <w:r w:rsidRPr="00717108">
          <w:rPr>
            <w:rStyle w:val="Hyperlink"/>
          </w:rPr>
          <w:t>how to enrol children</w:t>
        </w:r>
      </w:hyperlink>
      <w:r w:rsidRPr="00717108">
        <w:t xml:space="preserve"> on our website.</w:t>
      </w:r>
    </w:p>
    <w:p w14:paraId="7F5AC88B" w14:textId="25915918" w:rsidR="00717108" w:rsidRDefault="00A07C04" w:rsidP="00A07C04">
      <w:pPr>
        <w:pStyle w:val="Heading3"/>
      </w:pPr>
      <w:r w:rsidRPr="00A07C04">
        <w:t>Caring for extended family in Family Day Care</w:t>
      </w:r>
    </w:p>
    <w:p w14:paraId="56A7B81F" w14:textId="646A3ADD" w:rsidR="00A07C04" w:rsidRDefault="00A07C04" w:rsidP="00717108">
      <w:r w:rsidRPr="00A07C04">
        <w:rPr>
          <w:noProof/>
        </w:rPr>
        <w:drawing>
          <wp:inline distT="0" distB="0" distL="0" distR="0" wp14:anchorId="5A611703" wp14:editId="4E5C0D3A">
            <wp:extent cx="3854648" cy="2159111"/>
            <wp:effectExtent l="0" t="0" r="0" b="0"/>
            <wp:docPr id="1067626628" name="Picture 1" descr="A video tile showing an image of 3 children in an early childhood setting. Text says Caring for relatives - the less than 50 % rule.">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6628" name="Picture 1" descr="A video tile showing an image of 3 children in an early childhood setting. Text says Caring for relatives - the less than 50 % rule.">
                      <a:hlinkClick r:id="rId407"/>
                    </pic:cNvPr>
                    <pic:cNvPicPr/>
                  </pic:nvPicPr>
                  <pic:blipFill>
                    <a:blip r:embed="rId408"/>
                    <a:stretch>
                      <a:fillRect/>
                    </a:stretch>
                  </pic:blipFill>
                  <pic:spPr>
                    <a:xfrm>
                      <a:off x="0" y="0"/>
                      <a:ext cx="3854648" cy="2159111"/>
                    </a:xfrm>
                    <a:prstGeom prst="rect">
                      <a:avLst/>
                    </a:prstGeom>
                  </pic:spPr>
                </pic:pic>
              </a:graphicData>
            </a:graphic>
          </wp:inline>
        </w:drawing>
      </w:r>
    </w:p>
    <w:p w14:paraId="5D494482" w14:textId="77777777" w:rsidR="00717108" w:rsidRPr="00717108" w:rsidRDefault="00717108" w:rsidP="00717108">
      <w:r w:rsidRPr="00717108">
        <w:rPr>
          <w:b/>
          <w:bCs/>
        </w:rPr>
        <w:t xml:space="preserve">If you work in Family Day Care (FDC), there are rules you must follow when caring for extended family members. </w:t>
      </w:r>
    </w:p>
    <w:p w14:paraId="5ED6246A" w14:textId="77777777" w:rsidR="00717108" w:rsidRPr="00717108" w:rsidRDefault="00717108" w:rsidP="00717108">
      <w:r w:rsidRPr="00717108">
        <w:t>Extended family members include a FDC educator’s or their partner’s:</w:t>
      </w:r>
    </w:p>
    <w:p w14:paraId="583FD3A4" w14:textId="77777777" w:rsidR="00717108" w:rsidRPr="00717108" w:rsidRDefault="00717108" w:rsidP="00E3526C">
      <w:pPr>
        <w:pStyle w:val="ListParagraph"/>
        <w:numPr>
          <w:ilvl w:val="0"/>
          <w:numId w:val="195"/>
        </w:numPr>
      </w:pPr>
      <w:r w:rsidRPr="00717108">
        <w:t>niece/nephew</w:t>
      </w:r>
    </w:p>
    <w:p w14:paraId="23A73251" w14:textId="77777777" w:rsidR="00717108" w:rsidRPr="00717108" w:rsidRDefault="00717108" w:rsidP="00E3526C">
      <w:pPr>
        <w:pStyle w:val="ListParagraph"/>
        <w:numPr>
          <w:ilvl w:val="0"/>
          <w:numId w:val="195"/>
        </w:numPr>
      </w:pPr>
      <w:r w:rsidRPr="00717108">
        <w:t>cousin</w:t>
      </w:r>
    </w:p>
    <w:p w14:paraId="60420AF1" w14:textId="77777777" w:rsidR="00717108" w:rsidRPr="00717108" w:rsidRDefault="00717108" w:rsidP="00E3526C">
      <w:pPr>
        <w:pStyle w:val="ListParagraph"/>
        <w:numPr>
          <w:ilvl w:val="0"/>
          <w:numId w:val="195"/>
        </w:numPr>
      </w:pPr>
      <w:r w:rsidRPr="00717108">
        <w:t>grandchild, or</w:t>
      </w:r>
    </w:p>
    <w:p w14:paraId="60AA9E42" w14:textId="77777777" w:rsidR="00717108" w:rsidRPr="00717108" w:rsidRDefault="00717108" w:rsidP="00E3526C">
      <w:pPr>
        <w:pStyle w:val="ListParagraph"/>
        <w:numPr>
          <w:ilvl w:val="0"/>
          <w:numId w:val="195"/>
        </w:numPr>
      </w:pPr>
      <w:r w:rsidRPr="00717108">
        <w:t>great-grandchild.</w:t>
      </w:r>
    </w:p>
    <w:p w14:paraId="0C863A99" w14:textId="77777777" w:rsidR="00717108" w:rsidRPr="00717108" w:rsidRDefault="00717108" w:rsidP="00717108">
      <w:r w:rsidRPr="00717108">
        <w:t>You may be able to report CCS eligible sessions when FDC educators are caring for extended family members, but you must follow the ‘less than 50% rule’.</w:t>
      </w:r>
    </w:p>
    <w:p w14:paraId="3599CAA4" w14:textId="1482B349" w:rsidR="00717108" w:rsidRDefault="00717108" w:rsidP="00717108">
      <w:r w:rsidRPr="00717108">
        <w:t xml:space="preserve">Watch this video to find out how to calculate the less than 50% rule and read more about </w:t>
      </w:r>
      <w:hyperlink r:id="rId409" w:history="1">
        <w:r w:rsidRPr="00717108">
          <w:rPr>
            <w:rStyle w:val="Hyperlink"/>
          </w:rPr>
          <w:t>providing care for relatives</w:t>
        </w:r>
      </w:hyperlink>
      <w:r w:rsidRPr="00717108">
        <w:t>.</w:t>
      </w:r>
    </w:p>
    <w:p w14:paraId="47753090" w14:textId="2829457E" w:rsidR="00203E93" w:rsidRDefault="00BB0D83" w:rsidP="00BB0D83">
      <w:pPr>
        <w:pStyle w:val="Heading2"/>
      </w:pPr>
      <w:bookmarkStart w:id="94" w:name="_Toc199937858"/>
      <w:r>
        <w:t>Workforce support</w:t>
      </w:r>
      <w:bookmarkEnd w:id="94"/>
    </w:p>
    <w:p w14:paraId="5D772923" w14:textId="703BDA55" w:rsidR="00BB0D83" w:rsidRDefault="00927341" w:rsidP="00927341">
      <w:pPr>
        <w:pStyle w:val="Heading3"/>
      </w:pPr>
      <w:r w:rsidRPr="00927341">
        <w:t>Be You In Practice webinar</w:t>
      </w:r>
    </w:p>
    <w:p w14:paraId="518A93D2" w14:textId="77777777" w:rsidR="00BB0D83" w:rsidRPr="00BB0D83" w:rsidRDefault="00BB0D83" w:rsidP="00BB0D83">
      <w:r w:rsidRPr="00BB0D83">
        <w:rPr>
          <w:b/>
          <w:bCs/>
        </w:rPr>
        <w:t xml:space="preserve">Join Be You for a webinar on nurturing family partnerships through effective communication. </w:t>
      </w:r>
    </w:p>
    <w:p w14:paraId="4C55CC9C" w14:textId="77777777" w:rsidR="00BB0D83" w:rsidRPr="00BB0D83" w:rsidRDefault="00BB0D83" w:rsidP="00BB0D83">
      <w:r w:rsidRPr="00BB0D83">
        <w:lastRenderedPageBreak/>
        <w:t>This Be You In Practice event will explore how educators can use communication to develop meaningful partnerships and make a positive impact on children’s mental health.</w:t>
      </w:r>
    </w:p>
    <w:p w14:paraId="1297570A" w14:textId="77777777" w:rsidR="00BB0D83" w:rsidRPr="00BB0D83" w:rsidRDefault="00BB0D83" w:rsidP="00BB0D83">
      <w:r w:rsidRPr="00BB0D83">
        <w:t>The session will take place online at 12 pm AEDT on 20 March 2025.</w:t>
      </w:r>
    </w:p>
    <w:p w14:paraId="15FEA0E5" w14:textId="52F2D05B" w:rsidR="00BB0D83" w:rsidRDefault="00BB0D83" w:rsidP="00BB0D83">
      <w:hyperlink r:id="rId410" w:history="1">
        <w:r w:rsidRPr="00BB0D83">
          <w:rPr>
            <w:rStyle w:val="Hyperlink"/>
          </w:rPr>
          <w:t>Register for the webinar</w:t>
        </w:r>
      </w:hyperlink>
      <w:r w:rsidRPr="00BB0D83">
        <w:t>.</w:t>
      </w:r>
    </w:p>
    <w:p w14:paraId="1DF3D50E" w14:textId="3025B69F" w:rsidR="00927341" w:rsidRPr="00BB0D83" w:rsidRDefault="00927341" w:rsidP="00BB0D83">
      <w:r w:rsidRPr="00927341">
        <w:rPr>
          <w:noProof/>
        </w:rPr>
        <w:drawing>
          <wp:inline distT="0" distB="0" distL="0" distR="0" wp14:anchorId="31DBBCB1" wp14:editId="08354116">
            <wp:extent cx="3854648" cy="1162110"/>
            <wp:effectExtent l="0" t="0" r="0" b="0"/>
            <wp:docPr id="191368779" name="Picture 1" descr="A banner showing a woman working on her computer. Text says Report CCS fraud anonymously online and has a report now button.">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779" name="Picture 1" descr="A banner showing a woman working on her computer. Text says Report CCS fraud anonymously online and has a report now button.">
                      <a:hlinkClick r:id="rId411"/>
                    </pic:cNvPr>
                    <pic:cNvPicPr/>
                  </pic:nvPicPr>
                  <pic:blipFill>
                    <a:blip r:embed="rId412"/>
                    <a:stretch>
                      <a:fillRect/>
                    </a:stretch>
                  </pic:blipFill>
                  <pic:spPr>
                    <a:xfrm>
                      <a:off x="0" y="0"/>
                      <a:ext cx="3854648" cy="1162110"/>
                    </a:xfrm>
                    <a:prstGeom prst="rect">
                      <a:avLst/>
                    </a:prstGeom>
                  </pic:spPr>
                </pic:pic>
              </a:graphicData>
            </a:graphic>
          </wp:inline>
        </w:drawing>
      </w:r>
    </w:p>
    <w:p w14:paraId="26FEF21F" w14:textId="77777777" w:rsidR="00BB0D83" w:rsidRPr="00623904" w:rsidRDefault="00BB0D83" w:rsidP="00717108"/>
    <w:p w14:paraId="739D6DE8" w14:textId="2D67367A" w:rsidR="00D2766D" w:rsidRDefault="00D2766D" w:rsidP="002555AC">
      <w:pPr>
        <w:pStyle w:val="Issuedate"/>
      </w:pPr>
      <w:bookmarkStart w:id="95" w:name="_Toc199937859"/>
      <w:r>
        <w:lastRenderedPageBreak/>
        <w:t>17 March 2025</w:t>
      </w:r>
      <w:bookmarkEnd w:id="95"/>
    </w:p>
    <w:p w14:paraId="62222977" w14:textId="41F0D7B8" w:rsidR="00815E34" w:rsidRDefault="00074DBB" w:rsidP="00815E34">
      <w:pPr>
        <w:pStyle w:val="Heading2"/>
        <w:rPr>
          <w:bCs/>
        </w:rPr>
      </w:pPr>
      <w:bookmarkStart w:id="96" w:name="_Toc199937860"/>
      <w:r w:rsidRPr="00074DBB">
        <w:rPr>
          <w:bCs/>
        </w:rPr>
        <w:t>One-off payment for services affected by ex-Tropical Cyclone Alfred</w:t>
      </w:r>
      <w:bookmarkEnd w:id="96"/>
    </w:p>
    <w:p w14:paraId="4A106724" w14:textId="77777777" w:rsidR="00074DBB" w:rsidRPr="00074DBB" w:rsidRDefault="00074DBB" w:rsidP="00074DBB">
      <w:r w:rsidRPr="00074DBB">
        <w:rPr>
          <w:b/>
          <w:bCs/>
        </w:rPr>
        <w:t>The Australian Government will provide a one-off $10,000 payment to early childhood education and care (ECEC) services affected by ex-Tropical Cyclone Alfred.</w:t>
      </w:r>
    </w:p>
    <w:p w14:paraId="7251B47B" w14:textId="77777777" w:rsidR="00074DBB" w:rsidRPr="00074DBB" w:rsidRDefault="00074DBB" w:rsidP="00074DBB">
      <w:r w:rsidRPr="00074DBB">
        <w:t>The ex-Tropical Cyclone Alfred support payment will be available for Child Care Subsidy (CCS) approved services that:</w:t>
      </w:r>
    </w:p>
    <w:p w14:paraId="4385BBCF" w14:textId="77777777" w:rsidR="00074DBB" w:rsidRPr="00074DBB" w:rsidRDefault="00074DBB" w:rsidP="006D5AA1">
      <w:pPr>
        <w:pStyle w:val="ListParagraph"/>
        <w:numPr>
          <w:ilvl w:val="0"/>
          <w:numId w:val="182"/>
        </w:numPr>
      </w:pPr>
      <w:r w:rsidRPr="00074DBB">
        <w:t xml:space="preserve">are in a local government area (LGA) covered by a </w:t>
      </w:r>
      <w:hyperlink r:id="rId413" w:history="1">
        <w:r w:rsidRPr="00074DBB">
          <w:rPr>
            <w:rStyle w:val="Hyperlink"/>
          </w:rPr>
          <w:t>CCS period of emergency</w:t>
        </w:r>
      </w:hyperlink>
      <w:r w:rsidRPr="00074DBB">
        <w:t xml:space="preserve"> </w:t>
      </w:r>
    </w:p>
    <w:p w14:paraId="7C82C80A" w14:textId="77777777" w:rsidR="00074DBB" w:rsidRPr="00074DBB" w:rsidRDefault="00074DBB" w:rsidP="006D5AA1">
      <w:pPr>
        <w:pStyle w:val="ListParagraph"/>
        <w:numPr>
          <w:ilvl w:val="0"/>
          <w:numId w:val="182"/>
        </w:numPr>
      </w:pPr>
      <w:r w:rsidRPr="00074DBB">
        <w:t>closed, or partially closed, for 8 days or more during the period of emergency</w:t>
      </w:r>
    </w:p>
    <w:p w14:paraId="404131A7" w14:textId="77777777" w:rsidR="00074DBB" w:rsidRPr="00074DBB" w:rsidRDefault="00074DBB" w:rsidP="006D5AA1">
      <w:pPr>
        <w:pStyle w:val="ListParagraph"/>
        <w:numPr>
          <w:ilvl w:val="0"/>
          <w:numId w:val="182"/>
        </w:numPr>
      </w:pPr>
      <w:r w:rsidRPr="00074DBB">
        <w:t>agree to waive gap fees for families while closed during the period of emergency.</w:t>
      </w:r>
    </w:p>
    <w:p w14:paraId="201A9DA0" w14:textId="77777777" w:rsidR="00074DBB" w:rsidRPr="00074DBB" w:rsidRDefault="00074DBB" w:rsidP="00074DBB">
      <w:r w:rsidRPr="00074DBB">
        <w:t>The payment will be available to all service types, including Centre Based Day Care, Outside School Hours Care, Family Day Care and In Home Care.</w:t>
      </w:r>
    </w:p>
    <w:p w14:paraId="381DC151" w14:textId="77777777" w:rsidR="00074DBB" w:rsidRPr="00074DBB" w:rsidRDefault="00074DBB" w:rsidP="00074DBB">
      <w:r w:rsidRPr="00074DBB">
        <w:t>We will provide more information to providers of services in the affected LGAs soon.</w:t>
      </w:r>
    </w:p>
    <w:p w14:paraId="688E111F" w14:textId="77777777" w:rsidR="00074DBB" w:rsidRPr="00074DBB" w:rsidRDefault="00074DBB" w:rsidP="00074DBB">
      <w:r w:rsidRPr="00074DBB">
        <w:t xml:space="preserve">To make sure we know if your service is in one of the affected LGAs, please ensure you have updated your contact details in the Child Care Subsidy System via the </w:t>
      </w:r>
      <w:hyperlink r:id="rId414" w:history="1">
        <w:r w:rsidRPr="00074DBB">
          <w:rPr>
            <w:rStyle w:val="Hyperlink"/>
          </w:rPr>
          <w:t>Provider Entry Point</w:t>
        </w:r>
      </w:hyperlink>
      <w:r w:rsidRPr="00074DBB">
        <w:t xml:space="preserve"> (PEP) or your third-party software.</w:t>
      </w:r>
    </w:p>
    <w:p w14:paraId="2D33C427" w14:textId="77777777" w:rsidR="00074DBB" w:rsidRPr="00074DBB" w:rsidRDefault="00074DBB" w:rsidP="00074DBB">
      <w:r w:rsidRPr="00074DBB">
        <w:t>See our website for more information on the:</w:t>
      </w:r>
    </w:p>
    <w:p w14:paraId="35F8E99B" w14:textId="77777777" w:rsidR="00074DBB" w:rsidRPr="00074DBB" w:rsidRDefault="00074DBB" w:rsidP="006D5AA1">
      <w:pPr>
        <w:pStyle w:val="ListParagraph"/>
        <w:numPr>
          <w:ilvl w:val="0"/>
          <w:numId w:val="183"/>
        </w:numPr>
      </w:pPr>
      <w:hyperlink r:id="rId415" w:history="1">
        <w:r w:rsidRPr="00074DBB">
          <w:rPr>
            <w:rStyle w:val="Hyperlink"/>
          </w:rPr>
          <w:t>regions and timeframes where the period of emergency applies</w:t>
        </w:r>
      </w:hyperlink>
      <w:r w:rsidRPr="00074DBB">
        <w:t> </w:t>
      </w:r>
    </w:p>
    <w:p w14:paraId="2926A631" w14:textId="77777777" w:rsidR="00074DBB" w:rsidRPr="00074DBB" w:rsidRDefault="00074DBB" w:rsidP="006D5AA1">
      <w:pPr>
        <w:pStyle w:val="ListParagraph"/>
        <w:numPr>
          <w:ilvl w:val="0"/>
          <w:numId w:val="183"/>
        </w:numPr>
      </w:pPr>
      <w:hyperlink r:id="rId416" w:history="1">
        <w:r w:rsidRPr="00074DBB">
          <w:rPr>
            <w:rStyle w:val="Hyperlink"/>
          </w:rPr>
          <w:t>details of other support available during and after a period of emergency</w:t>
        </w:r>
      </w:hyperlink>
      <w:r w:rsidRPr="00074DBB">
        <w:t>.</w:t>
      </w:r>
    </w:p>
    <w:p w14:paraId="4AC27932" w14:textId="77777777" w:rsidR="00074DBB" w:rsidRPr="00074DBB" w:rsidRDefault="00074DBB" w:rsidP="00074DBB">
      <w:pPr>
        <w:pStyle w:val="Heading4"/>
      </w:pPr>
      <w:r w:rsidRPr="00074DBB">
        <w:t>Support for families</w:t>
      </w:r>
    </w:p>
    <w:p w14:paraId="2EB99295" w14:textId="21B05360" w:rsidR="00074DBB" w:rsidRDefault="00074DBB" w:rsidP="00074DBB">
      <w:r w:rsidRPr="00074DBB">
        <w:t>Families in affected regions can receive unlimited additional absences. This means they will not exhaust their ordinary allocation of subsidised absences for the year as a result of the emergency.</w:t>
      </w:r>
    </w:p>
    <w:p w14:paraId="6550BDED" w14:textId="1BE83DD7" w:rsidR="0029721F" w:rsidRDefault="0029721F" w:rsidP="0029721F">
      <w:pPr>
        <w:pStyle w:val="Heading2"/>
      </w:pPr>
      <w:bookmarkStart w:id="97" w:name="_Toc199937861"/>
      <w:r w:rsidRPr="0029721F">
        <w:t>Two new LGAs added to CCS period of emergency</w:t>
      </w:r>
      <w:bookmarkEnd w:id="97"/>
    </w:p>
    <w:p w14:paraId="087A08A9" w14:textId="77777777" w:rsidR="00C77FBC" w:rsidRPr="00C77FBC" w:rsidRDefault="00C77FBC" w:rsidP="00C77FBC">
      <w:r w:rsidRPr="00C77FBC">
        <w:rPr>
          <w:b/>
          <w:bCs/>
        </w:rPr>
        <w:t>We’ve added 2 new local government areas (LGAs) to the Child Care Subsidy (CCS) period of emergency in parts of Queensland and New South Wales affected by ex-Tropical Cyclone Alfred.  </w:t>
      </w:r>
    </w:p>
    <w:p w14:paraId="4CAAF8C3" w14:textId="77777777" w:rsidR="00C77FBC" w:rsidRPr="00C77FBC" w:rsidRDefault="00C77FBC" w:rsidP="00C77FBC">
      <w:r w:rsidRPr="00C77FBC">
        <w:t>The CCS period of emergency applies from 5 to 18 March 2025 in the following LGAs:</w:t>
      </w:r>
    </w:p>
    <w:p w14:paraId="5616219D" w14:textId="77777777" w:rsidR="00C77FBC" w:rsidRPr="00C77FBC" w:rsidRDefault="00C77FBC" w:rsidP="00C77FBC">
      <w:pPr>
        <w:pStyle w:val="Heading4"/>
      </w:pPr>
      <w:r w:rsidRPr="00C77FBC">
        <w:t>Queensland</w:t>
      </w:r>
    </w:p>
    <w:p w14:paraId="2A145688" w14:textId="77777777" w:rsidR="00C77FBC" w:rsidRPr="00C77FBC" w:rsidRDefault="00C77FBC" w:rsidP="006D5AA1">
      <w:pPr>
        <w:pStyle w:val="ListParagraph"/>
        <w:numPr>
          <w:ilvl w:val="0"/>
          <w:numId w:val="184"/>
        </w:numPr>
      </w:pPr>
      <w:r w:rsidRPr="00C77FBC">
        <w:rPr>
          <w:b/>
          <w:bCs/>
        </w:rPr>
        <w:t>Bundaberg Regional Council</w:t>
      </w:r>
    </w:p>
    <w:p w14:paraId="694878B8" w14:textId="77777777" w:rsidR="00C77FBC" w:rsidRPr="00C77FBC" w:rsidRDefault="00C77FBC" w:rsidP="006D5AA1">
      <w:pPr>
        <w:pStyle w:val="ListParagraph"/>
        <w:numPr>
          <w:ilvl w:val="0"/>
          <w:numId w:val="184"/>
        </w:numPr>
      </w:pPr>
      <w:r w:rsidRPr="00C77FBC">
        <w:rPr>
          <w:b/>
          <w:bCs/>
        </w:rPr>
        <w:t>Southern Downs Regional Council</w:t>
      </w:r>
    </w:p>
    <w:p w14:paraId="1C4C1877" w14:textId="77777777" w:rsidR="00C77FBC" w:rsidRPr="00C77FBC" w:rsidRDefault="00C77FBC" w:rsidP="006D5AA1">
      <w:pPr>
        <w:pStyle w:val="ListParagraph"/>
        <w:numPr>
          <w:ilvl w:val="0"/>
          <w:numId w:val="184"/>
        </w:numPr>
      </w:pPr>
      <w:r w:rsidRPr="00C77FBC">
        <w:t>Fraser Coast Regional Council </w:t>
      </w:r>
    </w:p>
    <w:p w14:paraId="2E535D1B" w14:textId="77777777" w:rsidR="00C77FBC" w:rsidRPr="00C77FBC" w:rsidRDefault="00C77FBC" w:rsidP="006D5AA1">
      <w:pPr>
        <w:pStyle w:val="ListParagraph"/>
        <w:numPr>
          <w:ilvl w:val="0"/>
          <w:numId w:val="184"/>
        </w:numPr>
      </w:pPr>
      <w:r w:rsidRPr="00C77FBC">
        <w:t>Somerset Regional Council </w:t>
      </w:r>
    </w:p>
    <w:p w14:paraId="4F27A069" w14:textId="77777777" w:rsidR="00C77FBC" w:rsidRPr="00C77FBC" w:rsidRDefault="00C77FBC" w:rsidP="006D5AA1">
      <w:pPr>
        <w:pStyle w:val="ListParagraph"/>
        <w:numPr>
          <w:ilvl w:val="0"/>
          <w:numId w:val="184"/>
        </w:numPr>
      </w:pPr>
      <w:r w:rsidRPr="00C77FBC">
        <w:t>Toowoomba Regional Council </w:t>
      </w:r>
    </w:p>
    <w:p w14:paraId="3E41C08D" w14:textId="77777777" w:rsidR="00C77FBC" w:rsidRPr="00C77FBC" w:rsidRDefault="00C77FBC" w:rsidP="006D5AA1">
      <w:pPr>
        <w:pStyle w:val="ListParagraph"/>
        <w:numPr>
          <w:ilvl w:val="0"/>
          <w:numId w:val="184"/>
        </w:numPr>
      </w:pPr>
      <w:r w:rsidRPr="00C77FBC">
        <w:t>Scenic Rim Regional Council </w:t>
      </w:r>
    </w:p>
    <w:p w14:paraId="7B84A3FB" w14:textId="77777777" w:rsidR="00C77FBC" w:rsidRPr="00C77FBC" w:rsidRDefault="00C77FBC" w:rsidP="006D5AA1">
      <w:pPr>
        <w:pStyle w:val="ListParagraph"/>
        <w:numPr>
          <w:ilvl w:val="0"/>
          <w:numId w:val="184"/>
        </w:numPr>
      </w:pPr>
      <w:r w:rsidRPr="00C77FBC">
        <w:lastRenderedPageBreak/>
        <w:t>Lockyer Valley Regional Council </w:t>
      </w:r>
    </w:p>
    <w:p w14:paraId="2A93CE51" w14:textId="77777777" w:rsidR="00C77FBC" w:rsidRPr="00C77FBC" w:rsidRDefault="00C77FBC" w:rsidP="006D5AA1">
      <w:pPr>
        <w:pStyle w:val="ListParagraph"/>
        <w:numPr>
          <w:ilvl w:val="0"/>
          <w:numId w:val="184"/>
        </w:numPr>
      </w:pPr>
      <w:r w:rsidRPr="00C77FBC">
        <w:t>Gympie Regional Council </w:t>
      </w:r>
    </w:p>
    <w:p w14:paraId="035ED644" w14:textId="77777777" w:rsidR="00C77FBC" w:rsidRPr="00C77FBC" w:rsidRDefault="00C77FBC" w:rsidP="006D5AA1">
      <w:pPr>
        <w:pStyle w:val="ListParagraph"/>
        <w:numPr>
          <w:ilvl w:val="0"/>
          <w:numId w:val="184"/>
        </w:numPr>
      </w:pPr>
      <w:r w:rsidRPr="00C77FBC">
        <w:t>Sunshine Coast Council </w:t>
      </w:r>
    </w:p>
    <w:p w14:paraId="684EA433" w14:textId="77777777" w:rsidR="00C77FBC" w:rsidRPr="00C77FBC" w:rsidRDefault="00C77FBC" w:rsidP="006D5AA1">
      <w:pPr>
        <w:pStyle w:val="ListParagraph"/>
        <w:numPr>
          <w:ilvl w:val="0"/>
          <w:numId w:val="184"/>
        </w:numPr>
      </w:pPr>
      <w:r w:rsidRPr="00C77FBC">
        <w:t>Noosa Shire Council </w:t>
      </w:r>
    </w:p>
    <w:p w14:paraId="2BFE2CE4" w14:textId="77777777" w:rsidR="00C77FBC" w:rsidRPr="00C77FBC" w:rsidRDefault="00C77FBC" w:rsidP="006D5AA1">
      <w:pPr>
        <w:pStyle w:val="ListParagraph"/>
        <w:numPr>
          <w:ilvl w:val="0"/>
          <w:numId w:val="184"/>
        </w:numPr>
      </w:pPr>
      <w:r w:rsidRPr="00C77FBC">
        <w:t>Redland City Council </w:t>
      </w:r>
    </w:p>
    <w:p w14:paraId="510D040A" w14:textId="77777777" w:rsidR="00C77FBC" w:rsidRPr="00C77FBC" w:rsidRDefault="00C77FBC" w:rsidP="006D5AA1">
      <w:pPr>
        <w:pStyle w:val="ListParagraph"/>
        <w:numPr>
          <w:ilvl w:val="0"/>
          <w:numId w:val="184"/>
        </w:numPr>
      </w:pPr>
      <w:r w:rsidRPr="00C77FBC">
        <w:t>Brisbane City Council </w:t>
      </w:r>
    </w:p>
    <w:p w14:paraId="7B60CBF8" w14:textId="77777777" w:rsidR="00C77FBC" w:rsidRPr="00C77FBC" w:rsidRDefault="00C77FBC" w:rsidP="006D5AA1">
      <w:pPr>
        <w:pStyle w:val="ListParagraph"/>
        <w:numPr>
          <w:ilvl w:val="0"/>
          <w:numId w:val="184"/>
        </w:numPr>
      </w:pPr>
      <w:r w:rsidRPr="00C77FBC">
        <w:t>Ipswich City Council </w:t>
      </w:r>
    </w:p>
    <w:p w14:paraId="4B7DEF37" w14:textId="77777777" w:rsidR="00C77FBC" w:rsidRPr="00C77FBC" w:rsidRDefault="00C77FBC" w:rsidP="006D5AA1">
      <w:pPr>
        <w:pStyle w:val="ListParagraph"/>
        <w:numPr>
          <w:ilvl w:val="0"/>
          <w:numId w:val="184"/>
        </w:numPr>
      </w:pPr>
      <w:r w:rsidRPr="00C77FBC">
        <w:t>City of Gold Coast</w:t>
      </w:r>
    </w:p>
    <w:p w14:paraId="394EF037" w14:textId="77777777" w:rsidR="00C77FBC" w:rsidRPr="00C77FBC" w:rsidRDefault="00C77FBC" w:rsidP="006D5AA1">
      <w:pPr>
        <w:pStyle w:val="ListParagraph"/>
        <w:numPr>
          <w:ilvl w:val="0"/>
          <w:numId w:val="184"/>
        </w:numPr>
      </w:pPr>
      <w:r w:rsidRPr="00C77FBC">
        <w:t>City of Moreton Bay </w:t>
      </w:r>
    </w:p>
    <w:p w14:paraId="246242A7" w14:textId="77777777" w:rsidR="00C77FBC" w:rsidRPr="00C77FBC" w:rsidRDefault="00C77FBC" w:rsidP="006D5AA1">
      <w:pPr>
        <w:pStyle w:val="ListParagraph"/>
        <w:numPr>
          <w:ilvl w:val="0"/>
          <w:numId w:val="184"/>
        </w:numPr>
      </w:pPr>
      <w:r w:rsidRPr="00C77FBC">
        <w:t>Logan City Council. </w:t>
      </w:r>
    </w:p>
    <w:p w14:paraId="68A3BDE2" w14:textId="77777777" w:rsidR="00C77FBC" w:rsidRPr="00C77FBC" w:rsidRDefault="00C77FBC" w:rsidP="00515452">
      <w:pPr>
        <w:pStyle w:val="Heading4"/>
      </w:pPr>
      <w:r w:rsidRPr="00C77FBC">
        <w:t>New South Wales</w:t>
      </w:r>
    </w:p>
    <w:p w14:paraId="6CB8704C" w14:textId="77777777" w:rsidR="00C77FBC" w:rsidRPr="00C77FBC" w:rsidRDefault="00C77FBC" w:rsidP="006D5AA1">
      <w:pPr>
        <w:pStyle w:val="ListParagraph"/>
        <w:numPr>
          <w:ilvl w:val="0"/>
          <w:numId w:val="185"/>
        </w:numPr>
      </w:pPr>
      <w:r w:rsidRPr="00C77FBC">
        <w:t>Armidale Regional Council </w:t>
      </w:r>
    </w:p>
    <w:p w14:paraId="7AB914B5" w14:textId="77777777" w:rsidR="00C77FBC" w:rsidRPr="00C77FBC" w:rsidRDefault="00C77FBC" w:rsidP="006D5AA1">
      <w:pPr>
        <w:pStyle w:val="ListParagraph"/>
        <w:numPr>
          <w:ilvl w:val="0"/>
          <w:numId w:val="185"/>
        </w:numPr>
      </w:pPr>
      <w:r w:rsidRPr="00C77FBC">
        <w:t>Glen Innes Severn Council</w:t>
      </w:r>
    </w:p>
    <w:p w14:paraId="295C62C2" w14:textId="77777777" w:rsidR="00C77FBC" w:rsidRPr="00C77FBC" w:rsidRDefault="00C77FBC" w:rsidP="006D5AA1">
      <w:pPr>
        <w:pStyle w:val="ListParagraph"/>
        <w:numPr>
          <w:ilvl w:val="0"/>
          <w:numId w:val="185"/>
        </w:numPr>
      </w:pPr>
      <w:r w:rsidRPr="00C77FBC">
        <w:t>Tenterfield Shire Council </w:t>
      </w:r>
    </w:p>
    <w:p w14:paraId="584581D2" w14:textId="77777777" w:rsidR="00C77FBC" w:rsidRPr="00C77FBC" w:rsidRDefault="00C77FBC" w:rsidP="006D5AA1">
      <w:pPr>
        <w:pStyle w:val="ListParagraph"/>
        <w:numPr>
          <w:ilvl w:val="0"/>
          <w:numId w:val="185"/>
        </w:numPr>
      </w:pPr>
      <w:r w:rsidRPr="00C77FBC">
        <w:t>Dungog Shire Council </w:t>
      </w:r>
    </w:p>
    <w:p w14:paraId="7D922ADB" w14:textId="77777777" w:rsidR="00C77FBC" w:rsidRPr="00C77FBC" w:rsidRDefault="00C77FBC" w:rsidP="006D5AA1">
      <w:pPr>
        <w:pStyle w:val="ListParagraph"/>
        <w:numPr>
          <w:ilvl w:val="0"/>
          <w:numId w:val="185"/>
        </w:numPr>
      </w:pPr>
      <w:r w:rsidRPr="00C77FBC">
        <w:t>Kempsey Shire Council </w:t>
      </w:r>
    </w:p>
    <w:p w14:paraId="6B82FE08" w14:textId="77777777" w:rsidR="00C77FBC" w:rsidRPr="00C77FBC" w:rsidRDefault="00C77FBC" w:rsidP="006D5AA1">
      <w:pPr>
        <w:pStyle w:val="ListParagraph"/>
        <w:numPr>
          <w:ilvl w:val="0"/>
          <w:numId w:val="185"/>
        </w:numPr>
      </w:pPr>
      <w:r w:rsidRPr="00C77FBC">
        <w:t>MidCoast Council </w:t>
      </w:r>
    </w:p>
    <w:p w14:paraId="1B585718" w14:textId="77777777" w:rsidR="00C77FBC" w:rsidRPr="00C77FBC" w:rsidRDefault="00C77FBC" w:rsidP="006D5AA1">
      <w:pPr>
        <w:pStyle w:val="ListParagraph"/>
        <w:numPr>
          <w:ilvl w:val="0"/>
          <w:numId w:val="185"/>
        </w:numPr>
      </w:pPr>
      <w:r w:rsidRPr="00C77FBC">
        <w:t>Port Macquarie-Hastings Council </w:t>
      </w:r>
    </w:p>
    <w:p w14:paraId="2711F3A2" w14:textId="77777777" w:rsidR="00C77FBC" w:rsidRPr="00C77FBC" w:rsidRDefault="00C77FBC" w:rsidP="006D5AA1">
      <w:pPr>
        <w:pStyle w:val="ListParagraph"/>
        <w:numPr>
          <w:ilvl w:val="0"/>
          <w:numId w:val="185"/>
        </w:numPr>
      </w:pPr>
      <w:r w:rsidRPr="00C77FBC">
        <w:t>City of Coffs Harbour </w:t>
      </w:r>
    </w:p>
    <w:p w14:paraId="76BC655D" w14:textId="77777777" w:rsidR="00C77FBC" w:rsidRPr="00C77FBC" w:rsidRDefault="00C77FBC" w:rsidP="006D5AA1">
      <w:pPr>
        <w:pStyle w:val="ListParagraph"/>
        <w:numPr>
          <w:ilvl w:val="0"/>
          <w:numId w:val="185"/>
        </w:numPr>
      </w:pPr>
      <w:r w:rsidRPr="00C77FBC">
        <w:t>Bellingen Shire Council </w:t>
      </w:r>
    </w:p>
    <w:p w14:paraId="3489A6FC" w14:textId="77777777" w:rsidR="00C77FBC" w:rsidRPr="00C77FBC" w:rsidRDefault="00C77FBC" w:rsidP="006D5AA1">
      <w:pPr>
        <w:pStyle w:val="ListParagraph"/>
        <w:numPr>
          <w:ilvl w:val="0"/>
          <w:numId w:val="185"/>
        </w:numPr>
      </w:pPr>
      <w:r w:rsidRPr="00C77FBC">
        <w:t>Kyogle Council </w:t>
      </w:r>
    </w:p>
    <w:p w14:paraId="1FD7D150" w14:textId="77777777" w:rsidR="00C77FBC" w:rsidRPr="00C77FBC" w:rsidRDefault="00C77FBC" w:rsidP="006D5AA1">
      <w:pPr>
        <w:pStyle w:val="ListParagraph"/>
        <w:numPr>
          <w:ilvl w:val="0"/>
          <w:numId w:val="185"/>
        </w:numPr>
      </w:pPr>
      <w:r w:rsidRPr="00C77FBC">
        <w:t>Nambucca Valley Council </w:t>
      </w:r>
    </w:p>
    <w:p w14:paraId="3585B3A5" w14:textId="77777777" w:rsidR="00C77FBC" w:rsidRPr="00C77FBC" w:rsidRDefault="00C77FBC" w:rsidP="006D5AA1">
      <w:pPr>
        <w:pStyle w:val="ListParagraph"/>
        <w:numPr>
          <w:ilvl w:val="0"/>
          <w:numId w:val="185"/>
        </w:numPr>
      </w:pPr>
      <w:r w:rsidRPr="00C77FBC">
        <w:t>Tweed Shire Council </w:t>
      </w:r>
    </w:p>
    <w:p w14:paraId="654982A7" w14:textId="77777777" w:rsidR="00C77FBC" w:rsidRPr="00C77FBC" w:rsidRDefault="00C77FBC" w:rsidP="006D5AA1">
      <w:pPr>
        <w:pStyle w:val="ListParagraph"/>
        <w:numPr>
          <w:ilvl w:val="0"/>
          <w:numId w:val="185"/>
        </w:numPr>
      </w:pPr>
      <w:r w:rsidRPr="00C77FBC">
        <w:t>Byron Shire </w:t>
      </w:r>
    </w:p>
    <w:p w14:paraId="502625F8" w14:textId="77777777" w:rsidR="00C77FBC" w:rsidRPr="00C77FBC" w:rsidRDefault="00C77FBC" w:rsidP="006D5AA1">
      <w:pPr>
        <w:pStyle w:val="ListParagraph"/>
        <w:numPr>
          <w:ilvl w:val="0"/>
          <w:numId w:val="185"/>
        </w:numPr>
      </w:pPr>
      <w:r w:rsidRPr="00C77FBC">
        <w:t>Ballina Shire </w:t>
      </w:r>
    </w:p>
    <w:p w14:paraId="628B8B1C" w14:textId="77777777" w:rsidR="00C77FBC" w:rsidRPr="00C77FBC" w:rsidRDefault="00C77FBC" w:rsidP="006D5AA1">
      <w:pPr>
        <w:pStyle w:val="ListParagraph"/>
        <w:numPr>
          <w:ilvl w:val="0"/>
          <w:numId w:val="185"/>
        </w:numPr>
      </w:pPr>
      <w:r w:rsidRPr="00C77FBC">
        <w:t>City of Lismore </w:t>
      </w:r>
    </w:p>
    <w:p w14:paraId="1E64A038" w14:textId="77777777" w:rsidR="00C77FBC" w:rsidRPr="00C77FBC" w:rsidRDefault="00C77FBC" w:rsidP="006D5AA1">
      <w:pPr>
        <w:pStyle w:val="ListParagraph"/>
        <w:numPr>
          <w:ilvl w:val="0"/>
          <w:numId w:val="185"/>
        </w:numPr>
      </w:pPr>
      <w:r w:rsidRPr="00C77FBC">
        <w:t>Richmond Valley Council </w:t>
      </w:r>
    </w:p>
    <w:p w14:paraId="15633F2A" w14:textId="77777777" w:rsidR="00C77FBC" w:rsidRPr="00C77FBC" w:rsidRDefault="00C77FBC" w:rsidP="006D5AA1">
      <w:pPr>
        <w:pStyle w:val="ListParagraph"/>
        <w:numPr>
          <w:ilvl w:val="0"/>
          <w:numId w:val="185"/>
        </w:numPr>
      </w:pPr>
      <w:r w:rsidRPr="00C77FBC">
        <w:t>Clarence Valley Council. </w:t>
      </w:r>
    </w:p>
    <w:p w14:paraId="1B7AF84A" w14:textId="77777777" w:rsidR="00C77FBC" w:rsidRPr="00C77FBC" w:rsidRDefault="00C77FBC" w:rsidP="00C77FBC">
      <w:r w:rsidRPr="00C77FBC">
        <w:t>We continue to monitor the situation and will provide updates as required. </w:t>
      </w:r>
    </w:p>
    <w:p w14:paraId="5793F40A" w14:textId="77777777" w:rsidR="00C77FBC" w:rsidRPr="00C77FBC" w:rsidRDefault="00C77FBC" w:rsidP="00515452">
      <w:pPr>
        <w:pStyle w:val="Heading4"/>
      </w:pPr>
      <w:r w:rsidRPr="00C77FBC">
        <w:t>Support during the emergency </w:t>
      </w:r>
    </w:p>
    <w:p w14:paraId="62061692" w14:textId="77777777" w:rsidR="00C77FBC" w:rsidRPr="00C77FBC" w:rsidRDefault="00C77FBC" w:rsidP="00C77FBC">
      <w:r w:rsidRPr="00C77FBC">
        <w:t xml:space="preserve">The following support is available in affected regions </w:t>
      </w:r>
      <w:r w:rsidRPr="00C77FBC">
        <w:rPr>
          <w:b/>
          <w:bCs/>
        </w:rPr>
        <w:t>during</w:t>
      </w:r>
      <w:r w:rsidRPr="00C77FBC">
        <w:t xml:space="preserve"> the CCS period of emergency: </w:t>
      </w:r>
    </w:p>
    <w:p w14:paraId="1E9CD14F" w14:textId="77777777" w:rsidR="00C77FBC" w:rsidRPr="00C77FBC" w:rsidRDefault="00C77FBC" w:rsidP="006D5AA1">
      <w:pPr>
        <w:pStyle w:val="ListParagraph"/>
        <w:numPr>
          <w:ilvl w:val="0"/>
          <w:numId w:val="189"/>
        </w:numPr>
      </w:pPr>
      <w:r w:rsidRPr="00C77FBC">
        <w:t>you can continue to get CCS if your service closes as a direct result of the emergency</w:t>
      </w:r>
    </w:p>
    <w:p w14:paraId="01167741" w14:textId="77777777" w:rsidR="00C77FBC" w:rsidRPr="00C77FBC" w:rsidRDefault="00C77FBC" w:rsidP="006D5AA1">
      <w:pPr>
        <w:pStyle w:val="ListParagraph"/>
        <w:numPr>
          <w:ilvl w:val="0"/>
          <w:numId w:val="189"/>
        </w:numPr>
      </w:pPr>
      <w:r w:rsidRPr="00C77FBC">
        <w:t>you can waive the gap fee if a child doesn’t attend, or your service is closed, during the CCS period of emergency </w:t>
      </w:r>
    </w:p>
    <w:p w14:paraId="55E9AAE4" w14:textId="77777777" w:rsidR="00C77FBC" w:rsidRPr="00C77FBC" w:rsidRDefault="00C77FBC" w:rsidP="006D5AA1">
      <w:pPr>
        <w:pStyle w:val="ListParagraph"/>
        <w:numPr>
          <w:ilvl w:val="0"/>
          <w:numId w:val="189"/>
        </w:numPr>
      </w:pPr>
      <w:r w:rsidRPr="00C77FBC">
        <w:t>families will get unlimited allowable absences for the duration of the CCS period of emergency. </w:t>
      </w:r>
    </w:p>
    <w:p w14:paraId="004DC21A" w14:textId="77777777" w:rsidR="00C77FBC" w:rsidRPr="00C77FBC" w:rsidRDefault="00C77FBC" w:rsidP="00C77FBC">
      <w:r w:rsidRPr="00C77FBC">
        <w:lastRenderedPageBreak/>
        <w:t xml:space="preserve">Read more about </w:t>
      </w:r>
      <w:hyperlink r:id="rId417" w:history="1">
        <w:r w:rsidRPr="00C77FBC">
          <w:rPr>
            <w:rStyle w:val="Hyperlink"/>
          </w:rPr>
          <w:t>support during a CCS period of emergency</w:t>
        </w:r>
      </w:hyperlink>
      <w:r w:rsidRPr="00C77FBC">
        <w:t>. </w:t>
      </w:r>
    </w:p>
    <w:p w14:paraId="421C1325" w14:textId="77777777" w:rsidR="00C77FBC" w:rsidRPr="00C77FBC" w:rsidRDefault="00C77FBC" w:rsidP="00515452">
      <w:pPr>
        <w:pStyle w:val="Heading4"/>
      </w:pPr>
      <w:r w:rsidRPr="00C77FBC">
        <w:t>Support after the emergency</w:t>
      </w:r>
    </w:p>
    <w:p w14:paraId="4A175905" w14:textId="77777777" w:rsidR="00C77FBC" w:rsidRPr="00C77FBC" w:rsidRDefault="00C77FBC" w:rsidP="00C77FBC">
      <w:r w:rsidRPr="00C77FBC">
        <w:t xml:space="preserve">The following support may help you recover </w:t>
      </w:r>
      <w:r w:rsidRPr="00C77FBC">
        <w:rPr>
          <w:b/>
          <w:bCs/>
        </w:rPr>
        <w:t xml:space="preserve">after </w:t>
      </w:r>
      <w:r w:rsidRPr="00C77FBC">
        <w:t>an emergency:</w:t>
      </w:r>
    </w:p>
    <w:p w14:paraId="7CBEF03A" w14:textId="77777777" w:rsidR="00C77FBC" w:rsidRPr="00C77FBC" w:rsidRDefault="00C77FBC" w:rsidP="006D5AA1">
      <w:pPr>
        <w:pStyle w:val="ListParagraph"/>
        <w:numPr>
          <w:ilvl w:val="0"/>
          <w:numId w:val="188"/>
        </w:numPr>
      </w:pPr>
      <w:r w:rsidRPr="00C77FBC">
        <w:t xml:space="preserve">you may be eligible for a </w:t>
      </w:r>
      <w:hyperlink r:id="rId418" w:history="1">
        <w:r w:rsidRPr="00C77FBC">
          <w:rPr>
            <w:rStyle w:val="Hyperlink"/>
          </w:rPr>
          <w:t>Community Child Care Fund special circumstances grant</w:t>
        </w:r>
      </w:hyperlink>
      <w:r w:rsidRPr="00C77FBC">
        <w:t xml:space="preserve"> if the emergency threatens your service’s ability to stay open after the event, and you have already accessed other disaster support</w:t>
      </w:r>
    </w:p>
    <w:p w14:paraId="4412D1FD" w14:textId="77777777" w:rsidR="00C77FBC" w:rsidRPr="00C77FBC" w:rsidRDefault="00C77FBC" w:rsidP="006D5AA1">
      <w:pPr>
        <w:pStyle w:val="ListParagraph"/>
        <w:numPr>
          <w:ilvl w:val="0"/>
          <w:numId w:val="188"/>
        </w:numPr>
      </w:pPr>
      <w:r w:rsidRPr="00C77FBC">
        <w:t xml:space="preserve">families may be able to access </w:t>
      </w:r>
      <w:hyperlink r:id="rId419" w:history="1">
        <w:r w:rsidRPr="00C77FBC">
          <w:rPr>
            <w:rStyle w:val="Hyperlink"/>
          </w:rPr>
          <w:t>additional absences</w:t>
        </w:r>
      </w:hyperlink>
      <w:r w:rsidRPr="00C77FBC">
        <w:t xml:space="preserve"> if they’ve exhausted their allowable absences</w:t>
      </w:r>
    </w:p>
    <w:p w14:paraId="210EA690" w14:textId="77777777" w:rsidR="00C77FBC" w:rsidRPr="00C77FBC" w:rsidRDefault="00C77FBC" w:rsidP="006D5AA1">
      <w:pPr>
        <w:pStyle w:val="ListParagraph"/>
        <w:numPr>
          <w:ilvl w:val="0"/>
          <w:numId w:val="188"/>
        </w:numPr>
      </w:pPr>
      <w:r w:rsidRPr="00C77FBC">
        <w:t xml:space="preserve">families may be eligible for </w:t>
      </w:r>
      <w:hyperlink r:id="rId420" w:history="1">
        <w:r w:rsidRPr="00C77FBC">
          <w:rPr>
            <w:rStyle w:val="Hyperlink"/>
          </w:rPr>
          <w:t>Additional Child Care Subsidy</w:t>
        </w:r>
      </w:hyperlink>
      <w:r w:rsidRPr="00C77FBC">
        <w:t xml:space="preserve"> if they experience temporary financial hardship due to an emergency that happened in the last 6 months.</w:t>
      </w:r>
    </w:p>
    <w:p w14:paraId="4A189903" w14:textId="77777777" w:rsidR="00C77FBC" w:rsidRPr="00C77FBC" w:rsidRDefault="00C77FBC" w:rsidP="00C77FBC">
      <w:r w:rsidRPr="00C77FBC">
        <w:t xml:space="preserve">Read more about </w:t>
      </w:r>
      <w:hyperlink r:id="rId421" w:history="1">
        <w:r w:rsidRPr="00C77FBC">
          <w:rPr>
            <w:rStyle w:val="Hyperlink"/>
          </w:rPr>
          <w:t>support after an emergency</w:t>
        </w:r>
      </w:hyperlink>
      <w:r w:rsidRPr="00C77FBC">
        <w:t>.</w:t>
      </w:r>
    </w:p>
    <w:p w14:paraId="2CB2D27F" w14:textId="77777777" w:rsidR="00C77FBC" w:rsidRPr="00C77FBC" w:rsidRDefault="00C77FBC" w:rsidP="00515452">
      <w:pPr>
        <w:pStyle w:val="Heading4"/>
      </w:pPr>
      <w:r w:rsidRPr="00C77FBC">
        <w:t>Other disaster support</w:t>
      </w:r>
    </w:p>
    <w:p w14:paraId="634213C6" w14:textId="77777777" w:rsidR="00C77FBC" w:rsidRPr="00C77FBC" w:rsidRDefault="00C77FBC" w:rsidP="00C77FBC">
      <w:r w:rsidRPr="00C77FBC">
        <w:t>You may be eligible for other government disaster support:</w:t>
      </w:r>
    </w:p>
    <w:p w14:paraId="78FD7143" w14:textId="77777777" w:rsidR="00C77FBC" w:rsidRPr="00C77FBC" w:rsidRDefault="00C77FBC" w:rsidP="006D5AA1">
      <w:pPr>
        <w:pStyle w:val="ListParagraph"/>
        <w:numPr>
          <w:ilvl w:val="0"/>
          <w:numId w:val="187"/>
        </w:numPr>
      </w:pPr>
      <w:r w:rsidRPr="00C77FBC">
        <w:t xml:space="preserve">The Australian Government provides help for people affected by natural disasters. Find out whether you're eligible on the </w:t>
      </w:r>
      <w:hyperlink r:id="rId422" w:history="1">
        <w:r w:rsidRPr="00C77FBC">
          <w:rPr>
            <w:rStyle w:val="Hyperlink"/>
          </w:rPr>
          <w:t>Services Australia website</w:t>
        </w:r>
      </w:hyperlink>
      <w:r w:rsidRPr="00C77FBC">
        <w:t>.</w:t>
      </w:r>
    </w:p>
    <w:p w14:paraId="2DEF0B7B" w14:textId="77777777" w:rsidR="00C77FBC" w:rsidRPr="00C77FBC" w:rsidRDefault="00C77FBC" w:rsidP="006D5AA1">
      <w:pPr>
        <w:pStyle w:val="ListParagraph"/>
        <w:numPr>
          <w:ilvl w:val="0"/>
          <w:numId w:val="187"/>
        </w:numPr>
      </w:pPr>
      <w:r w:rsidRPr="00C77FBC">
        <w:t xml:space="preserve">Your state or territory government may provide additional support in the event of a natural disaster. Find out more at </w:t>
      </w:r>
      <w:hyperlink r:id="rId423" w:history="1">
        <w:r w:rsidRPr="00C77FBC">
          <w:rPr>
            <w:rStyle w:val="Hyperlink"/>
          </w:rPr>
          <w:t>Emergency Qld</w:t>
        </w:r>
      </w:hyperlink>
      <w:r w:rsidRPr="00C77FBC">
        <w:t xml:space="preserve"> and </w:t>
      </w:r>
      <w:hyperlink r:id="rId424" w:history="1">
        <w:r w:rsidRPr="00C77FBC">
          <w:rPr>
            <w:rStyle w:val="Hyperlink"/>
          </w:rPr>
          <w:t>Emergency NSW</w:t>
        </w:r>
      </w:hyperlink>
      <w:r w:rsidRPr="00C77FBC">
        <w:t>.</w:t>
      </w:r>
    </w:p>
    <w:p w14:paraId="46983624" w14:textId="77777777" w:rsidR="00C77FBC" w:rsidRPr="00C77FBC" w:rsidRDefault="00C77FBC" w:rsidP="00515452">
      <w:pPr>
        <w:pStyle w:val="Heading4"/>
      </w:pPr>
      <w:r w:rsidRPr="00C77FBC">
        <w:t>For action</w:t>
      </w:r>
    </w:p>
    <w:p w14:paraId="5861CF5B" w14:textId="77777777" w:rsidR="00C77FBC" w:rsidRPr="00C77FBC" w:rsidRDefault="00C77FBC" w:rsidP="006D5AA1">
      <w:pPr>
        <w:pStyle w:val="ListParagraph"/>
        <w:numPr>
          <w:ilvl w:val="0"/>
          <w:numId w:val="186"/>
        </w:numPr>
      </w:pPr>
      <w:r w:rsidRPr="00C77FBC">
        <w:t>Tell us as soon as possible if you close your service. Do this via the </w:t>
      </w:r>
      <w:hyperlink r:id="rId425" w:history="1">
        <w:r w:rsidRPr="00C77FBC">
          <w:rPr>
            <w:rStyle w:val="Hyperlink"/>
          </w:rPr>
          <w:t>Provider Entry Point (PEP)</w:t>
        </w:r>
      </w:hyperlink>
      <w:r w:rsidRPr="00C77FBC">
        <w:t xml:space="preserve"> or your third-party software. You also need to tell your </w:t>
      </w:r>
      <w:hyperlink r:id="rId426" w:history="1">
        <w:r w:rsidRPr="00C77FBC">
          <w:rPr>
            <w:rStyle w:val="Hyperlink"/>
          </w:rPr>
          <w:t>state or territory regulatory authority</w:t>
        </w:r>
      </w:hyperlink>
      <w:r w:rsidRPr="00C77FBC">
        <w:t>.</w:t>
      </w:r>
    </w:p>
    <w:p w14:paraId="3B5CAC74" w14:textId="77777777" w:rsidR="00C77FBC" w:rsidRPr="00C77FBC" w:rsidRDefault="00C77FBC" w:rsidP="006D5AA1">
      <w:pPr>
        <w:pStyle w:val="ListParagraph"/>
        <w:numPr>
          <w:ilvl w:val="0"/>
          <w:numId w:val="186"/>
        </w:numPr>
      </w:pPr>
      <w:r w:rsidRPr="00C77FBC">
        <w:t xml:space="preserve">Update your contact details in the Child Care Subsidy System so you don’t miss important information. Do this via the </w:t>
      </w:r>
      <w:hyperlink r:id="rId427" w:history="1">
        <w:r w:rsidRPr="00C77FBC">
          <w:rPr>
            <w:rStyle w:val="Hyperlink"/>
          </w:rPr>
          <w:t>PEP</w:t>
        </w:r>
      </w:hyperlink>
      <w:r w:rsidRPr="00C77FBC">
        <w:t xml:space="preserve"> or your third-party software.</w:t>
      </w:r>
    </w:p>
    <w:p w14:paraId="6D50A22C" w14:textId="77777777" w:rsidR="00C77FBC" w:rsidRPr="00C77FBC" w:rsidRDefault="00C77FBC" w:rsidP="006D5AA1">
      <w:pPr>
        <w:pStyle w:val="ListParagraph"/>
        <w:numPr>
          <w:ilvl w:val="0"/>
          <w:numId w:val="186"/>
        </w:numPr>
      </w:pPr>
      <w:r w:rsidRPr="00C77FBC">
        <w:t xml:space="preserve">Update your vacancy details on </w:t>
      </w:r>
      <w:hyperlink r:id="rId428" w:history="1">
        <w:r w:rsidRPr="00C77FBC">
          <w:rPr>
            <w:rStyle w:val="Hyperlink"/>
          </w:rPr>
          <w:t>StartingBlocks.gov.au</w:t>
        </w:r>
      </w:hyperlink>
      <w:r w:rsidRPr="00C77FBC">
        <w:t xml:space="preserve"> to help families looking for care. Do this via the </w:t>
      </w:r>
      <w:hyperlink r:id="rId429" w:history="1">
        <w:r w:rsidRPr="00C77FBC">
          <w:rPr>
            <w:rStyle w:val="Hyperlink"/>
          </w:rPr>
          <w:t>PEP</w:t>
        </w:r>
      </w:hyperlink>
      <w:r w:rsidRPr="00C77FBC">
        <w:t xml:space="preserve"> or your third-party software.</w:t>
      </w:r>
    </w:p>
    <w:p w14:paraId="496A6F7D" w14:textId="77777777" w:rsidR="00C77FBC" w:rsidRPr="00C77FBC" w:rsidRDefault="00C77FBC" w:rsidP="006D5AA1">
      <w:pPr>
        <w:pStyle w:val="ListParagraph"/>
        <w:numPr>
          <w:ilvl w:val="0"/>
          <w:numId w:val="186"/>
        </w:numPr>
      </w:pPr>
      <w:r w:rsidRPr="00C77FBC">
        <w:t xml:space="preserve">Join our </w:t>
      </w:r>
      <w:hyperlink r:id="rId430" w:history="1">
        <w:r w:rsidRPr="00C77FBC">
          <w:rPr>
            <w:rStyle w:val="Hyperlink"/>
          </w:rPr>
          <w:t>Facebook group</w:t>
        </w:r>
      </w:hyperlink>
      <w:r w:rsidRPr="00C77FBC">
        <w:t xml:space="preserve"> for alerts and updates.</w:t>
      </w:r>
    </w:p>
    <w:p w14:paraId="55AFC95F" w14:textId="1343F1D8" w:rsidR="0029721F" w:rsidRPr="0029721F" w:rsidRDefault="00C77FBC" w:rsidP="006D5AA1">
      <w:pPr>
        <w:pStyle w:val="ListParagraph"/>
        <w:numPr>
          <w:ilvl w:val="0"/>
          <w:numId w:val="186"/>
        </w:numPr>
      </w:pPr>
      <w:r w:rsidRPr="00C77FBC">
        <w:t xml:space="preserve">Keep an eye on </w:t>
      </w:r>
      <w:hyperlink r:id="rId431" w:history="1">
        <w:r w:rsidRPr="00C77FBC">
          <w:rPr>
            <w:rStyle w:val="Hyperlink"/>
          </w:rPr>
          <w:t>Emergency Qld</w:t>
        </w:r>
      </w:hyperlink>
      <w:r w:rsidRPr="00C77FBC">
        <w:t xml:space="preserve"> and </w:t>
      </w:r>
      <w:hyperlink r:id="rId432" w:history="1">
        <w:r w:rsidRPr="00C77FBC">
          <w:rPr>
            <w:rStyle w:val="Hyperlink"/>
          </w:rPr>
          <w:t>Emergency NSW</w:t>
        </w:r>
      </w:hyperlink>
      <w:r w:rsidRPr="00C77FBC">
        <w:t xml:space="preserve"> for current emergency information in your region.</w:t>
      </w:r>
    </w:p>
    <w:p w14:paraId="586649DA" w14:textId="77777777" w:rsidR="0029721F" w:rsidRPr="00074DBB" w:rsidRDefault="0029721F" w:rsidP="00074DBB"/>
    <w:p w14:paraId="031D6D98" w14:textId="7C76C62C" w:rsidR="00941ADA" w:rsidRDefault="00941ADA" w:rsidP="002555AC">
      <w:pPr>
        <w:pStyle w:val="Issuedate"/>
      </w:pPr>
      <w:bookmarkStart w:id="98" w:name="_Toc199937862"/>
      <w:r>
        <w:lastRenderedPageBreak/>
        <w:t>14 March 2025</w:t>
      </w:r>
      <w:bookmarkEnd w:id="98"/>
    </w:p>
    <w:p w14:paraId="1BBDCE6B" w14:textId="77A4B3E3" w:rsidR="00941ADA" w:rsidRDefault="00772D63" w:rsidP="00772D63">
      <w:pPr>
        <w:pStyle w:val="Heading2"/>
      </w:pPr>
      <w:bookmarkStart w:id="99" w:name="_Toc199937863"/>
      <w:r w:rsidRPr="00772D63">
        <w:t>Ex-Tropical Cyclone Alfred: CCS period of emergency extended</w:t>
      </w:r>
      <w:bookmarkEnd w:id="99"/>
    </w:p>
    <w:p w14:paraId="3B181B16" w14:textId="77777777" w:rsidR="00DE5D95" w:rsidRPr="00DE5D95" w:rsidRDefault="00DE5D95" w:rsidP="00DE5D95">
      <w:r w:rsidRPr="00DE5D95">
        <w:rPr>
          <w:b/>
          <w:bCs/>
        </w:rPr>
        <w:t xml:space="preserve">We’ve extended the Child Care Subsidy (CCS) period of emergency in parts of Queensland and New South Wales affected by ex-Tropical Cyclone Alfred. </w:t>
      </w:r>
    </w:p>
    <w:p w14:paraId="26D3E5EC" w14:textId="77777777" w:rsidR="00DE5D95" w:rsidRPr="00DE5D95" w:rsidRDefault="00DE5D95" w:rsidP="00DE5D95">
      <w:r w:rsidRPr="00DE5D95">
        <w:t>The CCS period of emergency now applies from 5 to 18 March 2025 in the following LGAs:</w:t>
      </w:r>
    </w:p>
    <w:p w14:paraId="2A285ACA" w14:textId="77777777" w:rsidR="00DE5D95" w:rsidRPr="00DE5D95" w:rsidRDefault="00DE5D95" w:rsidP="00DE5D95">
      <w:pPr>
        <w:pStyle w:val="Heading4"/>
      </w:pPr>
      <w:r w:rsidRPr="00DE5D95">
        <w:t>Queensland</w:t>
      </w:r>
    </w:p>
    <w:p w14:paraId="692FB8DE" w14:textId="77777777" w:rsidR="00DE5D95" w:rsidRPr="00DE5D95" w:rsidRDefault="00DE5D95" w:rsidP="006D5AA1">
      <w:pPr>
        <w:pStyle w:val="ListParagraph"/>
        <w:numPr>
          <w:ilvl w:val="0"/>
          <w:numId w:val="176"/>
        </w:numPr>
      </w:pPr>
      <w:r w:rsidRPr="00DE5D95">
        <w:t>Fraser Coast Regional Council</w:t>
      </w:r>
    </w:p>
    <w:p w14:paraId="66D41368" w14:textId="77777777" w:rsidR="00DE5D95" w:rsidRPr="00DE5D95" w:rsidRDefault="00DE5D95" w:rsidP="006D5AA1">
      <w:pPr>
        <w:pStyle w:val="ListParagraph"/>
        <w:numPr>
          <w:ilvl w:val="0"/>
          <w:numId w:val="176"/>
        </w:numPr>
      </w:pPr>
      <w:r w:rsidRPr="00DE5D95">
        <w:t>Somerset Regional Council</w:t>
      </w:r>
    </w:p>
    <w:p w14:paraId="70F97929" w14:textId="77777777" w:rsidR="00DE5D95" w:rsidRPr="00DE5D95" w:rsidRDefault="00DE5D95" w:rsidP="006D5AA1">
      <w:pPr>
        <w:pStyle w:val="ListParagraph"/>
        <w:numPr>
          <w:ilvl w:val="0"/>
          <w:numId w:val="176"/>
        </w:numPr>
      </w:pPr>
      <w:r w:rsidRPr="00DE5D95">
        <w:t>Toowoomba Regional Council</w:t>
      </w:r>
    </w:p>
    <w:p w14:paraId="2DAA07D1" w14:textId="77777777" w:rsidR="00DE5D95" w:rsidRPr="00DE5D95" w:rsidRDefault="00DE5D95" w:rsidP="006D5AA1">
      <w:pPr>
        <w:pStyle w:val="ListParagraph"/>
        <w:numPr>
          <w:ilvl w:val="0"/>
          <w:numId w:val="176"/>
        </w:numPr>
      </w:pPr>
      <w:r w:rsidRPr="00DE5D95">
        <w:t>Scenic Rim Regional Council</w:t>
      </w:r>
    </w:p>
    <w:p w14:paraId="6EFAA262" w14:textId="77777777" w:rsidR="00DE5D95" w:rsidRPr="00DE5D95" w:rsidRDefault="00DE5D95" w:rsidP="006D5AA1">
      <w:pPr>
        <w:pStyle w:val="ListParagraph"/>
        <w:numPr>
          <w:ilvl w:val="0"/>
          <w:numId w:val="176"/>
        </w:numPr>
      </w:pPr>
      <w:r w:rsidRPr="00DE5D95">
        <w:t>Lockyer Valley Regional Council</w:t>
      </w:r>
    </w:p>
    <w:p w14:paraId="2034720E" w14:textId="77777777" w:rsidR="00DE5D95" w:rsidRPr="00DE5D95" w:rsidRDefault="00DE5D95" w:rsidP="006D5AA1">
      <w:pPr>
        <w:pStyle w:val="ListParagraph"/>
        <w:numPr>
          <w:ilvl w:val="0"/>
          <w:numId w:val="176"/>
        </w:numPr>
      </w:pPr>
      <w:r w:rsidRPr="00DE5D95">
        <w:t>Gympie Regional Council</w:t>
      </w:r>
    </w:p>
    <w:p w14:paraId="17083EA8" w14:textId="77777777" w:rsidR="00DE5D95" w:rsidRPr="00DE5D95" w:rsidRDefault="00DE5D95" w:rsidP="006D5AA1">
      <w:pPr>
        <w:pStyle w:val="ListParagraph"/>
        <w:numPr>
          <w:ilvl w:val="0"/>
          <w:numId w:val="176"/>
        </w:numPr>
      </w:pPr>
      <w:r w:rsidRPr="00DE5D95">
        <w:t>Sunshine Coast Council</w:t>
      </w:r>
    </w:p>
    <w:p w14:paraId="32587605" w14:textId="77777777" w:rsidR="00DE5D95" w:rsidRPr="00DE5D95" w:rsidRDefault="00DE5D95" w:rsidP="006D5AA1">
      <w:pPr>
        <w:pStyle w:val="ListParagraph"/>
        <w:numPr>
          <w:ilvl w:val="0"/>
          <w:numId w:val="176"/>
        </w:numPr>
      </w:pPr>
      <w:r w:rsidRPr="00DE5D95">
        <w:t>Noosa Shire Council</w:t>
      </w:r>
    </w:p>
    <w:p w14:paraId="06B46022" w14:textId="77777777" w:rsidR="00DE5D95" w:rsidRPr="00DE5D95" w:rsidRDefault="00DE5D95" w:rsidP="006D5AA1">
      <w:pPr>
        <w:pStyle w:val="ListParagraph"/>
        <w:numPr>
          <w:ilvl w:val="0"/>
          <w:numId w:val="176"/>
        </w:numPr>
      </w:pPr>
      <w:r w:rsidRPr="00DE5D95">
        <w:t>Redland City Council</w:t>
      </w:r>
    </w:p>
    <w:p w14:paraId="50D8A250" w14:textId="77777777" w:rsidR="00DE5D95" w:rsidRPr="00DE5D95" w:rsidRDefault="00DE5D95" w:rsidP="006D5AA1">
      <w:pPr>
        <w:pStyle w:val="ListParagraph"/>
        <w:numPr>
          <w:ilvl w:val="0"/>
          <w:numId w:val="176"/>
        </w:numPr>
      </w:pPr>
      <w:r w:rsidRPr="00DE5D95">
        <w:t>Brisbane City Council</w:t>
      </w:r>
    </w:p>
    <w:p w14:paraId="21D7A61D" w14:textId="77777777" w:rsidR="00DE5D95" w:rsidRPr="00DE5D95" w:rsidRDefault="00DE5D95" w:rsidP="006D5AA1">
      <w:pPr>
        <w:pStyle w:val="ListParagraph"/>
        <w:numPr>
          <w:ilvl w:val="0"/>
          <w:numId w:val="176"/>
        </w:numPr>
      </w:pPr>
      <w:r w:rsidRPr="00DE5D95">
        <w:t>Ipswich City Council</w:t>
      </w:r>
    </w:p>
    <w:p w14:paraId="690C7236" w14:textId="77777777" w:rsidR="00DE5D95" w:rsidRPr="00DE5D95" w:rsidRDefault="00DE5D95" w:rsidP="006D5AA1">
      <w:pPr>
        <w:pStyle w:val="ListParagraph"/>
        <w:numPr>
          <w:ilvl w:val="0"/>
          <w:numId w:val="176"/>
        </w:numPr>
      </w:pPr>
      <w:r w:rsidRPr="00DE5D95">
        <w:t>City of Gold Coast</w:t>
      </w:r>
    </w:p>
    <w:p w14:paraId="1D866CFE" w14:textId="77777777" w:rsidR="00DE5D95" w:rsidRPr="00DE5D95" w:rsidRDefault="00DE5D95" w:rsidP="006D5AA1">
      <w:pPr>
        <w:pStyle w:val="ListParagraph"/>
        <w:numPr>
          <w:ilvl w:val="0"/>
          <w:numId w:val="176"/>
        </w:numPr>
      </w:pPr>
      <w:r w:rsidRPr="00DE5D95">
        <w:t>City of Moreton Bay</w:t>
      </w:r>
    </w:p>
    <w:p w14:paraId="49100AEA" w14:textId="77777777" w:rsidR="00DE5D95" w:rsidRPr="00DE5D95" w:rsidRDefault="00DE5D95" w:rsidP="006D5AA1">
      <w:pPr>
        <w:pStyle w:val="ListParagraph"/>
        <w:numPr>
          <w:ilvl w:val="0"/>
          <w:numId w:val="176"/>
        </w:numPr>
      </w:pPr>
      <w:r w:rsidRPr="00DE5D95">
        <w:t>Logan City Council.</w:t>
      </w:r>
    </w:p>
    <w:p w14:paraId="077F8728" w14:textId="77777777" w:rsidR="00DE5D95" w:rsidRPr="00DE5D95" w:rsidRDefault="00DE5D95" w:rsidP="00DE5D95">
      <w:pPr>
        <w:pStyle w:val="Heading4"/>
      </w:pPr>
      <w:r w:rsidRPr="00DE5D95">
        <w:t>New South Wales</w:t>
      </w:r>
    </w:p>
    <w:p w14:paraId="4270BC55" w14:textId="77777777" w:rsidR="00DE5D95" w:rsidRPr="00DE5D95" w:rsidRDefault="00DE5D95" w:rsidP="006D5AA1">
      <w:pPr>
        <w:pStyle w:val="ListParagraph"/>
        <w:numPr>
          <w:ilvl w:val="0"/>
          <w:numId w:val="177"/>
        </w:numPr>
      </w:pPr>
      <w:r w:rsidRPr="00DE5D95">
        <w:t>Armidale Regional Council</w:t>
      </w:r>
    </w:p>
    <w:p w14:paraId="79F5E88F" w14:textId="77777777" w:rsidR="00DE5D95" w:rsidRPr="00DE5D95" w:rsidRDefault="00DE5D95" w:rsidP="006D5AA1">
      <w:pPr>
        <w:pStyle w:val="ListParagraph"/>
        <w:numPr>
          <w:ilvl w:val="0"/>
          <w:numId w:val="177"/>
        </w:numPr>
      </w:pPr>
      <w:r w:rsidRPr="00DE5D95">
        <w:t>Glen Innes Severn Council</w:t>
      </w:r>
    </w:p>
    <w:p w14:paraId="69E7B46D" w14:textId="77777777" w:rsidR="00DE5D95" w:rsidRPr="00DE5D95" w:rsidRDefault="00DE5D95" w:rsidP="006D5AA1">
      <w:pPr>
        <w:pStyle w:val="ListParagraph"/>
        <w:numPr>
          <w:ilvl w:val="0"/>
          <w:numId w:val="177"/>
        </w:numPr>
      </w:pPr>
      <w:r w:rsidRPr="00DE5D95">
        <w:t>Tenterfield Shire Council</w:t>
      </w:r>
    </w:p>
    <w:p w14:paraId="7901AAD0" w14:textId="77777777" w:rsidR="00DE5D95" w:rsidRPr="00DE5D95" w:rsidRDefault="00DE5D95" w:rsidP="006D5AA1">
      <w:pPr>
        <w:pStyle w:val="ListParagraph"/>
        <w:numPr>
          <w:ilvl w:val="0"/>
          <w:numId w:val="177"/>
        </w:numPr>
      </w:pPr>
      <w:r w:rsidRPr="00DE5D95">
        <w:t>Dungog Shire Council</w:t>
      </w:r>
    </w:p>
    <w:p w14:paraId="5002D902" w14:textId="77777777" w:rsidR="00DE5D95" w:rsidRPr="00DE5D95" w:rsidRDefault="00DE5D95" w:rsidP="006D5AA1">
      <w:pPr>
        <w:pStyle w:val="ListParagraph"/>
        <w:numPr>
          <w:ilvl w:val="0"/>
          <w:numId w:val="177"/>
        </w:numPr>
      </w:pPr>
      <w:r w:rsidRPr="00DE5D95">
        <w:t>Kempsey Shire Council</w:t>
      </w:r>
    </w:p>
    <w:p w14:paraId="184C0DDA" w14:textId="77777777" w:rsidR="00DE5D95" w:rsidRPr="00DE5D95" w:rsidRDefault="00DE5D95" w:rsidP="006D5AA1">
      <w:pPr>
        <w:pStyle w:val="ListParagraph"/>
        <w:numPr>
          <w:ilvl w:val="0"/>
          <w:numId w:val="177"/>
        </w:numPr>
      </w:pPr>
      <w:r w:rsidRPr="00DE5D95">
        <w:t>MidCoast Council</w:t>
      </w:r>
    </w:p>
    <w:p w14:paraId="38BC1BCB" w14:textId="77777777" w:rsidR="00DE5D95" w:rsidRPr="00DE5D95" w:rsidRDefault="00DE5D95" w:rsidP="006D5AA1">
      <w:pPr>
        <w:pStyle w:val="ListParagraph"/>
        <w:numPr>
          <w:ilvl w:val="0"/>
          <w:numId w:val="177"/>
        </w:numPr>
      </w:pPr>
      <w:r w:rsidRPr="00DE5D95">
        <w:t>Port Macquarie-Hastings Council</w:t>
      </w:r>
    </w:p>
    <w:p w14:paraId="23830C0C" w14:textId="77777777" w:rsidR="00DE5D95" w:rsidRPr="00DE5D95" w:rsidRDefault="00DE5D95" w:rsidP="006D5AA1">
      <w:pPr>
        <w:pStyle w:val="ListParagraph"/>
        <w:numPr>
          <w:ilvl w:val="0"/>
          <w:numId w:val="177"/>
        </w:numPr>
      </w:pPr>
      <w:r w:rsidRPr="00DE5D95">
        <w:t>City of Coffs Harbour</w:t>
      </w:r>
    </w:p>
    <w:p w14:paraId="7571DEE7" w14:textId="77777777" w:rsidR="00DE5D95" w:rsidRPr="00DE5D95" w:rsidRDefault="00DE5D95" w:rsidP="006D5AA1">
      <w:pPr>
        <w:pStyle w:val="ListParagraph"/>
        <w:numPr>
          <w:ilvl w:val="0"/>
          <w:numId w:val="177"/>
        </w:numPr>
      </w:pPr>
      <w:r w:rsidRPr="00DE5D95">
        <w:t>Bellingen Shire Council</w:t>
      </w:r>
    </w:p>
    <w:p w14:paraId="2C814D1D" w14:textId="77777777" w:rsidR="00DE5D95" w:rsidRPr="00DE5D95" w:rsidRDefault="00DE5D95" w:rsidP="006D5AA1">
      <w:pPr>
        <w:pStyle w:val="ListParagraph"/>
        <w:numPr>
          <w:ilvl w:val="0"/>
          <w:numId w:val="177"/>
        </w:numPr>
      </w:pPr>
      <w:r w:rsidRPr="00DE5D95">
        <w:t>Kyogle Council</w:t>
      </w:r>
    </w:p>
    <w:p w14:paraId="77781B7C" w14:textId="77777777" w:rsidR="00DE5D95" w:rsidRPr="00DE5D95" w:rsidRDefault="00DE5D95" w:rsidP="006D5AA1">
      <w:pPr>
        <w:pStyle w:val="ListParagraph"/>
        <w:numPr>
          <w:ilvl w:val="0"/>
          <w:numId w:val="177"/>
        </w:numPr>
      </w:pPr>
      <w:r w:rsidRPr="00DE5D95">
        <w:t>Nambucca Valley Council</w:t>
      </w:r>
    </w:p>
    <w:p w14:paraId="55C36EF7" w14:textId="77777777" w:rsidR="00DE5D95" w:rsidRPr="00DE5D95" w:rsidRDefault="00DE5D95" w:rsidP="006D5AA1">
      <w:pPr>
        <w:pStyle w:val="ListParagraph"/>
        <w:numPr>
          <w:ilvl w:val="0"/>
          <w:numId w:val="177"/>
        </w:numPr>
      </w:pPr>
      <w:r w:rsidRPr="00DE5D95">
        <w:lastRenderedPageBreak/>
        <w:t>Tweed Shire Council</w:t>
      </w:r>
    </w:p>
    <w:p w14:paraId="4584CA94" w14:textId="77777777" w:rsidR="00DE5D95" w:rsidRPr="00DE5D95" w:rsidRDefault="00DE5D95" w:rsidP="006D5AA1">
      <w:pPr>
        <w:pStyle w:val="ListParagraph"/>
        <w:numPr>
          <w:ilvl w:val="0"/>
          <w:numId w:val="177"/>
        </w:numPr>
      </w:pPr>
      <w:r w:rsidRPr="00DE5D95">
        <w:t>Byron Shire</w:t>
      </w:r>
    </w:p>
    <w:p w14:paraId="125C693C" w14:textId="77777777" w:rsidR="00DE5D95" w:rsidRPr="00DE5D95" w:rsidRDefault="00DE5D95" w:rsidP="006D5AA1">
      <w:pPr>
        <w:pStyle w:val="ListParagraph"/>
        <w:numPr>
          <w:ilvl w:val="0"/>
          <w:numId w:val="177"/>
        </w:numPr>
      </w:pPr>
      <w:r w:rsidRPr="00DE5D95">
        <w:t>Ballina Shire</w:t>
      </w:r>
    </w:p>
    <w:p w14:paraId="7E3DD1A0" w14:textId="77777777" w:rsidR="00DE5D95" w:rsidRPr="00DE5D95" w:rsidRDefault="00DE5D95" w:rsidP="006D5AA1">
      <w:pPr>
        <w:pStyle w:val="ListParagraph"/>
        <w:numPr>
          <w:ilvl w:val="0"/>
          <w:numId w:val="177"/>
        </w:numPr>
      </w:pPr>
      <w:r w:rsidRPr="00DE5D95">
        <w:t>City of Lismore</w:t>
      </w:r>
    </w:p>
    <w:p w14:paraId="249FD51F" w14:textId="77777777" w:rsidR="00DE5D95" w:rsidRPr="00DE5D95" w:rsidRDefault="00DE5D95" w:rsidP="006D5AA1">
      <w:pPr>
        <w:pStyle w:val="ListParagraph"/>
        <w:numPr>
          <w:ilvl w:val="0"/>
          <w:numId w:val="177"/>
        </w:numPr>
      </w:pPr>
      <w:r w:rsidRPr="00DE5D95">
        <w:t>Richmond Valley Council</w:t>
      </w:r>
    </w:p>
    <w:p w14:paraId="22BFD29E" w14:textId="77777777" w:rsidR="00DE5D95" w:rsidRPr="00DE5D95" w:rsidRDefault="00DE5D95" w:rsidP="006D5AA1">
      <w:pPr>
        <w:pStyle w:val="ListParagraph"/>
        <w:numPr>
          <w:ilvl w:val="0"/>
          <w:numId w:val="177"/>
        </w:numPr>
      </w:pPr>
      <w:r w:rsidRPr="00DE5D95">
        <w:t>Clarence Valley Council.</w:t>
      </w:r>
    </w:p>
    <w:p w14:paraId="33FFAE66" w14:textId="77777777" w:rsidR="00DE5D95" w:rsidRPr="00DE5D95" w:rsidRDefault="00DE5D95" w:rsidP="00DE5D95">
      <w:r w:rsidRPr="00DE5D95">
        <w:t>We continue to monitor the situation and will provide updates as required.</w:t>
      </w:r>
    </w:p>
    <w:p w14:paraId="72D23EF7" w14:textId="77777777" w:rsidR="00DE5D95" w:rsidRPr="00DE5D95" w:rsidRDefault="00DE5D95" w:rsidP="00DE5D95">
      <w:pPr>
        <w:pStyle w:val="Heading4"/>
      </w:pPr>
      <w:r w:rsidRPr="00DE5D95">
        <w:t>Support during the emergency</w:t>
      </w:r>
    </w:p>
    <w:p w14:paraId="06C6879D" w14:textId="77777777" w:rsidR="00DE5D95" w:rsidRPr="00DE5D95" w:rsidRDefault="00DE5D95" w:rsidP="00DE5D95">
      <w:r w:rsidRPr="00DE5D95">
        <w:t xml:space="preserve">The following support is available in affected regions </w:t>
      </w:r>
      <w:r w:rsidRPr="00DE5D95">
        <w:rPr>
          <w:b/>
          <w:bCs/>
        </w:rPr>
        <w:t>during</w:t>
      </w:r>
      <w:r w:rsidRPr="00DE5D95">
        <w:t xml:space="preserve"> the CCS period of emergency:</w:t>
      </w:r>
    </w:p>
    <w:p w14:paraId="094D4B82" w14:textId="77777777" w:rsidR="00DE5D95" w:rsidRPr="00DE5D95" w:rsidRDefault="00DE5D95" w:rsidP="006D5AA1">
      <w:pPr>
        <w:pStyle w:val="ListParagraph"/>
        <w:numPr>
          <w:ilvl w:val="0"/>
          <w:numId w:val="178"/>
        </w:numPr>
      </w:pPr>
      <w:r w:rsidRPr="00DE5D95">
        <w:t>you can continue to get CCS if your service closes as a direct result of the emergency</w:t>
      </w:r>
    </w:p>
    <w:p w14:paraId="755679EA" w14:textId="77777777" w:rsidR="00DE5D95" w:rsidRPr="00DE5D95" w:rsidRDefault="00DE5D95" w:rsidP="006D5AA1">
      <w:pPr>
        <w:pStyle w:val="ListParagraph"/>
        <w:numPr>
          <w:ilvl w:val="0"/>
          <w:numId w:val="178"/>
        </w:numPr>
      </w:pPr>
      <w:r w:rsidRPr="00DE5D95">
        <w:t>you can waive the gap fee if a child doesn’t attend, or your service is closed, during the CCS period of emergency</w:t>
      </w:r>
    </w:p>
    <w:p w14:paraId="118FEEFC" w14:textId="77777777" w:rsidR="00DE5D95" w:rsidRPr="00DE5D95" w:rsidRDefault="00DE5D95" w:rsidP="006D5AA1">
      <w:pPr>
        <w:pStyle w:val="ListParagraph"/>
        <w:numPr>
          <w:ilvl w:val="0"/>
          <w:numId w:val="178"/>
        </w:numPr>
      </w:pPr>
      <w:r w:rsidRPr="00DE5D95">
        <w:t>families will get unlimited allowable absences for the duration of the CCS period of emergency.</w:t>
      </w:r>
    </w:p>
    <w:p w14:paraId="59CFFF74" w14:textId="77777777" w:rsidR="00DE5D95" w:rsidRPr="00DE5D95" w:rsidRDefault="00DE5D95" w:rsidP="00DE5D95">
      <w:r w:rsidRPr="00DE5D95">
        <w:t xml:space="preserve">Read more about </w:t>
      </w:r>
      <w:hyperlink r:id="rId433" w:history="1">
        <w:r w:rsidRPr="00DE5D95">
          <w:rPr>
            <w:rStyle w:val="Hyperlink"/>
          </w:rPr>
          <w:t>support during a CCS period of emergency</w:t>
        </w:r>
      </w:hyperlink>
      <w:r w:rsidRPr="00DE5D95">
        <w:t>.</w:t>
      </w:r>
    </w:p>
    <w:p w14:paraId="1B87F10A" w14:textId="77777777" w:rsidR="00DE5D95" w:rsidRPr="00DE5D95" w:rsidRDefault="00DE5D95" w:rsidP="00DE5D95">
      <w:pPr>
        <w:pStyle w:val="Heading4"/>
      </w:pPr>
      <w:r w:rsidRPr="00DE5D95">
        <w:t>Support after the emergency</w:t>
      </w:r>
    </w:p>
    <w:p w14:paraId="4936D5B0" w14:textId="77777777" w:rsidR="00DE5D95" w:rsidRPr="00DE5D95" w:rsidRDefault="00DE5D95" w:rsidP="00DE5D95">
      <w:r w:rsidRPr="00DE5D95">
        <w:t xml:space="preserve">The following support may help you recover </w:t>
      </w:r>
      <w:r w:rsidRPr="00DE5D95">
        <w:rPr>
          <w:b/>
          <w:bCs/>
        </w:rPr>
        <w:t>after</w:t>
      </w:r>
      <w:r w:rsidRPr="00DE5D95">
        <w:t xml:space="preserve"> an emergency:</w:t>
      </w:r>
    </w:p>
    <w:p w14:paraId="57B09E99" w14:textId="77777777" w:rsidR="00DE5D95" w:rsidRPr="00DE5D95" w:rsidRDefault="00DE5D95" w:rsidP="006D5AA1">
      <w:pPr>
        <w:pStyle w:val="ListParagraph"/>
        <w:numPr>
          <w:ilvl w:val="0"/>
          <w:numId w:val="179"/>
        </w:numPr>
      </w:pPr>
      <w:r w:rsidRPr="00DE5D95">
        <w:t xml:space="preserve">you may be eligible for a </w:t>
      </w:r>
      <w:hyperlink r:id="rId434" w:history="1">
        <w:r w:rsidRPr="00DE5D95">
          <w:rPr>
            <w:rStyle w:val="Hyperlink"/>
          </w:rPr>
          <w:t>Community Child Care Fund special circumstances grant</w:t>
        </w:r>
      </w:hyperlink>
      <w:r w:rsidRPr="00DE5D95">
        <w:t xml:space="preserve"> if the</w:t>
      </w:r>
      <w:r w:rsidRPr="00DE5D95">
        <w:br/>
        <w:t>emergency threatens your service’s ability to stay open after the event, and you have already accessed other disaster support</w:t>
      </w:r>
    </w:p>
    <w:p w14:paraId="2DC12F5F" w14:textId="77777777" w:rsidR="00DE5D95" w:rsidRPr="00DE5D95" w:rsidRDefault="00DE5D95" w:rsidP="006D5AA1">
      <w:pPr>
        <w:pStyle w:val="ListParagraph"/>
        <w:numPr>
          <w:ilvl w:val="0"/>
          <w:numId w:val="179"/>
        </w:numPr>
      </w:pPr>
      <w:r w:rsidRPr="00DE5D95">
        <w:t xml:space="preserve">families may be able to access </w:t>
      </w:r>
      <w:hyperlink r:id="rId435" w:history="1">
        <w:r w:rsidRPr="00DE5D95">
          <w:rPr>
            <w:rStyle w:val="Hyperlink"/>
          </w:rPr>
          <w:t>additional absences</w:t>
        </w:r>
      </w:hyperlink>
      <w:r w:rsidRPr="00DE5D95">
        <w:t xml:space="preserve"> if they’ve exhausted their allowable</w:t>
      </w:r>
      <w:r w:rsidRPr="00DE5D95">
        <w:br/>
        <w:t>absences</w:t>
      </w:r>
    </w:p>
    <w:p w14:paraId="6743168B" w14:textId="77777777" w:rsidR="00DE5D95" w:rsidRPr="00DE5D95" w:rsidRDefault="00DE5D95" w:rsidP="006D5AA1">
      <w:pPr>
        <w:pStyle w:val="ListParagraph"/>
        <w:numPr>
          <w:ilvl w:val="0"/>
          <w:numId w:val="179"/>
        </w:numPr>
      </w:pPr>
      <w:r w:rsidRPr="00DE5D95">
        <w:t xml:space="preserve">families may be eligible for </w:t>
      </w:r>
      <w:hyperlink r:id="rId436" w:history="1">
        <w:r w:rsidRPr="00DE5D95">
          <w:rPr>
            <w:rStyle w:val="Hyperlink"/>
          </w:rPr>
          <w:t>Additional Child Care Subsidy</w:t>
        </w:r>
      </w:hyperlink>
      <w:r w:rsidRPr="00DE5D95">
        <w:t xml:space="preserve"> if they experience temporary</w:t>
      </w:r>
      <w:r w:rsidRPr="00DE5D95">
        <w:br/>
        <w:t>financial hardship due to an emergency that happened in the last 6 months.</w:t>
      </w:r>
    </w:p>
    <w:p w14:paraId="13C4B3D5" w14:textId="77777777" w:rsidR="00DE5D95" w:rsidRPr="00DE5D95" w:rsidRDefault="00DE5D95" w:rsidP="00DE5D95">
      <w:r w:rsidRPr="00DE5D95">
        <w:t xml:space="preserve">Read more about </w:t>
      </w:r>
      <w:hyperlink r:id="rId437" w:history="1">
        <w:r w:rsidRPr="00DE5D95">
          <w:rPr>
            <w:rStyle w:val="Hyperlink"/>
          </w:rPr>
          <w:t>support after an emergency</w:t>
        </w:r>
      </w:hyperlink>
      <w:r w:rsidRPr="00DE5D95">
        <w:t>.</w:t>
      </w:r>
    </w:p>
    <w:p w14:paraId="7C33A3FA" w14:textId="77777777" w:rsidR="00DE5D95" w:rsidRPr="00DE5D95" w:rsidRDefault="00DE5D95" w:rsidP="00DE5D95">
      <w:pPr>
        <w:pStyle w:val="Heading4"/>
      </w:pPr>
      <w:r w:rsidRPr="00DE5D95">
        <w:t>Other disaster support</w:t>
      </w:r>
    </w:p>
    <w:p w14:paraId="6426B776" w14:textId="77777777" w:rsidR="00DE5D95" w:rsidRPr="00DE5D95" w:rsidRDefault="00DE5D95" w:rsidP="00DE5D95">
      <w:r w:rsidRPr="00DE5D95">
        <w:t>You may be eligible for other government disaster support:</w:t>
      </w:r>
    </w:p>
    <w:p w14:paraId="3C591DA2" w14:textId="77777777" w:rsidR="00DE5D95" w:rsidRPr="00DE5D95" w:rsidRDefault="00DE5D95" w:rsidP="006D5AA1">
      <w:pPr>
        <w:pStyle w:val="ListParagraph"/>
        <w:numPr>
          <w:ilvl w:val="0"/>
          <w:numId w:val="180"/>
        </w:numPr>
      </w:pPr>
      <w:r w:rsidRPr="00DE5D95">
        <w:t xml:space="preserve">The Australian Government provides help for people affected by natural disasters. Find out whether you're eligible on the </w:t>
      </w:r>
      <w:hyperlink r:id="rId438" w:history="1">
        <w:r w:rsidRPr="00DE5D95">
          <w:rPr>
            <w:rStyle w:val="Hyperlink"/>
          </w:rPr>
          <w:t>Services Australia website</w:t>
        </w:r>
      </w:hyperlink>
      <w:r w:rsidRPr="00DE5D95">
        <w:t>.</w:t>
      </w:r>
    </w:p>
    <w:p w14:paraId="41D29BAE" w14:textId="77777777" w:rsidR="00DE5D95" w:rsidRPr="00DE5D95" w:rsidRDefault="00DE5D95" w:rsidP="006D5AA1">
      <w:pPr>
        <w:pStyle w:val="ListParagraph"/>
        <w:numPr>
          <w:ilvl w:val="0"/>
          <w:numId w:val="180"/>
        </w:numPr>
      </w:pPr>
      <w:r w:rsidRPr="00DE5D95">
        <w:t xml:space="preserve">Your state or territory government may provide additional support in the event of a natural disaster. Find out more at </w:t>
      </w:r>
      <w:hyperlink r:id="rId439" w:history="1">
        <w:r w:rsidRPr="00DE5D95">
          <w:rPr>
            <w:rStyle w:val="Hyperlink"/>
          </w:rPr>
          <w:t>Emergency Qld</w:t>
        </w:r>
      </w:hyperlink>
      <w:r w:rsidRPr="00DE5D95">
        <w:t xml:space="preserve"> and </w:t>
      </w:r>
      <w:hyperlink r:id="rId440" w:history="1">
        <w:r w:rsidRPr="00DE5D95">
          <w:rPr>
            <w:rStyle w:val="Hyperlink"/>
          </w:rPr>
          <w:t>Emergency NSW</w:t>
        </w:r>
      </w:hyperlink>
      <w:r w:rsidRPr="00DE5D95">
        <w:t>.</w:t>
      </w:r>
    </w:p>
    <w:p w14:paraId="47AB3528" w14:textId="77777777" w:rsidR="00DE5D95" w:rsidRPr="00DE5D95" w:rsidRDefault="00DE5D95" w:rsidP="00DE5D95">
      <w:pPr>
        <w:pStyle w:val="Heading4"/>
      </w:pPr>
      <w:r w:rsidRPr="00DE5D95">
        <w:t>For action</w:t>
      </w:r>
    </w:p>
    <w:p w14:paraId="0E231C4C" w14:textId="77777777" w:rsidR="00DE5D95" w:rsidRPr="00DE5D95" w:rsidRDefault="00DE5D95" w:rsidP="006D5AA1">
      <w:pPr>
        <w:pStyle w:val="ListParagraph"/>
        <w:numPr>
          <w:ilvl w:val="0"/>
          <w:numId w:val="181"/>
        </w:numPr>
      </w:pPr>
      <w:r w:rsidRPr="00DE5D95">
        <w:t>Tell us as soon as possible if you close your service. Do this via the </w:t>
      </w:r>
      <w:hyperlink r:id="rId441" w:history="1">
        <w:r w:rsidRPr="00DE5D95">
          <w:rPr>
            <w:rStyle w:val="Hyperlink"/>
          </w:rPr>
          <w:t>Provider Entry Point</w:t>
        </w:r>
      </w:hyperlink>
      <w:r w:rsidRPr="00DE5D95">
        <w:t xml:space="preserve"> (PEP) or your third-party software. You also need to tell your </w:t>
      </w:r>
      <w:hyperlink r:id="rId442" w:history="1">
        <w:r w:rsidRPr="00DE5D95">
          <w:rPr>
            <w:rStyle w:val="Hyperlink"/>
          </w:rPr>
          <w:t>state or territory regulatory authority</w:t>
        </w:r>
      </w:hyperlink>
      <w:r w:rsidRPr="00DE5D95">
        <w:t>.</w:t>
      </w:r>
    </w:p>
    <w:p w14:paraId="74013E23" w14:textId="77777777" w:rsidR="00DE5D95" w:rsidRPr="00DE5D95" w:rsidRDefault="00DE5D95" w:rsidP="006D5AA1">
      <w:pPr>
        <w:pStyle w:val="ListParagraph"/>
        <w:numPr>
          <w:ilvl w:val="0"/>
          <w:numId w:val="181"/>
        </w:numPr>
      </w:pPr>
      <w:r w:rsidRPr="00DE5D95">
        <w:t xml:space="preserve">Update your contact details in the Child Care Subsidy System so you don’t miss important information. Do this via the </w:t>
      </w:r>
      <w:hyperlink r:id="rId443" w:history="1">
        <w:r w:rsidRPr="00DE5D95">
          <w:rPr>
            <w:rStyle w:val="Hyperlink"/>
          </w:rPr>
          <w:t>PEP</w:t>
        </w:r>
      </w:hyperlink>
      <w:r w:rsidRPr="00DE5D95">
        <w:t xml:space="preserve"> or your third-party software.</w:t>
      </w:r>
    </w:p>
    <w:p w14:paraId="6EB9BD32" w14:textId="77777777" w:rsidR="00DE5D95" w:rsidRPr="00DE5D95" w:rsidRDefault="00DE5D95" w:rsidP="006D5AA1">
      <w:pPr>
        <w:pStyle w:val="ListParagraph"/>
        <w:numPr>
          <w:ilvl w:val="0"/>
          <w:numId w:val="181"/>
        </w:numPr>
      </w:pPr>
      <w:r w:rsidRPr="00DE5D95">
        <w:t xml:space="preserve">Update your vacancy details on </w:t>
      </w:r>
      <w:hyperlink r:id="rId444" w:history="1">
        <w:r w:rsidRPr="00DE5D95">
          <w:rPr>
            <w:rStyle w:val="Hyperlink"/>
          </w:rPr>
          <w:t>StartingBlocks.gov.au</w:t>
        </w:r>
      </w:hyperlink>
      <w:r w:rsidRPr="00DE5D95">
        <w:t xml:space="preserve"> to help families looking for care. Do this via the </w:t>
      </w:r>
      <w:hyperlink r:id="rId445" w:history="1">
        <w:r w:rsidRPr="00DE5D95">
          <w:rPr>
            <w:rStyle w:val="Hyperlink"/>
          </w:rPr>
          <w:t>PEP</w:t>
        </w:r>
      </w:hyperlink>
      <w:r w:rsidRPr="00DE5D95">
        <w:t xml:space="preserve"> or your third-party software.</w:t>
      </w:r>
    </w:p>
    <w:p w14:paraId="669C2A5D" w14:textId="77777777" w:rsidR="00DE5D95" w:rsidRPr="00DE5D95" w:rsidRDefault="00DE5D95" w:rsidP="006D5AA1">
      <w:pPr>
        <w:pStyle w:val="ListParagraph"/>
        <w:numPr>
          <w:ilvl w:val="0"/>
          <w:numId w:val="181"/>
        </w:numPr>
      </w:pPr>
      <w:r w:rsidRPr="00DE5D95">
        <w:lastRenderedPageBreak/>
        <w:t xml:space="preserve">Join our </w:t>
      </w:r>
      <w:hyperlink r:id="rId446" w:history="1">
        <w:r w:rsidRPr="00DE5D95">
          <w:rPr>
            <w:rStyle w:val="Hyperlink"/>
          </w:rPr>
          <w:t>Facebook group</w:t>
        </w:r>
      </w:hyperlink>
      <w:r w:rsidRPr="00DE5D95">
        <w:t xml:space="preserve"> for alerts and updates.</w:t>
      </w:r>
    </w:p>
    <w:p w14:paraId="36F4D0DF" w14:textId="10120DBA" w:rsidR="00772D63" w:rsidRPr="00772D63" w:rsidRDefault="00DE5D95" w:rsidP="006D5AA1">
      <w:pPr>
        <w:pStyle w:val="ListParagraph"/>
        <w:numPr>
          <w:ilvl w:val="0"/>
          <w:numId w:val="181"/>
        </w:numPr>
      </w:pPr>
      <w:r w:rsidRPr="00DE5D95">
        <w:t xml:space="preserve">Keep an eye on </w:t>
      </w:r>
      <w:hyperlink r:id="rId447" w:history="1">
        <w:r w:rsidRPr="00DE5D95">
          <w:rPr>
            <w:rStyle w:val="Hyperlink"/>
          </w:rPr>
          <w:t>Emergency Qld</w:t>
        </w:r>
      </w:hyperlink>
      <w:r w:rsidRPr="00DE5D95">
        <w:t xml:space="preserve"> and </w:t>
      </w:r>
      <w:hyperlink r:id="rId448" w:history="1">
        <w:r w:rsidRPr="00DE5D95">
          <w:rPr>
            <w:rStyle w:val="Hyperlink"/>
          </w:rPr>
          <w:t>Emergency NSW</w:t>
        </w:r>
      </w:hyperlink>
      <w:r w:rsidRPr="00DE5D95">
        <w:t xml:space="preserve"> for current emergency information in your region.</w:t>
      </w:r>
    </w:p>
    <w:p w14:paraId="74B98A03" w14:textId="4A92F713" w:rsidR="00A1584E" w:rsidRDefault="00A1584E" w:rsidP="002555AC">
      <w:pPr>
        <w:pStyle w:val="Issuedate"/>
      </w:pPr>
      <w:bookmarkStart w:id="100" w:name="_Toc199937864"/>
      <w:r>
        <w:lastRenderedPageBreak/>
        <w:t>12 March 2025</w:t>
      </w:r>
      <w:bookmarkEnd w:id="100"/>
    </w:p>
    <w:p w14:paraId="78D49B7F" w14:textId="4EE85396" w:rsidR="00A1584E" w:rsidRDefault="00A1584E" w:rsidP="00A1584E">
      <w:pPr>
        <w:pStyle w:val="Heading2"/>
      </w:pPr>
      <w:bookmarkStart w:id="101" w:name="_Toc199937865"/>
      <w:r>
        <w:t>From the department</w:t>
      </w:r>
      <w:bookmarkEnd w:id="101"/>
    </w:p>
    <w:p w14:paraId="1BD52087" w14:textId="5A3E2573" w:rsidR="00A1584E" w:rsidRDefault="00130EDD" w:rsidP="00130EDD">
      <w:pPr>
        <w:pStyle w:val="Heading3"/>
      </w:pPr>
      <w:r w:rsidRPr="00130EDD">
        <w:t>CCS period of emergency in NSW and Qld</w:t>
      </w:r>
    </w:p>
    <w:p w14:paraId="3CEE584B" w14:textId="77777777" w:rsidR="00130EDD" w:rsidRPr="00130EDD" w:rsidRDefault="00130EDD" w:rsidP="00130EDD">
      <w:r w:rsidRPr="00130EDD">
        <w:rPr>
          <w:b/>
          <w:bCs/>
        </w:rPr>
        <w:t xml:space="preserve">A Child Care Subsidy (CCS) period of emergency is in place in parts of New South Wales and Queensland due to the impact of ex-Tropical Cyclone Alfred. </w:t>
      </w:r>
    </w:p>
    <w:p w14:paraId="1EBE1887" w14:textId="77777777" w:rsidR="00130EDD" w:rsidRPr="00130EDD" w:rsidRDefault="00130EDD" w:rsidP="00130EDD">
      <w:r w:rsidRPr="00130EDD">
        <w:t>Visit our website to see:</w:t>
      </w:r>
    </w:p>
    <w:p w14:paraId="7DBFC05E" w14:textId="77777777" w:rsidR="00130EDD" w:rsidRPr="00130EDD" w:rsidRDefault="00130EDD" w:rsidP="006D5AA1">
      <w:pPr>
        <w:pStyle w:val="ListParagraph"/>
        <w:numPr>
          <w:ilvl w:val="0"/>
          <w:numId w:val="165"/>
        </w:numPr>
      </w:pPr>
      <w:hyperlink r:id="rId449" w:history="1">
        <w:r w:rsidRPr="00130EDD">
          <w:rPr>
            <w:rStyle w:val="Hyperlink"/>
          </w:rPr>
          <w:t>regions and timeframes where the period of emergency applies</w:t>
        </w:r>
      </w:hyperlink>
    </w:p>
    <w:p w14:paraId="4043C15F" w14:textId="77777777" w:rsidR="00130EDD" w:rsidRPr="00130EDD" w:rsidRDefault="00130EDD" w:rsidP="006D5AA1">
      <w:pPr>
        <w:pStyle w:val="ListParagraph"/>
        <w:numPr>
          <w:ilvl w:val="0"/>
          <w:numId w:val="165"/>
        </w:numPr>
      </w:pPr>
      <w:hyperlink r:id="rId450" w:history="1">
        <w:r w:rsidRPr="00130EDD">
          <w:rPr>
            <w:rStyle w:val="Hyperlink"/>
          </w:rPr>
          <w:t>details of support available during and after a period of emergency</w:t>
        </w:r>
      </w:hyperlink>
      <w:r w:rsidRPr="00130EDD">
        <w:t>.</w:t>
      </w:r>
    </w:p>
    <w:p w14:paraId="7622922C" w14:textId="025E30A8" w:rsidR="00130EDD" w:rsidRDefault="00130EDD" w:rsidP="00130EDD">
      <w:r w:rsidRPr="00130EDD">
        <w:t>We continue to monitor the situation and will provide updates as required.</w:t>
      </w:r>
    </w:p>
    <w:p w14:paraId="4D93D105" w14:textId="4228D86B" w:rsidR="00130EDD" w:rsidRDefault="00056DEE" w:rsidP="00056DEE">
      <w:pPr>
        <w:pStyle w:val="Heading3"/>
      </w:pPr>
      <w:r w:rsidRPr="00056DEE">
        <w:t>Worker retention payment update</w:t>
      </w:r>
    </w:p>
    <w:p w14:paraId="498B6863" w14:textId="77777777" w:rsidR="00056DEE" w:rsidRPr="00056DEE" w:rsidRDefault="00056DEE" w:rsidP="00056DEE">
      <w:pPr>
        <w:pStyle w:val="Heading4"/>
      </w:pPr>
      <w:r w:rsidRPr="00056DEE">
        <w:t>Understanding funding amounts</w:t>
      </w:r>
    </w:p>
    <w:p w14:paraId="0430776F" w14:textId="77777777" w:rsidR="00056DEE" w:rsidRPr="00056DEE" w:rsidRDefault="00056DEE" w:rsidP="00056DEE">
      <w:r w:rsidRPr="00056DEE">
        <w:rPr>
          <w:b/>
          <w:bCs/>
        </w:rPr>
        <w:t xml:space="preserve">We intend for all participating providers to get sufficient funding through the worker retention payment. </w:t>
      </w:r>
    </w:p>
    <w:p w14:paraId="52628C27" w14:textId="77777777" w:rsidR="00056DEE" w:rsidRPr="00056DEE" w:rsidRDefault="00056DEE" w:rsidP="00056DEE">
      <w:r w:rsidRPr="00056DEE">
        <w:t>If you participate, you will get funding to cover:</w:t>
      </w:r>
    </w:p>
    <w:p w14:paraId="29A7A22A" w14:textId="77777777" w:rsidR="00056DEE" w:rsidRPr="00056DEE" w:rsidRDefault="00056DEE" w:rsidP="006D5AA1">
      <w:pPr>
        <w:pStyle w:val="ListParagraph"/>
        <w:numPr>
          <w:ilvl w:val="0"/>
          <w:numId w:val="166"/>
        </w:numPr>
      </w:pPr>
      <w:r w:rsidRPr="00056DEE">
        <w:t>a 10% wage increase for all eligible staff in the first year</w:t>
      </w:r>
    </w:p>
    <w:p w14:paraId="1F04F19D" w14:textId="77777777" w:rsidR="00056DEE" w:rsidRPr="00056DEE" w:rsidRDefault="00056DEE" w:rsidP="006D5AA1">
      <w:pPr>
        <w:pStyle w:val="ListParagraph"/>
        <w:numPr>
          <w:ilvl w:val="0"/>
          <w:numId w:val="166"/>
        </w:numPr>
      </w:pPr>
      <w:r w:rsidRPr="00056DEE">
        <w:t>an additional 5% wage increase for all eligible staff in the second year</w:t>
      </w:r>
    </w:p>
    <w:p w14:paraId="1BB5CB09" w14:textId="77777777" w:rsidR="00056DEE" w:rsidRPr="00056DEE" w:rsidRDefault="00056DEE" w:rsidP="006D5AA1">
      <w:pPr>
        <w:pStyle w:val="ListParagraph"/>
        <w:numPr>
          <w:ilvl w:val="0"/>
          <w:numId w:val="166"/>
        </w:numPr>
      </w:pPr>
      <w:r w:rsidRPr="00056DEE">
        <w:t>at least an extra 20% for eligible on-costs, calculated against your base funding.</w:t>
      </w:r>
    </w:p>
    <w:p w14:paraId="283AD82F" w14:textId="77777777" w:rsidR="00056DEE" w:rsidRPr="00056DEE" w:rsidRDefault="00056DEE" w:rsidP="00056DEE">
      <w:r w:rsidRPr="00056DEE">
        <w:t>You can also:</w:t>
      </w:r>
    </w:p>
    <w:p w14:paraId="74845A96" w14:textId="77777777" w:rsidR="00056DEE" w:rsidRPr="00056DEE" w:rsidRDefault="00056DEE" w:rsidP="006D5AA1">
      <w:pPr>
        <w:pStyle w:val="ListParagraph"/>
        <w:numPr>
          <w:ilvl w:val="0"/>
          <w:numId w:val="167"/>
        </w:numPr>
      </w:pPr>
      <w:r w:rsidRPr="00056DEE">
        <w:t>apply for a payment to cover accrued historical leave liabilities that increased because of the wage increase</w:t>
      </w:r>
    </w:p>
    <w:p w14:paraId="149432B1" w14:textId="77777777" w:rsidR="00056DEE" w:rsidRPr="00056DEE" w:rsidRDefault="00056DEE" w:rsidP="006D5AA1">
      <w:pPr>
        <w:pStyle w:val="ListParagraph"/>
        <w:numPr>
          <w:ilvl w:val="0"/>
          <w:numId w:val="167"/>
        </w:numPr>
      </w:pPr>
      <w:r w:rsidRPr="00056DEE">
        <w:t>request a funding review if you believe the standard payment calculation method is not appropriate.</w:t>
      </w:r>
    </w:p>
    <w:p w14:paraId="14697011" w14:textId="77777777" w:rsidR="00056DEE" w:rsidRPr="00056DEE" w:rsidRDefault="00056DEE" w:rsidP="00056DEE">
      <w:r w:rsidRPr="00056DEE">
        <w:t>For most providers, the standard payment will cover the full cost of the wage increase and associated on-costs. If you apply for a funding review and are found eligible, you will get a top up payment.</w:t>
      </w:r>
    </w:p>
    <w:p w14:paraId="2BFD05C2" w14:textId="77777777" w:rsidR="00056DEE" w:rsidRPr="00056DEE" w:rsidRDefault="00056DEE" w:rsidP="00056DEE">
      <w:r w:rsidRPr="00056DEE">
        <w:t xml:space="preserve">See our </w:t>
      </w:r>
      <w:hyperlink r:id="rId451" w:history="1">
        <w:r w:rsidRPr="00056DEE">
          <w:rPr>
            <w:rStyle w:val="Hyperlink"/>
          </w:rPr>
          <w:t>application guide</w:t>
        </w:r>
      </w:hyperlink>
      <w:r w:rsidRPr="00056DEE">
        <w:t xml:space="preserve"> and find out </w:t>
      </w:r>
      <w:hyperlink r:id="rId452" w:history="1">
        <w:r w:rsidRPr="00056DEE">
          <w:rPr>
            <w:rStyle w:val="Hyperlink"/>
          </w:rPr>
          <w:t>how to request a funding review</w:t>
        </w:r>
      </w:hyperlink>
      <w:r w:rsidRPr="00056DEE">
        <w:t xml:space="preserve"> on our website.</w:t>
      </w:r>
    </w:p>
    <w:p w14:paraId="24D2A531" w14:textId="77777777" w:rsidR="00056DEE" w:rsidRPr="00056DEE" w:rsidRDefault="00056DEE" w:rsidP="00056DEE">
      <w:pPr>
        <w:pStyle w:val="Heading4"/>
      </w:pPr>
      <w:r w:rsidRPr="00056DEE">
        <w:t>Access free support</w:t>
      </w:r>
    </w:p>
    <w:p w14:paraId="401807BE" w14:textId="77777777" w:rsidR="00056DEE" w:rsidRPr="00056DEE" w:rsidRDefault="00056DEE" w:rsidP="00056DEE">
      <w:r w:rsidRPr="00056DEE">
        <w:rPr>
          <w:b/>
          <w:bCs/>
        </w:rPr>
        <w:t xml:space="preserve">Help is available to understand, apply for and meet the conditions of the worker retention payment. </w:t>
      </w:r>
    </w:p>
    <w:p w14:paraId="74EDCDAD" w14:textId="77777777" w:rsidR="00056DEE" w:rsidRPr="00056DEE" w:rsidRDefault="00056DEE" w:rsidP="00056DEE">
      <w:r w:rsidRPr="00056DEE">
        <w:t>Support includes:</w:t>
      </w:r>
    </w:p>
    <w:p w14:paraId="61F854E4" w14:textId="77777777" w:rsidR="00056DEE" w:rsidRPr="00056DEE" w:rsidRDefault="00056DEE" w:rsidP="006D5AA1">
      <w:pPr>
        <w:pStyle w:val="ListParagraph"/>
        <w:numPr>
          <w:ilvl w:val="0"/>
          <w:numId w:val="168"/>
        </w:numPr>
      </w:pPr>
      <w:r w:rsidRPr="00056DEE">
        <w:t>help to understand, develop and implement a workplace instrument</w:t>
      </w:r>
    </w:p>
    <w:p w14:paraId="0EDD902A" w14:textId="77777777" w:rsidR="00056DEE" w:rsidRPr="00056DEE" w:rsidRDefault="00056DEE" w:rsidP="006D5AA1">
      <w:pPr>
        <w:pStyle w:val="ListParagraph"/>
        <w:numPr>
          <w:ilvl w:val="0"/>
          <w:numId w:val="168"/>
        </w:numPr>
      </w:pPr>
      <w:r w:rsidRPr="00056DEE">
        <w:t>help to submit your application</w:t>
      </w:r>
    </w:p>
    <w:p w14:paraId="64F04CDC" w14:textId="77777777" w:rsidR="00056DEE" w:rsidRPr="00056DEE" w:rsidRDefault="00056DEE" w:rsidP="006D5AA1">
      <w:pPr>
        <w:pStyle w:val="ListParagraph"/>
        <w:numPr>
          <w:ilvl w:val="0"/>
          <w:numId w:val="168"/>
        </w:numPr>
      </w:pPr>
      <w:r w:rsidRPr="00056DEE">
        <w:t>help to request an alternative fee growth cap or funding review</w:t>
      </w:r>
    </w:p>
    <w:p w14:paraId="71C17733" w14:textId="77777777" w:rsidR="00056DEE" w:rsidRPr="00056DEE" w:rsidRDefault="00056DEE" w:rsidP="006D5AA1">
      <w:pPr>
        <w:pStyle w:val="ListParagraph"/>
        <w:numPr>
          <w:ilvl w:val="0"/>
          <w:numId w:val="168"/>
        </w:numPr>
      </w:pPr>
      <w:r w:rsidRPr="00056DEE">
        <w:t>administration, record-keeping and payroll support</w:t>
      </w:r>
    </w:p>
    <w:p w14:paraId="2606D338" w14:textId="77777777" w:rsidR="00056DEE" w:rsidRPr="00056DEE" w:rsidRDefault="00056DEE" w:rsidP="006D5AA1">
      <w:pPr>
        <w:pStyle w:val="ListParagraph"/>
        <w:numPr>
          <w:ilvl w:val="0"/>
          <w:numId w:val="168"/>
        </w:numPr>
      </w:pPr>
      <w:r w:rsidRPr="00056DEE">
        <w:t>workplace relations or legal advice</w:t>
      </w:r>
    </w:p>
    <w:p w14:paraId="6EE1D033" w14:textId="77777777" w:rsidR="00056DEE" w:rsidRPr="00056DEE" w:rsidRDefault="00056DEE" w:rsidP="006D5AA1">
      <w:pPr>
        <w:pStyle w:val="ListParagraph"/>
        <w:numPr>
          <w:ilvl w:val="0"/>
          <w:numId w:val="168"/>
        </w:numPr>
      </w:pPr>
      <w:r w:rsidRPr="00056DEE">
        <w:lastRenderedPageBreak/>
        <w:t>online information sessions</w:t>
      </w:r>
    </w:p>
    <w:p w14:paraId="67FD31F5" w14:textId="77777777" w:rsidR="00056DEE" w:rsidRPr="00056DEE" w:rsidRDefault="00056DEE" w:rsidP="006D5AA1">
      <w:pPr>
        <w:pStyle w:val="ListParagraph"/>
        <w:numPr>
          <w:ilvl w:val="0"/>
          <w:numId w:val="168"/>
        </w:numPr>
      </w:pPr>
      <w:r w:rsidRPr="00056DEE">
        <w:t>helplines, and more.</w:t>
      </w:r>
    </w:p>
    <w:p w14:paraId="7772608A" w14:textId="77777777" w:rsidR="00056DEE" w:rsidRPr="00056DEE" w:rsidRDefault="00056DEE" w:rsidP="00056DEE">
      <w:hyperlink r:id="rId453" w:history="1">
        <w:r w:rsidRPr="00056DEE">
          <w:rPr>
            <w:rStyle w:val="Hyperlink"/>
          </w:rPr>
          <w:t>Search the directory</w:t>
        </w:r>
      </w:hyperlink>
      <w:r w:rsidRPr="00056DEE">
        <w:t xml:space="preserve"> on our website to find support that meets your needs.</w:t>
      </w:r>
    </w:p>
    <w:p w14:paraId="79EE747B" w14:textId="77777777" w:rsidR="00056DEE" w:rsidRPr="00056DEE" w:rsidRDefault="00056DEE" w:rsidP="00056DEE">
      <w:r w:rsidRPr="00056DEE">
        <w:t>Workplace instrument templates sold commercially may not meet the worker retention payment requirements. We recommend you get support through the organisations listed on our website.</w:t>
      </w:r>
    </w:p>
    <w:p w14:paraId="4BF797AE" w14:textId="77777777" w:rsidR="00056DEE" w:rsidRPr="00056DEE" w:rsidRDefault="00056DEE" w:rsidP="003A0925">
      <w:pPr>
        <w:pStyle w:val="Heading4"/>
      </w:pPr>
      <w:r w:rsidRPr="00056DEE">
        <w:t>Attend an upcoming session</w:t>
      </w:r>
    </w:p>
    <w:p w14:paraId="7482D7EF" w14:textId="77777777" w:rsidR="00056DEE" w:rsidRPr="00056DEE" w:rsidRDefault="00056DEE" w:rsidP="00056DEE">
      <w:r w:rsidRPr="00056DEE">
        <w:rPr>
          <w:b/>
          <w:bCs/>
        </w:rPr>
        <w:t xml:space="preserve">Several organisations are holding information sessions in the coming weeks. </w:t>
      </w:r>
    </w:p>
    <w:p w14:paraId="5AA2D0FA" w14:textId="77777777" w:rsidR="00056DEE" w:rsidRPr="00056DEE" w:rsidRDefault="00056DEE" w:rsidP="00056DEE">
      <w:r w:rsidRPr="00056DEE">
        <w:t>Register to attend an upcoming session:</w:t>
      </w:r>
    </w:p>
    <w:p w14:paraId="3337E90D" w14:textId="77777777" w:rsidR="00056DEE" w:rsidRPr="00056DEE" w:rsidRDefault="00056DEE" w:rsidP="006D5AA1">
      <w:pPr>
        <w:pStyle w:val="ListParagraph"/>
        <w:numPr>
          <w:ilvl w:val="0"/>
          <w:numId w:val="169"/>
        </w:numPr>
      </w:pPr>
      <w:hyperlink r:id="rId454" w:history="1">
        <w:r w:rsidRPr="00056DEE">
          <w:rPr>
            <w:rStyle w:val="Hyperlink"/>
          </w:rPr>
          <w:t>Ai Group briefing sessions</w:t>
        </w:r>
      </w:hyperlink>
    </w:p>
    <w:p w14:paraId="3EA61DD9" w14:textId="02F47696" w:rsidR="00056DEE" w:rsidRDefault="00056DEE" w:rsidP="006D5AA1">
      <w:pPr>
        <w:pStyle w:val="ListParagraph"/>
        <w:numPr>
          <w:ilvl w:val="0"/>
          <w:numId w:val="169"/>
        </w:numPr>
      </w:pPr>
      <w:hyperlink r:id="rId455" w:history="1">
        <w:r w:rsidRPr="00056DEE">
          <w:rPr>
            <w:rStyle w:val="Hyperlink"/>
          </w:rPr>
          <w:t>NOSHSA information sessions</w:t>
        </w:r>
      </w:hyperlink>
    </w:p>
    <w:p w14:paraId="4430FD08" w14:textId="3BA9FA62" w:rsidR="003A0925" w:rsidRDefault="00B118FB" w:rsidP="00B118FB">
      <w:pPr>
        <w:pStyle w:val="Heading3"/>
      </w:pPr>
      <w:r w:rsidRPr="00B118FB">
        <w:t>Privacy obligations when collecting personal information</w:t>
      </w:r>
    </w:p>
    <w:p w14:paraId="5B0EF442" w14:textId="77777777" w:rsidR="00DD13FF" w:rsidRPr="00DD13FF" w:rsidRDefault="00DD13FF" w:rsidP="00DD13FF">
      <w:r w:rsidRPr="00DD13FF">
        <w:rPr>
          <w:b/>
          <w:bCs/>
        </w:rPr>
        <w:t>You must tell families if you collect their personal information. You must take reasonable steps to ensure families are aware.</w:t>
      </w:r>
    </w:p>
    <w:p w14:paraId="67BD6363" w14:textId="77777777" w:rsidR="00DD13FF" w:rsidRPr="00DD13FF" w:rsidRDefault="00DD13FF" w:rsidP="00DD13FF">
      <w:r w:rsidRPr="00DD13FF">
        <w:t>You collect personal information from families when you enrol children. You then share this information with us so they can get CCS.</w:t>
      </w:r>
    </w:p>
    <w:p w14:paraId="679ABDE1" w14:textId="77777777" w:rsidR="00DD13FF" w:rsidRPr="00DD13FF" w:rsidRDefault="00DD13FF" w:rsidP="00DD13FF">
      <w:r w:rsidRPr="00DD13FF">
        <w:t>When you collect personal information from families, you must make sure that they:</w:t>
      </w:r>
    </w:p>
    <w:p w14:paraId="367356AD" w14:textId="77777777" w:rsidR="00DD13FF" w:rsidRPr="00DD13FF" w:rsidRDefault="00DD13FF" w:rsidP="006D5AA1">
      <w:pPr>
        <w:pStyle w:val="ListParagraph"/>
        <w:numPr>
          <w:ilvl w:val="0"/>
          <w:numId w:val="172"/>
        </w:numPr>
      </w:pPr>
      <w:r w:rsidRPr="00DD13FF">
        <w:t>know that you are collecting their personal information</w:t>
      </w:r>
    </w:p>
    <w:p w14:paraId="01D100F2" w14:textId="77777777" w:rsidR="00DD13FF" w:rsidRPr="00DD13FF" w:rsidRDefault="00DD13FF" w:rsidP="006D5AA1">
      <w:pPr>
        <w:pStyle w:val="ListParagraph"/>
        <w:numPr>
          <w:ilvl w:val="0"/>
          <w:numId w:val="172"/>
        </w:numPr>
      </w:pPr>
      <w:r w:rsidRPr="00DD13FF">
        <w:t>understand that you will share this information with us</w:t>
      </w:r>
    </w:p>
    <w:p w14:paraId="4A1DEC13" w14:textId="77777777" w:rsidR="00DD13FF" w:rsidRPr="00DD13FF" w:rsidRDefault="00DD13FF" w:rsidP="006D5AA1">
      <w:pPr>
        <w:pStyle w:val="ListParagraph"/>
        <w:numPr>
          <w:ilvl w:val="0"/>
          <w:numId w:val="172"/>
        </w:numPr>
      </w:pPr>
      <w:r w:rsidRPr="00DD13FF">
        <w:t>consent to you sharing this information with us.</w:t>
      </w:r>
    </w:p>
    <w:p w14:paraId="78F67C87" w14:textId="77777777" w:rsidR="00DD13FF" w:rsidRPr="00DD13FF" w:rsidRDefault="00DD13FF" w:rsidP="00DD13FF">
      <w:r w:rsidRPr="00DD13FF">
        <w:t>So that families can get CCS, we need to:</w:t>
      </w:r>
    </w:p>
    <w:p w14:paraId="23143FE8" w14:textId="77777777" w:rsidR="00DD13FF" w:rsidRPr="00DD13FF" w:rsidRDefault="00DD13FF" w:rsidP="006D5AA1">
      <w:pPr>
        <w:pStyle w:val="ListParagraph"/>
        <w:numPr>
          <w:ilvl w:val="0"/>
          <w:numId w:val="171"/>
        </w:numPr>
      </w:pPr>
      <w:r w:rsidRPr="00DD13FF">
        <w:t>collect their personal information</w:t>
      </w:r>
    </w:p>
    <w:p w14:paraId="5AE45A4E" w14:textId="77777777" w:rsidR="00DD13FF" w:rsidRPr="00DD13FF" w:rsidRDefault="00DD13FF" w:rsidP="006D5AA1">
      <w:pPr>
        <w:pStyle w:val="ListParagraph"/>
        <w:numPr>
          <w:ilvl w:val="0"/>
          <w:numId w:val="171"/>
        </w:numPr>
      </w:pPr>
      <w:r w:rsidRPr="00DD13FF">
        <w:t>share this information with other government departments, like Services Australia.</w:t>
      </w:r>
    </w:p>
    <w:p w14:paraId="056956EE" w14:textId="77777777" w:rsidR="00DD13FF" w:rsidRPr="00DD13FF" w:rsidRDefault="00DD13FF" w:rsidP="00DD13FF">
      <w:r w:rsidRPr="00DD13FF">
        <w:t>Make sure that families understand that we cannot provide CCS without their permission for you to share information with us.</w:t>
      </w:r>
    </w:p>
    <w:p w14:paraId="35388DDA" w14:textId="77777777" w:rsidR="00DD13FF" w:rsidRPr="00DD13FF" w:rsidRDefault="00DD13FF" w:rsidP="00DD13FF">
      <w:r w:rsidRPr="00DD13FF">
        <w:t>You must also take reasonable steps to protect the personal information that you hold about families. This includes keeping families’ information safe from loss, unauthorised access, use, modification, disclosure or misuse.</w:t>
      </w:r>
    </w:p>
    <w:p w14:paraId="55A6B02C" w14:textId="77777777" w:rsidR="00DD13FF" w:rsidRPr="00DD13FF" w:rsidRDefault="00DD13FF" w:rsidP="00DD13FF">
      <w:r w:rsidRPr="00DD13FF">
        <w:t>Read more about:</w:t>
      </w:r>
    </w:p>
    <w:p w14:paraId="76C168DD" w14:textId="77777777" w:rsidR="00DD13FF" w:rsidRPr="00DD13FF" w:rsidRDefault="00DD13FF" w:rsidP="006D5AA1">
      <w:pPr>
        <w:pStyle w:val="ListParagraph"/>
        <w:numPr>
          <w:ilvl w:val="0"/>
          <w:numId w:val="170"/>
        </w:numPr>
      </w:pPr>
      <w:r w:rsidRPr="00DD13FF">
        <w:t xml:space="preserve">your </w:t>
      </w:r>
      <w:hyperlink r:id="rId456" w:history="1">
        <w:r w:rsidRPr="00DD13FF">
          <w:rPr>
            <w:rStyle w:val="Hyperlink"/>
          </w:rPr>
          <w:t>privacy obligations</w:t>
        </w:r>
      </w:hyperlink>
      <w:r w:rsidRPr="00DD13FF">
        <w:t xml:space="preserve"> </w:t>
      </w:r>
    </w:p>
    <w:p w14:paraId="74E0E12A" w14:textId="77777777" w:rsidR="00DD13FF" w:rsidRPr="00DD13FF" w:rsidRDefault="00DD13FF" w:rsidP="006D5AA1">
      <w:pPr>
        <w:pStyle w:val="ListParagraph"/>
        <w:numPr>
          <w:ilvl w:val="0"/>
          <w:numId w:val="170"/>
        </w:numPr>
      </w:pPr>
      <w:r w:rsidRPr="00DD13FF">
        <w:t xml:space="preserve">how we handle personal information in our </w:t>
      </w:r>
      <w:hyperlink r:id="rId457" w:history="1">
        <w:r w:rsidRPr="00DD13FF">
          <w:rPr>
            <w:rStyle w:val="Hyperlink"/>
          </w:rPr>
          <w:t>privacy policy</w:t>
        </w:r>
      </w:hyperlink>
      <w:r w:rsidRPr="00DD13FF">
        <w:t xml:space="preserve"> </w:t>
      </w:r>
    </w:p>
    <w:p w14:paraId="0EE4BB59" w14:textId="722B0443" w:rsidR="003A0925" w:rsidRDefault="00DD13FF" w:rsidP="006D5AA1">
      <w:pPr>
        <w:pStyle w:val="ListParagraph"/>
        <w:numPr>
          <w:ilvl w:val="0"/>
          <w:numId w:val="170"/>
        </w:numPr>
      </w:pPr>
      <w:r w:rsidRPr="00DD13FF">
        <w:t xml:space="preserve">the </w:t>
      </w:r>
      <w:hyperlink r:id="rId458" w:history="1">
        <w:r w:rsidRPr="00DD13FF">
          <w:rPr>
            <w:rStyle w:val="Hyperlink"/>
          </w:rPr>
          <w:t>Australian Privacy Principles</w:t>
        </w:r>
      </w:hyperlink>
      <w:r w:rsidRPr="00DD13FF">
        <w:t>.</w:t>
      </w:r>
    </w:p>
    <w:p w14:paraId="2BAA23FD" w14:textId="1F2CFDE3" w:rsidR="00B118FB" w:rsidRDefault="00920DB4" w:rsidP="00920DB4">
      <w:pPr>
        <w:pStyle w:val="Heading2"/>
      </w:pPr>
      <w:bookmarkStart w:id="102" w:name="_Toc199937866"/>
      <w:r>
        <w:lastRenderedPageBreak/>
        <w:t>Sector spotlight</w:t>
      </w:r>
      <w:bookmarkEnd w:id="102"/>
    </w:p>
    <w:p w14:paraId="069D3F31" w14:textId="479AF5E3" w:rsidR="00920DB4" w:rsidRPr="00920DB4" w:rsidRDefault="00E32882" w:rsidP="00E32882">
      <w:pPr>
        <w:pStyle w:val="Heading3"/>
      </w:pPr>
      <w:r w:rsidRPr="00E32882">
        <w:t>Have your say on professional development opportunities</w:t>
      </w:r>
    </w:p>
    <w:p w14:paraId="37000D8B" w14:textId="77777777" w:rsidR="00920DB4" w:rsidRPr="00920DB4" w:rsidRDefault="00920DB4" w:rsidP="00920DB4">
      <w:r w:rsidRPr="00920DB4">
        <w:rPr>
          <w:b/>
          <w:bCs/>
        </w:rPr>
        <w:t xml:space="preserve">Do you have feedback on our professional development opportunities? </w:t>
      </w:r>
    </w:p>
    <w:p w14:paraId="1814713A" w14:textId="77777777" w:rsidR="00920DB4" w:rsidRPr="00920DB4" w:rsidRDefault="00920DB4" w:rsidP="00920DB4">
      <w:r w:rsidRPr="00920DB4">
        <w:t xml:space="preserve">We have engaged ORIMA Research to conduct a short survey on our </w:t>
      </w:r>
      <w:hyperlink r:id="rId459" w:history="1">
        <w:r w:rsidRPr="00920DB4">
          <w:rPr>
            <w:rStyle w:val="Hyperlink"/>
          </w:rPr>
          <w:t>professional development opportunities</w:t>
        </w:r>
      </w:hyperlink>
      <w:r w:rsidRPr="00920DB4">
        <w:t>.</w:t>
      </w:r>
    </w:p>
    <w:p w14:paraId="63488ED7" w14:textId="77777777" w:rsidR="00920DB4" w:rsidRPr="00920DB4" w:rsidRDefault="00920DB4" w:rsidP="00920DB4">
      <w:r w:rsidRPr="00920DB4">
        <w:t xml:space="preserve">If you have accessed this support and would like to provide feedback, </w:t>
      </w:r>
      <w:hyperlink r:id="rId460" w:history="1">
        <w:r w:rsidRPr="00920DB4">
          <w:rPr>
            <w:rStyle w:val="Hyperlink"/>
          </w:rPr>
          <w:t>complete the survey</w:t>
        </w:r>
      </w:hyperlink>
      <w:r w:rsidRPr="00920DB4">
        <w:t>.</w:t>
      </w:r>
    </w:p>
    <w:p w14:paraId="719CC6F6" w14:textId="77777777" w:rsidR="00920DB4" w:rsidRPr="00920DB4" w:rsidRDefault="00920DB4" w:rsidP="00920DB4">
      <w:r w:rsidRPr="00920DB4">
        <w:t>The survey should take around 10 minutes to complete. It is open to representatives from all service types.</w:t>
      </w:r>
    </w:p>
    <w:p w14:paraId="2689CB0C" w14:textId="77777777" w:rsidR="00920DB4" w:rsidRPr="00920DB4" w:rsidRDefault="00920DB4" w:rsidP="00920DB4">
      <w:r w:rsidRPr="00920DB4">
        <w:t>Participation is voluntary and all responses will be treated as private and confidential.</w:t>
      </w:r>
    </w:p>
    <w:p w14:paraId="0F3F529F" w14:textId="77777777" w:rsidR="00920DB4" w:rsidRPr="00920DB4" w:rsidRDefault="00920DB4" w:rsidP="00920DB4">
      <w:r w:rsidRPr="00920DB4">
        <w:t>The survey will close on 31 March 2025.</w:t>
      </w:r>
    </w:p>
    <w:p w14:paraId="2CDB788A" w14:textId="0B514747" w:rsidR="00B118FB" w:rsidRDefault="00920DB4" w:rsidP="00920DB4">
      <w:r w:rsidRPr="00920DB4">
        <w:t xml:space="preserve">Please contact </w:t>
      </w:r>
      <w:hyperlink r:id="rId461" w:history="1">
        <w:r w:rsidRPr="00920DB4">
          <w:rPr>
            <w:rStyle w:val="Hyperlink"/>
          </w:rPr>
          <w:t>SPS@education.gov.au</w:t>
        </w:r>
      </w:hyperlink>
      <w:r w:rsidRPr="00920DB4">
        <w:t xml:space="preserve"> if you have any questions.</w:t>
      </w:r>
    </w:p>
    <w:p w14:paraId="72563D4E" w14:textId="37BA959A" w:rsidR="00E32882" w:rsidRDefault="00E32882" w:rsidP="00A02C04">
      <w:pPr>
        <w:pStyle w:val="Heading2"/>
      </w:pPr>
      <w:bookmarkStart w:id="103" w:name="_Toc199937867"/>
      <w:r>
        <w:t>Facts from FAL</w:t>
      </w:r>
      <w:bookmarkEnd w:id="103"/>
    </w:p>
    <w:p w14:paraId="76E65DB5" w14:textId="7F579FEE" w:rsidR="00E32882" w:rsidRDefault="00A02C04" w:rsidP="00A02C04">
      <w:pPr>
        <w:pStyle w:val="Heading3"/>
      </w:pPr>
      <w:r w:rsidRPr="00A02C04">
        <w:t>What to include in session reports</w:t>
      </w:r>
    </w:p>
    <w:p w14:paraId="10388B4A" w14:textId="77777777" w:rsidR="00A02C04" w:rsidRPr="00A02C04" w:rsidRDefault="00A02C04" w:rsidP="00A02C04">
      <w:r w:rsidRPr="00A02C04">
        <w:rPr>
          <w:b/>
          <w:bCs/>
        </w:rPr>
        <w:t xml:space="preserve">You must submit a session report for each child at your service, for each week a session of care is provided. </w:t>
      </w:r>
    </w:p>
    <w:p w14:paraId="64445472" w14:textId="77777777" w:rsidR="00A02C04" w:rsidRPr="00A02C04" w:rsidRDefault="00A02C04" w:rsidP="00A02C04">
      <w:r w:rsidRPr="00A02C04">
        <w:t>If a child has more than one enrolment, such as a child whose parents are separated, you must submit a weekly session report for each enrolment.</w:t>
      </w:r>
    </w:p>
    <w:p w14:paraId="2C688CF4" w14:textId="77777777" w:rsidR="00A02C04" w:rsidRPr="00A02C04" w:rsidRDefault="00A02C04" w:rsidP="00A02C04">
      <w:r w:rsidRPr="00A02C04">
        <w:t>Session reports must include:</w:t>
      </w:r>
    </w:p>
    <w:p w14:paraId="41F449ED" w14:textId="77777777" w:rsidR="00A02C04" w:rsidRPr="00A02C04" w:rsidRDefault="00A02C04" w:rsidP="006D5AA1">
      <w:pPr>
        <w:pStyle w:val="ListParagraph"/>
        <w:numPr>
          <w:ilvl w:val="0"/>
          <w:numId w:val="173"/>
        </w:numPr>
      </w:pPr>
      <w:r w:rsidRPr="00A02C04">
        <w:t>date</w:t>
      </w:r>
    </w:p>
    <w:p w14:paraId="53C4E868" w14:textId="77777777" w:rsidR="00A02C04" w:rsidRPr="00A02C04" w:rsidRDefault="00A02C04" w:rsidP="006D5AA1">
      <w:pPr>
        <w:pStyle w:val="ListParagraph"/>
        <w:numPr>
          <w:ilvl w:val="0"/>
          <w:numId w:val="173"/>
        </w:numPr>
      </w:pPr>
      <w:r w:rsidRPr="00A02C04">
        <w:t>times</w:t>
      </w:r>
    </w:p>
    <w:p w14:paraId="4414B96B" w14:textId="77777777" w:rsidR="00A02C04" w:rsidRPr="00A02C04" w:rsidRDefault="00A02C04" w:rsidP="006D5AA1">
      <w:pPr>
        <w:pStyle w:val="ListParagraph"/>
        <w:numPr>
          <w:ilvl w:val="0"/>
          <w:numId w:val="173"/>
        </w:numPr>
      </w:pPr>
      <w:r w:rsidRPr="00A02C04">
        <w:t>absences</w:t>
      </w:r>
    </w:p>
    <w:p w14:paraId="6A1A1D54" w14:textId="77777777" w:rsidR="00A02C04" w:rsidRPr="00A02C04" w:rsidRDefault="00A02C04" w:rsidP="006D5AA1">
      <w:pPr>
        <w:pStyle w:val="ListParagraph"/>
        <w:numPr>
          <w:ilvl w:val="0"/>
          <w:numId w:val="173"/>
        </w:numPr>
      </w:pPr>
      <w:r w:rsidRPr="00A02C04">
        <w:t>fee information</w:t>
      </w:r>
    </w:p>
    <w:p w14:paraId="06E40918" w14:textId="77777777" w:rsidR="00A02C04" w:rsidRPr="00A02C04" w:rsidRDefault="00A02C04" w:rsidP="006D5AA1">
      <w:pPr>
        <w:pStyle w:val="ListParagraph"/>
        <w:numPr>
          <w:ilvl w:val="0"/>
          <w:numId w:val="173"/>
        </w:numPr>
      </w:pPr>
      <w:r w:rsidRPr="00A02C04">
        <w:t>educator details</w:t>
      </w:r>
    </w:p>
    <w:p w14:paraId="753D8E92" w14:textId="77777777" w:rsidR="00A02C04" w:rsidRPr="00A02C04" w:rsidRDefault="00A02C04" w:rsidP="006D5AA1">
      <w:pPr>
        <w:pStyle w:val="ListParagraph"/>
        <w:numPr>
          <w:ilvl w:val="0"/>
          <w:numId w:val="173"/>
        </w:numPr>
      </w:pPr>
      <w:r w:rsidRPr="00A02C04">
        <w:t>preschool information.</w:t>
      </w:r>
    </w:p>
    <w:p w14:paraId="3E87C982" w14:textId="5593615C" w:rsidR="00E32882" w:rsidRDefault="00A02C04" w:rsidP="00A02C04">
      <w:r w:rsidRPr="00A02C04">
        <w:t xml:space="preserve">Read the how to guide for </w:t>
      </w:r>
      <w:hyperlink r:id="rId462" w:history="1">
        <w:r w:rsidRPr="00A02C04">
          <w:rPr>
            <w:rStyle w:val="Hyperlink"/>
          </w:rPr>
          <w:t>managing session reports</w:t>
        </w:r>
      </w:hyperlink>
      <w:r w:rsidRPr="00A02C04">
        <w:t xml:space="preserve"> on our website.</w:t>
      </w:r>
    </w:p>
    <w:p w14:paraId="495D9B67" w14:textId="30FD10B1" w:rsidR="00A02C04" w:rsidRDefault="00A03046" w:rsidP="00A03046">
      <w:pPr>
        <w:pStyle w:val="Heading3"/>
      </w:pPr>
      <w:r w:rsidRPr="00A03046">
        <w:t>Gap fee audits</w:t>
      </w:r>
    </w:p>
    <w:p w14:paraId="38F91D6E" w14:textId="77777777" w:rsidR="00A03046" w:rsidRPr="00A03046" w:rsidRDefault="00A03046" w:rsidP="00A03046">
      <w:r w:rsidRPr="00A03046">
        <w:rPr>
          <w:b/>
          <w:bCs/>
        </w:rPr>
        <w:t>We conduct regular audits to check providers are taking all reasonable steps to collect gap fees electronically.</w:t>
      </w:r>
    </w:p>
    <w:p w14:paraId="47EAC8D9" w14:textId="77777777" w:rsidR="00A03046" w:rsidRPr="00A03046" w:rsidRDefault="00A03046" w:rsidP="00A03046">
      <w:r w:rsidRPr="00A03046">
        <w:t>We conduct audits by either:</w:t>
      </w:r>
    </w:p>
    <w:p w14:paraId="1527F60A" w14:textId="77777777" w:rsidR="00A03046" w:rsidRPr="00A03046" w:rsidRDefault="00A03046" w:rsidP="006D5AA1">
      <w:pPr>
        <w:pStyle w:val="ListParagraph"/>
        <w:numPr>
          <w:ilvl w:val="0"/>
          <w:numId w:val="174"/>
        </w:numPr>
      </w:pPr>
      <w:r w:rsidRPr="00A03046">
        <w:t>requesting information through a section 158 notice, or</w:t>
      </w:r>
    </w:p>
    <w:p w14:paraId="3916A2DE" w14:textId="77777777" w:rsidR="00A03046" w:rsidRPr="00A03046" w:rsidRDefault="00A03046" w:rsidP="006D5AA1">
      <w:pPr>
        <w:pStyle w:val="ListParagraph"/>
        <w:numPr>
          <w:ilvl w:val="0"/>
          <w:numId w:val="174"/>
        </w:numPr>
      </w:pPr>
      <w:r w:rsidRPr="00A03046">
        <w:t>visiting your service and conducting a face-to-face audit.</w:t>
      </w:r>
    </w:p>
    <w:p w14:paraId="3472F232" w14:textId="77777777" w:rsidR="00A03046" w:rsidRPr="00A03046" w:rsidRDefault="00A03046" w:rsidP="00A03046">
      <w:r w:rsidRPr="00A03046">
        <w:t>If we contact you about an audit, you must respond promptly. We may request additional documents and statements regarding the collection of gap fees during an audit.</w:t>
      </w:r>
    </w:p>
    <w:p w14:paraId="38C22FF2" w14:textId="77777777" w:rsidR="00A03046" w:rsidRPr="00A03046" w:rsidRDefault="00A03046" w:rsidP="00A03046">
      <w:r w:rsidRPr="00A03046">
        <w:t>Collecting gap fees from families using electronic funds transfer is a requirement under Family Assistance Law.</w:t>
      </w:r>
    </w:p>
    <w:p w14:paraId="0CB63135" w14:textId="77777777" w:rsidR="00A03046" w:rsidRPr="00A03046" w:rsidRDefault="00A03046" w:rsidP="00A03046">
      <w:r w:rsidRPr="00A03046">
        <w:lastRenderedPageBreak/>
        <w:t>Read more about:</w:t>
      </w:r>
    </w:p>
    <w:p w14:paraId="448A6D02" w14:textId="77777777" w:rsidR="00A03046" w:rsidRPr="00A03046" w:rsidRDefault="00A03046" w:rsidP="006D5AA1">
      <w:pPr>
        <w:pStyle w:val="ListParagraph"/>
        <w:numPr>
          <w:ilvl w:val="0"/>
          <w:numId w:val="175"/>
        </w:numPr>
      </w:pPr>
      <w:hyperlink r:id="rId463" w:history="1">
        <w:r w:rsidRPr="00A03046">
          <w:rPr>
            <w:rStyle w:val="Hyperlink"/>
          </w:rPr>
          <w:t>what to do if you get a section 158 notice</w:t>
        </w:r>
      </w:hyperlink>
    </w:p>
    <w:p w14:paraId="04CA2F01" w14:textId="0D84CCC2" w:rsidR="00A02C04" w:rsidRDefault="00A03046" w:rsidP="006D5AA1">
      <w:pPr>
        <w:pStyle w:val="ListParagraph"/>
        <w:numPr>
          <w:ilvl w:val="0"/>
          <w:numId w:val="175"/>
        </w:numPr>
      </w:pPr>
      <w:hyperlink r:id="rId464" w:history="1">
        <w:r w:rsidRPr="00A03046">
          <w:rPr>
            <w:rStyle w:val="Hyperlink"/>
          </w:rPr>
          <w:t>guidance on collecting gap fees</w:t>
        </w:r>
      </w:hyperlink>
      <w:r w:rsidRPr="00A03046">
        <w:t>.</w:t>
      </w:r>
    </w:p>
    <w:p w14:paraId="11996F3C" w14:textId="6A34B9E9" w:rsidR="00A03046" w:rsidRDefault="00A03046" w:rsidP="00A03046">
      <w:pPr>
        <w:pStyle w:val="Heading2"/>
      </w:pPr>
      <w:bookmarkStart w:id="104" w:name="_Toc199937868"/>
      <w:r>
        <w:t>Workforce support</w:t>
      </w:r>
      <w:bookmarkEnd w:id="104"/>
    </w:p>
    <w:p w14:paraId="2D15FC80" w14:textId="13564B19" w:rsidR="00A03046" w:rsidRDefault="00575F78" w:rsidP="00575F78">
      <w:pPr>
        <w:pStyle w:val="Heading3"/>
      </w:pPr>
      <w:r w:rsidRPr="00575F78">
        <w:t>Professional development subsidies close Friday</w:t>
      </w:r>
    </w:p>
    <w:p w14:paraId="60D2ADC4" w14:textId="349D3DE4" w:rsidR="00575F78" w:rsidRPr="00A03046" w:rsidRDefault="00575F78" w:rsidP="00A03046">
      <w:r w:rsidRPr="00575F78">
        <w:rPr>
          <w:noProof/>
        </w:rPr>
        <w:drawing>
          <wp:inline distT="0" distB="0" distL="0" distR="0" wp14:anchorId="0F5C2F2B" wp14:editId="634C9611">
            <wp:extent cx="3854648" cy="2159111"/>
            <wp:effectExtent l="0" t="0" r="0" b="0"/>
            <wp:docPr id="1881236905" name="Picture 1" descr="A video tile showing an image of 2 educators looking at a tablet in an early childhood setting. Text says Professional development opportunities clos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36905" name="Picture 1" descr="A video tile showing an image of 2 educators looking at a tablet in an early childhood setting. Text says Professional development opportunities closing soon."/>
                    <pic:cNvPicPr/>
                  </pic:nvPicPr>
                  <pic:blipFill>
                    <a:blip r:embed="rId465"/>
                    <a:stretch>
                      <a:fillRect/>
                    </a:stretch>
                  </pic:blipFill>
                  <pic:spPr>
                    <a:xfrm>
                      <a:off x="0" y="0"/>
                      <a:ext cx="3854648" cy="2159111"/>
                    </a:xfrm>
                    <a:prstGeom prst="rect">
                      <a:avLst/>
                    </a:prstGeom>
                  </pic:spPr>
                </pic:pic>
              </a:graphicData>
            </a:graphic>
          </wp:inline>
        </w:drawing>
      </w:r>
    </w:p>
    <w:p w14:paraId="6F18590E" w14:textId="77777777" w:rsidR="00FE35BE" w:rsidRPr="00FE35BE" w:rsidRDefault="00FE35BE" w:rsidP="00FE35BE">
      <w:r w:rsidRPr="00FE35BE">
        <w:rPr>
          <w:b/>
          <w:bCs/>
        </w:rPr>
        <w:t xml:space="preserve">Applications for our professional development subsidies close on Friday. </w:t>
      </w:r>
    </w:p>
    <w:p w14:paraId="141D4DC6" w14:textId="77777777" w:rsidR="00FE35BE" w:rsidRPr="00FE35BE" w:rsidRDefault="00FE35BE" w:rsidP="00FE35BE">
      <w:r w:rsidRPr="00FE35BE">
        <w:t>The professional development subsidy helps qualified staff complete training. The paid practicum subsidy helps early childhood teachers and educators in training complete their practicums.</w:t>
      </w:r>
    </w:p>
    <w:p w14:paraId="433D56C2" w14:textId="77777777" w:rsidR="00FE35BE" w:rsidRPr="00FE35BE" w:rsidRDefault="00FE35BE" w:rsidP="00FE35BE">
      <w:r w:rsidRPr="00FE35BE">
        <w:t>We pay these subsidies to providers. Providers pass funding on to staff through training opportunities and paid leave.</w:t>
      </w:r>
    </w:p>
    <w:p w14:paraId="2336224D" w14:textId="77777777" w:rsidR="00FE35BE" w:rsidRPr="00FE35BE" w:rsidRDefault="00FE35BE" w:rsidP="00FE35BE">
      <w:r w:rsidRPr="00FE35BE">
        <w:t>Providers must apply on behalf of staff. Applications close on 14 March 2025.</w:t>
      </w:r>
    </w:p>
    <w:p w14:paraId="1129329C" w14:textId="6ECEA4EF" w:rsidR="00E32882" w:rsidRDefault="00FE35BE" w:rsidP="00FE35BE">
      <w:r w:rsidRPr="00FE35BE">
        <w:t xml:space="preserve">Learn more about the </w:t>
      </w:r>
      <w:hyperlink r:id="rId466" w:history="1">
        <w:r w:rsidRPr="00FE35BE">
          <w:rPr>
            <w:rStyle w:val="Hyperlink"/>
          </w:rPr>
          <w:t>professional development opportunities</w:t>
        </w:r>
      </w:hyperlink>
      <w:r w:rsidRPr="00FE35BE">
        <w:t>.</w:t>
      </w:r>
    </w:p>
    <w:p w14:paraId="0B2009F3" w14:textId="2DE5F12A" w:rsidR="00FE35BE" w:rsidRDefault="00FE35BE" w:rsidP="00FE35BE">
      <w:pPr>
        <w:pStyle w:val="Heading3"/>
      </w:pPr>
      <w:r w:rsidRPr="00FE35BE">
        <w:t>Practicum exchange living allowance applications closing</w:t>
      </w:r>
    </w:p>
    <w:p w14:paraId="2C99F3FB" w14:textId="77777777" w:rsidR="00FE35BE" w:rsidRPr="00FE35BE" w:rsidRDefault="00FE35BE" w:rsidP="00FE35BE">
      <w:r w:rsidRPr="00FE35BE">
        <w:rPr>
          <w:b/>
          <w:bCs/>
        </w:rPr>
        <w:t>Applications for the practicum exchange living allowance close on Friday.</w:t>
      </w:r>
    </w:p>
    <w:p w14:paraId="2931C18C" w14:textId="77777777" w:rsidR="00FE35BE" w:rsidRPr="00FE35BE" w:rsidRDefault="00FE35BE" w:rsidP="00FE35BE">
      <w:r w:rsidRPr="00FE35BE">
        <w:t>The practicum exchange network is a dedicated website connecting early childhood education and care services and educators in training.</w:t>
      </w:r>
    </w:p>
    <w:p w14:paraId="74DAD7C5" w14:textId="77777777" w:rsidR="00FE35BE" w:rsidRPr="00FE35BE" w:rsidRDefault="00FE35BE" w:rsidP="00FE35BE">
      <w:r w:rsidRPr="00FE35BE">
        <w:t>Educators who work in the sector and use the network may be eligible for a living allowance to complete a practicum in a rural or remote area other than their home location.</w:t>
      </w:r>
    </w:p>
    <w:p w14:paraId="0A949E73" w14:textId="77777777" w:rsidR="00FE35BE" w:rsidRPr="00FE35BE" w:rsidRDefault="00FE35BE" w:rsidP="00FE35BE">
      <w:r w:rsidRPr="00FE35BE">
        <w:t>Providers must apply on behalf of eligible staff. Applications close on 14 March 2025.</w:t>
      </w:r>
    </w:p>
    <w:p w14:paraId="5F749F49" w14:textId="028F5B40" w:rsidR="00FE35BE" w:rsidRDefault="00FE35BE" w:rsidP="00FE35BE">
      <w:r w:rsidRPr="00FE35BE">
        <w:t xml:space="preserve">Learn more about the </w:t>
      </w:r>
      <w:hyperlink r:id="rId467" w:history="1">
        <w:r w:rsidRPr="00FE35BE">
          <w:rPr>
            <w:rStyle w:val="Hyperlink"/>
          </w:rPr>
          <w:t>living allowance</w:t>
        </w:r>
      </w:hyperlink>
      <w:r w:rsidRPr="00FE35BE">
        <w:t>.</w:t>
      </w:r>
    </w:p>
    <w:p w14:paraId="7DCEFE8A" w14:textId="0DB58779" w:rsidR="00FE35BE" w:rsidRDefault="00D7173F" w:rsidP="00FE35BE">
      <w:r w:rsidRPr="00D7173F">
        <w:rPr>
          <w:noProof/>
        </w:rPr>
        <w:lastRenderedPageBreak/>
        <w:drawing>
          <wp:inline distT="0" distB="0" distL="0" distR="0" wp14:anchorId="081AD50C" wp14:editId="6FFC9012">
            <wp:extent cx="5469147" cy="1684894"/>
            <wp:effectExtent l="0" t="0" r="0" b="0"/>
            <wp:docPr id="554911768" name="Picture 1" descr="A computer screen showing Geccko platform. Text says Learn with Geccko.">
              <a:hlinkClick xmlns:a="http://schemas.openxmlformats.org/drawingml/2006/main" r:id="rId4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1768" name="Picture 1" descr="A computer screen showing Geccko platform. Text says Learn with Geccko.">
                      <a:hlinkClick r:id="rId468"/>
                    </pic:cNvPr>
                    <pic:cNvPicPr/>
                  </pic:nvPicPr>
                  <pic:blipFill>
                    <a:blip r:embed="rId469"/>
                    <a:stretch>
                      <a:fillRect/>
                    </a:stretch>
                  </pic:blipFill>
                  <pic:spPr>
                    <a:xfrm>
                      <a:off x="0" y="0"/>
                      <a:ext cx="5483766" cy="1689398"/>
                    </a:xfrm>
                    <a:prstGeom prst="rect">
                      <a:avLst/>
                    </a:prstGeom>
                  </pic:spPr>
                </pic:pic>
              </a:graphicData>
            </a:graphic>
          </wp:inline>
        </w:drawing>
      </w:r>
    </w:p>
    <w:p w14:paraId="0E63D961" w14:textId="77777777" w:rsidR="00FE35BE" w:rsidRPr="00A1584E" w:rsidRDefault="00FE35BE" w:rsidP="00FE35BE"/>
    <w:p w14:paraId="0230B059" w14:textId="76CEC070" w:rsidR="00B607A8" w:rsidRDefault="00B607A8" w:rsidP="002555AC">
      <w:pPr>
        <w:pStyle w:val="Issuedate"/>
      </w:pPr>
      <w:bookmarkStart w:id="105" w:name="_Toc199937869"/>
      <w:r>
        <w:lastRenderedPageBreak/>
        <w:t>10 March 2025</w:t>
      </w:r>
      <w:bookmarkEnd w:id="105"/>
    </w:p>
    <w:p w14:paraId="53F0D160" w14:textId="20462F61" w:rsidR="00B607A8" w:rsidRDefault="00F028D1" w:rsidP="00F028D1">
      <w:pPr>
        <w:pStyle w:val="Heading2"/>
        <w:rPr>
          <w:bCs/>
        </w:rPr>
      </w:pPr>
      <w:bookmarkStart w:id="106" w:name="_Toc199937870"/>
      <w:r w:rsidRPr="00F028D1">
        <w:rPr>
          <w:bCs/>
        </w:rPr>
        <w:t>Ex-Tropical Cyclone Alfred: CCS period of emergency extended, new areas added</w:t>
      </w:r>
      <w:bookmarkEnd w:id="106"/>
    </w:p>
    <w:p w14:paraId="63785424" w14:textId="77777777" w:rsidR="00F028D1" w:rsidRPr="00F028D1" w:rsidRDefault="00F028D1" w:rsidP="00F028D1">
      <w:r w:rsidRPr="00F028D1">
        <w:rPr>
          <w:b/>
          <w:bCs/>
        </w:rPr>
        <w:t xml:space="preserve">We’ve extended the Child Care Subsidy (CCS) period of emergency in parts of Queensland and New South Wales affected by ex-Tropical Cyclone Alfred. We’ve also added another 3 local government areas (LGAs). </w:t>
      </w:r>
    </w:p>
    <w:p w14:paraId="1A40CADD" w14:textId="77777777" w:rsidR="00F028D1" w:rsidRPr="00F028D1" w:rsidRDefault="00F028D1" w:rsidP="00F028D1">
      <w:r w:rsidRPr="00F028D1">
        <w:t>The CCS period of emergency now applies from 5 to 14 March 2025 in the following LGAs:</w:t>
      </w:r>
    </w:p>
    <w:p w14:paraId="42B33556" w14:textId="77777777" w:rsidR="00F028D1" w:rsidRPr="00F028D1" w:rsidRDefault="00F028D1" w:rsidP="00F028D1">
      <w:pPr>
        <w:pStyle w:val="Heading4"/>
      </w:pPr>
      <w:r w:rsidRPr="00F028D1">
        <w:t>Queensland</w:t>
      </w:r>
    </w:p>
    <w:p w14:paraId="7011EECB" w14:textId="77777777" w:rsidR="00F028D1" w:rsidRPr="00F028D1" w:rsidRDefault="00F028D1" w:rsidP="006D5AA1">
      <w:pPr>
        <w:pStyle w:val="ListParagraph"/>
        <w:numPr>
          <w:ilvl w:val="0"/>
          <w:numId w:val="159"/>
        </w:numPr>
      </w:pPr>
      <w:r w:rsidRPr="00F028D1">
        <w:t>Fraser Coast Regional Council</w:t>
      </w:r>
    </w:p>
    <w:p w14:paraId="7B02D7AE" w14:textId="77777777" w:rsidR="00F028D1" w:rsidRPr="00F028D1" w:rsidRDefault="00F028D1" w:rsidP="006D5AA1">
      <w:pPr>
        <w:pStyle w:val="ListParagraph"/>
        <w:numPr>
          <w:ilvl w:val="0"/>
          <w:numId w:val="159"/>
        </w:numPr>
      </w:pPr>
      <w:r w:rsidRPr="00F028D1">
        <w:t>Somerset Regional Council</w:t>
      </w:r>
    </w:p>
    <w:p w14:paraId="37192AD1" w14:textId="77777777" w:rsidR="00F028D1" w:rsidRPr="00F028D1" w:rsidRDefault="00F028D1" w:rsidP="006D5AA1">
      <w:pPr>
        <w:pStyle w:val="ListParagraph"/>
        <w:numPr>
          <w:ilvl w:val="0"/>
          <w:numId w:val="159"/>
        </w:numPr>
      </w:pPr>
      <w:r w:rsidRPr="00F028D1">
        <w:t>Toowoomba Regional Council</w:t>
      </w:r>
    </w:p>
    <w:p w14:paraId="5B8C7076" w14:textId="77777777" w:rsidR="00F028D1" w:rsidRPr="00F028D1" w:rsidRDefault="00F028D1" w:rsidP="006D5AA1">
      <w:pPr>
        <w:pStyle w:val="ListParagraph"/>
        <w:numPr>
          <w:ilvl w:val="0"/>
          <w:numId w:val="159"/>
        </w:numPr>
      </w:pPr>
      <w:r w:rsidRPr="00F028D1">
        <w:t>Scenic Rim Regional Council</w:t>
      </w:r>
    </w:p>
    <w:p w14:paraId="35C34538" w14:textId="77777777" w:rsidR="00F028D1" w:rsidRPr="00F028D1" w:rsidRDefault="00F028D1" w:rsidP="006D5AA1">
      <w:pPr>
        <w:pStyle w:val="ListParagraph"/>
        <w:numPr>
          <w:ilvl w:val="0"/>
          <w:numId w:val="159"/>
        </w:numPr>
      </w:pPr>
      <w:r w:rsidRPr="00F028D1">
        <w:t>Lockyer Valley Regional Council</w:t>
      </w:r>
    </w:p>
    <w:p w14:paraId="1F4353D5" w14:textId="77777777" w:rsidR="00F028D1" w:rsidRPr="00F028D1" w:rsidRDefault="00F028D1" w:rsidP="006D5AA1">
      <w:pPr>
        <w:pStyle w:val="ListParagraph"/>
        <w:numPr>
          <w:ilvl w:val="0"/>
          <w:numId w:val="159"/>
        </w:numPr>
      </w:pPr>
      <w:r w:rsidRPr="00F028D1">
        <w:t>Gympie Regional Council</w:t>
      </w:r>
    </w:p>
    <w:p w14:paraId="74F3C7BA" w14:textId="77777777" w:rsidR="00F028D1" w:rsidRPr="00F028D1" w:rsidRDefault="00F028D1" w:rsidP="006D5AA1">
      <w:pPr>
        <w:pStyle w:val="ListParagraph"/>
        <w:numPr>
          <w:ilvl w:val="0"/>
          <w:numId w:val="159"/>
        </w:numPr>
      </w:pPr>
      <w:r w:rsidRPr="00F028D1">
        <w:t>Sunshine Coast Council</w:t>
      </w:r>
    </w:p>
    <w:p w14:paraId="474210FF" w14:textId="77777777" w:rsidR="00F028D1" w:rsidRPr="00F028D1" w:rsidRDefault="00F028D1" w:rsidP="006D5AA1">
      <w:pPr>
        <w:pStyle w:val="ListParagraph"/>
        <w:numPr>
          <w:ilvl w:val="0"/>
          <w:numId w:val="159"/>
        </w:numPr>
      </w:pPr>
      <w:r w:rsidRPr="00F028D1">
        <w:t>Noosa Shire Council</w:t>
      </w:r>
    </w:p>
    <w:p w14:paraId="4C92EC2A" w14:textId="77777777" w:rsidR="00F028D1" w:rsidRPr="00F028D1" w:rsidRDefault="00F028D1" w:rsidP="006D5AA1">
      <w:pPr>
        <w:pStyle w:val="ListParagraph"/>
        <w:numPr>
          <w:ilvl w:val="0"/>
          <w:numId w:val="159"/>
        </w:numPr>
      </w:pPr>
      <w:r w:rsidRPr="00F028D1">
        <w:t>Redland City Council</w:t>
      </w:r>
    </w:p>
    <w:p w14:paraId="3B7AE5D1" w14:textId="77777777" w:rsidR="00F028D1" w:rsidRPr="00F028D1" w:rsidRDefault="00F028D1" w:rsidP="006D5AA1">
      <w:pPr>
        <w:pStyle w:val="ListParagraph"/>
        <w:numPr>
          <w:ilvl w:val="0"/>
          <w:numId w:val="159"/>
        </w:numPr>
      </w:pPr>
      <w:r w:rsidRPr="00F028D1">
        <w:t>Brisbane City Council</w:t>
      </w:r>
    </w:p>
    <w:p w14:paraId="74CF659A" w14:textId="77777777" w:rsidR="00F028D1" w:rsidRPr="00F028D1" w:rsidRDefault="00F028D1" w:rsidP="006D5AA1">
      <w:pPr>
        <w:pStyle w:val="ListParagraph"/>
        <w:numPr>
          <w:ilvl w:val="0"/>
          <w:numId w:val="159"/>
        </w:numPr>
      </w:pPr>
      <w:r w:rsidRPr="00F028D1">
        <w:t>Ipswich City Council</w:t>
      </w:r>
    </w:p>
    <w:p w14:paraId="5379CD9D" w14:textId="77777777" w:rsidR="00F028D1" w:rsidRPr="00F028D1" w:rsidRDefault="00F028D1" w:rsidP="006D5AA1">
      <w:pPr>
        <w:pStyle w:val="ListParagraph"/>
        <w:numPr>
          <w:ilvl w:val="0"/>
          <w:numId w:val="159"/>
        </w:numPr>
      </w:pPr>
      <w:r w:rsidRPr="00F028D1">
        <w:t>City of Gold Coast</w:t>
      </w:r>
    </w:p>
    <w:p w14:paraId="02D1E5DE" w14:textId="77777777" w:rsidR="00F028D1" w:rsidRPr="00F028D1" w:rsidRDefault="00F028D1" w:rsidP="006D5AA1">
      <w:pPr>
        <w:pStyle w:val="ListParagraph"/>
        <w:numPr>
          <w:ilvl w:val="0"/>
          <w:numId w:val="159"/>
        </w:numPr>
      </w:pPr>
      <w:r w:rsidRPr="00F028D1">
        <w:t>City of Moreton Bay</w:t>
      </w:r>
    </w:p>
    <w:p w14:paraId="496C235B" w14:textId="77777777" w:rsidR="00F028D1" w:rsidRPr="00F028D1" w:rsidRDefault="00F028D1" w:rsidP="006D5AA1">
      <w:pPr>
        <w:pStyle w:val="ListParagraph"/>
        <w:numPr>
          <w:ilvl w:val="0"/>
          <w:numId w:val="159"/>
        </w:numPr>
      </w:pPr>
      <w:r w:rsidRPr="00F028D1">
        <w:t>Logan City Council.</w:t>
      </w:r>
    </w:p>
    <w:p w14:paraId="54952C42" w14:textId="77777777" w:rsidR="00F028D1" w:rsidRPr="00F028D1" w:rsidRDefault="00F028D1" w:rsidP="00F028D1">
      <w:pPr>
        <w:pStyle w:val="Heading4"/>
      </w:pPr>
      <w:r w:rsidRPr="00F028D1">
        <w:t>New South Wales</w:t>
      </w:r>
    </w:p>
    <w:p w14:paraId="79CFB46B" w14:textId="77777777" w:rsidR="00F028D1" w:rsidRPr="00F028D1" w:rsidRDefault="00F028D1" w:rsidP="006D5AA1">
      <w:pPr>
        <w:pStyle w:val="ListParagraph"/>
        <w:numPr>
          <w:ilvl w:val="0"/>
          <w:numId w:val="160"/>
        </w:numPr>
      </w:pPr>
      <w:r w:rsidRPr="00F028D1">
        <w:rPr>
          <w:b/>
          <w:bCs/>
        </w:rPr>
        <w:t>Armidale Regional Council</w:t>
      </w:r>
    </w:p>
    <w:p w14:paraId="304961E9" w14:textId="77777777" w:rsidR="00F028D1" w:rsidRPr="00F028D1" w:rsidRDefault="00F028D1" w:rsidP="006D5AA1">
      <w:pPr>
        <w:pStyle w:val="ListParagraph"/>
        <w:numPr>
          <w:ilvl w:val="0"/>
          <w:numId w:val="160"/>
        </w:numPr>
      </w:pPr>
      <w:r w:rsidRPr="00F028D1">
        <w:rPr>
          <w:b/>
          <w:bCs/>
        </w:rPr>
        <w:t>Glen Innes Severn Council</w:t>
      </w:r>
    </w:p>
    <w:p w14:paraId="0A3DF6FF" w14:textId="77777777" w:rsidR="00F028D1" w:rsidRPr="00F028D1" w:rsidRDefault="00F028D1" w:rsidP="006D5AA1">
      <w:pPr>
        <w:pStyle w:val="ListParagraph"/>
        <w:numPr>
          <w:ilvl w:val="0"/>
          <w:numId w:val="160"/>
        </w:numPr>
      </w:pPr>
      <w:r w:rsidRPr="00F028D1">
        <w:rPr>
          <w:b/>
          <w:bCs/>
        </w:rPr>
        <w:t>Tenterfield Shire Council</w:t>
      </w:r>
    </w:p>
    <w:p w14:paraId="063955D4" w14:textId="77777777" w:rsidR="00F028D1" w:rsidRPr="00F028D1" w:rsidRDefault="00F028D1" w:rsidP="006D5AA1">
      <w:pPr>
        <w:pStyle w:val="ListParagraph"/>
        <w:numPr>
          <w:ilvl w:val="0"/>
          <w:numId w:val="160"/>
        </w:numPr>
      </w:pPr>
      <w:r w:rsidRPr="00F028D1">
        <w:t>Dungog Shire Council</w:t>
      </w:r>
    </w:p>
    <w:p w14:paraId="609E5A8A" w14:textId="77777777" w:rsidR="00F028D1" w:rsidRPr="00F028D1" w:rsidRDefault="00F028D1" w:rsidP="006D5AA1">
      <w:pPr>
        <w:pStyle w:val="ListParagraph"/>
        <w:numPr>
          <w:ilvl w:val="0"/>
          <w:numId w:val="160"/>
        </w:numPr>
      </w:pPr>
      <w:r w:rsidRPr="00F028D1">
        <w:t>Kempsey Shire Council</w:t>
      </w:r>
    </w:p>
    <w:p w14:paraId="360446A3" w14:textId="77777777" w:rsidR="00F028D1" w:rsidRPr="00F028D1" w:rsidRDefault="00F028D1" w:rsidP="006D5AA1">
      <w:pPr>
        <w:pStyle w:val="ListParagraph"/>
        <w:numPr>
          <w:ilvl w:val="0"/>
          <w:numId w:val="160"/>
        </w:numPr>
      </w:pPr>
      <w:r w:rsidRPr="00F028D1">
        <w:t>MidCoast Council</w:t>
      </w:r>
    </w:p>
    <w:p w14:paraId="5D16A145" w14:textId="77777777" w:rsidR="00F028D1" w:rsidRPr="00F028D1" w:rsidRDefault="00F028D1" w:rsidP="006D5AA1">
      <w:pPr>
        <w:pStyle w:val="ListParagraph"/>
        <w:numPr>
          <w:ilvl w:val="0"/>
          <w:numId w:val="160"/>
        </w:numPr>
      </w:pPr>
      <w:r w:rsidRPr="00F028D1">
        <w:t>Port Macquarie-Hastings Council</w:t>
      </w:r>
    </w:p>
    <w:p w14:paraId="4835CDE6" w14:textId="77777777" w:rsidR="00F028D1" w:rsidRPr="00F028D1" w:rsidRDefault="00F028D1" w:rsidP="006D5AA1">
      <w:pPr>
        <w:pStyle w:val="ListParagraph"/>
        <w:numPr>
          <w:ilvl w:val="0"/>
          <w:numId w:val="160"/>
        </w:numPr>
      </w:pPr>
      <w:r w:rsidRPr="00F028D1">
        <w:t>City of Coffs Harbour</w:t>
      </w:r>
    </w:p>
    <w:p w14:paraId="5328D7BB" w14:textId="77777777" w:rsidR="00F028D1" w:rsidRPr="00F028D1" w:rsidRDefault="00F028D1" w:rsidP="006D5AA1">
      <w:pPr>
        <w:pStyle w:val="ListParagraph"/>
        <w:numPr>
          <w:ilvl w:val="0"/>
          <w:numId w:val="160"/>
        </w:numPr>
      </w:pPr>
      <w:r w:rsidRPr="00F028D1">
        <w:t>Bellingen Shire Council</w:t>
      </w:r>
    </w:p>
    <w:p w14:paraId="60E8FF57" w14:textId="77777777" w:rsidR="00F028D1" w:rsidRPr="00F028D1" w:rsidRDefault="00F028D1" w:rsidP="006D5AA1">
      <w:pPr>
        <w:pStyle w:val="ListParagraph"/>
        <w:numPr>
          <w:ilvl w:val="0"/>
          <w:numId w:val="160"/>
        </w:numPr>
      </w:pPr>
      <w:r w:rsidRPr="00F028D1">
        <w:t>Kyogle Council</w:t>
      </w:r>
    </w:p>
    <w:p w14:paraId="6598A7B6" w14:textId="77777777" w:rsidR="00F028D1" w:rsidRPr="00F028D1" w:rsidRDefault="00F028D1" w:rsidP="006D5AA1">
      <w:pPr>
        <w:pStyle w:val="ListParagraph"/>
        <w:numPr>
          <w:ilvl w:val="0"/>
          <w:numId w:val="160"/>
        </w:numPr>
      </w:pPr>
      <w:r w:rsidRPr="00F028D1">
        <w:t>Nambucca Valley Council</w:t>
      </w:r>
    </w:p>
    <w:p w14:paraId="2C66DBAB" w14:textId="77777777" w:rsidR="00F028D1" w:rsidRPr="00F028D1" w:rsidRDefault="00F028D1" w:rsidP="006D5AA1">
      <w:pPr>
        <w:pStyle w:val="ListParagraph"/>
        <w:numPr>
          <w:ilvl w:val="0"/>
          <w:numId w:val="160"/>
        </w:numPr>
      </w:pPr>
      <w:r w:rsidRPr="00F028D1">
        <w:lastRenderedPageBreak/>
        <w:t>Tweed Shire Council</w:t>
      </w:r>
    </w:p>
    <w:p w14:paraId="0105EDD7" w14:textId="77777777" w:rsidR="00F028D1" w:rsidRPr="00F028D1" w:rsidRDefault="00F028D1" w:rsidP="006D5AA1">
      <w:pPr>
        <w:pStyle w:val="ListParagraph"/>
        <w:numPr>
          <w:ilvl w:val="0"/>
          <w:numId w:val="160"/>
        </w:numPr>
      </w:pPr>
      <w:r w:rsidRPr="00F028D1">
        <w:t>Byron Shire</w:t>
      </w:r>
    </w:p>
    <w:p w14:paraId="5B8205DB" w14:textId="77777777" w:rsidR="00F028D1" w:rsidRPr="00F028D1" w:rsidRDefault="00F028D1" w:rsidP="006D5AA1">
      <w:pPr>
        <w:pStyle w:val="ListParagraph"/>
        <w:numPr>
          <w:ilvl w:val="0"/>
          <w:numId w:val="160"/>
        </w:numPr>
      </w:pPr>
      <w:r w:rsidRPr="00F028D1">
        <w:t>Ballina Shire</w:t>
      </w:r>
    </w:p>
    <w:p w14:paraId="2627779B" w14:textId="77777777" w:rsidR="00F028D1" w:rsidRPr="00F028D1" w:rsidRDefault="00F028D1" w:rsidP="006D5AA1">
      <w:pPr>
        <w:pStyle w:val="ListParagraph"/>
        <w:numPr>
          <w:ilvl w:val="0"/>
          <w:numId w:val="160"/>
        </w:numPr>
      </w:pPr>
      <w:r w:rsidRPr="00F028D1">
        <w:t>City of Lismore</w:t>
      </w:r>
    </w:p>
    <w:p w14:paraId="53243A77" w14:textId="77777777" w:rsidR="00F028D1" w:rsidRPr="00F028D1" w:rsidRDefault="00F028D1" w:rsidP="006D5AA1">
      <w:pPr>
        <w:pStyle w:val="ListParagraph"/>
        <w:numPr>
          <w:ilvl w:val="0"/>
          <w:numId w:val="160"/>
        </w:numPr>
      </w:pPr>
      <w:r w:rsidRPr="00F028D1">
        <w:t>Richmond Valley Council</w:t>
      </w:r>
    </w:p>
    <w:p w14:paraId="2FE3DA2C" w14:textId="77777777" w:rsidR="00F028D1" w:rsidRPr="00F028D1" w:rsidRDefault="00F028D1" w:rsidP="006D5AA1">
      <w:pPr>
        <w:pStyle w:val="ListParagraph"/>
        <w:numPr>
          <w:ilvl w:val="0"/>
          <w:numId w:val="160"/>
        </w:numPr>
      </w:pPr>
      <w:r w:rsidRPr="00F028D1">
        <w:t>Clarence Valley Council.</w:t>
      </w:r>
    </w:p>
    <w:p w14:paraId="533595E3" w14:textId="77777777" w:rsidR="00F028D1" w:rsidRPr="00F028D1" w:rsidRDefault="00F028D1" w:rsidP="00F028D1">
      <w:r w:rsidRPr="00F028D1">
        <w:t>We continue to monitor the situation and will provide updates as required.</w:t>
      </w:r>
    </w:p>
    <w:p w14:paraId="49C3FF61" w14:textId="77777777" w:rsidR="00F028D1" w:rsidRPr="00F028D1" w:rsidRDefault="00F028D1" w:rsidP="00F028D1">
      <w:pPr>
        <w:pStyle w:val="Heading4"/>
      </w:pPr>
      <w:r w:rsidRPr="00F028D1">
        <w:t>Support during the emergency</w:t>
      </w:r>
    </w:p>
    <w:p w14:paraId="7F2904E0" w14:textId="77777777" w:rsidR="00F028D1" w:rsidRPr="00F028D1" w:rsidRDefault="00F028D1" w:rsidP="00F028D1">
      <w:r w:rsidRPr="00F028D1">
        <w:t xml:space="preserve">The following support is available in affected regions </w:t>
      </w:r>
      <w:r w:rsidRPr="00F028D1">
        <w:rPr>
          <w:b/>
          <w:bCs/>
        </w:rPr>
        <w:t>during</w:t>
      </w:r>
      <w:r w:rsidRPr="00F028D1">
        <w:t xml:space="preserve"> the CCS period of emergency:</w:t>
      </w:r>
    </w:p>
    <w:p w14:paraId="63AD0101" w14:textId="77777777" w:rsidR="00F028D1" w:rsidRPr="00F028D1" w:rsidRDefault="00F028D1" w:rsidP="006D5AA1">
      <w:pPr>
        <w:pStyle w:val="ListParagraph"/>
        <w:numPr>
          <w:ilvl w:val="0"/>
          <w:numId w:val="161"/>
        </w:numPr>
      </w:pPr>
      <w:r w:rsidRPr="00F028D1">
        <w:t>you can continue to get CCS if your service closes as a direct result of the emergency</w:t>
      </w:r>
    </w:p>
    <w:p w14:paraId="7F0C7879" w14:textId="77777777" w:rsidR="00F028D1" w:rsidRPr="00F028D1" w:rsidRDefault="00F028D1" w:rsidP="006D5AA1">
      <w:pPr>
        <w:pStyle w:val="ListParagraph"/>
        <w:numPr>
          <w:ilvl w:val="0"/>
          <w:numId w:val="161"/>
        </w:numPr>
      </w:pPr>
      <w:r w:rsidRPr="00F028D1">
        <w:t>you can waive the gap fee if a child doesn’t attend, or your service is closed, during the CCS period of emergency</w:t>
      </w:r>
    </w:p>
    <w:p w14:paraId="1C76B67E" w14:textId="77777777" w:rsidR="00F028D1" w:rsidRPr="00F028D1" w:rsidRDefault="00F028D1" w:rsidP="006D5AA1">
      <w:pPr>
        <w:pStyle w:val="ListParagraph"/>
        <w:numPr>
          <w:ilvl w:val="0"/>
          <w:numId w:val="161"/>
        </w:numPr>
      </w:pPr>
      <w:r w:rsidRPr="00F028D1">
        <w:t>families will get unlimited allowable absences for the duration of the CCS period of emergency.</w:t>
      </w:r>
    </w:p>
    <w:p w14:paraId="1143AF0E" w14:textId="77777777" w:rsidR="00F028D1" w:rsidRPr="00F028D1" w:rsidRDefault="00F028D1" w:rsidP="00F028D1">
      <w:r w:rsidRPr="00F028D1">
        <w:t xml:space="preserve">Read more about </w:t>
      </w:r>
      <w:hyperlink r:id="rId470" w:history="1">
        <w:r w:rsidRPr="00F028D1">
          <w:rPr>
            <w:rStyle w:val="Hyperlink"/>
          </w:rPr>
          <w:t>support during a CCS period of emergency</w:t>
        </w:r>
      </w:hyperlink>
      <w:r w:rsidRPr="00F028D1">
        <w:t>.</w:t>
      </w:r>
    </w:p>
    <w:p w14:paraId="6C9F7729" w14:textId="77777777" w:rsidR="00F028D1" w:rsidRPr="00F028D1" w:rsidRDefault="00F028D1" w:rsidP="00F028D1">
      <w:pPr>
        <w:pStyle w:val="Heading4"/>
      </w:pPr>
      <w:r w:rsidRPr="00F028D1">
        <w:t>Support after the emergency</w:t>
      </w:r>
    </w:p>
    <w:p w14:paraId="3CAB603F" w14:textId="77777777" w:rsidR="00F028D1" w:rsidRPr="00F028D1" w:rsidRDefault="00F028D1" w:rsidP="00F028D1">
      <w:r w:rsidRPr="00F028D1">
        <w:t xml:space="preserve">The following support may help you recover </w:t>
      </w:r>
      <w:r w:rsidRPr="00F028D1">
        <w:rPr>
          <w:b/>
          <w:bCs/>
        </w:rPr>
        <w:t>after</w:t>
      </w:r>
      <w:r w:rsidRPr="00F028D1">
        <w:t xml:space="preserve"> an emergency:</w:t>
      </w:r>
    </w:p>
    <w:p w14:paraId="15983093" w14:textId="77777777" w:rsidR="00F028D1" w:rsidRPr="00F028D1" w:rsidRDefault="00F028D1" w:rsidP="006D5AA1">
      <w:pPr>
        <w:pStyle w:val="ListParagraph"/>
        <w:numPr>
          <w:ilvl w:val="0"/>
          <w:numId w:val="162"/>
        </w:numPr>
      </w:pPr>
      <w:r w:rsidRPr="00F028D1">
        <w:t xml:space="preserve">you may be eligible for a </w:t>
      </w:r>
      <w:hyperlink r:id="rId471" w:history="1">
        <w:r w:rsidRPr="00F028D1">
          <w:rPr>
            <w:rStyle w:val="Hyperlink"/>
          </w:rPr>
          <w:t>Community Child Care Fund special circumstances grant</w:t>
        </w:r>
      </w:hyperlink>
      <w:r w:rsidRPr="00F028D1">
        <w:t xml:space="preserve"> if the emergency threatens your service’s ability to stay open after the event, and you have already accessed other disaster support</w:t>
      </w:r>
    </w:p>
    <w:p w14:paraId="0A8C2929" w14:textId="77777777" w:rsidR="00F028D1" w:rsidRPr="00F028D1" w:rsidRDefault="00F028D1" w:rsidP="006D5AA1">
      <w:pPr>
        <w:pStyle w:val="ListParagraph"/>
        <w:numPr>
          <w:ilvl w:val="0"/>
          <w:numId w:val="162"/>
        </w:numPr>
      </w:pPr>
      <w:r w:rsidRPr="00F028D1">
        <w:t xml:space="preserve">families may be able to access </w:t>
      </w:r>
      <w:hyperlink r:id="rId472" w:history="1">
        <w:r w:rsidRPr="00F028D1">
          <w:rPr>
            <w:rStyle w:val="Hyperlink"/>
          </w:rPr>
          <w:t>additional absences</w:t>
        </w:r>
      </w:hyperlink>
      <w:r w:rsidRPr="00F028D1">
        <w:t xml:space="preserve"> if they’ve exhausted their allowable absences</w:t>
      </w:r>
    </w:p>
    <w:p w14:paraId="3E13AE63" w14:textId="77777777" w:rsidR="00F028D1" w:rsidRPr="00F028D1" w:rsidRDefault="00F028D1" w:rsidP="006D5AA1">
      <w:pPr>
        <w:pStyle w:val="ListParagraph"/>
        <w:numPr>
          <w:ilvl w:val="0"/>
          <w:numId w:val="162"/>
        </w:numPr>
      </w:pPr>
      <w:r w:rsidRPr="00F028D1">
        <w:t xml:space="preserve">families may be eligible for </w:t>
      </w:r>
      <w:hyperlink r:id="rId473" w:history="1">
        <w:r w:rsidRPr="00F028D1">
          <w:rPr>
            <w:rStyle w:val="Hyperlink"/>
          </w:rPr>
          <w:t>Additional Child Care Subsidy</w:t>
        </w:r>
      </w:hyperlink>
      <w:r w:rsidRPr="00F028D1">
        <w:t xml:space="preserve"> if they experience temporary financial hardship due to an emergency that happened in the last 6 months.</w:t>
      </w:r>
    </w:p>
    <w:p w14:paraId="1415D10D" w14:textId="77777777" w:rsidR="00F028D1" w:rsidRPr="00F028D1" w:rsidRDefault="00F028D1" w:rsidP="00F028D1">
      <w:r w:rsidRPr="00F028D1">
        <w:t xml:space="preserve">Read more about </w:t>
      </w:r>
      <w:hyperlink r:id="rId474" w:history="1">
        <w:r w:rsidRPr="00F028D1">
          <w:rPr>
            <w:rStyle w:val="Hyperlink"/>
          </w:rPr>
          <w:t>support after an emergency</w:t>
        </w:r>
      </w:hyperlink>
      <w:r w:rsidRPr="00F028D1">
        <w:t>.</w:t>
      </w:r>
    </w:p>
    <w:p w14:paraId="2401A555" w14:textId="77777777" w:rsidR="00F028D1" w:rsidRPr="00F028D1" w:rsidRDefault="00F028D1" w:rsidP="00F028D1">
      <w:pPr>
        <w:pStyle w:val="Heading4"/>
      </w:pPr>
      <w:r w:rsidRPr="00F028D1">
        <w:t>Other disaster support</w:t>
      </w:r>
    </w:p>
    <w:p w14:paraId="6E307DE6" w14:textId="77777777" w:rsidR="00F028D1" w:rsidRPr="00F028D1" w:rsidRDefault="00F028D1" w:rsidP="00F028D1">
      <w:r w:rsidRPr="00F028D1">
        <w:t>You may be eligible for other government disaster support:</w:t>
      </w:r>
    </w:p>
    <w:p w14:paraId="555AE075" w14:textId="77777777" w:rsidR="00F028D1" w:rsidRPr="00F028D1" w:rsidRDefault="00F028D1" w:rsidP="006D5AA1">
      <w:pPr>
        <w:pStyle w:val="ListParagraph"/>
        <w:numPr>
          <w:ilvl w:val="0"/>
          <w:numId w:val="163"/>
        </w:numPr>
      </w:pPr>
      <w:r w:rsidRPr="00F028D1">
        <w:t xml:space="preserve">The Australian Government provides help for people affected by natural disasters. Find out whether you're eligible on the </w:t>
      </w:r>
      <w:hyperlink r:id="rId475" w:history="1">
        <w:r w:rsidRPr="00F028D1">
          <w:rPr>
            <w:rStyle w:val="Hyperlink"/>
          </w:rPr>
          <w:t>Services Australia website</w:t>
        </w:r>
      </w:hyperlink>
      <w:r w:rsidRPr="00F028D1">
        <w:t>.</w:t>
      </w:r>
    </w:p>
    <w:p w14:paraId="1A61C4BE" w14:textId="77777777" w:rsidR="00F028D1" w:rsidRPr="00F028D1" w:rsidRDefault="00F028D1" w:rsidP="006D5AA1">
      <w:pPr>
        <w:pStyle w:val="ListParagraph"/>
        <w:numPr>
          <w:ilvl w:val="0"/>
          <w:numId w:val="163"/>
        </w:numPr>
      </w:pPr>
      <w:r w:rsidRPr="00F028D1">
        <w:t xml:space="preserve">Your state or territory government may provide additional support in the event of a natural disaster. Find out more at </w:t>
      </w:r>
      <w:hyperlink r:id="rId476" w:history="1">
        <w:r w:rsidRPr="00F028D1">
          <w:rPr>
            <w:rStyle w:val="Hyperlink"/>
          </w:rPr>
          <w:t>Emergency Qld</w:t>
        </w:r>
      </w:hyperlink>
      <w:r w:rsidRPr="00F028D1">
        <w:t xml:space="preserve"> and </w:t>
      </w:r>
      <w:hyperlink r:id="rId477" w:history="1">
        <w:r w:rsidRPr="00F028D1">
          <w:rPr>
            <w:rStyle w:val="Hyperlink"/>
          </w:rPr>
          <w:t>Emergency NSW</w:t>
        </w:r>
      </w:hyperlink>
      <w:r w:rsidRPr="00F028D1">
        <w:t>.</w:t>
      </w:r>
    </w:p>
    <w:p w14:paraId="33C57781" w14:textId="77777777" w:rsidR="00F028D1" w:rsidRPr="00F028D1" w:rsidRDefault="00F028D1" w:rsidP="0099062F">
      <w:pPr>
        <w:pStyle w:val="Heading4"/>
      </w:pPr>
      <w:r w:rsidRPr="00F028D1">
        <w:t>For action</w:t>
      </w:r>
    </w:p>
    <w:p w14:paraId="39865878" w14:textId="77777777" w:rsidR="00F028D1" w:rsidRPr="00F028D1" w:rsidRDefault="00F028D1" w:rsidP="006D5AA1">
      <w:pPr>
        <w:pStyle w:val="ListParagraph"/>
        <w:numPr>
          <w:ilvl w:val="0"/>
          <w:numId w:val="164"/>
        </w:numPr>
      </w:pPr>
      <w:r w:rsidRPr="00F028D1">
        <w:t>Tell us as soon as possible if you close your service. Do this via the </w:t>
      </w:r>
      <w:hyperlink r:id="rId478" w:history="1">
        <w:r w:rsidRPr="00F028D1">
          <w:rPr>
            <w:rStyle w:val="Hyperlink"/>
          </w:rPr>
          <w:t>Provider Entry Point</w:t>
        </w:r>
      </w:hyperlink>
      <w:r w:rsidRPr="00F028D1">
        <w:t xml:space="preserve"> (PEP) or your third-party software. You also need to tell your </w:t>
      </w:r>
      <w:hyperlink r:id="rId479" w:history="1">
        <w:r w:rsidRPr="00F028D1">
          <w:rPr>
            <w:rStyle w:val="Hyperlink"/>
          </w:rPr>
          <w:t>state or territory regulatory authority</w:t>
        </w:r>
      </w:hyperlink>
      <w:r w:rsidRPr="00F028D1">
        <w:t>.</w:t>
      </w:r>
    </w:p>
    <w:p w14:paraId="71FCCDCE" w14:textId="77777777" w:rsidR="00F028D1" w:rsidRPr="00F028D1" w:rsidRDefault="00F028D1" w:rsidP="006D5AA1">
      <w:pPr>
        <w:pStyle w:val="ListParagraph"/>
        <w:numPr>
          <w:ilvl w:val="0"/>
          <w:numId w:val="164"/>
        </w:numPr>
      </w:pPr>
      <w:r w:rsidRPr="00F028D1">
        <w:t xml:space="preserve">Update your contact details in the Child Care Subsidy System so you don’t miss important information. Do this via the </w:t>
      </w:r>
      <w:hyperlink r:id="rId480" w:history="1">
        <w:r w:rsidRPr="00F028D1">
          <w:rPr>
            <w:rStyle w:val="Hyperlink"/>
          </w:rPr>
          <w:t>PEP</w:t>
        </w:r>
      </w:hyperlink>
      <w:r w:rsidRPr="00F028D1">
        <w:t xml:space="preserve"> or your third-party software.</w:t>
      </w:r>
    </w:p>
    <w:p w14:paraId="0A704C5A" w14:textId="77777777" w:rsidR="00F028D1" w:rsidRPr="00F028D1" w:rsidRDefault="00F028D1" w:rsidP="006D5AA1">
      <w:pPr>
        <w:pStyle w:val="ListParagraph"/>
        <w:numPr>
          <w:ilvl w:val="0"/>
          <w:numId w:val="164"/>
        </w:numPr>
      </w:pPr>
      <w:r w:rsidRPr="00F028D1">
        <w:t xml:space="preserve">Update your vacancy details on </w:t>
      </w:r>
      <w:hyperlink r:id="rId481" w:history="1">
        <w:r w:rsidRPr="00F028D1">
          <w:rPr>
            <w:rStyle w:val="Hyperlink"/>
          </w:rPr>
          <w:t>StartingBlocks.gov.au</w:t>
        </w:r>
      </w:hyperlink>
      <w:r w:rsidRPr="00F028D1">
        <w:t xml:space="preserve"> to help families looking for care. Do this via the </w:t>
      </w:r>
      <w:hyperlink r:id="rId482" w:history="1">
        <w:r w:rsidRPr="00F028D1">
          <w:rPr>
            <w:rStyle w:val="Hyperlink"/>
          </w:rPr>
          <w:t>PEP</w:t>
        </w:r>
      </w:hyperlink>
      <w:r w:rsidRPr="00F028D1">
        <w:t xml:space="preserve"> or your third-party software.</w:t>
      </w:r>
    </w:p>
    <w:p w14:paraId="112DDD8F" w14:textId="77777777" w:rsidR="00F028D1" w:rsidRPr="00F028D1" w:rsidRDefault="00F028D1" w:rsidP="006D5AA1">
      <w:pPr>
        <w:pStyle w:val="ListParagraph"/>
        <w:numPr>
          <w:ilvl w:val="0"/>
          <w:numId w:val="164"/>
        </w:numPr>
      </w:pPr>
      <w:r w:rsidRPr="00F028D1">
        <w:t xml:space="preserve">Join our </w:t>
      </w:r>
      <w:hyperlink r:id="rId483" w:history="1">
        <w:r w:rsidRPr="00F028D1">
          <w:rPr>
            <w:rStyle w:val="Hyperlink"/>
          </w:rPr>
          <w:t>Facebook group</w:t>
        </w:r>
      </w:hyperlink>
      <w:r w:rsidRPr="00F028D1">
        <w:t xml:space="preserve"> for alerts and updates.</w:t>
      </w:r>
    </w:p>
    <w:p w14:paraId="0B35A7C4" w14:textId="279967A8" w:rsidR="00F028D1" w:rsidRPr="00F028D1" w:rsidRDefault="00F028D1" w:rsidP="006D5AA1">
      <w:pPr>
        <w:pStyle w:val="ListParagraph"/>
        <w:numPr>
          <w:ilvl w:val="0"/>
          <w:numId w:val="164"/>
        </w:numPr>
      </w:pPr>
      <w:r w:rsidRPr="00F028D1">
        <w:lastRenderedPageBreak/>
        <w:t xml:space="preserve">Keep an eye on </w:t>
      </w:r>
      <w:hyperlink r:id="rId484" w:history="1">
        <w:r w:rsidRPr="00F028D1">
          <w:rPr>
            <w:rStyle w:val="Hyperlink"/>
          </w:rPr>
          <w:t>Emergency Qld</w:t>
        </w:r>
      </w:hyperlink>
      <w:r w:rsidRPr="00F028D1">
        <w:t xml:space="preserve"> and </w:t>
      </w:r>
      <w:hyperlink r:id="rId485" w:history="1">
        <w:r w:rsidRPr="00F028D1">
          <w:rPr>
            <w:rStyle w:val="Hyperlink"/>
          </w:rPr>
          <w:t>Emergency NSW</w:t>
        </w:r>
      </w:hyperlink>
      <w:r w:rsidRPr="00F028D1">
        <w:t xml:space="preserve"> for current emergency information in your region</w:t>
      </w:r>
    </w:p>
    <w:p w14:paraId="5F0EB00F" w14:textId="59E35B41" w:rsidR="008B438A" w:rsidRDefault="002A2116" w:rsidP="002555AC">
      <w:pPr>
        <w:pStyle w:val="Issuedate"/>
      </w:pPr>
      <w:bookmarkStart w:id="107" w:name="_Toc199937871"/>
      <w:r>
        <w:lastRenderedPageBreak/>
        <w:t>6</w:t>
      </w:r>
      <w:r w:rsidR="00A70413">
        <w:t xml:space="preserve"> March 2025</w:t>
      </w:r>
      <w:bookmarkEnd w:id="107"/>
    </w:p>
    <w:p w14:paraId="7C0FBB3E" w14:textId="7F2757A2" w:rsidR="00A70413" w:rsidRDefault="00820310" w:rsidP="00820310">
      <w:pPr>
        <w:pStyle w:val="Heading2"/>
      </w:pPr>
      <w:bookmarkStart w:id="108" w:name="_Toc199937872"/>
      <w:r w:rsidRPr="00820310">
        <w:t>Tropical Cyclone Alfred: 4 new LGAs added to CCS period of emergency</w:t>
      </w:r>
      <w:bookmarkEnd w:id="108"/>
    </w:p>
    <w:p w14:paraId="4D9CA51A" w14:textId="77777777" w:rsidR="008E6F03" w:rsidRPr="008E6F03" w:rsidRDefault="008E6F03" w:rsidP="008E6F03">
      <w:r w:rsidRPr="008E6F03">
        <w:rPr>
          <w:b/>
          <w:bCs/>
        </w:rPr>
        <w:t>We’ve added an extra 4 local government areas (LGAs) to the declared Child Care Subsidy (CCS) period of emergency in parts of Queensland and New South Wales due to Tropical Cyclone Alfred.</w:t>
      </w:r>
    </w:p>
    <w:p w14:paraId="0D76B502" w14:textId="77777777" w:rsidR="008E6F03" w:rsidRPr="008E6F03" w:rsidRDefault="008E6F03" w:rsidP="008E6F03">
      <w:r w:rsidRPr="008E6F03">
        <w:t>The CCS period of emergency applies from 5 March 2025 to 13 March 2025 in the following local government areas:</w:t>
      </w:r>
    </w:p>
    <w:p w14:paraId="1E0ACA0C" w14:textId="77777777" w:rsidR="008E6F03" w:rsidRPr="008E6F03" w:rsidRDefault="008E6F03" w:rsidP="008E6F03">
      <w:pPr>
        <w:pStyle w:val="Heading4"/>
      </w:pPr>
      <w:r w:rsidRPr="008E6F03">
        <w:t>Queensland</w:t>
      </w:r>
    </w:p>
    <w:p w14:paraId="1EF5EA4E" w14:textId="77777777" w:rsidR="008E6F03" w:rsidRPr="008E6F03" w:rsidRDefault="008E6F03" w:rsidP="006D5AA1">
      <w:pPr>
        <w:pStyle w:val="ListParagraph"/>
        <w:numPr>
          <w:ilvl w:val="0"/>
          <w:numId w:val="153"/>
        </w:numPr>
      </w:pPr>
      <w:r w:rsidRPr="008E6F03">
        <w:t>Fraser Coast Regional Council</w:t>
      </w:r>
    </w:p>
    <w:p w14:paraId="5B2A71CD" w14:textId="77777777" w:rsidR="008E6F03" w:rsidRPr="008E6F03" w:rsidRDefault="008E6F03" w:rsidP="006D5AA1">
      <w:pPr>
        <w:pStyle w:val="ListParagraph"/>
        <w:numPr>
          <w:ilvl w:val="0"/>
          <w:numId w:val="153"/>
        </w:numPr>
      </w:pPr>
      <w:r w:rsidRPr="008E6F03">
        <w:t>Somerset Regional Council</w:t>
      </w:r>
    </w:p>
    <w:p w14:paraId="065C998C" w14:textId="77777777" w:rsidR="008E6F03" w:rsidRPr="008E6F03" w:rsidRDefault="008E6F03" w:rsidP="006D5AA1">
      <w:pPr>
        <w:pStyle w:val="ListParagraph"/>
        <w:numPr>
          <w:ilvl w:val="0"/>
          <w:numId w:val="153"/>
        </w:numPr>
      </w:pPr>
      <w:r w:rsidRPr="008E6F03">
        <w:t>Toowoomba Regional Council</w:t>
      </w:r>
    </w:p>
    <w:p w14:paraId="297B3BB2" w14:textId="77777777" w:rsidR="008E6F03" w:rsidRPr="008E6F03" w:rsidRDefault="008E6F03" w:rsidP="006D5AA1">
      <w:pPr>
        <w:pStyle w:val="ListParagraph"/>
        <w:numPr>
          <w:ilvl w:val="0"/>
          <w:numId w:val="153"/>
        </w:numPr>
      </w:pPr>
      <w:r w:rsidRPr="008E6F03">
        <w:t>Scenic Rim Regional Council</w:t>
      </w:r>
    </w:p>
    <w:p w14:paraId="77ADD91A" w14:textId="77777777" w:rsidR="008E6F03" w:rsidRPr="008E6F03" w:rsidRDefault="008E6F03" w:rsidP="006D5AA1">
      <w:pPr>
        <w:pStyle w:val="ListParagraph"/>
        <w:numPr>
          <w:ilvl w:val="0"/>
          <w:numId w:val="153"/>
        </w:numPr>
      </w:pPr>
      <w:r w:rsidRPr="008E6F03">
        <w:t>Lockyer Valley Regional Council</w:t>
      </w:r>
    </w:p>
    <w:p w14:paraId="636EB88C" w14:textId="77777777" w:rsidR="008E6F03" w:rsidRPr="008E6F03" w:rsidRDefault="008E6F03" w:rsidP="006D5AA1">
      <w:pPr>
        <w:pStyle w:val="ListParagraph"/>
        <w:numPr>
          <w:ilvl w:val="0"/>
          <w:numId w:val="153"/>
        </w:numPr>
      </w:pPr>
      <w:r w:rsidRPr="008E6F03">
        <w:t>Gympie Regional Council</w:t>
      </w:r>
    </w:p>
    <w:p w14:paraId="29AAC7AD" w14:textId="77777777" w:rsidR="008E6F03" w:rsidRPr="008E6F03" w:rsidRDefault="008E6F03" w:rsidP="006D5AA1">
      <w:pPr>
        <w:pStyle w:val="ListParagraph"/>
        <w:numPr>
          <w:ilvl w:val="0"/>
          <w:numId w:val="153"/>
        </w:numPr>
      </w:pPr>
      <w:r w:rsidRPr="008E6F03">
        <w:t>Sunshine Coast Council</w:t>
      </w:r>
    </w:p>
    <w:p w14:paraId="17BAF225" w14:textId="77777777" w:rsidR="008E6F03" w:rsidRPr="008E6F03" w:rsidRDefault="008E6F03" w:rsidP="006D5AA1">
      <w:pPr>
        <w:pStyle w:val="ListParagraph"/>
        <w:numPr>
          <w:ilvl w:val="0"/>
          <w:numId w:val="153"/>
        </w:numPr>
      </w:pPr>
      <w:r w:rsidRPr="008E6F03">
        <w:t>Noosa Shire Council</w:t>
      </w:r>
    </w:p>
    <w:p w14:paraId="79E8350D" w14:textId="77777777" w:rsidR="008E6F03" w:rsidRPr="008E6F03" w:rsidRDefault="008E6F03" w:rsidP="006D5AA1">
      <w:pPr>
        <w:pStyle w:val="ListParagraph"/>
        <w:numPr>
          <w:ilvl w:val="0"/>
          <w:numId w:val="153"/>
        </w:numPr>
      </w:pPr>
      <w:r w:rsidRPr="008E6F03">
        <w:t>Redland City Council</w:t>
      </w:r>
    </w:p>
    <w:p w14:paraId="5C483C17" w14:textId="77777777" w:rsidR="008E6F03" w:rsidRPr="008E6F03" w:rsidRDefault="008E6F03" w:rsidP="006D5AA1">
      <w:pPr>
        <w:pStyle w:val="ListParagraph"/>
        <w:numPr>
          <w:ilvl w:val="0"/>
          <w:numId w:val="153"/>
        </w:numPr>
      </w:pPr>
      <w:r w:rsidRPr="008E6F03">
        <w:t>Brisbane City Council</w:t>
      </w:r>
    </w:p>
    <w:p w14:paraId="5A362EAC" w14:textId="77777777" w:rsidR="008E6F03" w:rsidRPr="008E6F03" w:rsidRDefault="008E6F03" w:rsidP="006D5AA1">
      <w:pPr>
        <w:pStyle w:val="ListParagraph"/>
        <w:numPr>
          <w:ilvl w:val="0"/>
          <w:numId w:val="153"/>
        </w:numPr>
      </w:pPr>
      <w:r w:rsidRPr="008E6F03">
        <w:t>Ipswich City Council</w:t>
      </w:r>
    </w:p>
    <w:p w14:paraId="6BA96109" w14:textId="77777777" w:rsidR="008E6F03" w:rsidRPr="008E6F03" w:rsidRDefault="008E6F03" w:rsidP="006D5AA1">
      <w:pPr>
        <w:pStyle w:val="ListParagraph"/>
        <w:numPr>
          <w:ilvl w:val="0"/>
          <w:numId w:val="153"/>
        </w:numPr>
      </w:pPr>
      <w:r w:rsidRPr="008E6F03">
        <w:t>City of Gold Coast</w:t>
      </w:r>
    </w:p>
    <w:p w14:paraId="5BFC8D54" w14:textId="77777777" w:rsidR="008E6F03" w:rsidRPr="008E6F03" w:rsidRDefault="008E6F03" w:rsidP="006D5AA1">
      <w:pPr>
        <w:pStyle w:val="ListParagraph"/>
        <w:numPr>
          <w:ilvl w:val="0"/>
          <w:numId w:val="153"/>
        </w:numPr>
      </w:pPr>
      <w:r w:rsidRPr="008E6F03">
        <w:t>City of Moreton Bay</w:t>
      </w:r>
    </w:p>
    <w:p w14:paraId="02C6C17C" w14:textId="77777777" w:rsidR="008E6F03" w:rsidRPr="008E6F03" w:rsidRDefault="008E6F03" w:rsidP="006D5AA1">
      <w:pPr>
        <w:pStyle w:val="ListParagraph"/>
        <w:numPr>
          <w:ilvl w:val="0"/>
          <w:numId w:val="153"/>
        </w:numPr>
      </w:pPr>
      <w:r w:rsidRPr="008E6F03">
        <w:t>Logan City Council.</w:t>
      </w:r>
    </w:p>
    <w:p w14:paraId="1DF97017" w14:textId="77777777" w:rsidR="008E6F03" w:rsidRPr="008E6F03" w:rsidRDefault="008E6F03" w:rsidP="008E6F03">
      <w:pPr>
        <w:pStyle w:val="Heading4"/>
      </w:pPr>
      <w:r w:rsidRPr="008E6F03">
        <w:t>New South Wales</w:t>
      </w:r>
    </w:p>
    <w:p w14:paraId="054DE51F" w14:textId="77777777" w:rsidR="008E6F03" w:rsidRPr="008E6F03" w:rsidRDefault="008E6F03" w:rsidP="006D5AA1">
      <w:pPr>
        <w:pStyle w:val="ListParagraph"/>
        <w:numPr>
          <w:ilvl w:val="0"/>
          <w:numId w:val="154"/>
        </w:numPr>
      </w:pPr>
      <w:r w:rsidRPr="008E6F03">
        <w:rPr>
          <w:b/>
          <w:bCs/>
        </w:rPr>
        <w:t xml:space="preserve">Dungog Shire Council </w:t>
      </w:r>
    </w:p>
    <w:p w14:paraId="185B9AAD" w14:textId="77777777" w:rsidR="008E6F03" w:rsidRPr="008E6F03" w:rsidRDefault="008E6F03" w:rsidP="006D5AA1">
      <w:pPr>
        <w:pStyle w:val="ListParagraph"/>
        <w:numPr>
          <w:ilvl w:val="0"/>
          <w:numId w:val="154"/>
        </w:numPr>
      </w:pPr>
      <w:r w:rsidRPr="008E6F03">
        <w:rPr>
          <w:b/>
          <w:bCs/>
        </w:rPr>
        <w:t xml:space="preserve">Kempsey Shire Council </w:t>
      </w:r>
    </w:p>
    <w:p w14:paraId="0D498C1C" w14:textId="77777777" w:rsidR="008E6F03" w:rsidRPr="008E6F03" w:rsidRDefault="008E6F03" w:rsidP="006D5AA1">
      <w:pPr>
        <w:pStyle w:val="ListParagraph"/>
        <w:numPr>
          <w:ilvl w:val="0"/>
          <w:numId w:val="154"/>
        </w:numPr>
      </w:pPr>
      <w:r w:rsidRPr="008E6F03">
        <w:rPr>
          <w:b/>
          <w:bCs/>
        </w:rPr>
        <w:t xml:space="preserve">MidCoast Council </w:t>
      </w:r>
    </w:p>
    <w:p w14:paraId="5990B68F" w14:textId="77777777" w:rsidR="008E6F03" w:rsidRPr="008E6F03" w:rsidRDefault="008E6F03" w:rsidP="006D5AA1">
      <w:pPr>
        <w:pStyle w:val="ListParagraph"/>
        <w:numPr>
          <w:ilvl w:val="0"/>
          <w:numId w:val="154"/>
        </w:numPr>
      </w:pPr>
      <w:r w:rsidRPr="008E6F03">
        <w:rPr>
          <w:b/>
          <w:bCs/>
        </w:rPr>
        <w:t xml:space="preserve">Port Macquarie-Hastings Council </w:t>
      </w:r>
    </w:p>
    <w:p w14:paraId="1FB8621E" w14:textId="77777777" w:rsidR="008E6F03" w:rsidRPr="008E6F03" w:rsidRDefault="008E6F03" w:rsidP="006D5AA1">
      <w:pPr>
        <w:pStyle w:val="ListParagraph"/>
        <w:numPr>
          <w:ilvl w:val="0"/>
          <w:numId w:val="154"/>
        </w:numPr>
      </w:pPr>
      <w:r w:rsidRPr="008E6F03">
        <w:t>City of Coffs Harbour</w:t>
      </w:r>
    </w:p>
    <w:p w14:paraId="7F98EE63" w14:textId="77777777" w:rsidR="008E6F03" w:rsidRPr="008E6F03" w:rsidRDefault="008E6F03" w:rsidP="006D5AA1">
      <w:pPr>
        <w:pStyle w:val="ListParagraph"/>
        <w:numPr>
          <w:ilvl w:val="0"/>
          <w:numId w:val="154"/>
        </w:numPr>
      </w:pPr>
      <w:r w:rsidRPr="008E6F03">
        <w:t>Bellingen Shire Council</w:t>
      </w:r>
    </w:p>
    <w:p w14:paraId="28FE55D6" w14:textId="77777777" w:rsidR="008E6F03" w:rsidRPr="008E6F03" w:rsidRDefault="008E6F03" w:rsidP="006D5AA1">
      <w:pPr>
        <w:pStyle w:val="ListParagraph"/>
        <w:numPr>
          <w:ilvl w:val="0"/>
          <w:numId w:val="154"/>
        </w:numPr>
      </w:pPr>
      <w:r w:rsidRPr="008E6F03">
        <w:t>Kyogle Council</w:t>
      </w:r>
    </w:p>
    <w:p w14:paraId="402FAE9C" w14:textId="77777777" w:rsidR="008E6F03" w:rsidRPr="008E6F03" w:rsidRDefault="008E6F03" w:rsidP="006D5AA1">
      <w:pPr>
        <w:pStyle w:val="ListParagraph"/>
        <w:numPr>
          <w:ilvl w:val="0"/>
          <w:numId w:val="154"/>
        </w:numPr>
      </w:pPr>
      <w:r w:rsidRPr="008E6F03">
        <w:t>Nambucca Valley Council</w:t>
      </w:r>
    </w:p>
    <w:p w14:paraId="004A7589" w14:textId="77777777" w:rsidR="008E6F03" w:rsidRPr="008E6F03" w:rsidRDefault="008E6F03" w:rsidP="006D5AA1">
      <w:pPr>
        <w:pStyle w:val="ListParagraph"/>
        <w:numPr>
          <w:ilvl w:val="0"/>
          <w:numId w:val="154"/>
        </w:numPr>
      </w:pPr>
      <w:r w:rsidRPr="008E6F03">
        <w:t>Tweed Shire Council</w:t>
      </w:r>
    </w:p>
    <w:p w14:paraId="438BBA99" w14:textId="77777777" w:rsidR="008E6F03" w:rsidRPr="008E6F03" w:rsidRDefault="008E6F03" w:rsidP="006D5AA1">
      <w:pPr>
        <w:pStyle w:val="ListParagraph"/>
        <w:numPr>
          <w:ilvl w:val="0"/>
          <w:numId w:val="154"/>
        </w:numPr>
      </w:pPr>
      <w:r w:rsidRPr="008E6F03">
        <w:t>Byron Shire</w:t>
      </w:r>
    </w:p>
    <w:p w14:paraId="62825167" w14:textId="77777777" w:rsidR="008E6F03" w:rsidRPr="008E6F03" w:rsidRDefault="008E6F03" w:rsidP="006D5AA1">
      <w:pPr>
        <w:pStyle w:val="ListParagraph"/>
        <w:numPr>
          <w:ilvl w:val="0"/>
          <w:numId w:val="154"/>
        </w:numPr>
      </w:pPr>
      <w:r w:rsidRPr="008E6F03">
        <w:lastRenderedPageBreak/>
        <w:t>Ballina Shire</w:t>
      </w:r>
    </w:p>
    <w:p w14:paraId="3C79D221" w14:textId="77777777" w:rsidR="008E6F03" w:rsidRPr="008E6F03" w:rsidRDefault="008E6F03" w:rsidP="006D5AA1">
      <w:pPr>
        <w:pStyle w:val="ListParagraph"/>
        <w:numPr>
          <w:ilvl w:val="0"/>
          <w:numId w:val="154"/>
        </w:numPr>
      </w:pPr>
      <w:r w:rsidRPr="008E6F03">
        <w:t>City of Lismore</w:t>
      </w:r>
    </w:p>
    <w:p w14:paraId="287F238A" w14:textId="77777777" w:rsidR="008E6F03" w:rsidRPr="008E6F03" w:rsidRDefault="008E6F03" w:rsidP="006D5AA1">
      <w:pPr>
        <w:pStyle w:val="ListParagraph"/>
        <w:numPr>
          <w:ilvl w:val="0"/>
          <w:numId w:val="154"/>
        </w:numPr>
      </w:pPr>
      <w:r w:rsidRPr="008E6F03">
        <w:t>Richmond Valley Council</w:t>
      </w:r>
    </w:p>
    <w:p w14:paraId="30834006" w14:textId="77777777" w:rsidR="008E6F03" w:rsidRPr="008E6F03" w:rsidRDefault="008E6F03" w:rsidP="006D5AA1">
      <w:pPr>
        <w:pStyle w:val="ListParagraph"/>
        <w:numPr>
          <w:ilvl w:val="0"/>
          <w:numId w:val="154"/>
        </w:numPr>
      </w:pPr>
      <w:r w:rsidRPr="008E6F03">
        <w:t>Clarence Valley Council.</w:t>
      </w:r>
    </w:p>
    <w:p w14:paraId="363BE652" w14:textId="77777777" w:rsidR="008E6F03" w:rsidRPr="008E6F03" w:rsidRDefault="008E6F03" w:rsidP="008E6F03">
      <w:r w:rsidRPr="008E6F03">
        <w:t>We continue to monitor the situation and will provide updates as required.</w:t>
      </w:r>
    </w:p>
    <w:p w14:paraId="32FF9DD9" w14:textId="77777777" w:rsidR="008E6F03" w:rsidRPr="008E6F03" w:rsidRDefault="008E6F03" w:rsidP="008E6F03">
      <w:pPr>
        <w:pStyle w:val="Heading4"/>
      </w:pPr>
      <w:r w:rsidRPr="008E6F03">
        <w:t>Support during the emergency</w:t>
      </w:r>
    </w:p>
    <w:p w14:paraId="1357614E" w14:textId="77777777" w:rsidR="008E6F03" w:rsidRPr="008E6F03" w:rsidRDefault="008E6F03" w:rsidP="008E6F03">
      <w:r w:rsidRPr="008E6F03">
        <w:t xml:space="preserve">The following support is available in affected regions </w:t>
      </w:r>
      <w:r w:rsidRPr="008E6F03">
        <w:rPr>
          <w:b/>
          <w:bCs/>
        </w:rPr>
        <w:t>during</w:t>
      </w:r>
      <w:r w:rsidRPr="008E6F03">
        <w:t xml:space="preserve"> the CCS period of emergency:</w:t>
      </w:r>
    </w:p>
    <w:p w14:paraId="1A3CAE27" w14:textId="77777777" w:rsidR="008E6F03" w:rsidRPr="008E6F03" w:rsidRDefault="008E6F03" w:rsidP="006D5AA1">
      <w:pPr>
        <w:pStyle w:val="ListParagraph"/>
        <w:numPr>
          <w:ilvl w:val="0"/>
          <w:numId w:val="155"/>
        </w:numPr>
      </w:pPr>
      <w:r w:rsidRPr="008E6F03">
        <w:t>you can continue to get CCS if your service closes as a direct result of the emergency</w:t>
      </w:r>
    </w:p>
    <w:p w14:paraId="24F1C637" w14:textId="77777777" w:rsidR="008E6F03" w:rsidRPr="008E6F03" w:rsidRDefault="008E6F03" w:rsidP="006D5AA1">
      <w:pPr>
        <w:pStyle w:val="ListParagraph"/>
        <w:numPr>
          <w:ilvl w:val="0"/>
          <w:numId w:val="155"/>
        </w:numPr>
      </w:pPr>
      <w:r w:rsidRPr="008E6F03">
        <w:t>you can waive the gap fee if a child doesn’t attend, or your service is closed, during the CCS period of emergency</w:t>
      </w:r>
    </w:p>
    <w:p w14:paraId="6A4E00B9" w14:textId="77777777" w:rsidR="008E6F03" w:rsidRPr="008E6F03" w:rsidRDefault="008E6F03" w:rsidP="006D5AA1">
      <w:pPr>
        <w:pStyle w:val="ListParagraph"/>
        <w:numPr>
          <w:ilvl w:val="0"/>
          <w:numId w:val="155"/>
        </w:numPr>
      </w:pPr>
      <w:r w:rsidRPr="008E6F03">
        <w:t>families will get unlimited allowable absences for the duration of the CCS period of emergency.</w:t>
      </w:r>
    </w:p>
    <w:p w14:paraId="4D7EA3C1" w14:textId="77777777" w:rsidR="008E6F03" w:rsidRPr="008E6F03" w:rsidRDefault="008E6F03" w:rsidP="008E6F03">
      <w:r w:rsidRPr="008E6F03">
        <w:t xml:space="preserve">Read more about </w:t>
      </w:r>
      <w:hyperlink r:id="rId486" w:history="1">
        <w:r w:rsidRPr="008E6F03">
          <w:rPr>
            <w:rStyle w:val="Hyperlink"/>
          </w:rPr>
          <w:t>support during a CCS period of emergency</w:t>
        </w:r>
      </w:hyperlink>
      <w:r w:rsidRPr="008E6F03">
        <w:t>.</w:t>
      </w:r>
    </w:p>
    <w:p w14:paraId="0E5D0832" w14:textId="77777777" w:rsidR="008E6F03" w:rsidRPr="008E6F03" w:rsidRDefault="008E6F03" w:rsidP="008E6F03">
      <w:pPr>
        <w:pStyle w:val="Heading4"/>
      </w:pPr>
      <w:r w:rsidRPr="008E6F03">
        <w:t>Support after the emergency</w:t>
      </w:r>
    </w:p>
    <w:p w14:paraId="22101AEA" w14:textId="77777777" w:rsidR="008E6F03" w:rsidRPr="008E6F03" w:rsidRDefault="008E6F03" w:rsidP="008E6F03">
      <w:r w:rsidRPr="008E6F03">
        <w:t xml:space="preserve">The following support may help you recover </w:t>
      </w:r>
      <w:r w:rsidRPr="008E6F03">
        <w:rPr>
          <w:b/>
          <w:bCs/>
        </w:rPr>
        <w:t xml:space="preserve">after </w:t>
      </w:r>
      <w:r w:rsidRPr="008E6F03">
        <w:t>an emergency:</w:t>
      </w:r>
    </w:p>
    <w:p w14:paraId="5EE5580D" w14:textId="77777777" w:rsidR="008E6F03" w:rsidRPr="008E6F03" w:rsidRDefault="008E6F03" w:rsidP="006D5AA1">
      <w:pPr>
        <w:pStyle w:val="ListParagraph"/>
        <w:numPr>
          <w:ilvl w:val="0"/>
          <w:numId w:val="156"/>
        </w:numPr>
      </w:pPr>
      <w:r w:rsidRPr="008E6F03">
        <w:t xml:space="preserve">you may be eligible for a </w:t>
      </w:r>
      <w:hyperlink r:id="rId487" w:history="1">
        <w:r w:rsidRPr="008E6F03">
          <w:rPr>
            <w:rStyle w:val="Hyperlink"/>
          </w:rPr>
          <w:t>Community Child Care Fund special circumstances grant</w:t>
        </w:r>
      </w:hyperlink>
      <w:r w:rsidRPr="008E6F03">
        <w:t xml:space="preserve"> if the emergency threatens your service’s ability to stay open after the event, and you have already accessed other disaster support</w:t>
      </w:r>
    </w:p>
    <w:p w14:paraId="1F6FCAC8" w14:textId="77777777" w:rsidR="008E6F03" w:rsidRPr="008E6F03" w:rsidRDefault="008E6F03" w:rsidP="006D5AA1">
      <w:pPr>
        <w:pStyle w:val="ListParagraph"/>
        <w:numPr>
          <w:ilvl w:val="0"/>
          <w:numId w:val="156"/>
        </w:numPr>
      </w:pPr>
      <w:r w:rsidRPr="008E6F03">
        <w:t xml:space="preserve">families may be able to access </w:t>
      </w:r>
      <w:hyperlink r:id="rId488" w:history="1">
        <w:r w:rsidRPr="008E6F03">
          <w:rPr>
            <w:rStyle w:val="Hyperlink"/>
          </w:rPr>
          <w:t>additional absences</w:t>
        </w:r>
      </w:hyperlink>
      <w:r w:rsidRPr="008E6F03">
        <w:t xml:space="preserve"> if they’ve exhausted their allowable absences</w:t>
      </w:r>
    </w:p>
    <w:p w14:paraId="1EC32F41" w14:textId="77777777" w:rsidR="008E6F03" w:rsidRPr="008E6F03" w:rsidRDefault="008E6F03" w:rsidP="006D5AA1">
      <w:pPr>
        <w:pStyle w:val="ListParagraph"/>
        <w:numPr>
          <w:ilvl w:val="0"/>
          <w:numId w:val="156"/>
        </w:numPr>
      </w:pPr>
      <w:r w:rsidRPr="008E6F03">
        <w:t xml:space="preserve">families may be eligible for </w:t>
      </w:r>
      <w:hyperlink r:id="rId489" w:history="1">
        <w:r w:rsidRPr="008E6F03">
          <w:rPr>
            <w:rStyle w:val="Hyperlink"/>
          </w:rPr>
          <w:t>Additional Child Care Subsidy</w:t>
        </w:r>
      </w:hyperlink>
      <w:r w:rsidRPr="008E6F03">
        <w:t xml:space="preserve"> if they experience temporary financial hardship due to an emergency that happened in the last 6 months.</w:t>
      </w:r>
    </w:p>
    <w:p w14:paraId="40F886DD" w14:textId="77777777" w:rsidR="008E6F03" w:rsidRPr="008E6F03" w:rsidRDefault="008E6F03" w:rsidP="008E6F03">
      <w:r w:rsidRPr="008E6F03">
        <w:t xml:space="preserve">Read more about </w:t>
      </w:r>
      <w:hyperlink r:id="rId490" w:history="1">
        <w:r w:rsidRPr="008E6F03">
          <w:rPr>
            <w:rStyle w:val="Hyperlink"/>
          </w:rPr>
          <w:t>support after an emergency</w:t>
        </w:r>
      </w:hyperlink>
      <w:r w:rsidRPr="008E6F03">
        <w:t>.</w:t>
      </w:r>
    </w:p>
    <w:p w14:paraId="195A933F" w14:textId="77777777" w:rsidR="008E6F03" w:rsidRPr="008E6F03" w:rsidRDefault="008E6F03" w:rsidP="008E6F03">
      <w:pPr>
        <w:pStyle w:val="Heading4"/>
      </w:pPr>
      <w:r w:rsidRPr="008E6F03">
        <w:t>Other disaster support</w:t>
      </w:r>
    </w:p>
    <w:p w14:paraId="42CF8BE3" w14:textId="77777777" w:rsidR="008E6F03" w:rsidRPr="008E6F03" w:rsidRDefault="008E6F03" w:rsidP="008E6F03">
      <w:r w:rsidRPr="008E6F03">
        <w:t>You may be eligible for other government disaster support:</w:t>
      </w:r>
    </w:p>
    <w:p w14:paraId="2F365F8E" w14:textId="77777777" w:rsidR="008E6F03" w:rsidRPr="008E6F03" w:rsidRDefault="008E6F03" w:rsidP="006D5AA1">
      <w:pPr>
        <w:pStyle w:val="ListParagraph"/>
        <w:numPr>
          <w:ilvl w:val="0"/>
          <w:numId w:val="157"/>
        </w:numPr>
      </w:pPr>
      <w:r w:rsidRPr="008E6F03">
        <w:t xml:space="preserve">The Australian Government provides help for people affected by natural disasters. Find out whether you're eligible on the </w:t>
      </w:r>
      <w:hyperlink r:id="rId491" w:history="1">
        <w:r w:rsidRPr="008E6F03">
          <w:rPr>
            <w:rStyle w:val="Hyperlink"/>
          </w:rPr>
          <w:t>Services Australia website</w:t>
        </w:r>
      </w:hyperlink>
      <w:r w:rsidRPr="008E6F03">
        <w:t>.</w:t>
      </w:r>
    </w:p>
    <w:p w14:paraId="53FC8721" w14:textId="77777777" w:rsidR="008E6F03" w:rsidRPr="008E6F03" w:rsidRDefault="008E6F03" w:rsidP="006D5AA1">
      <w:pPr>
        <w:pStyle w:val="ListParagraph"/>
        <w:numPr>
          <w:ilvl w:val="0"/>
          <w:numId w:val="157"/>
        </w:numPr>
      </w:pPr>
      <w:r w:rsidRPr="008E6F03">
        <w:t xml:space="preserve">Your state or territory government may provide additional support in the event of a natural disaster. Find out more at </w:t>
      </w:r>
      <w:hyperlink r:id="rId492" w:history="1">
        <w:r w:rsidRPr="008E6F03">
          <w:rPr>
            <w:rStyle w:val="Hyperlink"/>
          </w:rPr>
          <w:t>Emergency Qld</w:t>
        </w:r>
      </w:hyperlink>
      <w:r w:rsidRPr="008E6F03">
        <w:t xml:space="preserve"> and </w:t>
      </w:r>
      <w:hyperlink r:id="rId493" w:history="1">
        <w:r w:rsidRPr="008E6F03">
          <w:rPr>
            <w:rStyle w:val="Hyperlink"/>
          </w:rPr>
          <w:t>Emergency NSW</w:t>
        </w:r>
      </w:hyperlink>
      <w:r w:rsidRPr="008E6F03">
        <w:t>.</w:t>
      </w:r>
    </w:p>
    <w:p w14:paraId="19D8CDD7" w14:textId="77777777" w:rsidR="008E6F03" w:rsidRPr="008E6F03" w:rsidRDefault="008E6F03" w:rsidP="008E6F03">
      <w:pPr>
        <w:pStyle w:val="Heading4"/>
      </w:pPr>
      <w:r w:rsidRPr="008E6F03">
        <w:t>For action</w:t>
      </w:r>
    </w:p>
    <w:p w14:paraId="2D5D6435" w14:textId="77777777" w:rsidR="008E6F03" w:rsidRPr="008E6F03" w:rsidRDefault="008E6F03" w:rsidP="006D5AA1">
      <w:pPr>
        <w:pStyle w:val="ListParagraph"/>
        <w:numPr>
          <w:ilvl w:val="0"/>
          <w:numId w:val="158"/>
        </w:numPr>
      </w:pPr>
      <w:r w:rsidRPr="008E6F03">
        <w:t>Tell us as soon as possible if you close your service. Do this via the </w:t>
      </w:r>
      <w:hyperlink r:id="rId494" w:history="1">
        <w:r w:rsidRPr="008E6F03">
          <w:rPr>
            <w:rStyle w:val="Hyperlink"/>
          </w:rPr>
          <w:t>Provider Entry Point (PEP)</w:t>
        </w:r>
      </w:hyperlink>
      <w:r w:rsidRPr="008E6F03">
        <w:t xml:space="preserve"> or your third-party software. You also need to tell your </w:t>
      </w:r>
      <w:hyperlink r:id="rId495" w:history="1">
        <w:r w:rsidRPr="008E6F03">
          <w:rPr>
            <w:rStyle w:val="Hyperlink"/>
          </w:rPr>
          <w:t>state or territory regulatory authority</w:t>
        </w:r>
      </w:hyperlink>
      <w:r w:rsidRPr="008E6F03">
        <w:t>.</w:t>
      </w:r>
    </w:p>
    <w:p w14:paraId="72DA1A72" w14:textId="77777777" w:rsidR="008E6F03" w:rsidRPr="008E6F03" w:rsidRDefault="008E6F03" w:rsidP="006D5AA1">
      <w:pPr>
        <w:pStyle w:val="ListParagraph"/>
        <w:numPr>
          <w:ilvl w:val="0"/>
          <w:numId w:val="158"/>
        </w:numPr>
      </w:pPr>
      <w:r w:rsidRPr="008E6F03">
        <w:t xml:space="preserve">Update your contact details in the Child Care Subsidy System so you don’t miss important information. Do this via the </w:t>
      </w:r>
      <w:hyperlink r:id="rId496" w:history="1">
        <w:r w:rsidRPr="008E6F03">
          <w:rPr>
            <w:rStyle w:val="Hyperlink"/>
          </w:rPr>
          <w:t>PEP</w:t>
        </w:r>
      </w:hyperlink>
      <w:r w:rsidRPr="008E6F03">
        <w:t xml:space="preserve"> or your third-party software.</w:t>
      </w:r>
    </w:p>
    <w:p w14:paraId="34357569" w14:textId="77777777" w:rsidR="008E6F03" w:rsidRPr="008E6F03" w:rsidRDefault="008E6F03" w:rsidP="006D5AA1">
      <w:pPr>
        <w:pStyle w:val="ListParagraph"/>
        <w:numPr>
          <w:ilvl w:val="0"/>
          <w:numId w:val="158"/>
        </w:numPr>
      </w:pPr>
      <w:r w:rsidRPr="008E6F03">
        <w:t xml:space="preserve">Update your vacancy details on </w:t>
      </w:r>
      <w:hyperlink r:id="rId497" w:history="1">
        <w:r w:rsidRPr="008E6F03">
          <w:rPr>
            <w:rStyle w:val="Hyperlink"/>
          </w:rPr>
          <w:t>StartingBlocks.gov.au</w:t>
        </w:r>
      </w:hyperlink>
      <w:r w:rsidRPr="008E6F03">
        <w:t xml:space="preserve"> to help families looking for care. Do this via the </w:t>
      </w:r>
      <w:hyperlink r:id="rId498" w:history="1">
        <w:r w:rsidRPr="008E6F03">
          <w:rPr>
            <w:rStyle w:val="Hyperlink"/>
          </w:rPr>
          <w:t>PEP</w:t>
        </w:r>
      </w:hyperlink>
      <w:r w:rsidRPr="008E6F03">
        <w:t xml:space="preserve"> or your third-party software.</w:t>
      </w:r>
    </w:p>
    <w:p w14:paraId="01E60980" w14:textId="77777777" w:rsidR="008E6F03" w:rsidRPr="008E6F03" w:rsidRDefault="008E6F03" w:rsidP="006D5AA1">
      <w:pPr>
        <w:pStyle w:val="ListParagraph"/>
        <w:numPr>
          <w:ilvl w:val="0"/>
          <w:numId w:val="158"/>
        </w:numPr>
      </w:pPr>
      <w:r w:rsidRPr="008E6F03">
        <w:t xml:space="preserve">Join our </w:t>
      </w:r>
      <w:hyperlink r:id="rId499" w:history="1">
        <w:r w:rsidRPr="008E6F03">
          <w:rPr>
            <w:rStyle w:val="Hyperlink"/>
          </w:rPr>
          <w:t>Facebook group</w:t>
        </w:r>
      </w:hyperlink>
      <w:r w:rsidRPr="008E6F03">
        <w:t xml:space="preserve"> for alerts and updates.</w:t>
      </w:r>
    </w:p>
    <w:p w14:paraId="569F0455" w14:textId="71072A7F" w:rsidR="00820310" w:rsidRPr="00820310" w:rsidRDefault="008E6F03" w:rsidP="006D5AA1">
      <w:pPr>
        <w:pStyle w:val="ListParagraph"/>
        <w:numPr>
          <w:ilvl w:val="0"/>
          <w:numId w:val="158"/>
        </w:numPr>
      </w:pPr>
      <w:r w:rsidRPr="008E6F03">
        <w:t xml:space="preserve">Keep an eye on </w:t>
      </w:r>
      <w:hyperlink r:id="rId500" w:history="1">
        <w:r w:rsidRPr="008E6F03">
          <w:rPr>
            <w:rStyle w:val="Hyperlink"/>
          </w:rPr>
          <w:t>Emergency Qld</w:t>
        </w:r>
      </w:hyperlink>
      <w:r w:rsidRPr="008E6F03">
        <w:t xml:space="preserve"> and </w:t>
      </w:r>
      <w:hyperlink r:id="rId501" w:history="1">
        <w:r w:rsidRPr="008E6F03">
          <w:rPr>
            <w:rStyle w:val="Hyperlink"/>
          </w:rPr>
          <w:t>Emergency NSW</w:t>
        </w:r>
      </w:hyperlink>
      <w:r w:rsidRPr="008E6F03">
        <w:t xml:space="preserve"> for current emergency information in your region.</w:t>
      </w:r>
    </w:p>
    <w:p w14:paraId="77F34C46" w14:textId="5B72D2D2" w:rsidR="000A7D45" w:rsidRDefault="000A7D45" w:rsidP="002555AC">
      <w:pPr>
        <w:pStyle w:val="Issuedate"/>
      </w:pPr>
      <w:bookmarkStart w:id="109" w:name="_Toc199937873"/>
      <w:r>
        <w:lastRenderedPageBreak/>
        <w:t>6 March 2025</w:t>
      </w:r>
      <w:bookmarkEnd w:id="109"/>
    </w:p>
    <w:p w14:paraId="72FB312A" w14:textId="4461976C" w:rsidR="000A7D45" w:rsidRDefault="000A7D45" w:rsidP="000A7D45">
      <w:pPr>
        <w:pStyle w:val="Heading2"/>
        <w:rPr>
          <w:bCs/>
        </w:rPr>
      </w:pPr>
      <w:bookmarkStart w:id="110" w:name="_Toc199937874"/>
      <w:r w:rsidRPr="000A7D45">
        <w:rPr>
          <w:bCs/>
        </w:rPr>
        <w:t>Tropical Cyclone Alfred: 7 new LGAs added to CCS period of emergency</w:t>
      </w:r>
      <w:bookmarkEnd w:id="110"/>
    </w:p>
    <w:p w14:paraId="3CA19AAD" w14:textId="77777777" w:rsidR="00C22C4C" w:rsidRPr="00C22C4C" w:rsidRDefault="00C22C4C" w:rsidP="00C22C4C">
      <w:r w:rsidRPr="00C22C4C">
        <w:rPr>
          <w:b/>
          <w:bCs/>
        </w:rPr>
        <w:t>We’ve added an extra 7 local government areas (LGAs) to the declared Child Care Subsidy (CCS) period of emergency in parts of Queensland and New South Wales due to Tropical Cyclone Alfred.</w:t>
      </w:r>
    </w:p>
    <w:p w14:paraId="1EB7A1B0" w14:textId="77777777" w:rsidR="00C22C4C" w:rsidRPr="00C22C4C" w:rsidRDefault="00C22C4C" w:rsidP="00C22C4C">
      <w:r w:rsidRPr="00C22C4C">
        <w:t>The CCS period of emergency applies from 5 March 2025 to 13 March 2025 in the following local government areas:</w:t>
      </w:r>
    </w:p>
    <w:p w14:paraId="05C29151" w14:textId="77777777" w:rsidR="00C22C4C" w:rsidRPr="00C22C4C" w:rsidRDefault="00C22C4C" w:rsidP="00C22C4C">
      <w:pPr>
        <w:pStyle w:val="Heading4"/>
      </w:pPr>
      <w:r w:rsidRPr="00C22C4C">
        <w:t>Queensland</w:t>
      </w:r>
    </w:p>
    <w:p w14:paraId="144D82A1" w14:textId="77777777" w:rsidR="00C22C4C" w:rsidRPr="00C22C4C" w:rsidRDefault="00C22C4C" w:rsidP="00734A53">
      <w:pPr>
        <w:pStyle w:val="ListParagraph"/>
        <w:numPr>
          <w:ilvl w:val="0"/>
          <w:numId w:val="147"/>
        </w:numPr>
      </w:pPr>
      <w:r w:rsidRPr="00694931">
        <w:rPr>
          <w:b/>
          <w:bCs/>
        </w:rPr>
        <w:t>Fraser Coast Regional Council</w:t>
      </w:r>
    </w:p>
    <w:p w14:paraId="7C9928C9" w14:textId="77777777" w:rsidR="00C22C4C" w:rsidRPr="00C22C4C" w:rsidRDefault="00C22C4C" w:rsidP="00734A53">
      <w:pPr>
        <w:pStyle w:val="ListParagraph"/>
        <w:numPr>
          <w:ilvl w:val="0"/>
          <w:numId w:val="147"/>
        </w:numPr>
      </w:pPr>
      <w:r w:rsidRPr="00694931">
        <w:rPr>
          <w:b/>
          <w:bCs/>
        </w:rPr>
        <w:t>Somerset Regional Council</w:t>
      </w:r>
    </w:p>
    <w:p w14:paraId="1ABEA01B" w14:textId="77777777" w:rsidR="00C22C4C" w:rsidRPr="00C22C4C" w:rsidRDefault="00C22C4C" w:rsidP="00734A53">
      <w:pPr>
        <w:pStyle w:val="ListParagraph"/>
        <w:numPr>
          <w:ilvl w:val="0"/>
          <w:numId w:val="147"/>
        </w:numPr>
      </w:pPr>
      <w:r w:rsidRPr="00694931">
        <w:rPr>
          <w:b/>
          <w:bCs/>
        </w:rPr>
        <w:t>Toowoomba Regional Council</w:t>
      </w:r>
    </w:p>
    <w:p w14:paraId="1E10F3AB" w14:textId="77777777" w:rsidR="00C22C4C" w:rsidRPr="00C22C4C" w:rsidRDefault="00C22C4C" w:rsidP="00734A53">
      <w:pPr>
        <w:pStyle w:val="ListParagraph"/>
        <w:numPr>
          <w:ilvl w:val="0"/>
          <w:numId w:val="147"/>
        </w:numPr>
      </w:pPr>
      <w:r w:rsidRPr="00C22C4C">
        <w:t>Scenic Rim Regional Council</w:t>
      </w:r>
    </w:p>
    <w:p w14:paraId="0B60A205" w14:textId="77777777" w:rsidR="00C22C4C" w:rsidRPr="00C22C4C" w:rsidRDefault="00C22C4C" w:rsidP="00734A53">
      <w:pPr>
        <w:pStyle w:val="ListParagraph"/>
        <w:numPr>
          <w:ilvl w:val="0"/>
          <w:numId w:val="147"/>
        </w:numPr>
      </w:pPr>
      <w:r w:rsidRPr="00C22C4C">
        <w:t>Lockyer Valley Regional Council</w:t>
      </w:r>
    </w:p>
    <w:p w14:paraId="15344474" w14:textId="77777777" w:rsidR="00C22C4C" w:rsidRPr="00C22C4C" w:rsidRDefault="00C22C4C" w:rsidP="00734A53">
      <w:pPr>
        <w:pStyle w:val="ListParagraph"/>
        <w:numPr>
          <w:ilvl w:val="0"/>
          <w:numId w:val="147"/>
        </w:numPr>
      </w:pPr>
      <w:r w:rsidRPr="00C22C4C">
        <w:t>Gympie Regional Council</w:t>
      </w:r>
    </w:p>
    <w:p w14:paraId="1132D72E" w14:textId="77777777" w:rsidR="00C22C4C" w:rsidRPr="00C22C4C" w:rsidRDefault="00C22C4C" w:rsidP="00734A53">
      <w:pPr>
        <w:pStyle w:val="ListParagraph"/>
        <w:numPr>
          <w:ilvl w:val="0"/>
          <w:numId w:val="147"/>
        </w:numPr>
      </w:pPr>
      <w:r w:rsidRPr="00C22C4C">
        <w:t>Sunshine Coast Council</w:t>
      </w:r>
    </w:p>
    <w:p w14:paraId="6675CCA9" w14:textId="77777777" w:rsidR="00C22C4C" w:rsidRPr="00C22C4C" w:rsidRDefault="00C22C4C" w:rsidP="00734A53">
      <w:pPr>
        <w:pStyle w:val="ListParagraph"/>
        <w:numPr>
          <w:ilvl w:val="0"/>
          <w:numId w:val="147"/>
        </w:numPr>
      </w:pPr>
      <w:r w:rsidRPr="00C22C4C">
        <w:t>Noosa Shire Council</w:t>
      </w:r>
    </w:p>
    <w:p w14:paraId="50395E23" w14:textId="77777777" w:rsidR="00C22C4C" w:rsidRPr="00C22C4C" w:rsidRDefault="00C22C4C" w:rsidP="00734A53">
      <w:pPr>
        <w:pStyle w:val="ListParagraph"/>
        <w:numPr>
          <w:ilvl w:val="0"/>
          <w:numId w:val="147"/>
        </w:numPr>
      </w:pPr>
      <w:r w:rsidRPr="00C22C4C">
        <w:t>Redland City Council</w:t>
      </w:r>
    </w:p>
    <w:p w14:paraId="43DD5063" w14:textId="77777777" w:rsidR="00C22C4C" w:rsidRPr="00C22C4C" w:rsidRDefault="00C22C4C" w:rsidP="00734A53">
      <w:pPr>
        <w:pStyle w:val="ListParagraph"/>
        <w:numPr>
          <w:ilvl w:val="0"/>
          <w:numId w:val="147"/>
        </w:numPr>
      </w:pPr>
      <w:r w:rsidRPr="00C22C4C">
        <w:t>Brisbane City Council</w:t>
      </w:r>
    </w:p>
    <w:p w14:paraId="1C61C07B" w14:textId="77777777" w:rsidR="00C22C4C" w:rsidRPr="00C22C4C" w:rsidRDefault="00C22C4C" w:rsidP="00734A53">
      <w:pPr>
        <w:pStyle w:val="ListParagraph"/>
        <w:numPr>
          <w:ilvl w:val="0"/>
          <w:numId w:val="147"/>
        </w:numPr>
      </w:pPr>
      <w:r w:rsidRPr="00C22C4C">
        <w:t>Ipswich City Council</w:t>
      </w:r>
    </w:p>
    <w:p w14:paraId="6D21F257" w14:textId="77777777" w:rsidR="00C22C4C" w:rsidRPr="00C22C4C" w:rsidRDefault="00C22C4C" w:rsidP="00734A53">
      <w:pPr>
        <w:pStyle w:val="ListParagraph"/>
        <w:numPr>
          <w:ilvl w:val="0"/>
          <w:numId w:val="147"/>
        </w:numPr>
      </w:pPr>
      <w:r w:rsidRPr="00C22C4C">
        <w:t>City of Gold Coast</w:t>
      </w:r>
    </w:p>
    <w:p w14:paraId="4A5AF4A2" w14:textId="77777777" w:rsidR="00C22C4C" w:rsidRPr="00C22C4C" w:rsidRDefault="00C22C4C" w:rsidP="00734A53">
      <w:pPr>
        <w:pStyle w:val="ListParagraph"/>
        <w:numPr>
          <w:ilvl w:val="0"/>
          <w:numId w:val="147"/>
        </w:numPr>
      </w:pPr>
      <w:r w:rsidRPr="00C22C4C">
        <w:t>City of Moreton Bay</w:t>
      </w:r>
    </w:p>
    <w:p w14:paraId="1E67BC9A" w14:textId="77777777" w:rsidR="00C22C4C" w:rsidRPr="00C22C4C" w:rsidRDefault="00C22C4C" w:rsidP="00734A53">
      <w:pPr>
        <w:pStyle w:val="ListParagraph"/>
        <w:numPr>
          <w:ilvl w:val="0"/>
          <w:numId w:val="147"/>
        </w:numPr>
      </w:pPr>
      <w:r w:rsidRPr="00C22C4C">
        <w:t>Logan City Council.</w:t>
      </w:r>
    </w:p>
    <w:p w14:paraId="0CBB19F1" w14:textId="77777777" w:rsidR="00C22C4C" w:rsidRPr="00C22C4C" w:rsidRDefault="00C22C4C" w:rsidP="00C22C4C">
      <w:pPr>
        <w:pStyle w:val="Heading4"/>
      </w:pPr>
      <w:r w:rsidRPr="00C22C4C">
        <w:t>New South Wales</w:t>
      </w:r>
    </w:p>
    <w:p w14:paraId="00DEFCA9" w14:textId="77777777" w:rsidR="00C22C4C" w:rsidRPr="00C22C4C" w:rsidRDefault="00C22C4C" w:rsidP="00734A53">
      <w:pPr>
        <w:pStyle w:val="ListParagraph"/>
        <w:numPr>
          <w:ilvl w:val="0"/>
          <w:numId w:val="148"/>
        </w:numPr>
      </w:pPr>
      <w:r w:rsidRPr="00694931">
        <w:rPr>
          <w:b/>
          <w:bCs/>
        </w:rPr>
        <w:t>City of Coffs Harbour</w:t>
      </w:r>
    </w:p>
    <w:p w14:paraId="058F852A" w14:textId="77777777" w:rsidR="00C22C4C" w:rsidRPr="00C22C4C" w:rsidRDefault="00C22C4C" w:rsidP="00734A53">
      <w:pPr>
        <w:pStyle w:val="ListParagraph"/>
        <w:numPr>
          <w:ilvl w:val="0"/>
          <w:numId w:val="148"/>
        </w:numPr>
      </w:pPr>
      <w:r w:rsidRPr="00694931">
        <w:rPr>
          <w:b/>
          <w:bCs/>
        </w:rPr>
        <w:t>Bellingen Shire Council</w:t>
      </w:r>
    </w:p>
    <w:p w14:paraId="6DF43E59" w14:textId="77777777" w:rsidR="00C22C4C" w:rsidRPr="00C22C4C" w:rsidRDefault="00C22C4C" w:rsidP="00734A53">
      <w:pPr>
        <w:pStyle w:val="ListParagraph"/>
        <w:numPr>
          <w:ilvl w:val="0"/>
          <w:numId w:val="148"/>
        </w:numPr>
      </w:pPr>
      <w:r w:rsidRPr="00694931">
        <w:rPr>
          <w:b/>
          <w:bCs/>
        </w:rPr>
        <w:t>Kyogle Council</w:t>
      </w:r>
    </w:p>
    <w:p w14:paraId="4E08DA78" w14:textId="77777777" w:rsidR="00C22C4C" w:rsidRPr="00C22C4C" w:rsidRDefault="00C22C4C" w:rsidP="00734A53">
      <w:pPr>
        <w:pStyle w:val="ListParagraph"/>
        <w:numPr>
          <w:ilvl w:val="0"/>
          <w:numId w:val="148"/>
        </w:numPr>
      </w:pPr>
      <w:r w:rsidRPr="00694931">
        <w:rPr>
          <w:b/>
          <w:bCs/>
        </w:rPr>
        <w:t>Nambucca Valley Council</w:t>
      </w:r>
    </w:p>
    <w:p w14:paraId="44B20B08" w14:textId="77777777" w:rsidR="00C22C4C" w:rsidRPr="00C22C4C" w:rsidRDefault="00C22C4C" w:rsidP="00734A53">
      <w:pPr>
        <w:pStyle w:val="ListParagraph"/>
        <w:numPr>
          <w:ilvl w:val="0"/>
          <w:numId w:val="148"/>
        </w:numPr>
      </w:pPr>
      <w:r w:rsidRPr="00C22C4C">
        <w:t>Tweed Shire Council</w:t>
      </w:r>
    </w:p>
    <w:p w14:paraId="7D5DF8C9" w14:textId="77777777" w:rsidR="00C22C4C" w:rsidRPr="00C22C4C" w:rsidRDefault="00C22C4C" w:rsidP="00734A53">
      <w:pPr>
        <w:pStyle w:val="ListParagraph"/>
        <w:numPr>
          <w:ilvl w:val="0"/>
          <w:numId w:val="148"/>
        </w:numPr>
      </w:pPr>
      <w:r w:rsidRPr="00C22C4C">
        <w:t>Byron Shire</w:t>
      </w:r>
    </w:p>
    <w:p w14:paraId="191E30C8" w14:textId="77777777" w:rsidR="00C22C4C" w:rsidRPr="00C22C4C" w:rsidRDefault="00C22C4C" w:rsidP="00734A53">
      <w:pPr>
        <w:pStyle w:val="ListParagraph"/>
        <w:numPr>
          <w:ilvl w:val="0"/>
          <w:numId w:val="148"/>
        </w:numPr>
      </w:pPr>
      <w:r w:rsidRPr="00C22C4C">
        <w:t>Ballina Shire</w:t>
      </w:r>
    </w:p>
    <w:p w14:paraId="36422294" w14:textId="77777777" w:rsidR="00C22C4C" w:rsidRPr="00C22C4C" w:rsidRDefault="00C22C4C" w:rsidP="00734A53">
      <w:pPr>
        <w:pStyle w:val="ListParagraph"/>
        <w:numPr>
          <w:ilvl w:val="0"/>
          <w:numId w:val="148"/>
        </w:numPr>
      </w:pPr>
      <w:r w:rsidRPr="00C22C4C">
        <w:t>City of Lismore</w:t>
      </w:r>
    </w:p>
    <w:p w14:paraId="22354AE7" w14:textId="77777777" w:rsidR="00C22C4C" w:rsidRPr="00C22C4C" w:rsidRDefault="00C22C4C" w:rsidP="00734A53">
      <w:pPr>
        <w:pStyle w:val="ListParagraph"/>
        <w:numPr>
          <w:ilvl w:val="0"/>
          <w:numId w:val="148"/>
        </w:numPr>
      </w:pPr>
      <w:r w:rsidRPr="00C22C4C">
        <w:t>Richmond Valley Council</w:t>
      </w:r>
    </w:p>
    <w:p w14:paraId="7187502A" w14:textId="77777777" w:rsidR="00C22C4C" w:rsidRPr="00C22C4C" w:rsidRDefault="00C22C4C" w:rsidP="00734A53">
      <w:pPr>
        <w:pStyle w:val="ListParagraph"/>
        <w:numPr>
          <w:ilvl w:val="0"/>
          <w:numId w:val="148"/>
        </w:numPr>
      </w:pPr>
      <w:r w:rsidRPr="00C22C4C">
        <w:t>Clarence Valley Council.</w:t>
      </w:r>
    </w:p>
    <w:p w14:paraId="6F1B49B3" w14:textId="77777777" w:rsidR="00C22C4C" w:rsidRPr="00C22C4C" w:rsidRDefault="00C22C4C" w:rsidP="00C22C4C">
      <w:r w:rsidRPr="00C22C4C">
        <w:t>We continue to monitor the situation and will provide updates as required.</w:t>
      </w:r>
    </w:p>
    <w:p w14:paraId="04E74E58" w14:textId="77777777" w:rsidR="00C22C4C" w:rsidRPr="00C22C4C" w:rsidRDefault="00C22C4C" w:rsidP="00694931">
      <w:pPr>
        <w:pStyle w:val="Heading4"/>
      </w:pPr>
      <w:r w:rsidRPr="00C22C4C">
        <w:lastRenderedPageBreak/>
        <w:t>Support during the emergency</w:t>
      </w:r>
    </w:p>
    <w:p w14:paraId="38B53241" w14:textId="77777777" w:rsidR="00C22C4C" w:rsidRPr="00C22C4C" w:rsidRDefault="00C22C4C" w:rsidP="00C22C4C">
      <w:r w:rsidRPr="00C22C4C">
        <w:t xml:space="preserve">The following support is available in affected regions </w:t>
      </w:r>
      <w:r w:rsidRPr="00C22C4C">
        <w:rPr>
          <w:b/>
          <w:bCs/>
        </w:rPr>
        <w:t>during</w:t>
      </w:r>
      <w:r w:rsidRPr="00C22C4C">
        <w:t xml:space="preserve"> the CCS period of emergency:</w:t>
      </w:r>
    </w:p>
    <w:p w14:paraId="1A55A881" w14:textId="77777777" w:rsidR="00C22C4C" w:rsidRPr="00C22C4C" w:rsidRDefault="00C22C4C" w:rsidP="00734A53">
      <w:pPr>
        <w:pStyle w:val="ListParagraph"/>
        <w:numPr>
          <w:ilvl w:val="0"/>
          <w:numId w:val="149"/>
        </w:numPr>
      </w:pPr>
      <w:r w:rsidRPr="00C22C4C">
        <w:t>you can continue to get CCS if your service closes as a direct result of the emergency</w:t>
      </w:r>
    </w:p>
    <w:p w14:paraId="632E1BE0" w14:textId="77777777" w:rsidR="00C22C4C" w:rsidRPr="00C22C4C" w:rsidRDefault="00C22C4C" w:rsidP="00734A53">
      <w:pPr>
        <w:pStyle w:val="ListParagraph"/>
        <w:numPr>
          <w:ilvl w:val="0"/>
          <w:numId w:val="149"/>
        </w:numPr>
      </w:pPr>
      <w:r w:rsidRPr="00C22C4C">
        <w:t>you can waive the gap fee if a child doesn’t attend, or your service is closed, during the CCS period of emergency</w:t>
      </w:r>
    </w:p>
    <w:p w14:paraId="7AF0575C" w14:textId="77777777" w:rsidR="00C22C4C" w:rsidRPr="00C22C4C" w:rsidRDefault="00C22C4C" w:rsidP="00734A53">
      <w:pPr>
        <w:pStyle w:val="ListParagraph"/>
        <w:numPr>
          <w:ilvl w:val="0"/>
          <w:numId w:val="149"/>
        </w:numPr>
      </w:pPr>
      <w:r w:rsidRPr="00C22C4C">
        <w:t>families will get unlimited allowable absences for the duration of the CCS period of emergency.</w:t>
      </w:r>
    </w:p>
    <w:p w14:paraId="71544F58" w14:textId="77777777" w:rsidR="00C22C4C" w:rsidRPr="00C22C4C" w:rsidRDefault="00C22C4C" w:rsidP="00C22C4C">
      <w:r w:rsidRPr="00C22C4C">
        <w:t xml:space="preserve">Read more about </w:t>
      </w:r>
      <w:hyperlink r:id="rId502" w:history="1">
        <w:r w:rsidRPr="00C22C4C">
          <w:rPr>
            <w:rStyle w:val="Hyperlink"/>
          </w:rPr>
          <w:t>support during a CCS period of emergency</w:t>
        </w:r>
      </w:hyperlink>
      <w:r w:rsidRPr="00C22C4C">
        <w:t>.</w:t>
      </w:r>
    </w:p>
    <w:p w14:paraId="4A74C49A" w14:textId="77777777" w:rsidR="00C22C4C" w:rsidRPr="00C22C4C" w:rsidRDefault="00C22C4C" w:rsidP="00694931">
      <w:pPr>
        <w:pStyle w:val="Heading4"/>
      </w:pPr>
      <w:r w:rsidRPr="00C22C4C">
        <w:t>Support after the emergency</w:t>
      </w:r>
    </w:p>
    <w:p w14:paraId="7CA7157E" w14:textId="77777777" w:rsidR="00C22C4C" w:rsidRPr="00C22C4C" w:rsidRDefault="00C22C4C" w:rsidP="00C22C4C">
      <w:r w:rsidRPr="00C22C4C">
        <w:t xml:space="preserve">The following support may help you recover </w:t>
      </w:r>
      <w:r w:rsidRPr="00C22C4C">
        <w:rPr>
          <w:b/>
          <w:bCs/>
        </w:rPr>
        <w:t>after</w:t>
      </w:r>
      <w:r w:rsidRPr="00C22C4C">
        <w:t xml:space="preserve"> an emergency:</w:t>
      </w:r>
    </w:p>
    <w:p w14:paraId="30F082E7" w14:textId="77777777" w:rsidR="00C22C4C" w:rsidRPr="00C22C4C" w:rsidRDefault="00C22C4C" w:rsidP="00734A53">
      <w:pPr>
        <w:pStyle w:val="ListParagraph"/>
        <w:numPr>
          <w:ilvl w:val="0"/>
          <w:numId w:val="150"/>
        </w:numPr>
      </w:pPr>
      <w:r w:rsidRPr="00C22C4C">
        <w:t xml:space="preserve">you may be eligible for a </w:t>
      </w:r>
      <w:hyperlink r:id="rId503" w:history="1">
        <w:r w:rsidRPr="00C22C4C">
          <w:rPr>
            <w:rStyle w:val="Hyperlink"/>
          </w:rPr>
          <w:t>Community Child Care Fund special circumstances grant</w:t>
        </w:r>
      </w:hyperlink>
      <w:r w:rsidRPr="00C22C4C">
        <w:t xml:space="preserve"> if the emergency threatens your service’s ability to stay open after the event, and you have already accessed other disaster support</w:t>
      </w:r>
    </w:p>
    <w:p w14:paraId="15DAA2C6" w14:textId="77777777" w:rsidR="00C22C4C" w:rsidRPr="00C22C4C" w:rsidRDefault="00C22C4C" w:rsidP="00734A53">
      <w:pPr>
        <w:pStyle w:val="ListParagraph"/>
        <w:numPr>
          <w:ilvl w:val="0"/>
          <w:numId w:val="150"/>
        </w:numPr>
      </w:pPr>
      <w:r w:rsidRPr="00C22C4C">
        <w:t xml:space="preserve">families may be able to access </w:t>
      </w:r>
      <w:hyperlink r:id="rId504" w:history="1">
        <w:r w:rsidRPr="00C22C4C">
          <w:rPr>
            <w:rStyle w:val="Hyperlink"/>
          </w:rPr>
          <w:t>additional absences</w:t>
        </w:r>
      </w:hyperlink>
      <w:r w:rsidRPr="00C22C4C">
        <w:t xml:space="preserve"> if they’ve exhausted their allowable absences</w:t>
      </w:r>
    </w:p>
    <w:p w14:paraId="7FA34B03" w14:textId="77777777" w:rsidR="00C22C4C" w:rsidRPr="00C22C4C" w:rsidRDefault="00C22C4C" w:rsidP="00734A53">
      <w:pPr>
        <w:pStyle w:val="ListParagraph"/>
        <w:numPr>
          <w:ilvl w:val="0"/>
          <w:numId w:val="150"/>
        </w:numPr>
      </w:pPr>
      <w:r w:rsidRPr="00C22C4C">
        <w:t xml:space="preserve">families may be eligible for </w:t>
      </w:r>
      <w:hyperlink r:id="rId505" w:history="1">
        <w:r w:rsidRPr="00C22C4C">
          <w:rPr>
            <w:rStyle w:val="Hyperlink"/>
          </w:rPr>
          <w:t>Additional Child Care Subsidy</w:t>
        </w:r>
      </w:hyperlink>
      <w:r w:rsidRPr="00C22C4C">
        <w:t xml:space="preserve"> if they experience temporary financial hardship due to an emergency that happened in the last 6 months.</w:t>
      </w:r>
    </w:p>
    <w:p w14:paraId="36819E10" w14:textId="77777777" w:rsidR="00C22C4C" w:rsidRPr="00C22C4C" w:rsidRDefault="00C22C4C" w:rsidP="00C22C4C">
      <w:r w:rsidRPr="00C22C4C">
        <w:t xml:space="preserve">Read more about </w:t>
      </w:r>
      <w:hyperlink r:id="rId506" w:history="1">
        <w:r w:rsidRPr="00C22C4C">
          <w:rPr>
            <w:rStyle w:val="Hyperlink"/>
          </w:rPr>
          <w:t>support after an emergency</w:t>
        </w:r>
      </w:hyperlink>
      <w:r w:rsidRPr="00C22C4C">
        <w:t>.</w:t>
      </w:r>
    </w:p>
    <w:p w14:paraId="25999BEA" w14:textId="77777777" w:rsidR="00C22C4C" w:rsidRPr="00C22C4C" w:rsidRDefault="00C22C4C" w:rsidP="00694931">
      <w:pPr>
        <w:pStyle w:val="Heading4"/>
      </w:pPr>
      <w:r w:rsidRPr="00C22C4C">
        <w:t>Other disaster support</w:t>
      </w:r>
    </w:p>
    <w:p w14:paraId="10FF1A28" w14:textId="77777777" w:rsidR="00C22C4C" w:rsidRPr="00C22C4C" w:rsidRDefault="00C22C4C" w:rsidP="00C22C4C">
      <w:r w:rsidRPr="00C22C4C">
        <w:t>You may be eligible for other government disaster support:</w:t>
      </w:r>
    </w:p>
    <w:p w14:paraId="259B2236" w14:textId="77777777" w:rsidR="00C22C4C" w:rsidRPr="00C22C4C" w:rsidRDefault="00C22C4C" w:rsidP="00734A53">
      <w:pPr>
        <w:pStyle w:val="ListParagraph"/>
        <w:numPr>
          <w:ilvl w:val="0"/>
          <w:numId w:val="151"/>
        </w:numPr>
      </w:pPr>
      <w:r w:rsidRPr="00C22C4C">
        <w:t xml:space="preserve">The Australian Government provides help for people affected by natural disasters. Find out whether you're eligible on the </w:t>
      </w:r>
      <w:hyperlink r:id="rId507" w:history="1">
        <w:r w:rsidRPr="00C22C4C">
          <w:rPr>
            <w:rStyle w:val="Hyperlink"/>
          </w:rPr>
          <w:t>Services Australia website</w:t>
        </w:r>
      </w:hyperlink>
      <w:r w:rsidRPr="00C22C4C">
        <w:t>.</w:t>
      </w:r>
    </w:p>
    <w:p w14:paraId="4B7C3580" w14:textId="77777777" w:rsidR="00C22C4C" w:rsidRPr="00C22C4C" w:rsidRDefault="00C22C4C" w:rsidP="00734A53">
      <w:pPr>
        <w:pStyle w:val="ListParagraph"/>
        <w:numPr>
          <w:ilvl w:val="0"/>
          <w:numId w:val="151"/>
        </w:numPr>
      </w:pPr>
      <w:r w:rsidRPr="00C22C4C">
        <w:t xml:space="preserve">Your state or territory government may provide additional support in the event of a natural disaster. Find out more at </w:t>
      </w:r>
      <w:hyperlink r:id="rId508" w:history="1">
        <w:r w:rsidRPr="00C22C4C">
          <w:rPr>
            <w:rStyle w:val="Hyperlink"/>
          </w:rPr>
          <w:t>Emergency Qld</w:t>
        </w:r>
      </w:hyperlink>
      <w:r w:rsidRPr="00C22C4C">
        <w:t xml:space="preserve"> and </w:t>
      </w:r>
      <w:hyperlink r:id="rId509" w:history="1">
        <w:r w:rsidRPr="00C22C4C">
          <w:rPr>
            <w:rStyle w:val="Hyperlink"/>
          </w:rPr>
          <w:t>Emergency NSW</w:t>
        </w:r>
      </w:hyperlink>
      <w:r w:rsidRPr="00C22C4C">
        <w:t>.</w:t>
      </w:r>
    </w:p>
    <w:p w14:paraId="771D5F11" w14:textId="77777777" w:rsidR="00C22C4C" w:rsidRPr="00C22C4C" w:rsidRDefault="00C22C4C" w:rsidP="00694931">
      <w:pPr>
        <w:pStyle w:val="Heading4"/>
      </w:pPr>
      <w:r w:rsidRPr="00C22C4C">
        <w:t>For action</w:t>
      </w:r>
    </w:p>
    <w:p w14:paraId="3CD4FAC6" w14:textId="77777777" w:rsidR="00C22C4C" w:rsidRPr="00C22C4C" w:rsidRDefault="00C22C4C" w:rsidP="00734A53">
      <w:pPr>
        <w:pStyle w:val="ListParagraph"/>
        <w:numPr>
          <w:ilvl w:val="0"/>
          <w:numId w:val="152"/>
        </w:numPr>
      </w:pPr>
      <w:r w:rsidRPr="00C22C4C">
        <w:t xml:space="preserve">Tell us as soon as possible if you close your service. Do this via the </w:t>
      </w:r>
      <w:hyperlink r:id="rId510" w:history="1">
        <w:r w:rsidRPr="00C22C4C">
          <w:rPr>
            <w:rStyle w:val="Hyperlink"/>
          </w:rPr>
          <w:t>Provider Entry Point (PEP)</w:t>
        </w:r>
      </w:hyperlink>
      <w:r w:rsidRPr="00C22C4C">
        <w:t xml:space="preserve"> or your third-party software. You also need to tell your </w:t>
      </w:r>
      <w:hyperlink r:id="rId511" w:history="1">
        <w:r w:rsidRPr="00C22C4C">
          <w:rPr>
            <w:rStyle w:val="Hyperlink"/>
          </w:rPr>
          <w:t>state or territory regulatory authority</w:t>
        </w:r>
      </w:hyperlink>
      <w:r w:rsidRPr="00C22C4C">
        <w:t>.</w:t>
      </w:r>
    </w:p>
    <w:p w14:paraId="51A55179" w14:textId="77777777" w:rsidR="00C22C4C" w:rsidRPr="00C22C4C" w:rsidRDefault="00C22C4C" w:rsidP="00734A53">
      <w:pPr>
        <w:pStyle w:val="ListParagraph"/>
        <w:numPr>
          <w:ilvl w:val="0"/>
          <w:numId w:val="152"/>
        </w:numPr>
      </w:pPr>
      <w:r w:rsidRPr="00C22C4C">
        <w:t xml:space="preserve">Update your contact details in the Child Care Subsidy System so you don’t miss important information. Do this via the </w:t>
      </w:r>
      <w:hyperlink r:id="rId512" w:history="1">
        <w:r w:rsidRPr="00C22C4C">
          <w:rPr>
            <w:rStyle w:val="Hyperlink"/>
          </w:rPr>
          <w:t>PEP</w:t>
        </w:r>
      </w:hyperlink>
      <w:r w:rsidRPr="00C22C4C">
        <w:t xml:space="preserve"> or your third-party software.</w:t>
      </w:r>
    </w:p>
    <w:p w14:paraId="4E337D1A" w14:textId="77777777" w:rsidR="00C22C4C" w:rsidRPr="00C22C4C" w:rsidRDefault="00C22C4C" w:rsidP="00734A53">
      <w:pPr>
        <w:pStyle w:val="ListParagraph"/>
        <w:numPr>
          <w:ilvl w:val="0"/>
          <w:numId w:val="152"/>
        </w:numPr>
      </w:pPr>
      <w:r w:rsidRPr="00C22C4C">
        <w:t xml:space="preserve">Update your vacancy details on </w:t>
      </w:r>
      <w:hyperlink r:id="rId513" w:history="1">
        <w:r w:rsidRPr="00C22C4C">
          <w:rPr>
            <w:rStyle w:val="Hyperlink"/>
          </w:rPr>
          <w:t>StartingBlocks.gov.au</w:t>
        </w:r>
      </w:hyperlink>
      <w:r w:rsidRPr="00C22C4C">
        <w:t xml:space="preserve"> to help families looking for care. Do this via the </w:t>
      </w:r>
      <w:hyperlink r:id="rId514" w:history="1">
        <w:r w:rsidRPr="00C22C4C">
          <w:rPr>
            <w:rStyle w:val="Hyperlink"/>
          </w:rPr>
          <w:t>PEP</w:t>
        </w:r>
      </w:hyperlink>
      <w:r w:rsidRPr="00C22C4C">
        <w:t xml:space="preserve"> or your third-party software.</w:t>
      </w:r>
    </w:p>
    <w:p w14:paraId="285328BC" w14:textId="77777777" w:rsidR="00C22C4C" w:rsidRPr="00C22C4C" w:rsidRDefault="00C22C4C" w:rsidP="00734A53">
      <w:pPr>
        <w:pStyle w:val="ListParagraph"/>
        <w:numPr>
          <w:ilvl w:val="0"/>
          <w:numId w:val="152"/>
        </w:numPr>
      </w:pPr>
      <w:r w:rsidRPr="00C22C4C">
        <w:t xml:space="preserve">Join our </w:t>
      </w:r>
      <w:hyperlink r:id="rId515" w:history="1">
        <w:r w:rsidRPr="00C22C4C">
          <w:rPr>
            <w:rStyle w:val="Hyperlink"/>
          </w:rPr>
          <w:t>Facebook group</w:t>
        </w:r>
      </w:hyperlink>
      <w:r w:rsidRPr="00C22C4C">
        <w:t xml:space="preserve"> for alerts and updates.</w:t>
      </w:r>
    </w:p>
    <w:p w14:paraId="6ED9C526" w14:textId="194E896B" w:rsidR="000A7D45" w:rsidRPr="000A7D45" w:rsidRDefault="00C22C4C" w:rsidP="00734A53">
      <w:pPr>
        <w:pStyle w:val="ListParagraph"/>
        <w:numPr>
          <w:ilvl w:val="0"/>
          <w:numId w:val="152"/>
        </w:numPr>
      </w:pPr>
      <w:r w:rsidRPr="00C22C4C">
        <w:t xml:space="preserve">Keep an eye on </w:t>
      </w:r>
      <w:hyperlink r:id="rId516" w:history="1">
        <w:r w:rsidRPr="00C22C4C">
          <w:rPr>
            <w:rStyle w:val="Hyperlink"/>
          </w:rPr>
          <w:t>Emergency Qld</w:t>
        </w:r>
      </w:hyperlink>
      <w:r w:rsidRPr="00C22C4C">
        <w:t xml:space="preserve"> and </w:t>
      </w:r>
      <w:hyperlink r:id="rId517" w:history="1">
        <w:r w:rsidRPr="00C22C4C">
          <w:rPr>
            <w:rStyle w:val="Hyperlink"/>
          </w:rPr>
          <w:t>Emergency NSW</w:t>
        </w:r>
      </w:hyperlink>
      <w:r w:rsidRPr="00C22C4C">
        <w:t xml:space="preserve"> for current emergency information in your region.</w:t>
      </w:r>
    </w:p>
    <w:p w14:paraId="18B7DA1B" w14:textId="25BA5248" w:rsidR="00301ED8" w:rsidRDefault="00E91487" w:rsidP="002555AC">
      <w:pPr>
        <w:pStyle w:val="Issuedate"/>
      </w:pPr>
      <w:bookmarkStart w:id="111" w:name="_Toc199937875"/>
      <w:r>
        <w:lastRenderedPageBreak/>
        <w:t>5 March 2025</w:t>
      </w:r>
      <w:bookmarkEnd w:id="111"/>
    </w:p>
    <w:p w14:paraId="6613ABAC" w14:textId="5046AF90" w:rsidR="00E91487" w:rsidRDefault="00E91487" w:rsidP="00E91487">
      <w:pPr>
        <w:pStyle w:val="Heading2"/>
        <w:rPr>
          <w:bCs/>
        </w:rPr>
      </w:pPr>
      <w:bookmarkStart w:id="112" w:name="_Toc199937876"/>
      <w:r w:rsidRPr="00E91487">
        <w:rPr>
          <w:bCs/>
        </w:rPr>
        <w:t>Tropical Cyclone Alfred: new LGAs added to CCS period of emergency</w:t>
      </w:r>
      <w:bookmarkEnd w:id="112"/>
    </w:p>
    <w:p w14:paraId="4B87B31B" w14:textId="77777777" w:rsidR="00A73064" w:rsidRPr="00A73064" w:rsidRDefault="00A73064" w:rsidP="00A73064">
      <w:r w:rsidRPr="00A73064">
        <w:rPr>
          <w:b/>
          <w:bCs/>
        </w:rPr>
        <w:t xml:space="preserve">We’ve added extra local government areas (LGAs) to the declared Child Care Subsidy (CCS) period of emergency in parts of Queensland and New South Wales due to Tropical Cyclone Alfred. </w:t>
      </w:r>
    </w:p>
    <w:p w14:paraId="2FEEF7E3" w14:textId="77777777" w:rsidR="00A73064" w:rsidRPr="00A73064" w:rsidRDefault="00A73064" w:rsidP="00A73064">
      <w:r w:rsidRPr="00A73064">
        <w:t>The CCS period of emergency applies from 5 March 2025 to 13 March 2025 in the following local government areas:</w:t>
      </w:r>
    </w:p>
    <w:p w14:paraId="7DA89A93" w14:textId="77777777" w:rsidR="00A73064" w:rsidRPr="00A73064" w:rsidRDefault="00A73064" w:rsidP="00A73064">
      <w:pPr>
        <w:pStyle w:val="Heading4"/>
      </w:pPr>
      <w:r w:rsidRPr="00A73064">
        <w:t>Queensland</w:t>
      </w:r>
    </w:p>
    <w:p w14:paraId="483EF4CF" w14:textId="77777777" w:rsidR="00A73064" w:rsidRPr="00A73064" w:rsidRDefault="00A73064" w:rsidP="00734A53">
      <w:pPr>
        <w:pStyle w:val="ListParagraph"/>
        <w:numPr>
          <w:ilvl w:val="0"/>
          <w:numId w:val="141"/>
        </w:numPr>
      </w:pPr>
      <w:r w:rsidRPr="00A73064">
        <w:rPr>
          <w:b/>
          <w:bCs/>
        </w:rPr>
        <w:t>Scenic Rim Regional Council</w:t>
      </w:r>
    </w:p>
    <w:p w14:paraId="32428955" w14:textId="77777777" w:rsidR="00A73064" w:rsidRPr="00A73064" w:rsidRDefault="00A73064" w:rsidP="00734A53">
      <w:pPr>
        <w:pStyle w:val="ListParagraph"/>
        <w:numPr>
          <w:ilvl w:val="0"/>
          <w:numId w:val="141"/>
        </w:numPr>
      </w:pPr>
      <w:r w:rsidRPr="00A73064">
        <w:rPr>
          <w:b/>
          <w:bCs/>
        </w:rPr>
        <w:t>Lockyer Valley Regional Council</w:t>
      </w:r>
    </w:p>
    <w:p w14:paraId="3D9B5D71" w14:textId="77777777" w:rsidR="00A73064" w:rsidRPr="00A73064" w:rsidRDefault="00A73064" w:rsidP="00734A53">
      <w:pPr>
        <w:pStyle w:val="ListParagraph"/>
        <w:numPr>
          <w:ilvl w:val="0"/>
          <w:numId w:val="141"/>
        </w:numPr>
      </w:pPr>
      <w:r w:rsidRPr="00A73064">
        <w:t>Gympie Regional Council</w:t>
      </w:r>
    </w:p>
    <w:p w14:paraId="0C5C908B" w14:textId="77777777" w:rsidR="00A73064" w:rsidRPr="00A73064" w:rsidRDefault="00A73064" w:rsidP="00734A53">
      <w:pPr>
        <w:pStyle w:val="ListParagraph"/>
        <w:numPr>
          <w:ilvl w:val="0"/>
          <w:numId w:val="141"/>
        </w:numPr>
      </w:pPr>
      <w:r w:rsidRPr="00A73064">
        <w:t>Sunshine Coast Council</w:t>
      </w:r>
    </w:p>
    <w:p w14:paraId="5621EBD4" w14:textId="77777777" w:rsidR="00A73064" w:rsidRPr="00A73064" w:rsidRDefault="00A73064" w:rsidP="00734A53">
      <w:pPr>
        <w:pStyle w:val="ListParagraph"/>
        <w:numPr>
          <w:ilvl w:val="0"/>
          <w:numId w:val="141"/>
        </w:numPr>
      </w:pPr>
      <w:r w:rsidRPr="00A73064">
        <w:t>Noosa Shire Council</w:t>
      </w:r>
    </w:p>
    <w:p w14:paraId="6E60FADB" w14:textId="77777777" w:rsidR="00A73064" w:rsidRPr="00A73064" w:rsidRDefault="00A73064" w:rsidP="00734A53">
      <w:pPr>
        <w:pStyle w:val="ListParagraph"/>
        <w:numPr>
          <w:ilvl w:val="0"/>
          <w:numId w:val="141"/>
        </w:numPr>
      </w:pPr>
      <w:r w:rsidRPr="00A73064">
        <w:t>Redland City Council</w:t>
      </w:r>
    </w:p>
    <w:p w14:paraId="19849168" w14:textId="77777777" w:rsidR="00A73064" w:rsidRPr="00A73064" w:rsidRDefault="00A73064" w:rsidP="00734A53">
      <w:pPr>
        <w:pStyle w:val="ListParagraph"/>
        <w:numPr>
          <w:ilvl w:val="0"/>
          <w:numId w:val="141"/>
        </w:numPr>
      </w:pPr>
      <w:r w:rsidRPr="00A73064">
        <w:t>Brisbane City Council</w:t>
      </w:r>
    </w:p>
    <w:p w14:paraId="0DCB015A" w14:textId="77777777" w:rsidR="00A73064" w:rsidRPr="00A73064" w:rsidRDefault="00A73064" w:rsidP="00734A53">
      <w:pPr>
        <w:pStyle w:val="ListParagraph"/>
        <w:numPr>
          <w:ilvl w:val="0"/>
          <w:numId w:val="141"/>
        </w:numPr>
      </w:pPr>
      <w:r w:rsidRPr="00A73064">
        <w:t>Ipswich City Council</w:t>
      </w:r>
    </w:p>
    <w:p w14:paraId="3FFF8082" w14:textId="77777777" w:rsidR="00A73064" w:rsidRPr="00A73064" w:rsidRDefault="00A73064" w:rsidP="00734A53">
      <w:pPr>
        <w:pStyle w:val="ListParagraph"/>
        <w:numPr>
          <w:ilvl w:val="0"/>
          <w:numId w:val="141"/>
        </w:numPr>
      </w:pPr>
      <w:r w:rsidRPr="00A73064">
        <w:t>City of Gold Coast</w:t>
      </w:r>
    </w:p>
    <w:p w14:paraId="47F1D883" w14:textId="77777777" w:rsidR="00A73064" w:rsidRPr="00A73064" w:rsidRDefault="00A73064" w:rsidP="00734A53">
      <w:pPr>
        <w:pStyle w:val="ListParagraph"/>
        <w:numPr>
          <w:ilvl w:val="0"/>
          <w:numId w:val="141"/>
        </w:numPr>
      </w:pPr>
      <w:r w:rsidRPr="00A73064">
        <w:t>City of Moreton Bay</w:t>
      </w:r>
    </w:p>
    <w:p w14:paraId="240BF8E7" w14:textId="77777777" w:rsidR="00A73064" w:rsidRPr="00A73064" w:rsidRDefault="00A73064" w:rsidP="00734A53">
      <w:pPr>
        <w:pStyle w:val="ListParagraph"/>
        <w:numPr>
          <w:ilvl w:val="0"/>
          <w:numId w:val="141"/>
        </w:numPr>
      </w:pPr>
      <w:r w:rsidRPr="00A73064">
        <w:t>Logan City Council.</w:t>
      </w:r>
    </w:p>
    <w:p w14:paraId="7A586B30" w14:textId="77777777" w:rsidR="00A73064" w:rsidRPr="00A73064" w:rsidRDefault="00A73064" w:rsidP="00A73064">
      <w:pPr>
        <w:pStyle w:val="Heading4"/>
      </w:pPr>
      <w:r w:rsidRPr="00A73064">
        <w:t>New South Wales</w:t>
      </w:r>
    </w:p>
    <w:p w14:paraId="2D151643" w14:textId="77777777" w:rsidR="00A73064" w:rsidRPr="00A73064" w:rsidRDefault="00A73064" w:rsidP="00734A53">
      <w:pPr>
        <w:pStyle w:val="ListParagraph"/>
        <w:numPr>
          <w:ilvl w:val="0"/>
          <w:numId w:val="142"/>
        </w:numPr>
      </w:pPr>
      <w:r w:rsidRPr="00A73064">
        <w:t>Tweed Shire Council</w:t>
      </w:r>
    </w:p>
    <w:p w14:paraId="1D03CBB4" w14:textId="77777777" w:rsidR="00A73064" w:rsidRPr="00A73064" w:rsidRDefault="00A73064" w:rsidP="00734A53">
      <w:pPr>
        <w:pStyle w:val="ListParagraph"/>
        <w:numPr>
          <w:ilvl w:val="0"/>
          <w:numId w:val="142"/>
        </w:numPr>
      </w:pPr>
      <w:r w:rsidRPr="00A73064">
        <w:t>Byron Shire</w:t>
      </w:r>
    </w:p>
    <w:p w14:paraId="35AA772E" w14:textId="77777777" w:rsidR="00A73064" w:rsidRPr="00A73064" w:rsidRDefault="00A73064" w:rsidP="00734A53">
      <w:pPr>
        <w:pStyle w:val="ListParagraph"/>
        <w:numPr>
          <w:ilvl w:val="0"/>
          <w:numId w:val="142"/>
        </w:numPr>
      </w:pPr>
      <w:r w:rsidRPr="00A73064">
        <w:t>Ballina Shire</w:t>
      </w:r>
    </w:p>
    <w:p w14:paraId="67AB01CA" w14:textId="77777777" w:rsidR="00A73064" w:rsidRPr="00A73064" w:rsidRDefault="00A73064" w:rsidP="00734A53">
      <w:pPr>
        <w:pStyle w:val="ListParagraph"/>
        <w:numPr>
          <w:ilvl w:val="0"/>
          <w:numId w:val="142"/>
        </w:numPr>
      </w:pPr>
      <w:r w:rsidRPr="00A73064">
        <w:t>City of Lismore</w:t>
      </w:r>
    </w:p>
    <w:p w14:paraId="267099AC" w14:textId="77777777" w:rsidR="00A73064" w:rsidRPr="00A73064" w:rsidRDefault="00A73064" w:rsidP="00734A53">
      <w:pPr>
        <w:pStyle w:val="ListParagraph"/>
        <w:numPr>
          <w:ilvl w:val="0"/>
          <w:numId w:val="142"/>
        </w:numPr>
      </w:pPr>
      <w:r w:rsidRPr="00A73064">
        <w:t>Richmond Valley Council</w:t>
      </w:r>
    </w:p>
    <w:p w14:paraId="48C4158E" w14:textId="77777777" w:rsidR="00A73064" w:rsidRPr="00A73064" w:rsidRDefault="00A73064" w:rsidP="00734A53">
      <w:pPr>
        <w:pStyle w:val="ListParagraph"/>
        <w:numPr>
          <w:ilvl w:val="0"/>
          <w:numId w:val="142"/>
        </w:numPr>
      </w:pPr>
      <w:r w:rsidRPr="00A73064">
        <w:t xml:space="preserve">Clarence Valley Council. </w:t>
      </w:r>
    </w:p>
    <w:p w14:paraId="257BB9A9" w14:textId="77777777" w:rsidR="00A73064" w:rsidRPr="00A73064" w:rsidRDefault="00A73064" w:rsidP="00A73064">
      <w:r w:rsidRPr="00A73064">
        <w:t>We continue to monitor the situation and will provide updates as required.</w:t>
      </w:r>
    </w:p>
    <w:p w14:paraId="168E5067" w14:textId="77777777" w:rsidR="00A73064" w:rsidRPr="00A73064" w:rsidRDefault="00A73064" w:rsidP="00835FF2">
      <w:pPr>
        <w:pStyle w:val="Heading4"/>
      </w:pPr>
      <w:r w:rsidRPr="00A73064">
        <w:t>Support during the emergency</w:t>
      </w:r>
    </w:p>
    <w:p w14:paraId="6CAF483F" w14:textId="77777777" w:rsidR="00A73064" w:rsidRPr="00A73064" w:rsidRDefault="00A73064" w:rsidP="00A73064">
      <w:r w:rsidRPr="00A73064">
        <w:t xml:space="preserve">The following support is available in affected regions </w:t>
      </w:r>
      <w:r w:rsidRPr="00A73064">
        <w:rPr>
          <w:b/>
          <w:bCs/>
        </w:rPr>
        <w:t>during</w:t>
      </w:r>
      <w:r w:rsidRPr="00A73064">
        <w:t xml:space="preserve"> the CCS period of emergency:</w:t>
      </w:r>
    </w:p>
    <w:p w14:paraId="1B738802" w14:textId="77777777" w:rsidR="00A73064" w:rsidRPr="00A73064" w:rsidRDefault="00A73064" w:rsidP="00734A53">
      <w:pPr>
        <w:pStyle w:val="ListParagraph"/>
        <w:numPr>
          <w:ilvl w:val="0"/>
          <w:numId w:val="143"/>
        </w:numPr>
      </w:pPr>
      <w:r w:rsidRPr="00A73064">
        <w:t>you can continue to get CCS if your service closes as a direct result of the emergency</w:t>
      </w:r>
    </w:p>
    <w:p w14:paraId="3A357697" w14:textId="77777777" w:rsidR="00A73064" w:rsidRPr="00A73064" w:rsidRDefault="00A73064" w:rsidP="00734A53">
      <w:pPr>
        <w:pStyle w:val="ListParagraph"/>
        <w:numPr>
          <w:ilvl w:val="0"/>
          <w:numId w:val="143"/>
        </w:numPr>
      </w:pPr>
      <w:r w:rsidRPr="00A73064">
        <w:t>you can waive the gap fee if a child doesn’t attend, or your service is closed, during the CCS period of emergency</w:t>
      </w:r>
    </w:p>
    <w:p w14:paraId="30134BBC" w14:textId="77777777" w:rsidR="00A73064" w:rsidRPr="00A73064" w:rsidRDefault="00A73064" w:rsidP="00734A53">
      <w:pPr>
        <w:pStyle w:val="ListParagraph"/>
        <w:numPr>
          <w:ilvl w:val="0"/>
          <w:numId w:val="143"/>
        </w:numPr>
      </w:pPr>
      <w:r w:rsidRPr="00A73064">
        <w:t>families will get unlimited allowable absences for the duration of the CCS period of emergency.</w:t>
      </w:r>
    </w:p>
    <w:p w14:paraId="6F4D2CB5" w14:textId="77777777" w:rsidR="00A73064" w:rsidRPr="00A73064" w:rsidRDefault="00A73064" w:rsidP="00A73064">
      <w:r w:rsidRPr="00A73064">
        <w:t xml:space="preserve">Read more about </w:t>
      </w:r>
      <w:hyperlink r:id="rId518" w:history="1">
        <w:r w:rsidRPr="00A73064">
          <w:rPr>
            <w:rStyle w:val="Hyperlink"/>
          </w:rPr>
          <w:t>support during a CCS period of emergency</w:t>
        </w:r>
      </w:hyperlink>
      <w:r w:rsidRPr="00A73064">
        <w:t>.</w:t>
      </w:r>
    </w:p>
    <w:p w14:paraId="7EB90B8B" w14:textId="77777777" w:rsidR="00A73064" w:rsidRPr="00A73064" w:rsidRDefault="00A73064" w:rsidP="00835FF2">
      <w:pPr>
        <w:pStyle w:val="Heading4"/>
      </w:pPr>
      <w:r w:rsidRPr="00A73064">
        <w:lastRenderedPageBreak/>
        <w:t>Support after the emergency</w:t>
      </w:r>
    </w:p>
    <w:p w14:paraId="1BFCD400" w14:textId="77777777" w:rsidR="00A73064" w:rsidRPr="00A73064" w:rsidRDefault="00A73064" w:rsidP="00A73064">
      <w:r w:rsidRPr="00A73064">
        <w:t xml:space="preserve">The following support may help you recover </w:t>
      </w:r>
      <w:r w:rsidRPr="00A73064">
        <w:rPr>
          <w:b/>
          <w:bCs/>
        </w:rPr>
        <w:t>after</w:t>
      </w:r>
      <w:r w:rsidRPr="00A73064">
        <w:t xml:space="preserve"> an emergency:</w:t>
      </w:r>
    </w:p>
    <w:p w14:paraId="4D5DCB42" w14:textId="77777777" w:rsidR="00A73064" w:rsidRPr="00A73064" w:rsidRDefault="00A73064" w:rsidP="00734A53">
      <w:pPr>
        <w:pStyle w:val="ListParagraph"/>
        <w:numPr>
          <w:ilvl w:val="0"/>
          <w:numId w:val="144"/>
        </w:numPr>
      </w:pPr>
      <w:r w:rsidRPr="00A73064">
        <w:t xml:space="preserve">you may be eligible for a </w:t>
      </w:r>
      <w:hyperlink r:id="rId519" w:history="1">
        <w:r w:rsidRPr="00A73064">
          <w:rPr>
            <w:rStyle w:val="Hyperlink"/>
          </w:rPr>
          <w:t>Community Child Care Fund special circumstances grant</w:t>
        </w:r>
      </w:hyperlink>
      <w:r w:rsidRPr="00A73064">
        <w:t xml:space="preserve"> if the emergency threatens your service’s ability to stay open after the event, and you have already accessed other disaster support</w:t>
      </w:r>
    </w:p>
    <w:p w14:paraId="224B72DA" w14:textId="77777777" w:rsidR="00A73064" w:rsidRPr="00A73064" w:rsidRDefault="00A73064" w:rsidP="00734A53">
      <w:pPr>
        <w:pStyle w:val="ListParagraph"/>
        <w:numPr>
          <w:ilvl w:val="0"/>
          <w:numId w:val="144"/>
        </w:numPr>
      </w:pPr>
      <w:r w:rsidRPr="00A73064">
        <w:t xml:space="preserve">families may be able to access </w:t>
      </w:r>
      <w:hyperlink r:id="rId520" w:history="1">
        <w:r w:rsidRPr="00A73064">
          <w:rPr>
            <w:rStyle w:val="Hyperlink"/>
          </w:rPr>
          <w:t>additional absences</w:t>
        </w:r>
      </w:hyperlink>
      <w:r w:rsidRPr="00A73064">
        <w:t xml:space="preserve"> if they’ve exhausted their allowable absences</w:t>
      </w:r>
    </w:p>
    <w:p w14:paraId="4381E0CC" w14:textId="77777777" w:rsidR="00A73064" w:rsidRPr="00A73064" w:rsidRDefault="00A73064" w:rsidP="00734A53">
      <w:pPr>
        <w:pStyle w:val="ListParagraph"/>
        <w:numPr>
          <w:ilvl w:val="0"/>
          <w:numId w:val="144"/>
        </w:numPr>
      </w:pPr>
      <w:r w:rsidRPr="00A73064">
        <w:t xml:space="preserve">families may be eligible for </w:t>
      </w:r>
      <w:hyperlink r:id="rId521" w:history="1">
        <w:r w:rsidRPr="00A73064">
          <w:rPr>
            <w:rStyle w:val="Hyperlink"/>
          </w:rPr>
          <w:t>Additional Child Care Subsidy</w:t>
        </w:r>
      </w:hyperlink>
      <w:r w:rsidRPr="00A73064">
        <w:t xml:space="preserve"> if they experience temporary financial hardship due to an emergency that happened in the last 6 months.</w:t>
      </w:r>
    </w:p>
    <w:p w14:paraId="6899D683" w14:textId="77777777" w:rsidR="00A73064" w:rsidRPr="00A73064" w:rsidRDefault="00A73064" w:rsidP="00A73064">
      <w:r w:rsidRPr="00A73064">
        <w:t xml:space="preserve">Read more about </w:t>
      </w:r>
      <w:hyperlink r:id="rId522" w:history="1">
        <w:r w:rsidRPr="00A73064">
          <w:rPr>
            <w:rStyle w:val="Hyperlink"/>
          </w:rPr>
          <w:t>support after an emergency</w:t>
        </w:r>
      </w:hyperlink>
      <w:r w:rsidRPr="00A73064">
        <w:t>.</w:t>
      </w:r>
    </w:p>
    <w:p w14:paraId="70C748B6" w14:textId="77777777" w:rsidR="00A73064" w:rsidRPr="00A73064" w:rsidRDefault="00A73064" w:rsidP="00835FF2">
      <w:pPr>
        <w:pStyle w:val="Heading4"/>
      </w:pPr>
      <w:r w:rsidRPr="00A73064">
        <w:t>Other disaster support</w:t>
      </w:r>
    </w:p>
    <w:p w14:paraId="283D6841" w14:textId="77777777" w:rsidR="00A73064" w:rsidRPr="00A73064" w:rsidRDefault="00A73064" w:rsidP="00A73064">
      <w:r w:rsidRPr="00A73064">
        <w:t>You may be eligible for other government disaster support:</w:t>
      </w:r>
    </w:p>
    <w:p w14:paraId="56D53C16" w14:textId="77777777" w:rsidR="00A73064" w:rsidRPr="00A73064" w:rsidRDefault="00A73064" w:rsidP="00734A53">
      <w:pPr>
        <w:pStyle w:val="ListParagraph"/>
        <w:numPr>
          <w:ilvl w:val="0"/>
          <w:numId w:val="145"/>
        </w:numPr>
      </w:pPr>
      <w:r w:rsidRPr="00A73064">
        <w:t xml:space="preserve">The Australian Government provides help for people affected by natural disasters. Find out whether you're eligible on the </w:t>
      </w:r>
      <w:hyperlink r:id="rId523" w:history="1">
        <w:r w:rsidRPr="00A73064">
          <w:rPr>
            <w:rStyle w:val="Hyperlink"/>
          </w:rPr>
          <w:t>Services Australia website</w:t>
        </w:r>
      </w:hyperlink>
      <w:r w:rsidRPr="00A73064">
        <w:t>.</w:t>
      </w:r>
    </w:p>
    <w:p w14:paraId="4D6EF3DB" w14:textId="77777777" w:rsidR="00A73064" w:rsidRPr="00A73064" w:rsidRDefault="00A73064" w:rsidP="00734A53">
      <w:pPr>
        <w:pStyle w:val="ListParagraph"/>
        <w:numPr>
          <w:ilvl w:val="0"/>
          <w:numId w:val="145"/>
        </w:numPr>
      </w:pPr>
      <w:r w:rsidRPr="00A73064">
        <w:t xml:space="preserve">Your state or territory government may provide additional support in the event of a natural disaster. Find out more at </w:t>
      </w:r>
      <w:hyperlink r:id="rId524" w:history="1">
        <w:r w:rsidRPr="00A73064">
          <w:rPr>
            <w:rStyle w:val="Hyperlink"/>
          </w:rPr>
          <w:t>Emergency Qld</w:t>
        </w:r>
      </w:hyperlink>
      <w:r w:rsidRPr="00A73064">
        <w:t xml:space="preserve"> and </w:t>
      </w:r>
      <w:hyperlink r:id="rId525" w:history="1">
        <w:r w:rsidRPr="00A73064">
          <w:rPr>
            <w:rStyle w:val="Hyperlink"/>
          </w:rPr>
          <w:t>Emergency NSW</w:t>
        </w:r>
      </w:hyperlink>
      <w:r w:rsidRPr="00A73064">
        <w:t>.</w:t>
      </w:r>
    </w:p>
    <w:p w14:paraId="348DE68F" w14:textId="77777777" w:rsidR="00A73064" w:rsidRPr="00A73064" w:rsidRDefault="00A73064" w:rsidP="00701576">
      <w:pPr>
        <w:pStyle w:val="Heading4"/>
      </w:pPr>
      <w:r w:rsidRPr="00A73064">
        <w:t>For action</w:t>
      </w:r>
    </w:p>
    <w:p w14:paraId="42D2D929" w14:textId="77777777" w:rsidR="00A73064" w:rsidRPr="00A73064" w:rsidRDefault="00A73064" w:rsidP="00734A53">
      <w:pPr>
        <w:pStyle w:val="ListParagraph"/>
        <w:numPr>
          <w:ilvl w:val="0"/>
          <w:numId w:val="146"/>
        </w:numPr>
      </w:pPr>
      <w:r w:rsidRPr="00A73064">
        <w:t>Tell us as soon as possible if you close your service. Do this via the </w:t>
      </w:r>
      <w:hyperlink r:id="rId526" w:history="1">
        <w:r w:rsidRPr="00A73064">
          <w:rPr>
            <w:rStyle w:val="Hyperlink"/>
          </w:rPr>
          <w:t>Provider Entry Point (PEP)</w:t>
        </w:r>
      </w:hyperlink>
      <w:r w:rsidRPr="00A73064">
        <w:t xml:space="preserve"> or your third-party software. You also need to tell your </w:t>
      </w:r>
      <w:hyperlink r:id="rId527" w:history="1">
        <w:r w:rsidRPr="00A73064">
          <w:rPr>
            <w:rStyle w:val="Hyperlink"/>
          </w:rPr>
          <w:t>state or territory regulatory authority</w:t>
        </w:r>
      </w:hyperlink>
      <w:r w:rsidRPr="00A73064">
        <w:t>.</w:t>
      </w:r>
    </w:p>
    <w:p w14:paraId="2DE1D23D" w14:textId="77777777" w:rsidR="00A73064" w:rsidRPr="00A73064" w:rsidRDefault="00A73064" w:rsidP="00734A53">
      <w:pPr>
        <w:pStyle w:val="ListParagraph"/>
        <w:numPr>
          <w:ilvl w:val="0"/>
          <w:numId w:val="146"/>
        </w:numPr>
      </w:pPr>
      <w:r w:rsidRPr="00A73064">
        <w:t xml:space="preserve">Update your contact details in the Child Care Subsidy System so you don’t miss important information. Do this via the </w:t>
      </w:r>
      <w:hyperlink r:id="rId528" w:history="1">
        <w:r w:rsidRPr="00A73064">
          <w:rPr>
            <w:rStyle w:val="Hyperlink"/>
          </w:rPr>
          <w:t>PEP</w:t>
        </w:r>
      </w:hyperlink>
      <w:r w:rsidRPr="00A73064">
        <w:t xml:space="preserve"> or your third-party software.</w:t>
      </w:r>
    </w:p>
    <w:p w14:paraId="4B4B278E" w14:textId="77777777" w:rsidR="00A73064" w:rsidRPr="00A73064" w:rsidRDefault="00A73064" w:rsidP="00734A53">
      <w:pPr>
        <w:pStyle w:val="ListParagraph"/>
        <w:numPr>
          <w:ilvl w:val="0"/>
          <w:numId w:val="146"/>
        </w:numPr>
      </w:pPr>
      <w:r w:rsidRPr="00A73064">
        <w:t xml:space="preserve">Update your vacancy details on </w:t>
      </w:r>
      <w:hyperlink r:id="rId529" w:history="1">
        <w:r w:rsidRPr="00A73064">
          <w:rPr>
            <w:rStyle w:val="Hyperlink"/>
          </w:rPr>
          <w:t>StartingBlocks.gov.au</w:t>
        </w:r>
      </w:hyperlink>
      <w:r w:rsidRPr="00A73064">
        <w:t xml:space="preserve"> to help families looking for care. Do this via the </w:t>
      </w:r>
      <w:hyperlink r:id="rId530" w:history="1">
        <w:r w:rsidRPr="00A73064">
          <w:rPr>
            <w:rStyle w:val="Hyperlink"/>
          </w:rPr>
          <w:t>PEP</w:t>
        </w:r>
      </w:hyperlink>
      <w:r w:rsidRPr="00A73064">
        <w:t xml:space="preserve"> or your third-party software.</w:t>
      </w:r>
    </w:p>
    <w:p w14:paraId="1D3951AC" w14:textId="77777777" w:rsidR="00A73064" w:rsidRPr="00A73064" w:rsidRDefault="00A73064" w:rsidP="00734A53">
      <w:pPr>
        <w:pStyle w:val="ListParagraph"/>
        <w:numPr>
          <w:ilvl w:val="0"/>
          <w:numId w:val="146"/>
        </w:numPr>
      </w:pPr>
      <w:r w:rsidRPr="00A73064">
        <w:t xml:space="preserve">Join our </w:t>
      </w:r>
      <w:hyperlink r:id="rId531" w:history="1">
        <w:r w:rsidRPr="00A73064">
          <w:rPr>
            <w:rStyle w:val="Hyperlink"/>
          </w:rPr>
          <w:t>Facebook group</w:t>
        </w:r>
      </w:hyperlink>
      <w:r w:rsidRPr="00A73064">
        <w:t xml:space="preserve"> for alerts and updates.</w:t>
      </w:r>
    </w:p>
    <w:p w14:paraId="366B7AC0" w14:textId="3AFEFA38" w:rsidR="00E91487" w:rsidRPr="00E91487" w:rsidRDefault="00A73064" w:rsidP="00734A53">
      <w:pPr>
        <w:pStyle w:val="ListParagraph"/>
        <w:numPr>
          <w:ilvl w:val="0"/>
          <w:numId w:val="146"/>
        </w:numPr>
      </w:pPr>
      <w:r w:rsidRPr="00A73064">
        <w:t xml:space="preserve">Keep an eye on </w:t>
      </w:r>
      <w:hyperlink r:id="rId532" w:history="1">
        <w:r w:rsidRPr="00A73064">
          <w:rPr>
            <w:rStyle w:val="Hyperlink"/>
          </w:rPr>
          <w:t>Emergency Qld</w:t>
        </w:r>
      </w:hyperlink>
      <w:r w:rsidRPr="00A73064">
        <w:t xml:space="preserve"> and </w:t>
      </w:r>
      <w:hyperlink r:id="rId533" w:history="1">
        <w:r w:rsidRPr="00A73064">
          <w:rPr>
            <w:rStyle w:val="Hyperlink"/>
          </w:rPr>
          <w:t>Emergency NSW</w:t>
        </w:r>
      </w:hyperlink>
      <w:r w:rsidRPr="00A73064">
        <w:t xml:space="preserve"> for current emergency information in your region.</w:t>
      </w:r>
    </w:p>
    <w:p w14:paraId="2DA08E3B" w14:textId="536D0724" w:rsidR="002E6180" w:rsidRDefault="002E6180" w:rsidP="002555AC">
      <w:pPr>
        <w:pStyle w:val="Issuedate"/>
      </w:pPr>
      <w:bookmarkStart w:id="113" w:name="_Toc199937877"/>
      <w:r>
        <w:lastRenderedPageBreak/>
        <w:t>5 March 2025</w:t>
      </w:r>
      <w:bookmarkEnd w:id="113"/>
    </w:p>
    <w:p w14:paraId="4BC24486" w14:textId="57C7D02A" w:rsidR="006A6975" w:rsidRDefault="006A6975" w:rsidP="006A6975">
      <w:pPr>
        <w:pStyle w:val="Heading2"/>
      </w:pPr>
      <w:bookmarkStart w:id="114" w:name="_Toc199937878"/>
      <w:r>
        <w:t>From the department</w:t>
      </w:r>
      <w:bookmarkEnd w:id="114"/>
    </w:p>
    <w:p w14:paraId="6976ABEF" w14:textId="541F8159" w:rsidR="006A6975" w:rsidRDefault="009535FB" w:rsidP="009535FB">
      <w:pPr>
        <w:pStyle w:val="Heading3"/>
      </w:pPr>
      <w:r w:rsidRPr="009535FB">
        <w:t>Worker retention payment update</w:t>
      </w:r>
    </w:p>
    <w:p w14:paraId="0BDBE491" w14:textId="77777777" w:rsidR="009535FB" w:rsidRPr="009535FB" w:rsidRDefault="009535FB" w:rsidP="009535FB">
      <w:pPr>
        <w:pStyle w:val="Heading4"/>
      </w:pPr>
      <w:r w:rsidRPr="009535FB">
        <w:t>Need help with the worker retention payment?</w:t>
      </w:r>
    </w:p>
    <w:p w14:paraId="0DDC351E" w14:textId="77777777" w:rsidR="009535FB" w:rsidRPr="009535FB" w:rsidRDefault="009535FB" w:rsidP="009535FB">
      <w:r w:rsidRPr="009535FB">
        <w:rPr>
          <w:b/>
          <w:bCs/>
        </w:rPr>
        <w:t xml:space="preserve">You can get help to engage with the worker retention payment. </w:t>
      </w:r>
    </w:p>
    <w:p w14:paraId="53EE7A57" w14:textId="77777777" w:rsidR="009535FB" w:rsidRPr="009535FB" w:rsidRDefault="009535FB" w:rsidP="009535FB">
      <w:r w:rsidRPr="009535FB">
        <w:t xml:space="preserve">We’ve updated the </w:t>
      </w:r>
      <w:hyperlink r:id="rId534" w:history="1">
        <w:r w:rsidRPr="009535FB">
          <w:rPr>
            <w:rStyle w:val="Hyperlink"/>
          </w:rPr>
          <w:t>help directory on our website</w:t>
        </w:r>
      </w:hyperlink>
      <w:r w:rsidRPr="009535FB">
        <w:t xml:space="preserve"> with the latest support on offer.</w:t>
      </w:r>
    </w:p>
    <w:p w14:paraId="7ED84F84" w14:textId="77777777" w:rsidR="009535FB" w:rsidRPr="009535FB" w:rsidRDefault="009535FB" w:rsidP="009535FB">
      <w:r w:rsidRPr="009535FB">
        <w:t>This includes help to:</w:t>
      </w:r>
    </w:p>
    <w:p w14:paraId="4B6F7B15" w14:textId="77777777" w:rsidR="009535FB" w:rsidRPr="009535FB" w:rsidRDefault="009535FB" w:rsidP="00734A53">
      <w:pPr>
        <w:pStyle w:val="ListParagraph"/>
        <w:numPr>
          <w:ilvl w:val="0"/>
          <w:numId w:val="135"/>
        </w:numPr>
      </w:pPr>
      <w:r w:rsidRPr="009535FB">
        <w:t>understand the payment and its requirements</w:t>
      </w:r>
    </w:p>
    <w:p w14:paraId="0ED19F7C" w14:textId="77777777" w:rsidR="009535FB" w:rsidRPr="009535FB" w:rsidRDefault="009535FB" w:rsidP="00734A53">
      <w:pPr>
        <w:pStyle w:val="ListParagraph"/>
        <w:numPr>
          <w:ilvl w:val="0"/>
          <w:numId w:val="135"/>
        </w:numPr>
      </w:pPr>
      <w:r w:rsidRPr="009535FB">
        <w:t>develop a compliant workplace instrument</w:t>
      </w:r>
    </w:p>
    <w:p w14:paraId="1AE01D22" w14:textId="77777777" w:rsidR="009535FB" w:rsidRPr="009535FB" w:rsidRDefault="009535FB" w:rsidP="00734A53">
      <w:pPr>
        <w:pStyle w:val="ListParagraph"/>
        <w:numPr>
          <w:ilvl w:val="0"/>
          <w:numId w:val="135"/>
        </w:numPr>
      </w:pPr>
      <w:r w:rsidRPr="009535FB">
        <w:t>submit a complete application</w:t>
      </w:r>
    </w:p>
    <w:p w14:paraId="22CA66F6" w14:textId="77777777" w:rsidR="009535FB" w:rsidRPr="009535FB" w:rsidRDefault="009535FB" w:rsidP="00734A53">
      <w:pPr>
        <w:pStyle w:val="ListParagraph"/>
        <w:numPr>
          <w:ilvl w:val="0"/>
          <w:numId w:val="135"/>
        </w:numPr>
      </w:pPr>
      <w:r w:rsidRPr="009535FB">
        <w:t>get workplace relations or legal advice, and more.</w:t>
      </w:r>
    </w:p>
    <w:p w14:paraId="49DCBB64" w14:textId="77777777" w:rsidR="009535FB" w:rsidRPr="009535FB" w:rsidRDefault="009535FB" w:rsidP="009535FB">
      <w:r w:rsidRPr="009535FB">
        <w:t>Support is free.</w:t>
      </w:r>
    </w:p>
    <w:p w14:paraId="340DC4DE" w14:textId="77777777" w:rsidR="009535FB" w:rsidRPr="009535FB" w:rsidRDefault="009535FB" w:rsidP="009535FB">
      <w:r w:rsidRPr="009535FB">
        <w:t>We recommend you get support through the organisations listed on our website. Workplace instrument templates sold commercially may not meet the worker retention payment requirements.</w:t>
      </w:r>
    </w:p>
    <w:p w14:paraId="0F4654D0" w14:textId="77777777" w:rsidR="009535FB" w:rsidRPr="009535FB" w:rsidRDefault="009535FB" w:rsidP="009535FB">
      <w:pPr>
        <w:pStyle w:val="Heading4"/>
      </w:pPr>
      <w:r w:rsidRPr="009535FB">
        <w:t>Backdating payments</w:t>
      </w:r>
    </w:p>
    <w:p w14:paraId="18307313" w14:textId="77777777" w:rsidR="009535FB" w:rsidRPr="009535FB" w:rsidRDefault="009535FB" w:rsidP="009535FB">
      <w:r w:rsidRPr="009535FB">
        <w:rPr>
          <w:b/>
          <w:bCs/>
        </w:rPr>
        <w:t xml:space="preserve">We appreciate your patience as we process worker retention payment applications. </w:t>
      </w:r>
    </w:p>
    <w:p w14:paraId="15BB6CA2" w14:textId="77777777" w:rsidR="009535FB" w:rsidRPr="009535FB" w:rsidRDefault="009535FB" w:rsidP="009535FB">
      <w:r w:rsidRPr="009535FB">
        <w:t>We will backdate your payments if you:</w:t>
      </w:r>
    </w:p>
    <w:p w14:paraId="52433654" w14:textId="77777777" w:rsidR="009535FB" w:rsidRPr="009535FB" w:rsidRDefault="009535FB" w:rsidP="00734A53">
      <w:pPr>
        <w:pStyle w:val="ListParagraph"/>
        <w:numPr>
          <w:ilvl w:val="0"/>
          <w:numId w:val="136"/>
        </w:numPr>
      </w:pPr>
      <w:r w:rsidRPr="009535FB">
        <w:t>submit a complete application by 30 June 2025</w:t>
      </w:r>
    </w:p>
    <w:p w14:paraId="7788062F" w14:textId="77777777" w:rsidR="009535FB" w:rsidRPr="009535FB" w:rsidRDefault="009535FB" w:rsidP="00734A53">
      <w:pPr>
        <w:pStyle w:val="ListParagraph"/>
        <w:numPr>
          <w:ilvl w:val="0"/>
          <w:numId w:val="136"/>
        </w:numPr>
      </w:pPr>
      <w:r w:rsidRPr="009535FB">
        <w:t>meet the eligibility criteria from 2 December 2024.</w:t>
      </w:r>
    </w:p>
    <w:p w14:paraId="386238D4" w14:textId="77777777" w:rsidR="009535FB" w:rsidRPr="009535FB" w:rsidRDefault="009535FB" w:rsidP="009535FB">
      <w:r w:rsidRPr="009535FB">
        <w:t>We will backdate payments to:</w:t>
      </w:r>
    </w:p>
    <w:p w14:paraId="2B2AEB51" w14:textId="77777777" w:rsidR="009535FB" w:rsidRPr="009535FB" w:rsidRDefault="009535FB" w:rsidP="00734A53">
      <w:pPr>
        <w:pStyle w:val="ListParagraph"/>
        <w:numPr>
          <w:ilvl w:val="0"/>
          <w:numId w:val="137"/>
        </w:numPr>
      </w:pPr>
      <w:r w:rsidRPr="009535FB">
        <w:t>2 December 2024, for workplace instruments that cover the full grant period even if adopted later</w:t>
      </w:r>
    </w:p>
    <w:p w14:paraId="28925526" w14:textId="77777777" w:rsidR="009535FB" w:rsidRPr="009535FB" w:rsidRDefault="009535FB" w:rsidP="00734A53">
      <w:pPr>
        <w:pStyle w:val="ListParagraph"/>
        <w:numPr>
          <w:ilvl w:val="0"/>
          <w:numId w:val="137"/>
        </w:numPr>
      </w:pPr>
      <w:r w:rsidRPr="009535FB">
        <w:t>the date your workplace instrument starts, if this is after 2 December 2024.</w:t>
      </w:r>
    </w:p>
    <w:p w14:paraId="10D95AAA" w14:textId="77777777" w:rsidR="009535FB" w:rsidRPr="009535FB" w:rsidRDefault="009535FB" w:rsidP="009535FB">
      <w:r w:rsidRPr="009535FB">
        <w:t>Some providers may attempt to form or join a workplace instrument before 30 June 2025, but may not be approved until after the deadline. In this scenario, we may backdate payments provided you submit a complete application by 30 June 2025 that indicates you are awaiting approval.</w:t>
      </w:r>
    </w:p>
    <w:p w14:paraId="7D77E6A6" w14:textId="77777777" w:rsidR="009535FB" w:rsidRPr="009535FB" w:rsidRDefault="009535FB" w:rsidP="009535FB">
      <w:r w:rsidRPr="009535FB">
        <w:t xml:space="preserve">Visit our website to see </w:t>
      </w:r>
      <w:hyperlink r:id="rId535" w:history="1">
        <w:r w:rsidRPr="009535FB">
          <w:rPr>
            <w:rStyle w:val="Hyperlink"/>
          </w:rPr>
          <w:t>examples of how we will backdate payments</w:t>
        </w:r>
      </w:hyperlink>
      <w:r w:rsidRPr="009535FB">
        <w:t>.</w:t>
      </w:r>
    </w:p>
    <w:p w14:paraId="1FD54D31" w14:textId="307DC028" w:rsidR="009535FB" w:rsidRDefault="009535FB" w:rsidP="009535FB">
      <w:r w:rsidRPr="009535FB">
        <w:t>Please be assured we are working to assess applications as quickly as possible</w:t>
      </w:r>
      <w:r w:rsidR="00D1199F">
        <w:t>.</w:t>
      </w:r>
    </w:p>
    <w:p w14:paraId="6706601A" w14:textId="45A60CAE" w:rsidR="00D1199F" w:rsidRDefault="00C975C0" w:rsidP="00C975C0">
      <w:pPr>
        <w:pStyle w:val="Heading3"/>
      </w:pPr>
      <w:r w:rsidRPr="00C975C0">
        <w:t>CCS Provider Helpdesk closed on Monday </w:t>
      </w:r>
    </w:p>
    <w:p w14:paraId="79F650A3" w14:textId="77777777" w:rsidR="00D1199F" w:rsidRPr="00D1199F" w:rsidRDefault="00D1199F" w:rsidP="00D1199F">
      <w:r w:rsidRPr="00D1199F">
        <w:rPr>
          <w:b/>
          <w:bCs/>
        </w:rPr>
        <w:t>The Child Care Subsidy (CCS) Helpdesk will be closed for a public holiday on Monday 10 March.</w:t>
      </w:r>
    </w:p>
    <w:p w14:paraId="79808881" w14:textId="77777777" w:rsidR="00D1199F" w:rsidRPr="00D1199F" w:rsidRDefault="00D1199F" w:rsidP="00D1199F">
      <w:r w:rsidRPr="00D1199F">
        <w:t>The helpdesk will re-open at 9 am AEDT on Tuesday 11 March. </w:t>
      </w:r>
    </w:p>
    <w:p w14:paraId="5301B07A" w14:textId="77777777" w:rsidR="00D1199F" w:rsidRPr="00D1199F" w:rsidRDefault="00D1199F" w:rsidP="00D1199F">
      <w:r w:rsidRPr="00D1199F">
        <w:lastRenderedPageBreak/>
        <w:t xml:space="preserve">You can email the helpdesk anytime at </w:t>
      </w:r>
      <w:hyperlink r:id="rId536" w:history="1">
        <w:r w:rsidRPr="00D1199F">
          <w:rPr>
            <w:rStyle w:val="Hyperlink"/>
          </w:rPr>
          <w:t>CCShelpdesk@education.gov.au</w:t>
        </w:r>
      </w:hyperlink>
      <w:r w:rsidRPr="00D1199F">
        <w:t> and we will respond during business hours. </w:t>
      </w:r>
    </w:p>
    <w:p w14:paraId="2ACF26FD" w14:textId="02DC1CA7" w:rsidR="00D1199F" w:rsidRDefault="00D1199F" w:rsidP="00D1199F">
      <w:r w:rsidRPr="00D1199F">
        <w:t>CCS payments may be affected by the public holiday.</w:t>
      </w:r>
    </w:p>
    <w:p w14:paraId="462B2E59" w14:textId="488B5AD6" w:rsidR="00C975C0" w:rsidRDefault="00E4143A" w:rsidP="00E4143A">
      <w:pPr>
        <w:pStyle w:val="Heading3"/>
      </w:pPr>
      <w:r w:rsidRPr="00E4143A">
        <w:t>CCS period of emergency in Qld and NSW</w:t>
      </w:r>
    </w:p>
    <w:p w14:paraId="7EE495D0" w14:textId="77777777" w:rsidR="00C975C0" w:rsidRPr="00C975C0" w:rsidRDefault="00C975C0" w:rsidP="00C975C0">
      <w:r w:rsidRPr="00C975C0">
        <w:rPr>
          <w:b/>
          <w:bCs/>
        </w:rPr>
        <w:t>A Child Care Subsidy (CCS) period of emergency is in place in parts of Queensland and New South Wales due to Tropical Cyclone Alfred.</w:t>
      </w:r>
    </w:p>
    <w:p w14:paraId="225444E6" w14:textId="77777777" w:rsidR="00C975C0" w:rsidRPr="00C975C0" w:rsidRDefault="00C975C0" w:rsidP="00C975C0">
      <w:r w:rsidRPr="00C975C0">
        <w:t>Visit our website to see:</w:t>
      </w:r>
    </w:p>
    <w:p w14:paraId="15E3FA9B" w14:textId="77777777" w:rsidR="00C975C0" w:rsidRPr="00C975C0" w:rsidRDefault="00C975C0" w:rsidP="00734A53">
      <w:pPr>
        <w:pStyle w:val="ListParagraph"/>
        <w:numPr>
          <w:ilvl w:val="0"/>
          <w:numId w:val="138"/>
        </w:numPr>
      </w:pPr>
      <w:hyperlink r:id="rId537" w:history="1">
        <w:r w:rsidRPr="00C975C0">
          <w:rPr>
            <w:rStyle w:val="Hyperlink"/>
          </w:rPr>
          <w:t>regions and timeframes where the period of emergency applies</w:t>
        </w:r>
      </w:hyperlink>
    </w:p>
    <w:p w14:paraId="6611D7FC" w14:textId="77777777" w:rsidR="00C975C0" w:rsidRPr="00C975C0" w:rsidRDefault="00C975C0" w:rsidP="00734A53">
      <w:pPr>
        <w:pStyle w:val="ListParagraph"/>
        <w:numPr>
          <w:ilvl w:val="0"/>
          <w:numId w:val="138"/>
        </w:numPr>
      </w:pPr>
      <w:hyperlink r:id="rId538" w:history="1">
        <w:r w:rsidRPr="00C975C0">
          <w:rPr>
            <w:rStyle w:val="Hyperlink"/>
          </w:rPr>
          <w:t>details of support available during and after a period of emergency</w:t>
        </w:r>
      </w:hyperlink>
      <w:r w:rsidRPr="00C975C0">
        <w:t>.</w:t>
      </w:r>
    </w:p>
    <w:p w14:paraId="1F7A6FD8" w14:textId="5597C9EB" w:rsidR="00C975C0" w:rsidRDefault="00C975C0" w:rsidP="00C975C0">
      <w:r w:rsidRPr="00C975C0">
        <w:t>We continue to monitor the situation and will provide updates as required.</w:t>
      </w:r>
    </w:p>
    <w:p w14:paraId="6075C54D" w14:textId="1F521413" w:rsidR="00E4143A" w:rsidRDefault="00E4143A" w:rsidP="00AF5D4B">
      <w:pPr>
        <w:pStyle w:val="Heading2"/>
      </w:pPr>
      <w:bookmarkStart w:id="115" w:name="_Toc199937879"/>
      <w:r>
        <w:t>Facts from FAL</w:t>
      </w:r>
      <w:bookmarkEnd w:id="115"/>
    </w:p>
    <w:p w14:paraId="5DE98670" w14:textId="373C6326" w:rsidR="00E4143A" w:rsidRDefault="00AF5D4B" w:rsidP="00AF5D4B">
      <w:pPr>
        <w:pStyle w:val="Heading3"/>
      </w:pPr>
      <w:r w:rsidRPr="00AF5D4B">
        <w:t>Submit a tip-off if you suspect CCS fraud</w:t>
      </w:r>
    </w:p>
    <w:p w14:paraId="72C77699" w14:textId="77777777" w:rsidR="00361A21" w:rsidRPr="00361A21" w:rsidRDefault="00361A21" w:rsidP="00361A21">
      <w:r w:rsidRPr="00361A21">
        <w:rPr>
          <w:b/>
          <w:bCs/>
        </w:rPr>
        <w:t xml:space="preserve">If you suspect a child care provider or service is not following the rules, you can tell us. </w:t>
      </w:r>
    </w:p>
    <w:p w14:paraId="691DC20B" w14:textId="77777777" w:rsidR="00361A21" w:rsidRPr="00361A21" w:rsidRDefault="00361A21" w:rsidP="00361A21">
      <w:r w:rsidRPr="00361A21">
        <w:t>Some examples of CCS fraud are:</w:t>
      </w:r>
    </w:p>
    <w:p w14:paraId="35AA0094" w14:textId="77777777" w:rsidR="00361A21" w:rsidRPr="00361A21" w:rsidRDefault="00361A21" w:rsidP="00734A53">
      <w:pPr>
        <w:pStyle w:val="ListParagraph"/>
        <w:numPr>
          <w:ilvl w:val="0"/>
          <w:numId w:val="139"/>
        </w:numPr>
      </w:pPr>
      <w:r w:rsidRPr="00361A21">
        <w:t>claiming false absences</w:t>
      </w:r>
    </w:p>
    <w:p w14:paraId="55E50CC6" w14:textId="77777777" w:rsidR="00361A21" w:rsidRPr="00361A21" w:rsidRDefault="00361A21" w:rsidP="00734A53">
      <w:pPr>
        <w:pStyle w:val="ListParagraph"/>
        <w:numPr>
          <w:ilvl w:val="0"/>
          <w:numId w:val="139"/>
        </w:numPr>
      </w:pPr>
      <w:r w:rsidRPr="00361A21">
        <w:t>offering banned incentives to secure enrolments</w:t>
      </w:r>
    </w:p>
    <w:p w14:paraId="4F27EE0E" w14:textId="77777777" w:rsidR="00361A21" w:rsidRPr="00361A21" w:rsidRDefault="00361A21" w:rsidP="00734A53">
      <w:pPr>
        <w:pStyle w:val="ListParagraph"/>
        <w:numPr>
          <w:ilvl w:val="0"/>
          <w:numId w:val="139"/>
        </w:numPr>
      </w:pPr>
      <w:r w:rsidRPr="00361A21">
        <w:t>accepting cash payments</w:t>
      </w:r>
    </w:p>
    <w:p w14:paraId="49E47F07" w14:textId="77777777" w:rsidR="00361A21" w:rsidRPr="00361A21" w:rsidRDefault="00361A21" w:rsidP="00734A53">
      <w:pPr>
        <w:pStyle w:val="ListParagraph"/>
        <w:numPr>
          <w:ilvl w:val="0"/>
          <w:numId w:val="139"/>
        </w:numPr>
      </w:pPr>
      <w:hyperlink r:id="rId539" w:history="1">
        <w:r w:rsidRPr="00361A21">
          <w:rPr>
            <w:rStyle w:val="Hyperlink"/>
          </w:rPr>
          <w:t>claiming CCS for types of care where CCS is not payable</w:t>
        </w:r>
      </w:hyperlink>
      <w:r w:rsidRPr="00361A21">
        <w:t>.</w:t>
      </w:r>
    </w:p>
    <w:p w14:paraId="7D386EAC" w14:textId="5DEA179E" w:rsidR="00E4143A" w:rsidRDefault="00361A21" w:rsidP="00361A21">
      <w:r w:rsidRPr="00361A21">
        <w:t xml:space="preserve">Our online </w:t>
      </w:r>
      <w:hyperlink r:id="rId540" w:history="1">
        <w:r w:rsidRPr="00361A21">
          <w:rPr>
            <w:rStyle w:val="Hyperlink"/>
          </w:rPr>
          <w:t>CCS fraud tip-off form</w:t>
        </w:r>
      </w:hyperlink>
      <w:r w:rsidRPr="00361A21">
        <w:t xml:space="preserve"> is anonymous and only takes a few minutes to complete.</w:t>
      </w:r>
    </w:p>
    <w:p w14:paraId="5A454482" w14:textId="48A4324E" w:rsidR="00903CD8" w:rsidRDefault="00903CD8" w:rsidP="00903CD8">
      <w:pPr>
        <w:pStyle w:val="Heading3"/>
      </w:pPr>
      <w:r w:rsidRPr="00903CD8">
        <w:t>Salary sacrificing early childhood education and care fees</w:t>
      </w:r>
    </w:p>
    <w:p w14:paraId="65929D11" w14:textId="77777777" w:rsidR="00903CD8" w:rsidRPr="00903CD8" w:rsidRDefault="00903CD8" w:rsidP="00903CD8">
      <w:r w:rsidRPr="00903CD8">
        <w:rPr>
          <w:b/>
          <w:bCs/>
        </w:rPr>
        <w:t xml:space="preserve">Do you have families who pay their early childhood education and care fees through salary sacrifice? Make sure you’re reporting their fees correctly. </w:t>
      </w:r>
    </w:p>
    <w:p w14:paraId="44A09275" w14:textId="77777777" w:rsidR="00903CD8" w:rsidRPr="00903CD8" w:rsidRDefault="00903CD8" w:rsidP="00903CD8">
      <w:r w:rsidRPr="00903CD8">
        <w:t>Salary sacrificing is considered a third-party payment. There are rules you must follow when a third party contributes to a family’s fees.</w:t>
      </w:r>
    </w:p>
    <w:p w14:paraId="5F1F60F4" w14:textId="77777777" w:rsidR="00903CD8" w:rsidRPr="00903CD8" w:rsidRDefault="00903CD8" w:rsidP="00903CD8">
      <w:r w:rsidRPr="00903CD8">
        <w:t>Generally, when a third party helps a family pay its early childhood education and care fees, you must deduct the contribution from the total session fee.</w:t>
      </w:r>
    </w:p>
    <w:p w14:paraId="51D7514C" w14:textId="77777777" w:rsidR="00903CD8" w:rsidRPr="00903CD8" w:rsidRDefault="00903CD8" w:rsidP="00903CD8">
      <w:r w:rsidRPr="00903CD8">
        <w:t>The family’s CCS rate will then be applied to the reduced session fee. This is because families are only entitled to CCS in relation to the amount they have to pay after any third-party payments.</w:t>
      </w:r>
    </w:p>
    <w:p w14:paraId="4C56B696" w14:textId="77777777" w:rsidR="00903CD8" w:rsidRPr="00903CD8" w:rsidRDefault="00903CD8" w:rsidP="00903CD8">
      <w:r w:rsidRPr="00903CD8">
        <w:t>The family must still pay a gap fee.</w:t>
      </w:r>
    </w:p>
    <w:p w14:paraId="35A77A80" w14:textId="77777777" w:rsidR="00903CD8" w:rsidRPr="00903CD8" w:rsidRDefault="00903CD8" w:rsidP="00903CD8">
      <w:r w:rsidRPr="00903CD8">
        <w:t xml:space="preserve">We have </w:t>
      </w:r>
      <w:hyperlink r:id="rId541" w:history="1">
        <w:r w:rsidRPr="00903CD8">
          <w:rPr>
            <w:rStyle w:val="Hyperlink"/>
          </w:rPr>
          <w:t>examples on our website</w:t>
        </w:r>
      </w:hyperlink>
      <w:r w:rsidRPr="00903CD8">
        <w:t xml:space="preserve"> to help you understand how to report different types of third-party payments. We have published a new example about salary sacrificing.</w:t>
      </w:r>
    </w:p>
    <w:p w14:paraId="020E2256" w14:textId="75134A74" w:rsidR="00903CD8" w:rsidRDefault="00903CD8" w:rsidP="00903CD8">
      <w:r w:rsidRPr="00903CD8">
        <w:t xml:space="preserve">Read more about third-party payments </w:t>
      </w:r>
      <w:hyperlink r:id="rId542" w:history="1">
        <w:r w:rsidRPr="00903CD8">
          <w:rPr>
            <w:rStyle w:val="Hyperlink"/>
          </w:rPr>
          <w:t>on our website</w:t>
        </w:r>
      </w:hyperlink>
      <w:r w:rsidRPr="00903CD8">
        <w:t>.</w:t>
      </w:r>
    </w:p>
    <w:p w14:paraId="2FC6775F" w14:textId="12DB64B0" w:rsidR="00F03EC8" w:rsidRDefault="00F03EC8" w:rsidP="00F03EC8">
      <w:pPr>
        <w:pStyle w:val="Heading2"/>
      </w:pPr>
      <w:bookmarkStart w:id="116" w:name="_Toc199937880"/>
      <w:r>
        <w:lastRenderedPageBreak/>
        <w:t>Workforce support</w:t>
      </w:r>
      <w:bookmarkEnd w:id="116"/>
    </w:p>
    <w:p w14:paraId="522AE728" w14:textId="428AD3FC" w:rsidR="00F03EC8" w:rsidRDefault="00187A10" w:rsidP="00187A10">
      <w:pPr>
        <w:pStyle w:val="Heading3"/>
      </w:pPr>
      <w:r w:rsidRPr="00187A10">
        <w:t>Have your say on professional development opportunities</w:t>
      </w:r>
      <w:r>
        <w:tab/>
      </w:r>
    </w:p>
    <w:p w14:paraId="2F9FDE20" w14:textId="77777777" w:rsidR="00187A10" w:rsidRPr="00187A10" w:rsidRDefault="00187A10" w:rsidP="00187A10">
      <w:r w:rsidRPr="00187A10">
        <w:rPr>
          <w:b/>
          <w:bCs/>
        </w:rPr>
        <w:t xml:space="preserve">Has your service accessed any of our professional development opportunities? Tell us about your experience. </w:t>
      </w:r>
    </w:p>
    <w:p w14:paraId="23192BB2" w14:textId="77777777" w:rsidR="00187A10" w:rsidRPr="00187A10" w:rsidRDefault="00187A10" w:rsidP="00187A10">
      <w:r w:rsidRPr="00187A10">
        <w:t xml:space="preserve">We have engaged ORIMA Research to conduct a short survey on our </w:t>
      </w:r>
      <w:hyperlink r:id="rId543" w:history="1">
        <w:r w:rsidRPr="00187A10">
          <w:rPr>
            <w:rStyle w:val="Hyperlink"/>
          </w:rPr>
          <w:t>professional development opportunities</w:t>
        </w:r>
      </w:hyperlink>
      <w:r w:rsidRPr="00187A10">
        <w:t>.</w:t>
      </w:r>
    </w:p>
    <w:p w14:paraId="17AE1CBD" w14:textId="77777777" w:rsidR="00187A10" w:rsidRPr="00187A10" w:rsidRDefault="00187A10" w:rsidP="00187A10">
      <w:r w:rsidRPr="00187A10">
        <w:t>This includes the:</w:t>
      </w:r>
    </w:p>
    <w:p w14:paraId="0D9146AB" w14:textId="77777777" w:rsidR="00187A10" w:rsidRPr="00187A10" w:rsidRDefault="00187A10" w:rsidP="00734A53">
      <w:pPr>
        <w:pStyle w:val="ListParagraph"/>
        <w:numPr>
          <w:ilvl w:val="0"/>
          <w:numId w:val="140"/>
        </w:numPr>
      </w:pPr>
      <w:r w:rsidRPr="00187A10">
        <w:t>professional development subsidy </w:t>
      </w:r>
    </w:p>
    <w:p w14:paraId="1950D6F4" w14:textId="77777777" w:rsidR="00187A10" w:rsidRPr="00187A10" w:rsidRDefault="00187A10" w:rsidP="00734A53">
      <w:pPr>
        <w:pStyle w:val="ListParagraph"/>
        <w:numPr>
          <w:ilvl w:val="0"/>
          <w:numId w:val="140"/>
        </w:numPr>
      </w:pPr>
      <w:r w:rsidRPr="00187A10">
        <w:t>paid practicum subsidy</w:t>
      </w:r>
    </w:p>
    <w:p w14:paraId="4D531765" w14:textId="77777777" w:rsidR="00187A10" w:rsidRPr="00187A10" w:rsidRDefault="00187A10" w:rsidP="00734A53">
      <w:pPr>
        <w:pStyle w:val="ListParagraph"/>
        <w:numPr>
          <w:ilvl w:val="0"/>
          <w:numId w:val="140"/>
        </w:numPr>
      </w:pPr>
      <w:r w:rsidRPr="00187A10">
        <w:t>practicum exchange network</w:t>
      </w:r>
    </w:p>
    <w:p w14:paraId="07B565D8" w14:textId="77777777" w:rsidR="00187A10" w:rsidRPr="00187A10" w:rsidRDefault="00187A10" w:rsidP="00734A53">
      <w:pPr>
        <w:pStyle w:val="ListParagraph"/>
        <w:numPr>
          <w:ilvl w:val="0"/>
          <w:numId w:val="140"/>
        </w:numPr>
      </w:pPr>
      <w:r w:rsidRPr="00187A10">
        <w:t>practicum exchange living allowance.</w:t>
      </w:r>
    </w:p>
    <w:p w14:paraId="5510D560" w14:textId="77777777" w:rsidR="00187A10" w:rsidRPr="00187A10" w:rsidRDefault="00187A10" w:rsidP="00187A10">
      <w:r w:rsidRPr="00187A10">
        <w:t xml:space="preserve">If you have used any of these supports and would like to provide feedback, </w:t>
      </w:r>
      <w:hyperlink r:id="rId544" w:history="1">
        <w:r w:rsidRPr="00187A10">
          <w:rPr>
            <w:rStyle w:val="Hyperlink"/>
          </w:rPr>
          <w:t>complete the survey</w:t>
        </w:r>
      </w:hyperlink>
      <w:r w:rsidRPr="00187A10">
        <w:t>.</w:t>
      </w:r>
    </w:p>
    <w:p w14:paraId="01D6AFC7" w14:textId="77777777" w:rsidR="00187A10" w:rsidRPr="00187A10" w:rsidRDefault="00187A10" w:rsidP="00187A10">
      <w:r w:rsidRPr="00187A10">
        <w:t>The survey should take around 10 minutes to complete. It is open to representatives from all service types.</w:t>
      </w:r>
    </w:p>
    <w:p w14:paraId="242207FD" w14:textId="77777777" w:rsidR="00187A10" w:rsidRPr="00187A10" w:rsidRDefault="00187A10" w:rsidP="00187A10">
      <w:r w:rsidRPr="00187A10">
        <w:t>Participation is voluntary and all responses will be treated as private and confidential.</w:t>
      </w:r>
    </w:p>
    <w:p w14:paraId="48992C36" w14:textId="77777777" w:rsidR="00187A10" w:rsidRPr="00187A10" w:rsidRDefault="00187A10" w:rsidP="00187A10">
      <w:r w:rsidRPr="00187A10">
        <w:t>The survey will close on 31 March 2025.</w:t>
      </w:r>
    </w:p>
    <w:p w14:paraId="096AEF14" w14:textId="3741E00B" w:rsidR="00187A10" w:rsidRDefault="00187A10" w:rsidP="00187A10">
      <w:r w:rsidRPr="00187A10">
        <w:t xml:space="preserve">Please contact </w:t>
      </w:r>
      <w:hyperlink r:id="rId545" w:history="1">
        <w:r w:rsidRPr="00187A10">
          <w:rPr>
            <w:rStyle w:val="Hyperlink"/>
          </w:rPr>
          <w:t>SPS@education.gov.au</w:t>
        </w:r>
      </w:hyperlink>
      <w:r w:rsidRPr="00187A10">
        <w:t xml:space="preserve"> if you have any questions.</w:t>
      </w:r>
    </w:p>
    <w:p w14:paraId="35A5B8DA" w14:textId="6ACC0C0A" w:rsidR="00187A10" w:rsidRDefault="008A40B0" w:rsidP="008A40B0">
      <w:pPr>
        <w:pStyle w:val="Heading3"/>
      </w:pPr>
      <w:r w:rsidRPr="008A40B0">
        <w:t>Professional development subsidies closing soon</w:t>
      </w:r>
    </w:p>
    <w:p w14:paraId="3023A174" w14:textId="79832F40" w:rsidR="008A40B0" w:rsidRPr="008A40B0" w:rsidRDefault="0024210C" w:rsidP="008A40B0">
      <w:r w:rsidRPr="0024210C">
        <w:rPr>
          <w:noProof/>
        </w:rPr>
        <w:drawing>
          <wp:inline distT="0" distB="0" distL="0" distR="0" wp14:anchorId="38B897B9" wp14:editId="0CB225F3">
            <wp:extent cx="3835597" cy="2152761"/>
            <wp:effectExtent l="0" t="0" r="0" b="0"/>
            <wp:docPr id="1490277169" name="Picture 1" descr="A video tile showing an image of 2 educators looking at a tablet in an early childhood setting. Text says Professional development opportunities closing soon.">
              <a:hlinkClick xmlns:a="http://schemas.openxmlformats.org/drawingml/2006/main" r:id="rId5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7169" name="Picture 1" descr="A video tile showing an image of 2 educators looking at a tablet in an early childhood setting. Text says Professional development opportunities closing soon.">
                      <a:hlinkClick r:id="rId546"/>
                    </pic:cNvPr>
                    <pic:cNvPicPr/>
                  </pic:nvPicPr>
                  <pic:blipFill>
                    <a:blip r:embed="rId547"/>
                    <a:stretch>
                      <a:fillRect/>
                    </a:stretch>
                  </pic:blipFill>
                  <pic:spPr>
                    <a:xfrm>
                      <a:off x="0" y="0"/>
                      <a:ext cx="3835597" cy="2152761"/>
                    </a:xfrm>
                    <a:prstGeom prst="rect">
                      <a:avLst/>
                    </a:prstGeom>
                  </pic:spPr>
                </pic:pic>
              </a:graphicData>
            </a:graphic>
          </wp:inline>
        </w:drawing>
      </w:r>
    </w:p>
    <w:p w14:paraId="4CF9B26A" w14:textId="77777777" w:rsidR="008A40B0" w:rsidRPr="008A40B0" w:rsidRDefault="008A40B0" w:rsidP="008A40B0">
      <w:r w:rsidRPr="008A40B0">
        <w:rPr>
          <w:b/>
          <w:bCs/>
        </w:rPr>
        <w:t xml:space="preserve">Applications for our professional development subsidies are closing soon. </w:t>
      </w:r>
    </w:p>
    <w:p w14:paraId="223E61DA" w14:textId="77777777" w:rsidR="008A40B0" w:rsidRPr="008A40B0" w:rsidRDefault="008A40B0" w:rsidP="008A40B0">
      <w:r w:rsidRPr="008A40B0">
        <w:t>The professional development subsidy helps qualified staff complete training.</w:t>
      </w:r>
    </w:p>
    <w:p w14:paraId="4E3CBDC3" w14:textId="77777777" w:rsidR="008A40B0" w:rsidRPr="008A40B0" w:rsidRDefault="008A40B0" w:rsidP="008A40B0">
      <w:r w:rsidRPr="008A40B0">
        <w:t>The paid practicum subsidy helps early childhood teachers and educators in training complete their practicums. </w:t>
      </w:r>
    </w:p>
    <w:p w14:paraId="0B48CC51" w14:textId="77777777" w:rsidR="008A40B0" w:rsidRPr="008A40B0" w:rsidRDefault="008A40B0" w:rsidP="008A40B0">
      <w:r w:rsidRPr="008A40B0">
        <w:t>We pay these subsidies to providers. Providers pass funding on to staff through training opportunities and paid leave.</w:t>
      </w:r>
    </w:p>
    <w:p w14:paraId="02D2F72D" w14:textId="77777777" w:rsidR="008A40B0" w:rsidRPr="008A40B0" w:rsidRDefault="008A40B0" w:rsidP="008A40B0">
      <w:r w:rsidRPr="008A40B0">
        <w:t>Providers must apply on behalf of staff. If you work in the sector and think you’d benefit from these subsidies, please talk to your provider about applying.</w:t>
      </w:r>
    </w:p>
    <w:p w14:paraId="72613237" w14:textId="77777777" w:rsidR="008A40B0" w:rsidRPr="008A40B0" w:rsidRDefault="008A40B0" w:rsidP="008A40B0">
      <w:r w:rsidRPr="008A40B0">
        <w:t>Applications close on 14 March 2025.</w:t>
      </w:r>
    </w:p>
    <w:p w14:paraId="7A3A0BBC" w14:textId="15D06305" w:rsidR="00187A10" w:rsidRDefault="008A40B0" w:rsidP="008A40B0">
      <w:r w:rsidRPr="008A40B0">
        <w:lastRenderedPageBreak/>
        <w:t xml:space="preserve">Learn more about the </w:t>
      </w:r>
      <w:hyperlink r:id="rId548" w:history="1">
        <w:r w:rsidRPr="008A40B0">
          <w:rPr>
            <w:rStyle w:val="Hyperlink"/>
          </w:rPr>
          <w:t>professional development opportunities</w:t>
        </w:r>
      </w:hyperlink>
      <w:r w:rsidRPr="008A40B0">
        <w:t>.</w:t>
      </w:r>
    </w:p>
    <w:p w14:paraId="7FAB4C51" w14:textId="6D928996" w:rsidR="00475913" w:rsidRPr="00F03EC8" w:rsidRDefault="00301ED8" w:rsidP="008A40B0">
      <w:r w:rsidRPr="00301ED8">
        <w:rPr>
          <w:noProof/>
        </w:rPr>
        <w:drawing>
          <wp:inline distT="0" distB="0" distL="0" distR="0" wp14:anchorId="29B527B8" wp14:editId="6882C7C1">
            <wp:extent cx="3835597" cy="1168460"/>
            <wp:effectExtent l="0" t="0" r="0" b="0"/>
            <wp:docPr id="1087602639" name="Picture 1" descr="A banner showing educators looking at a laptop. Text says ECECE videos. Watch short videos about key topics on our  You Tube channel.">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2639" name="Picture 1" descr="A banner showing educators looking at a laptop. Text says ECECE videos. Watch short videos about key topics on our  You Tube channel.">
                      <a:hlinkClick r:id="rId184"/>
                    </pic:cNvPr>
                    <pic:cNvPicPr/>
                  </pic:nvPicPr>
                  <pic:blipFill>
                    <a:blip r:embed="rId549"/>
                    <a:stretch>
                      <a:fillRect/>
                    </a:stretch>
                  </pic:blipFill>
                  <pic:spPr>
                    <a:xfrm>
                      <a:off x="0" y="0"/>
                      <a:ext cx="3835597" cy="1168460"/>
                    </a:xfrm>
                    <a:prstGeom prst="rect">
                      <a:avLst/>
                    </a:prstGeom>
                  </pic:spPr>
                </pic:pic>
              </a:graphicData>
            </a:graphic>
          </wp:inline>
        </w:drawing>
      </w:r>
    </w:p>
    <w:p w14:paraId="3C187BEF" w14:textId="77777777" w:rsidR="00E4143A" w:rsidRDefault="00E4143A" w:rsidP="00C975C0"/>
    <w:p w14:paraId="39B35BFA" w14:textId="77777777" w:rsidR="00E4143A" w:rsidRPr="006A6975" w:rsidRDefault="00E4143A" w:rsidP="00C975C0"/>
    <w:p w14:paraId="5E7850CF" w14:textId="6D8BF771" w:rsidR="00BB5A0F" w:rsidRDefault="00630F7C" w:rsidP="002555AC">
      <w:pPr>
        <w:pStyle w:val="Issuedate"/>
      </w:pPr>
      <w:bookmarkStart w:id="117" w:name="_Toc199937881"/>
      <w:r>
        <w:lastRenderedPageBreak/>
        <w:t>5 March 2025</w:t>
      </w:r>
      <w:bookmarkEnd w:id="117"/>
    </w:p>
    <w:p w14:paraId="12EE17C1" w14:textId="3E965207" w:rsidR="00630F7C" w:rsidRDefault="002E6180" w:rsidP="00630F7C">
      <w:pPr>
        <w:pStyle w:val="Heading2"/>
      </w:pPr>
      <w:bookmarkStart w:id="118" w:name="_Toc199937882"/>
      <w:r w:rsidRPr="002E6180">
        <w:t>Tropical Cyclone Alfred: CCS period of emergency declared</w:t>
      </w:r>
      <w:bookmarkEnd w:id="118"/>
    </w:p>
    <w:p w14:paraId="5F8EE018" w14:textId="77777777" w:rsidR="002E6180" w:rsidRPr="002E6180" w:rsidRDefault="002E6180" w:rsidP="002E6180">
      <w:r w:rsidRPr="002E6180">
        <w:rPr>
          <w:b/>
          <w:bCs/>
        </w:rPr>
        <w:t xml:space="preserve">We’ve declared a Child Care Subsidy (CCS) period of emergency in parts of Queensland and New South Wales due to Tropical Cyclone Alfred. </w:t>
      </w:r>
    </w:p>
    <w:p w14:paraId="0737F088" w14:textId="77777777" w:rsidR="002E6180" w:rsidRPr="002E6180" w:rsidRDefault="002E6180" w:rsidP="002E6180">
      <w:r w:rsidRPr="002E6180">
        <w:t>The CCS period of emergency applies from 5 March 2025 to 13 March 2025 in the following local government areas:</w:t>
      </w:r>
    </w:p>
    <w:p w14:paraId="081355E5" w14:textId="77777777" w:rsidR="002E6180" w:rsidRPr="002E6180" w:rsidRDefault="002E6180" w:rsidP="002E6180">
      <w:pPr>
        <w:pStyle w:val="Heading4"/>
      </w:pPr>
      <w:r w:rsidRPr="002E6180">
        <w:t>Queensland</w:t>
      </w:r>
    </w:p>
    <w:p w14:paraId="68D2E66A" w14:textId="77777777" w:rsidR="002E6180" w:rsidRPr="002E6180" w:rsidRDefault="002E6180" w:rsidP="00734A53">
      <w:pPr>
        <w:pStyle w:val="ListParagraph"/>
        <w:numPr>
          <w:ilvl w:val="0"/>
          <w:numId w:val="129"/>
        </w:numPr>
      </w:pPr>
      <w:r w:rsidRPr="002E6180">
        <w:t>Gympie Regional Council</w:t>
      </w:r>
    </w:p>
    <w:p w14:paraId="7DDE617F" w14:textId="77777777" w:rsidR="002E6180" w:rsidRPr="002E6180" w:rsidRDefault="002E6180" w:rsidP="00734A53">
      <w:pPr>
        <w:pStyle w:val="ListParagraph"/>
        <w:numPr>
          <w:ilvl w:val="0"/>
          <w:numId w:val="129"/>
        </w:numPr>
      </w:pPr>
      <w:r w:rsidRPr="002E6180">
        <w:t>Sunshine Coast Council</w:t>
      </w:r>
    </w:p>
    <w:p w14:paraId="574F420B" w14:textId="77777777" w:rsidR="002E6180" w:rsidRPr="002E6180" w:rsidRDefault="002E6180" w:rsidP="00734A53">
      <w:pPr>
        <w:pStyle w:val="ListParagraph"/>
        <w:numPr>
          <w:ilvl w:val="0"/>
          <w:numId w:val="129"/>
        </w:numPr>
      </w:pPr>
      <w:r w:rsidRPr="002E6180">
        <w:t>Noosa Shire Council</w:t>
      </w:r>
    </w:p>
    <w:p w14:paraId="16A5720C" w14:textId="77777777" w:rsidR="002E6180" w:rsidRPr="002E6180" w:rsidRDefault="002E6180" w:rsidP="00734A53">
      <w:pPr>
        <w:pStyle w:val="ListParagraph"/>
        <w:numPr>
          <w:ilvl w:val="0"/>
          <w:numId w:val="129"/>
        </w:numPr>
      </w:pPr>
      <w:r w:rsidRPr="002E6180">
        <w:t>Redland City Council</w:t>
      </w:r>
    </w:p>
    <w:p w14:paraId="6414E5DD" w14:textId="77777777" w:rsidR="002E6180" w:rsidRPr="002E6180" w:rsidRDefault="002E6180" w:rsidP="00734A53">
      <w:pPr>
        <w:pStyle w:val="ListParagraph"/>
        <w:numPr>
          <w:ilvl w:val="0"/>
          <w:numId w:val="129"/>
        </w:numPr>
      </w:pPr>
      <w:r w:rsidRPr="002E6180">
        <w:t>Brisbane City Council</w:t>
      </w:r>
    </w:p>
    <w:p w14:paraId="10C32F46" w14:textId="77777777" w:rsidR="002E6180" w:rsidRPr="002E6180" w:rsidRDefault="002E6180" w:rsidP="00734A53">
      <w:pPr>
        <w:pStyle w:val="ListParagraph"/>
        <w:numPr>
          <w:ilvl w:val="0"/>
          <w:numId w:val="129"/>
        </w:numPr>
      </w:pPr>
      <w:r w:rsidRPr="002E6180">
        <w:t>Ipswich City Council</w:t>
      </w:r>
    </w:p>
    <w:p w14:paraId="2AF937B2" w14:textId="77777777" w:rsidR="002E6180" w:rsidRPr="002E6180" w:rsidRDefault="002E6180" w:rsidP="00734A53">
      <w:pPr>
        <w:pStyle w:val="ListParagraph"/>
        <w:numPr>
          <w:ilvl w:val="0"/>
          <w:numId w:val="129"/>
        </w:numPr>
      </w:pPr>
      <w:r w:rsidRPr="002E6180">
        <w:t>City of Gold Coast</w:t>
      </w:r>
    </w:p>
    <w:p w14:paraId="35DA6209" w14:textId="77777777" w:rsidR="002E6180" w:rsidRPr="002E6180" w:rsidRDefault="002E6180" w:rsidP="00734A53">
      <w:pPr>
        <w:pStyle w:val="ListParagraph"/>
        <w:numPr>
          <w:ilvl w:val="0"/>
          <w:numId w:val="129"/>
        </w:numPr>
      </w:pPr>
      <w:r w:rsidRPr="002E6180">
        <w:t>City of Moreton Bay</w:t>
      </w:r>
    </w:p>
    <w:p w14:paraId="15EFB9DB" w14:textId="77777777" w:rsidR="002E6180" w:rsidRPr="002E6180" w:rsidRDefault="002E6180" w:rsidP="00734A53">
      <w:pPr>
        <w:pStyle w:val="ListParagraph"/>
        <w:numPr>
          <w:ilvl w:val="0"/>
          <w:numId w:val="129"/>
        </w:numPr>
      </w:pPr>
      <w:r w:rsidRPr="002E6180">
        <w:t>Logan City Council.</w:t>
      </w:r>
    </w:p>
    <w:p w14:paraId="28B9BE15" w14:textId="77777777" w:rsidR="002E6180" w:rsidRPr="002E6180" w:rsidRDefault="002E6180" w:rsidP="002E6180">
      <w:pPr>
        <w:pStyle w:val="Heading4"/>
      </w:pPr>
      <w:r w:rsidRPr="002E6180">
        <w:t>New South Wales</w:t>
      </w:r>
    </w:p>
    <w:p w14:paraId="78BDF5F4" w14:textId="77777777" w:rsidR="002E6180" w:rsidRPr="002E6180" w:rsidRDefault="002E6180" w:rsidP="00734A53">
      <w:pPr>
        <w:pStyle w:val="ListParagraph"/>
        <w:numPr>
          <w:ilvl w:val="0"/>
          <w:numId w:val="130"/>
        </w:numPr>
      </w:pPr>
      <w:r w:rsidRPr="002E6180">
        <w:t>Tweed Shire Council</w:t>
      </w:r>
    </w:p>
    <w:p w14:paraId="2A91990A" w14:textId="77777777" w:rsidR="002E6180" w:rsidRPr="002E6180" w:rsidRDefault="002E6180" w:rsidP="00734A53">
      <w:pPr>
        <w:pStyle w:val="ListParagraph"/>
        <w:numPr>
          <w:ilvl w:val="0"/>
          <w:numId w:val="130"/>
        </w:numPr>
      </w:pPr>
      <w:r w:rsidRPr="002E6180">
        <w:t>Byron Shire</w:t>
      </w:r>
    </w:p>
    <w:p w14:paraId="2EA8D0CD" w14:textId="77777777" w:rsidR="002E6180" w:rsidRPr="002E6180" w:rsidRDefault="002E6180" w:rsidP="00734A53">
      <w:pPr>
        <w:pStyle w:val="ListParagraph"/>
        <w:numPr>
          <w:ilvl w:val="0"/>
          <w:numId w:val="130"/>
        </w:numPr>
      </w:pPr>
      <w:r w:rsidRPr="002E6180">
        <w:t>Ballina Shire</w:t>
      </w:r>
    </w:p>
    <w:p w14:paraId="1D5F1CD8" w14:textId="77777777" w:rsidR="002E6180" w:rsidRPr="002E6180" w:rsidRDefault="002E6180" w:rsidP="00734A53">
      <w:pPr>
        <w:pStyle w:val="ListParagraph"/>
        <w:numPr>
          <w:ilvl w:val="0"/>
          <w:numId w:val="130"/>
        </w:numPr>
      </w:pPr>
      <w:r w:rsidRPr="002E6180">
        <w:t>City of Lismore</w:t>
      </w:r>
    </w:p>
    <w:p w14:paraId="64E2522C" w14:textId="77777777" w:rsidR="002E6180" w:rsidRPr="002E6180" w:rsidRDefault="002E6180" w:rsidP="00734A53">
      <w:pPr>
        <w:pStyle w:val="ListParagraph"/>
        <w:numPr>
          <w:ilvl w:val="0"/>
          <w:numId w:val="130"/>
        </w:numPr>
      </w:pPr>
      <w:r w:rsidRPr="002E6180">
        <w:t>Richmond Valley Council</w:t>
      </w:r>
    </w:p>
    <w:p w14:paraId="59775BAB" w14:textId="77777777" w:rsidR="002E6180" w:rsidRPr="002E6180" w:rsidRDefault="002E6180" w:rsidP="00734A53">
      <w:pPr>
        <w:pStyle w:val="ListParagraph"/>
        <w:numPr>
          <w:ilvl w:val="0"/>
          <w:numId w:val="130"/>
        </w:numPr>
      </w:pPr>
      <w:r w:rsidRPr="002E6180">
        <w:t xml:space="preserve">Clarence Valley Council. </w:t>
      </w:r>
    </w:p>
    <w:p w14:paraId="5304885C" w14:textId="77777777" w:rsidR="002E6180" w:rsidRPr="002E6180" w:rsidRDefault="002E6180" w:rsidP="002E6180">
      <w:r w:rsidRPr="002E6180">
        <w:t>We continue to monitor the situation and will provide updates as required.</w:t>
      </w:r>
    </w:p>
    <w:p w14:paraId="6FF01812" w14:textId="77777777" w:rsidR="002E6180" w:rsidRPr="002E6180" w:rsidRDefault="002E6180" w:rsidP="002E6180">
      <w:pPr>
        <w:pStyle w:val="Heading4"/>
      </w:pPr>
      <w:r w:rsidRPr="002E6180">
        <w:t>Support during the emergency</w:t>
      </w:r>
    </w:p>
    <w:p w14:paraId="68D864E5" w14:textId="77777777" w:rsidR="002E6180" w:rsidRPr="002E6180" w:rsidRDefault="002E6180" w:rsidP="002E6180">
      <w:r w:rsidRPr="002E6180">
        <w:t xml:space="preserve">The following support is available in affected regions </w:t>
      </w:r>
      <w:r w:rsidRPr="002E6180">
        <w:rPr>
          <w:b/>
          <w:bCs/>
        </w:rPr>
        <w:t>during</w:t>
      </w:r>
      <w:r w:rsidRPr="002E6180">
        <w:t xml:space="preserve"> the CCS period of emergency:</w:t>
      </w:r>
    </w:p>
    <w:p w14:paraId="50A396DB" w14:textId="77777777" w:rsidR="002E6180" w:rsidRPr="002E6180" w:rsidRDefault="002E6180" w:rsidP="00734A53">
      <w:pPr>
        <w:pStyle w:val="ListParagraph"/>
        <w:numPr>
          <w:ilvl w:val="0"/>
          <w:numId w:val="131"/>
        </w:numPr>
      </w:pPr>
      <w:r w:rsidRPr="002E6180">
        <w:t>you can continue to get CCS if your service closes as a direct result of the emergency</w:t>
      </w:r>
    </w:p>
    <w:p w14:paraId="2EDF3E74" w14:textId="77777777" w:rsidR="002E6180" w:rsidRPr="002E6180" w:rsidRDefault="002E6180" w:rsidP="00734A53">
      <w:pPr>
        <w:pStyle w:val="ListParagraph"/>
        <w:numPr>
          <w:ilvl w:val="0"/>
          <w:numId w:val="131"/>
        </w:numPr>
      </w:pPr>
      <w:r w:rsidRPr="002E6180">
        <w:t>you can waive the gap fee if a child doesn’t attend, or your service is closed, during the CCS period of emergency</w:t>
      </w:r>
    </w:p>
    <w:p w14:paraId="456BBB63" w14:textId="77777777" w:rsidR="002E6180" w:rsidRPr="002E6180" w:rsidRDefault="002E6180" w:rsidP="00734A53">
      <w:pPr>
        <w:pStyle w:val="ListParagraph"/>
        <w:numPr>
          <w:ilvl w:val="0"/>
          <w:numId w:val="131"/>
        </w:numPr>
      </w:pPr>
      <w:r w:rsidRPr="002E6180">
        <w:t>families will get unlimited allowable absences for the duration of the CCS period of emergency.</w:t>
      </w:r>
    </w:p>
    <w:p w14:paraId="5100973C" w14:textId="77777777" w:rsidR="002E6180" w:rsidRPr="002E6180" w:rsidRDefault="002E6180" w:rsidP="002E6180">
      <w:r w:rsidRPr="002E6180">
        <w:t xml:space="preserve">Read more about </w:t>
      </w:r>
      <w:hyperlink r:id="rId550" w:history="1">
        <w:r w:rsidRPr="002E6180">
          <w:rPr>
            <w:rStyle w:val="Hyperlink"/>
          </w:rPr>
          <w:t>support during a CCS period of emergency</w:t>
        </w:r>
      </w:hyperlink>
      <w:r w:rsidRPr="002E6180">
        <w:t>.</w:t>
      </w:r>
    </w:p>
    <w:p w14:paraId="1EB6C392" w14:textId="77777777" w:rsidR="002E6180" w:rsidRPr="002E6180" w:rsidRDefault="002E6180" w:rsidP="002E6180">
      <w:pPr>
        <w:pStyle w:val="Heading4"/>
      </w:pPr>
      <w:r w:rsidRPr="002E6180">
        <w:t>Support after the emergency</w:t>
      </w:r>
    </w:p>
    <w:p w14:paraId="64798BA8" w14:textId="77777777" w:rsidR="002E6180" w:rsidRPr="002E6180" w:rsidRDefault="002E6180" w:rsidP="002E6180">
      <w:r w:rsidRPr="002E6180">
        <w:t xml:space="preserve">The following support may help you recover </w:t>
      </w:r>
      <w:r w:rsidRPr="002E6180">
        <w:rPr>
          <w:b/>
          <w:bCs/>
        </w:rPr>
        <w:t>after</w:t>
      </w:r>
      <w:r w:rsidRPr="002E6180">
        <w:t xml:space="preserve"> an emergency:</w:t>
      </w:r>
    </w:p>
    <w:p w14:paraId="25EFA125" w14:textId="77777777" w:rsidR="002E6180" w:rsidRPr="002E6180" w:rsidRDefault="002E6180" w:rsidP="00734A53">
      <w:pPr>
        <w:pStyle w:val="ListParagraph"/>
        <w:numPr>
          <w:ilvl w:val="0"/>
          <w:numId w:val="132"/>
        </w:numPr>
      </w:pPr>
      <w:r w:rsidRPr="002E6180">
        <w:lastRenderedPageBreak/>
        <w:t xml:space="preserve">you may be eligible for a </w:t>
      </w:r>
      <w:hyperlink r:id="rId551" w:history="1">
        <w:r w:rsidRPr="002E6180">
          <w:rPr>
            <w:rStyle w:val="Hyperlink"/>
          </w:rPr>
          <w:t>Community Child Care Fund special circumstances grant</w:t>
        </w:r>
      </w:hyperlink>
      <w:r w:rsidRPr="002E6180">
        <w:t xml:space="preserve"> if the emergency threatens your service’s ability to stay open after the event, and you have already accessed other disaster support</w:t>
      </w:r>
    </w:p>
    <w:p w14:paraId="7505DE9B" w14:textId="77777777" w:rsidR="002E6180" w:rsidRPr="002E6180" w:rsidRDefault="002E6180" w:rsidP="00734A53">
      <w:pPr>
        <w:pStyle w:val="ListParagraph"/>
        <w:numPr>
          <w:ilvl w:val="0"/>
          <w:numId w:val="132"/>
        </w:numPr>
      </w:pPr>
      <w:r w:rsidRPr="002E6180">
        <w:t xml:space="preserve">families may be able to access </w:t>
      </w:r>
      <w:hyperlink r:id="rId552" w:history="1">
        <w:r w:rsidRPr="002E6180">
          <w:rPr>
            <w:rStyle w:val="Hyperlink"/>
          </w:rPr>
          <w:t>additional absences</w:t>
        </w:r>
      </w:hyperlink>
      <w:r w:rsidRPr="002E6180">
        <w:t xml:space="preserve"> if they’ve exhausted their allowable absences</w:t>
      </w:r>
    </w:p>
    <w:p w14:paraId="7D39DC29" w14:textId="77777777" w:rsidR="002E6180" w:rsidRPr="002E6180" w:rsidRDefault="002E6180" w:rsidP="00734A53">
      <w:pPr>
        <w:pStyle w:val="ListParagraph"/>
        <w:numPr>
          <w:ilvl w:val="0"/>
          <w:numId w:val="132"/>
        </w:numPr>
      </w:pPr>
      <w:r w:rsidRPr="002E6180">
        <w:t xml:space="preserve">families may be eligible for </w:t>
      </w:r>
      <w:hyperlink r:id="rId553" w:history="1">
        <w:r w:rsidRPr="002E6180">
          <w:rPr>
            <w:rStyle w:val="Hyperlink"/>
          </w:rPr>
          <w:t>Additional Child Care Subsidy</w:t>
        </w:r>
      </w:hyperlink>
      <w:r w:rsidRPr="002E6180">
        <w:t xml:space="preserve"> if they experience temporary financial hardship due to an emergency that happened in the last 6 months.</w:t>
      </w:r>
    </w:p>
    <w:p w14:paraId="2FC01AD7" w14:textId="77777777" w:rsidR="002E6180" w:rsidRPr="002E6180" w:rsidRDefault="002E6180" w:rsidP="002E6180">
      <w:r w:rsidRPr="002E6180">
        <w:t xml:space="preserve">Read more about </w:t>
      </w:r>
      <w:hyperlink r:id="rId554" w:history="1">
        <w:r w:rsidRPr="002E6180">
          <w:rPr>
            <w:rStyle w:val="Hyperlink"/>
          </w:rPr>
          <w:t>support after an emergency</w:t>
        </w:r>
      </w:hyperlink>
      <w:r w:rsidRPr="002E6180">
        <w:t>.</w:t>
      </w:r>
    </w:p>
    <w:p w14:paraId="77D26D03" w14:textId="77777777" w:rsidR="002E6180" w:rsidRPr="002E6180" w:rsidRDefault="002E6180" w:rsidP="002E6180">
      <w:pPr>
        <w:pStyle w:val="Heading4"/>
      </w:pPr>
      <w:r w:rsidRPr="002E6180">
        <w:t>Other disaster support</w:t>
      </w:r>
    </w:p>
    <w:p w14:paraId="5EAD1428" w14:textId="77777777" w:rsidR="002E6180" w:rsidRPr="002E6180" w:rsidRDefault="002E6180" w:rsidP="002E6180">
      <w:r w:rsidRPr="002E6180">
        <w:t>You may be eligible for other government disaster support:</w:t>
      </w:r>
    </w:p>
    <w:p w14:paraId="30EB3D57" w14:textId="77777777" w:rsidR="002E6180" w:rsidRPr="002E6180" w:rsidRDefault="002E6180" w:rsidP="00734A53">
      <w:pPr>
        <w:pStyle w:val="ListParagraph"/>
        <w:numPr>
          <w:ilvl w:val="0"/>
          <w:numId w:val="133"/>
        </w:numPr>
      </w:pPr>
      <w:r w:rsidRPr="002E6180">
        <w:t xml:space="preserve">The Australian Government provides help for people affected by natural disasters. Find out whether you're eligible on the </w:t>
      </w:r>
      <w:hyperlink r:id="rId555" w:history="1">
        <w:r w:rsidRPr="002E6180">
          <w:rPr>
            <w:rStyle w:val="Hyperlink"/>
          </w:rPr>
          <w:t>Services Australia website</w:t>
        </w:r>
      </w:hyperlink>
      <w:r w:rsidRPr="002E6180">
        <w:t>.</w:t>
      </w:r>
    </w:p>
    <w:p w14:paraId="4B9D0148" w14:textId="77777777" w:rsidR="002E6180" w:rsidRPr="002E6180" w:rsidRDefault="002E6180" w:rsidP="00734A53">
      <w:pPr>
        <w:pStyle w:val="ListParagraph"/>
        <w:numPr>
          <w:ilvl w:val="0"/>
          <w:numId w:val="133"/>
        </w:numPr>
      </w:pPr>
      <w:r w:rsidRPr="002E6180">
        <w:t xml:space="preserve">Your state or territory government may provide additional support in the event of a natural disaster. Find out more at </w:t>
      </w:r>
      <w:hyperlink r:id="rId556" w:history="1">
        <w:r w:rsidRPr="002E6180">
          <w:rPr>
            <w:rStyle w:val="Hyperlink"/>
          </w:rPr>
          <w:t>Emergency Qld</w:t>
        </w:r>
      </w:hyperlink>
      <w:r w:rsidRPr="002E6180">
        <w:t xml:space="preserve"> and </w:t>
      </w:r>
      <w:hyperlink r:id="rId557" w:history="1">
        <w:r w:rsidRPr="002E6180">
          <w:rPr>
            <w:rStyle w:val="Hyperlink"/>
          </w:rPr>
          <w:t>Emergency NSW</w:t>
        </w:r>
      </w:hyperlink>
      <w:r w:rsidRPr="002E6180">
        <w:t>.</w:t>
      </w:r>
    </w:p>
    <w:p w14:paraId="6146F65B" w14:textId="77777777" w:rsidR="002E6180" w:rsidRPr="002E6180" w:rsidRDefault="002E6180" w:rsidP="002E6180">
      <w:pPr>
        <w:pStyle w:val="Heading4"/>
      </w:pPr>
      <w:r w:rsidRPr="002E6180">
        <w:t>For action</w:t>
      </w:r>
    </w:p>
    <w:p w14:paraId="7A65DAAB" w14:textId="77777777" w:rsidR="002E6180" w:rsidRPr="002E6180" w:rsidRDefault="002E6180" w:rsidP="00734A53">
      <w:pPr>
        <w:pStyle w:val="ListParagraph"/>
        <w:numPr>
          <w:ilvl w:val="0"/>
          <w:numId w:val="134"/>
        </w:numPr>
      </w:pPr>
      <w:r w:rsidRPr="002E6180">
        <w:t>Tell us as soon as possible if you close your service. Do this via the </w:t>
      </w:r>
      <w:hyperlink r:id="rId558" w:history="1">
        <w:r w:rsidRPr="002E6180">
          <w:rPr>
            <w:rStyle w:val="Hyperlink"/>
          </w:rPr>
          <w:t>Provider Entry Point (PEP)</w:t>
        </w:r>
      </w:hyperlink>
      <w:r w:rsidRPr="002E6180">
        <w:t xml:space="preserve"> or your third-party software. You also need to tell your </w:t>
      </w:r>
      <w:hyperlink r:id="rId559" w:history="1">
        <w:r w:rsidRPr="002E6180">
          <w:rPr>
            <w:rStyle w:val="Hyperlink"/>
          </w:rPr>
          <w:t>state or territory regulatory authority</w:t>
        </w:r>
      </w:hyperlink>
      <w:r w:rsidRPr="002E6180">
        <w:t>.</w:t>
      </w:r>
    </w:p>
    <w:p w14:paraId="3082DB9E" w14:textId="77777777" w:rsidR="002E6180" w:rsidRPr="002E6180" w:rsidRDefault="002E6180" w:rsidP="00734A53">
      <w:pPr>
        <w:pStyle w:val="ListParagraph"/>
        <w:numPr>
          <w:ilvl w:val="0"/>
          <w:numId w:val="134"/>
        </w:numPr>
      </w:pPr>
      <w:r w:rsidRPr="002E6180">
        <w:t xml:space="preserve">Update your contact details in the Child Care Subsidy System so you don’t miss important information. Do this via the </w:t>
      </w:r>
      <w:hyperlink r:id="rId560" w:history="1">
        <w:r w:rsidRPr="002E6180">
          <w:rPr>
            <w:rStyle w:val="Hyperlink"/>
          </w:rPr>
          <w:t>PEP</w:t>
        </w:r>
      </w:hyperlink>
      <w:r w:rsidRPr="002E6180">
        <w:t xml:space="preserve"> or your third-party software.</w:t>
      </w:r>
    </w:p>
    <w:p w14:paraId="272FFBDD" w14:textId="77777777" w:rsidR="002E6180" w:rsidRPr="002E6180" w:rsidRDefault="002E6180" w:rsidP="00734A53">
      <w:pPr>
        <w:pStyle w:val="ListParagraph"/>
        <w:numPr>
          <w:ilvl w:val="0"/>
          <w:numId w:val="134"/>
        </w:numPr>
      </w:pPr>
      <w:r w:rsidRPr="002E6180">
        <w:t xml:space="preserve">Update your vacancy details on </w:t>
      </w:r>
      <w:hyperlink r:id="rId561" w:history="1">
        <w:r w:rsidRPr="002E6180">
          <w:rPr>
            <w:rStyle w:val="Hyperlink"/>
          </w:rPr>
          <w:t>StartingBlocks.gov.au</w:t>
        </w:r>
      </w:hyperlink>
      <w:r w:rsidRPr="002E6180">
        <w:t xml:space="preserve"> to help families looking for care. Do this via the </w:t>
      </w:r>
      <w:hyperlink r:id="rId562" w:history="1">
        <w:r w:rsidRPr="002E6180">
          <w:rPr>
            <w:rStyle w:val="Hyperlink"/>
          </w:rPr>
          <w:t>PEP</w:t>
        </w:r>
      </w:hyperlink>
      <w:r w:rsidRPr="002E6180">
        <w:t xml:space="preserve"> or your third-party software.</w:t>
      </w:r>
    </w:p>
    <w:p w14:paraId="76DE215A" w14:textId="77777777" w:rsidR="002E6180" w:rsidRPr="002E6180" w:rsidRDefault="002E6180" w:rsidP="00734A53">
      <w:pPr>
        <w:pStyle w:val="ListParagraph"/>
        <w:numPr>
          <w:ilvl w:val="0"/>
          <w:numId w:val="134"/>
        </w:numPr>
      </w:pPr>
      <w:r w:rsidRPr="002E6180">
        <w:t xml:space="preserve">Join our </w:t>
      </w:r>
      <w:hyperlink r:id="rId563" w:history="1">
        <w:r w:rsidRPr="002E6180">
          <w:rPr>
            <w:rStyle w:val="Hyperlink"/>
          </w:rPr>
          <w:t>Facebook group</w:t>
        </w:r>
      </w:hyperlink>
      <w:r w:rsidRPr="002E6180">
        <w:t xml:space="preserve"> for alerts and updates.</w:t>
      </w:r>
    </w:p>
    <w:p w14:paraId="4AA31F5F" w14:textId="42B27241" w:rsidR="002E6180" w:rsidRPr="002E6180" w:rsidRDefault="002E6180" w:rsidP="00734A53">
      <w:pPr>
        <w:pStyle w:val="ListParagraph"/>
        <w:numPr>
          <w:ilvl w:val="0"/>
          <w:numId w:val="134"/>
        </w:numPr>
      </w:pPr>
      <w:r w:rsidRPr="002E6180">
        <w:t xml:space="preserve">Keep an eye on </w:t>
      </w:r>
      <w:hyperlink r:id="rId564" w:history="1">
        <w:r w:rsidRPr="002E6180">
          <w:rPr>
            <w:rStyle w:val="Hyperlink"/>
          </w:rPr>
          <w:t>Emergency Qld</w:t>
        </w:r>
      </w:hyperlink>
      <w:r w:rsidRPr="002E6180">
        <w:t xml:space="preserve"> and </w:t>
      </w:r>
      <w:hyperlink r:id="rId565" w:history="1">
        <w:r w:rsidRPr="002E6180">
          <w:rPr>
            <w:rStyle w:val="Hyperlink"/>
          </w:rPr>
          <w:t>Emergency NSW</w:t>
        </w:r>
      </w:hyperlink>
      <w:r w:rsidRPr="002E6180">
        <w:t xml:space="preserve"> for current emergency information in your region.</w:t>
      </w:r>
    </w:p>
    <w:p w14:paraId="04A6E654" w14:textId="1BBDE148" w:rsidR="00E006BA" w:rsidRDefault="00E006BA" w:rsidP="002555AC">
      <w:pPr>
        <w:pStyle w:val="Issuedate"/>
      </w:pPr>
      <w:bookmarkStart w:id="119" w:name="_Toc199937883"/>
      <w:r>
        <w:lastRenderedPageBreak/>
        <w:t>26 February 2025</w:t>
      </w:r>
      <w:bookmarkEnd w:id="119"/>
    </w:p>
    <w:p w14:paraId="6D2456CE" w14:textId="335D629E" w:rsidR="00E006BA" w:rsidRDefault="00E006BA" w:rsidP="00E006BA">
      <w:pPr>
        <w:pStyle w:val="Heading2"/>
      </w:pPr>
      <w:bookmarkStart w:id="120" w:name="_Toc199937884"/>
      <w:r>
        <w:t>From the department</w:t>
      </w:r>
      <w:bookmarkEnd w:id="120"/>
    </w:p>
    <w:p w14:paraId="46E8B4A4" w14:textId="4309015B" w:rsidR="00E006BA" w:rsidRDefault="00C52D26" w:rsidP="00C52D26">
      <w:pPr>
        <w:pStyle w:val="Heading3"/>
      </w:pPr>
      <w:r w:rsidRPr="00C52D26">
        <w:t>ECEC supported bargaining agreement update</w:t>
      </w:r>
    </w:p>
    <w:p w14:paraId="648E5998" w14:textId="77777777" w:rsidR="0005429C" w:rsidRPr="0005429C" w:rsidRDefault="0005429C" w:rsidP="0005429C">
      <w:r w:rsidRPr="0005429C">
        <w:rPr>
          <w:b/>
          <w:bCs/>
        </w:rPr>
        <w:t xml:space="preserve">The Fair Work Commission (FWC) is processing applications to join the early childhood education and care (ECEC) multi-employer enterprise agreement. </w:t>
      </w:r>
    </w:p>
    <w:p w14:paraId="441017A1" w14:textId="77777777" w:rsidR="0005429C" w:rsidRPr="0005429C" w:rsidRDefault="0005429C" w:rsidP="0005429C">
      <w:r w:rsidRPr="0005429C">
        <w:t>The ECEC multi-employer enterprise agreement is a type of workplace instrument. It meets the worker retention payment requirements. </w:t>
      </w:r>
    </w:p>
    <w:p w14:paraId="38674C30" w14:textId="77777777" w:rsidR="0005429C" w:rsidRPr="0005429C" w:rsidRDefault="0005429C" w:rsidP="0005429C">
      <w:r w:rsidRPr="0005429C">
        <w:t>Providers can apply to join the agreement. This is known as a variation. </w:t>
      </w:r>
    </w:p>
    <w:p w14:paraId="6DE298F6" w14:textId="77777777" w:rsidR="0005429C" w:rsidRPr="0005429C" w:rsidRDefault="0005429C" w:rsidP="0005429C">
      <w:r w:rsidRPr="0005429C">
        <w:t>FWC must approve the variation and is now processing applications on a monthly schedule.</w:t>
      </w:r>
    </w:p>
    <w:p w14:paraId="2913192B" w14:textId="77777777" w:rsidR="0005429C" w:rsidRPr="0005429C" w:rsidRDefault="0005429C" w:rsidP="0005429C">
      <w:r w:rsidRPr="0005429C">
        <w:t>Each month, FWC will publish one decision that covers all applications received before the cut-off date for that month.</w:t>
      </w:r>
    </w:p>
    <w:p w14:paraId="5CB94D94" w14:textId="77777777" w:rsidR="0005429C" w:rsidRPr="0005429C" w:rsidRDefault="0005429C" w:rsidP="0005429C">
      <w:r w:rsidRPr="0005429C">
        <w:t>Applications received after the cut-off date will be considered in the next month's decision.</w:t>
      </w:r>
    </w:p>
    <w:p w14:paraId="4BE20121" w14:textId="77777777" w:rsidR="0005429C" w:rsidRPr="0005429C" w:rsidRDefault="0005429C" w:rsidP="0005429C">
      <w:r w:rsidRPr="0005429C">
        <w:t>FWC approved the first applications on 28 January 2025. This adds new employers and their employees to the agreement.</w:t>
      </w:r>
    </w:p>
    <w:p w14:paraId="38522B13" w14:textId="77777777" w:rsidR="0005429C" w:rsidRPr="0005429C" w:rsidRDefault="0005429C" w:rsidP="0005429C">
      <w:r w:rsidRPr="0005429C">
        <w:t xml:space="preserve">Visit the </w:t>
      </w:r>
      <w:hyperlink r:id="rId566" w:history="1">
        <w:r w:rsidRPr="0005429C">
          <w:rPr>
            <w:rStyle w:val="Hyperlink"/>
          </w:rPr>
          <w:t>Fair Work Commission</w:t>
        </w:r>
      </w:hyperlink>
      <w:r w:rsidRPr="0005429C">
        <w:t xml:space="preserve"> website to:</w:t>
      </w:r>
    </w:p>
    <w:p w14:paraId="434B5ACF" w14:textId="77777777" w:rsidR="0005429C" w:rsidRPr="0005429C" w:rsidRDefault="0005429C" w:rsidP="00333F6E">
      <w:pPr>
        <w:pStyle w:val="ListParagraph"/>
        <w:numPr>
          <w:ilvl w:val="0"/>
          <w:numId w:val="120"/>
        </w:numPr>
      </w:pPr>
      <w:r w:rsidRPr="0005429C">
        <w:t>read the agreement</w:t>
      </w:r>
    </w:p>
    <w:p w14:paraId="3CE7880C" w14:textId="77777777" w:rsidR="0005429C" w:rsidRPr="0005429C" w:rsidRDefault="0005429C" w:rsidP="00333F6E">
      <w:pPr>
        <w:pStyle w:val="ListParagraph"/>
        <w:numPr>
          <w:ilvl w:val="0"/>
          <w:numId w:val="120"/>
        </w:numPr>
      </w:pPr>
      <w:r w:rsidRPr="0005429C">
        <w:t>apply to join the agreement</w:t>
      </w:r>
    </w:p>
    <w:p w14:paraId="195B0DD4" w14:textId="77777777" w:rsidR="0005429C" w:rsidRPr="0005429C" w:rsidRDefault="0005429C" w:rsidP="00333F6E">
      <w:pPr>
        <w:pStyle w:val="ListParagraph"/>
        <w:numPr>
          <w:ilvl w:val="0"/>
          <w:numId w:val="120"/>
        </w:numPr>
      </w:pPr>
      <w:r w:rsidRPr="0005429C">
        <w:t>see the application cut-off and decision dates</w:t>
      </w:r>
    </w:p>
    <w:p w14:paraId="552E2CD8" w14:textId="77777777" w:rsidR="0005429C" w:rsidRPr="0005429C" w:rsidRDefault="0005429C" w:rsidP="00333F6E">
      <w:pPr>
        <w:pStyle w:val="ListParagraph"/>
        <w:numPr>
          <w:ilvl w:val="0"/>
          <w:numId w:val="120"/>
        </w:numPr>
      </w:pPr>
      <w:r w:rsidRPr="0005429C">
        <w:t>see variations in progress</w:t>
      </w:r>
    </w:p>
    <w:p w14:paraId="677B4876" w14:textId="77777777" w:rsidR="0005429C" w:rsidRPr="0005429C" w:rsidRDefault="0005429C" w:rsidP="00333F6E">
      <w:pPr>
        <w:pStyle w:val="ListParagraph"/>
        <w:numPr>
          <w:ilvl w:val="0"/>
          <w:numId w:val="120"/>
        </w:numPr>
      </w:pPr>
      <w:r w:rsidRPr="0005429C">
        <w:t>see approved variations. </w:t>
      </w:r>
    </w:p>
    <w:p w14:paraId="7F97C994" w14:textId="77777777" w:rsidR="0005429C" w:rsidRPr="0005429C" w:rsidRDefault="0005429C" w:rsidP="0005429C">
      <w:pPr>
        <w:pStyle w:val="Heading4"/>
      </w:pPr>
      <w:r w:rsidRPr="0005429C">
        <w:t>Need help with your workplace instrument?</w:t>
      </w:r>
    </w:p>
    <w:p w14:paraId="7D1D367C" w14:textId="77777777" w:rsidR="0005429C" w:rsidRPr="0005429C" w:rsidRDefault="0005429C" w:rsidP="0005429C">
      <w:r w:rsidRPr="0005429C">
        <w:t>Support is available now. This includes help to join the ECEC multi-employer enterprise agreement or develop your own compliant workplace instrument.</w:t>
      </w:r>
    </w:p>
    <w:p w14:paraId="2533EFEC" w14:textId="64C03FD6" w:rsidR="0005429C" w:rsidRDefault="0005429C" w:rsidP="0005429C">
      <w:hyperlink r:id="rId567" w:history="1">
        <w:r w:rsidRPr="0005429C">
          <w:rPr>
            <w:rStyle w:val="Hyperlink"/>
          </w:rPr>
          <w:t>Search the directory</w:t>
        </w:r>
      </w:hyperlink>
      <w:r w:rsidRPr="0005429C">
        <w:t xml:space="preserve"> on our website to find support that meets your needs.</w:t>
      </w:r>
    </w:p>
    <w:p w14:paraId="016A490F" w14:textId="084EFBFF" w:rsidR="00C52D26" w:rsidRDefault="009B46D4" w:rsidP="009B46D4">
      <w:pPr>
        <w:pStyle w:val="Heading3"/>
      </w:pPr>
      <w:r w:rsidRPr="009B46D4">
        <w:t>CCS period of emergency extended</w:t>
      </w:r>
    </w:p>
    <w:p w14:paraId="1B67320A" w14:textId="77777777" w:rsidR="00C52D26" w:rsidRPr="00C52D26" w:rsidRDefault="00C52D26" w:rsidP="00C52D26">
      <w:r w:rsidRPr="00C52D26">
        <w:rPr>
          <w:b/>
          <w:bCs/>
        </w:rPr>
        <w:t xml:space="preserve">We’ve extended the declared Child Care Subsidy (CCS) period of emergency in parts of Queensland due to the impact of flooding. </w:t>
      </w:r>
    </w:p>
    <w:p w14:paraId="60F75DB5" w14:textId="77777777" w:rsidR="00C52D26" w:rsidRPr="00C52D26" w:rsidRDefault="00C52D26" w:rsidP="00C52D26">
      <w:r w:rsidRPr="00C52D26">
        <w:t>Visit our website to see:</w:t>
      </w:r>
    </w:p>
    <w:p w14:paraId="0CD2CBD0" w14:textId="77777777" w:rsidR="00C52D26" w:rsidRPr="00C52D26" w:rsidRDefault="00C52D26" w:rsidP="00333F6E">
      <w:pPr>
        <w:pStyle w:val="ListParagraph"/>
        <w:numPr>
          <w:ilvl w:val="0"/>
          <w:numId w:val="121"/>
        </w:numPr>
      </w:pPr>
      <w:hyperlink r:id="rId568" w:history="1">
        <w:r w:rsidRPr="00C52D26">
          <w:rPr>
            <w:rStyle w:val="Hyperlink"/>
          </w:rPr>
          <w:t>regions and timeframes where the period of emergency applies</w:t>
        </w:r>
      </w:hyperlink>
    </w:p>
    <w:p w14:paraId="0DE1A2FD" w14:textId="77777777" w:rsidR="00C52D26" w:rsidRPr="00C52D26" w:rsidRDefault="00C52D26" w:rsidP="00333F6E">
      <w:pPr>
        <w:pStyle w:val="ListParagraph"/>
        <w:numPr>
          <w:ilvl w:val="0"/>
          <w:numId w:val="121"/>
        </w:numPr>
      </w:pPr>
      <w:hyperlink r:id="rId569" w:history="1">
        <w:r w:rsidRPr="00C52D26">
          <w:rPr>
            <w:rStyle w:val="Hyperlink"/>
          </w:rPr>
          <w:t>details of support available during and after a period of emergency</w:t>
        </w:r>
      </w:hyperlink>
      <w:r w:rsidRPr="00C52D26">
        <w:t>.</w:t>
      </w:r>
    </w:p>
    <w:p w14:paraId="33278DAB" w14:textId="24366EC5" w:rsidR="00C52D26" w:rsidRDefault="00C52D26" w:rsidP="00C52D26">
      <w:r w:rsidRPr="00C52D26">
        <w:t>We continue to monitor the situation and will provide updates as required.</w:t>
      </w:r>
    </w:p>
    <w:p w14:paraId="2EBE1781" w14:textId="4124F5A8" w:rsidR="009B46D4" w:rsidRDefault="009B46D4" w:rsidP="009B46D4">
      <w:pPr>
        <w:pStyle w:val="Heading2"/>
      </w:pPr>
      <w:bookmarkStart w:id="121" w:name="_Toc199937885"/>
      <w:r>
        <w:lastRenderedPageBreak/>
        <w:t>Sector spotlight</w:t>
      </w:r>
      <w:bookmarkEnd w:id="121"/>
    </w:p>
    <w:p w14:paraId="2F635AC4" w14:textId="0B81FC0B" w:rsidR="009B46D4" w:rsidRDefault="0030464B" w:rsidP="0030464B">
      <w:pPr>
        <w:pStyle w:val="Heading3"/>
      </w:pPr>
      <w:r w:rsidRPr="0030464B">
        <w:t>Changes to fit and proper person requirements coming soon</w:t>
      </w:r>
    </w:p>
    <w:p w14:paraId="2B485D71" w14:textId="77777777" w:rsidR="0030464B" w:rsidRPr="0030464B" w:rsidRDefault="0030464B" w:rsidP="0030464B">
      <w:r w:rsidRPr="0030464B">
        <w:rPr>
          <w:b/>
          <w:bCs/>
        </w:rPr>
        <w:t xml:space="preserve">From 1 April 2025, new CCS provider approval applicants will need to provide a statement of tax record (STR). </w:t>
      </w:r>
    </w:p>
    <w:p w14:paraId="12358DFF" w14:textId="77777777" w:rsidR="0030464B" w:rsidRPr="0030464B" w:rsidRDefault="0030464B" w:rsidP="0030464B">
      <w:r w:rsidRPr="0030464B">
        <w:t>For CCS approval, a provider must be considered fit and proper to handle public money. All new providers go through a fit and proper assessment. The STR will form part of this assessment. It demonstrates a provider’s engagement with the tax system.</w:t>
      </w:r>
    </w:p>
    <w:p w14:paraId="2B95303A" w14:textId="77777777" w:rsidR="0030464B" w:rsidRPr="0030464B" w:rsidRDefault="0030464B" w:rsidP="0030464B">
      <w:r w:rsidRPr="0030464B">
        <w:t>The provider must supply the STR. Applicants will need to:</w:t>
      </w:r>
    </w:p>
    <w:p w14:paraId="1567EA94" w14:textId="77777777" w:rsidR="0030464B" w:rsidRPr="0030464B" w:rsidRDefault="0030464B" w:rsidP="00333F6E">
      <w:pPr>
        <w:pStyle w:val="ListParagraph"/>
        <w:numPr>
          <w:ilvl w:val="0"/>
          <w:numId w:val="122"/>
        </w:numPr>
      </w:pPr>
      <w:r w:rsidRPr="0030464B">
        <w:t>request and obtain the required STR for their organisation from the Australian Taxation Office (ATO)</w:t>
      </w:r>
    </w:p>
    <w:p w14:paraId="4E9EEA82" w14:textId="77777777" w:rsidR="0030464B" w:rsidRPr="0030464B" w:rsidRDefault="0030464B" w:rsidP="00333F6E">
      <w:pPr>
        <w:pStyle w:val="ListParagraph"/>
        <w:numPr>
          <w:ilvl w:val="0"/>
          <w:numId w:val="122"/>
        </w:numPr>
      </w:pPr>
      <w:r w:rsidRPr="0030464B">
        <w:t>provide the STR as part of their application for CCS approval.</w:t>
      </w:r>
    </w:p>
    <w:p w14:paraId="419766A7" w14:textId="77777777" w:rsidR="0030464B" w:rsidRPr="0030464B" w:rsidRDefault="0030464B" w:rsidP="0030464B">
      <w:r w:rsidRPr="0030464B">
        <w:t>Providers will be able to request an STR from the ATO:</w:t>
      </w:r>
    </w:p>
    <w:p w14:paraId="6849DDF2" w14:textId="77777777" w:rsidR="0030464B" w:rsidRPr="0030464B" w:rsidRDefault="0030464B" w:rsidP="00333F6E">
      <w:pPr>
        <w:pStyle w:val="ListParagraph"/>
        <w:numPr>
          <w:ilvl w:val="0"/>
          <w:numId w:val="123"/>
        </w:numPr>
      </w:pPr>
      <w:r w:rsidRPr="0030464B">
        <w:t xml:space="preserve">by using </w:t>
      </w:r>
      <w:hyperlink r:id="rId570" w:history="1">
        <w:r w:rsidRPr="0030464B">
          <w:rPr>
            <w:rStyle w:val="Hyperlink"/>
          </w:rPr>
          <w:t>ATO online services</w:t>
        </w:r>
      </w:hyperlink>
      <w:r w:rsidRPr="0030464B">
        <w:t xml:space="preserve"> </w:t>
      </w:r>
    </w:p>
    <w:p w14:paraId="74D47F7A" w14:textId="77777777" w:rsidR="0030464B" w:rsidRPr="0030464B" w:rsidRDefault="0030464B" w:rsidP="00333F6E">
      <w:pPr>
        <w:pStyle w:val="ListParagraph"/>
        <w:numPr>
          <w:ilvl w:val="0"/>
          <w:numId w:val="123"/>
        </w:numPr>
      </w:pPr>
      <w:r w:rsidRPr="0030464B">
        <w:t>through their registered tax professional.</w:t>
      </w:r>
    </w:p>
    <w:p w14:paraId="70212FC1" w14:textId="172B611C" w:rsidR="009B46D4" w:rsidRDefault="0030464B" w:rsidP="0030464B">
      <w:r w:rsidRPr="0030464B">
        <w:t xml:space="preserve">Visit our website for more information on </w:t>
      </w:r>
      <w:hyperlink r:id="rId571" w:history="1">
        <w:r w:rsidRPr="0030464B">
          <w:rPr>
            <w:rStyle w:val="Hyperlink"/>
          </w:rPr>
          <w:t>STR for CCS</w:t>
        </w:r>
      </w:hyperlink>
      <w:r w:rsidRPr="0030464B">
        <w:t>.</w:t>
      </w:r>
    </w:p>
    <w:p w14:paraId="6A679108" w14:textId="2AA9CF64" w:rsidR="0030464B" w:rsidRDefault="001D0177" w:rsidP="001D0177">
      <w:pPr>
        <w:pStyle w:val="Heading2"/>
      </w:pPr>
      <w:bookmarkStart w:id="122" w:name="_Toc199937886"/>
      <w:r>
        <w:t>Facts from FAL</w:t>
      </w:r>
      <w:bookmarkEnd w:id="122"/>
    </w:p>
    <w:p w14:paraId="61B923B5" w14:textId="015A4B6B" w:rsidR="001D0177" w:rsidRDefault="001D0177" w:rsidP="001D0177">
      <w:pPr>
        <w:pStyle w:val="Heading3"/>
      </w:pPr>
      <w:r w:rsidRPr="001D0177">
        <w:t>Can families travelling overseas get CCS?</w:t>
      </w:r>
    </w:p>
    <w:p w14:paraId="425885E1" w14:textId="77777777" w:rsidR="001D0177" w:rsidRPr="001D0177" w:rsidRDefault="001D0177" w:rsidP="001D0177">
      <w:r w:rsidRPr="001D0177">
        <w:rPr>
          <w:b/>
          <w:bCs/>
        </w:rPr>
        <w:t xml:space="preserve">Generally, Australian Government payments are not payable while the recipient is overseas. Government payments are for families who live and work in Australia.  </w:t>
      </w:r>
    </w:p>
    <w:p w14:paraId="5914F203" w14:textId="77777777" w:rsidR="001D0177" w:rsidRPr="001D0177" w:rsidRDefault="001D0177" w:rsidP="001D0177">
      <w:r w:rsidRPr="001D0177">
        <w:t>To remain eligible for CCS, a family must meet residency requirements. This means: </w:t>
      </w:r>
    </w:p>
    <w:p w14:paraId="13953ECD" w14:textId="77777777" w:rsidR="001D0177" w:rsidRPr="001D0177" w:rsidRDefault="001D0177" w:rsidP="00333F6E">
      <w:pPr>
        <w:pStyle w:val="ListParagraph"/>
        <w:numPr>
          <w:ilvl w:val="0"/>
          <w:numId w:val="124"/>
        </w:numPr>
      </w:pPr>
      <w:r w:rsidRPr="001D0177">
        <w:t>payments will stop when a family leaves Australia to live in another country </w:t>
      </w:r>
    </w:p>
    <w:p w14:paraId="5F96EC8D" w14:textId="77777777" w:rsidR="001D0177" w:rsidRPr="001D0177" w:rsidRDefault="001D0177" w:rsidP="00333F6E">
      <w:pPr>
        <w:pStyle w:val="ListParagraph"/>
        <w:numPr>
          <w:ilvl w:val="0"/>
          <w:numId w:val="124"/>
        </w:numPr>
      </w:pPr>
      <w:r w:rsidRPr="001D0177">
        <w:t>payments will stop if a family travels overseas for 6 weeks or more, restarting when they return to Australia. </w:t>
      </w:r>
    </w:p>
    <w:p w14:paraId="3BFDD243" w14:textId="77777777" w:rsidR="001D0177" w:rsidRPr="001D0177" w:rsidRDefault="001D0177" w:rsidP="001D0177">
      <w:r w:rsidRPr="001D0177">
        <w:t>A family can use their 42 allowable absences for short term travel overseas. </w:t>
      </w:r>
    </w:p>
    <w:p w14:paraId="72339673" w14:textId="1378238B" w:rsidR="001D0177" w:rsidRDefault="001D0177" w:rsidP="001D0177">
      <w:r w:rsidRPr="001D0177">
        <w:t xml:space="preserve">Read more about </w:t>
      </w:r>
      <w:hyperlink r:id="rId572" w:history="1">
        <w:r w:rsidRPr="001D0177">
          <w:rPr>
            <w:rStyle w:val="Hyperlink"/>
          </w:rPr>
          <w:t>payments to families</w:t>
        </w:r>
      </w:hyperlink>
      <w:r w:rsidRPr="001D0177">
        <w:t xml:space="preserve"> on our website. </w:t>
      </w:r>
    </w:p>
    <w:p w14:paraId="4E357613" w14:textId="2C2AA63C" w:rsidR="001D0177" w:rsidRDefault="00373E30" w:rsidP="00373E30">
      <w:pPr>
        <w:pStyle w:val="Heading3"/>
      </w:pPr>
      <w:r>
        <w:t>Tell us within 24 hours if a working with children check status changes</w:t>
      </w:r>
    </w:p>
    <w:p w14:paraId="64BFA6B2" w14:textId="77777777" w:rsidR="00373E30" w:rsidRPr="00373E30" w:rsidRDefault="00373E30" w:rsidP="00373E30">
      <w:r w:rsidRPr="00373E30">
        <w:rPr>
          <w:b/>
          <w:bCs/>
        </w:rPr>
        <w:t xml:space="preserve">You must notify us when the status of a working with children check (WWCC) changes for any of the following people: </w:t>
      </w:r>
    </w:p>
    <w:p w14:paraId="276AF34D" w14:textId="77777777" w:rsidR="00373E30" w:rsidRPr="00373E30" w:rsidRDefault="00373E30" w:rsidP="00333F6E">
      <w:pPr>
        <w:pStyle w:val="ListParagraph"/>
        <w:numPr>
          <w:ilvl w:val="0"/>
          <w:numId w:val="126"/>
        </w:numPr>
      </w:pPr>
      <w:r w:rsidRPr="00373E30">
        <w:t>Family Day Care educators</w:t>
      </w:r>
    </w:p>
    <w:p w14:paraId="4D049562" w14:textId="77777777" w:rsidR="00373E30" w:rsidRPr="00373E30" w:rsidRDefault="00373E30" w:rsidP="00333F6E">
      <w:pPr>
        <w:pStyle w:val="ListParagraph"/>
        <w:numPr>
          <w:ilvl w:val="0"/>
          <w:numId w:val="126"/>
        </w:numPr>
      </w:pPr>
      <w:r w:rsidRPr="00373E30">
        <w:t>In Home Care educators</w:t>
      </w:r>
    </w:p>
    <w:p w14:paraId="43E3A439" w14:textId="77777777" w:rsidR="00373E30" w:rsidRPr="00373E30" w:rsidRDefault="00373E30" w:rsidP="00333F6E">
      <w:pPr>
        <w:pStyle w:val="ListParagraph"/>
        <w:numPr>
          <w:ilvl w:val="0"/>
          <w:numId w:val="126"/>
        </w:numPr>
      </w:pPr>
      <w:r w:rsidRPr="00373E30">
        <w:t>persons with management or control (PMCs) and</w:t>
      </w:r>
    </w:p>
    <w:p w14:paraId="0F1FED76" w14:textId="77777777" w:rsidR="00373E30" w:rsidRPr="00373E30" w:rsidRDefault="00373E30" w:rsidP="00333F6E">
      <w:pPr>
        <w:pStyle w:val="ListParagraph"/>
        <w:numPr>
          <w:ilvl w:val="0"/>
          <w:numId w:val="126"/>
        </w:numPr>
      </w:pPr>
      <w:r w:rsidRPr="00373E30">
        <w:t>persons responsible at the service who are required to have a WWCC.</w:t>
      </w:r>
    </w:p>
    <w:p w14:paraId="56E577AC" w14:textId="77777777" w:rsidR="00373E30" w:rsidRPr="00373E30" w:rsidRDefault="00373E30" w:rsidP="00373E30">
      <w:r w:rsidRPr="00373E30">
        <w:t>A change in status includes if a check is:</w:t>
      </w:r>
    </w:p>
    <w:p w14:paraId="3C2CD6FA" w14:textId="77777777" w:rsidR="00373E30" w:rsidRPr="00373E30" w:rsidRDefault="00373E30" w:rsidP="00333F6E">
      <w:pPr>
        <w:pStyle w:val="ListParagraph"/>
        <w:numPr>
          <w:ilvl w:val="0"/>
          <w:numId w:val="125"/>
        </w:numPr>
      </w:pPr>
      <w:r w:rsidRPr="00373E30">
        <w:t>renewed</w:t>
      </w:r>
    </w:p>
    <w:p w14:paraId="1F401854" w14:textId="77777777" w:rsidR="00373E30" w:rsidRPr="00373E30" w:rsidRDefault="00373E30" w:rsidP="00333F6E">
      <w:pPr>
        <w:pStyle w:val="ListParagraph"/>
        <w:numPr>
          <w:ilvl w:val="0"/>
          <w:numId w:val="125"/>
        </w:numPr>
      </w:pPr>
      <w:r w:rsidRPr="00373E30">
        <w:lastRenderedPageBreak/>
        <w:t>extended</w:t>
      </w:r>
    </w:p>
    <w:p w14:paraId="78F20A61" w14:textId="77777777" w:rsidR="00373E30" w:rsidRPr="00373E30" w:rsidRDefault="00373E30" w:rsidP="00333F6E">
      <w:pPr>
        <w:pStyle w:val="ListParagraph"/>
        <w:numPr>
          <w:ilvl w:val="0"/>
          <w:numId w:val="125"/>
        </w:numPr>
      </w:pPr>
      <w:r w:rsidRPr="00373E30">
        <w:t>suspended</w:t>
      </w:r>
    </w:p>
    <w:p w14:paraId="78853075" w14:textId="77777777" w:rsidR="00373E30" w:rsidRPr="00373E30" w:rsidRDefault="00373E30" w:rsidP="00333F6E">
      <w:pPr>
        <w:pStyle w:val="ListParagraph"/>
        <w:numPr>
          <w:ilvl w:val="0"/>
          <w:numId w:val="125"/>
        </w:numPr>
      </w:pPr>
      <w:r w:rsidRPr="00373E30">
        <w:t>revoked</w:t>
      </w:r>
    </w:p>
    <w:p w14:paraId="28A0F736" w14:textId="77777777" w:rsidR="00373E30" w:rsidRPr="00373E30" w:rsidRDefault="00373E30" w:rsidP="00333F6E">
      <w:pPr>
        <w:pStyle w:val="ListParagraph"/>
        <w:numPr>
          <w:ilvl w:val="0"/>
          <w:numId w:val="125"/>
        </w:numPr>
      </w:pPr>
      <w:r w:rsidRPr="00373E30">
        <w:t>lapsed or expired.</w:t>
      </w:r>
    </w:p>
    <w:p w14:paraId="42388C16" w14:textId="77777777" w:rsidR="00373E30" w:rsidRPr="00373E30" w:rsidRDefault="00373E30" w:rsidP="00373E30">
      <w:r w:rsidRPr="00373E30">
        <w:t>You must report the change via the </w:t>
      </w:r>
      <w:hyperlink r:id="rId573" w:history="1">
        <w:r w:rsidRPr="00373E30">
          <w:rPr>
            <w:rStyle w:val="Hyperlink"/>
          </w:rPr>
          <w:t>Provider Entry Point</w:t>
        </w:r>
      </w:hyperlink>
      <w:r w:rsidRPr="00373E30">
        <w:t> (PEP) or your third-party software within 24 hours of becoming aware.</w:t>
      </w:r>
    </w:p>
    <w:p w14:paraId="2FF5E876" w14:textId="0E630E0C" w:rsidR="001D0177" w:rsidRDefault="00373E30" w:rsidP="00373E30">
      <w:r w:rsidRPr="00373E30">
        <w:t xml:space="preserve">Learn more about </w:t>
      </w:r>
      <w:hyperlink r:id="rId574" w:history="1">
        <w:r w:rsidRPr="00373E30">
          <w:rPr>
            <w:rStyle w:val="Hyperlink"/>
          </w:rPr>
          <w:t>how to manage your WWCC</w:t>
        </w:r>
      </w:hyperlink>
      <w:r w:rsidRPr="00373E30">
        <w:t xml:space="preserve"> on our website.</w:t>
      </w:r>
    </w:p>
    <w:p w14:paraId="21E0857C" w14:textId="2B6FD531" w:rsidR="003A44DB" w:rsidRDefault="003A44DB" w:rsidP="003A44DB">
      <w:pPr>
        <w:pStyle w:val="Heading3"/>
      </w:pPr>
      <w:r w:rsidRPr="003A44DB">
        <w:t>New Geccko course: First Nations Cultural Awareness</w:t>
      </w:r>
    </w:p>
    <w:p w14:paraId="1F6E219C" w14:textId="77777777" w:rsidR="003A44DB" w:rsidRPr="003A44DB" w:rsidRDefault="003A44DB" w:rsidP="003A44DB">
      <w:r w:rsidRPr="003A44DB">
        <w:rPr>
          <w:b/>
          <w:bCs/>
        </w:rPr>
        <w:t xml:space="preserve">Our new First Nations Cultural Awareness course is designed for all staff working in ECEC, including administrators, educators and support staff. </w:t>
      </w:r>
    </w:p>
    <w:p w14:paraId="5F0C3230" w14:textId="77777777" w:rsidR="003A44DB" w:rsidRPr="003A44DB" w:rsidRDefault="003A44DB" w:rsidP="003A44DB">
      <w:r w:rsidRPr="003A44DB">
        <w:t>This course will help the ECEC sector better understand issues impacting First Nations families. Understanding these issues will help create a safe, welcoming and respectful environment.</w:t>
      </w:r>
    </w:p>
    <w:p w14:paraId="71EE5771" w14:textId="77777777" w:rsidR="003A44DB" w:rsidRPr="003A44DB" w:rsidRDefault="003A44DB" w:rsidP="003A44DB">
      <w:r w:rsidRPr="003A44DB">
        <w:t>This course will provide insights into:</w:t>
      </w:r>
    </w:p>
    <w:p w14:paraId="5F9D7B7E" w14:textId="77777777" w:rsidR="003A44DB" w:rsidRPr="003A44DB" w:rsidRDefault="003A44DB" w:rsidP="00333F6E">
      <w:pPr>
        <w:pStyle w:val="ListParagraph"/>
        <w:numPr>
          <w:ilvl w:val="0"/>
          <w:numId w:val="127"/>
        </w:numPr>
      </w:pPr>
      <w:r w:rsidRPr="003A44DB">
        <w:t>the impact of colonisation on First Nations people</w:t>
      </w:r>
    </w:p>
    <w:p w14:paraId="37976AEA" w14:textId="77777777" w:rsidR="003A44DB" w:rsidRPr="003A44DB" w:rsidRDefault="003A44DB" w:rsidP="00333F6E">
      <w:pPr>
        <w:pStyle w:val="ListParagraph"/>
        <w:numPr>
          <w:ilvl w:val="0"/>
          <w:numId w:val="127"/>
        </w:numPr>
      </w:pPr>
      <w:r w:rsidRPr="003A44DB">
        <w:t>the experiences of First Nations people in ECEC settings</w:t>
      </w:r>
    </w:p>
    <w:p w14:paraId="46ED5A31" w14:textId="77777777" w:rsidR="003A44DB" w:rsidRPr="003A44DB" w:rsidRDefault="003A44DB" w:rsidP="00333F6E">
      <w:pPr>
        <w:pStyle w:val="ListParagraph"/>
        <w:numPr>
          <w:ilvl w:val="0"/>
          <w:numId w:val="127"/>
        </w:numPr>
      </w:pPr>
      <w:r w:rsidRPr="003A44DB">
        <w:t>practical steps you can take to support First Nations children, families, staff and communities.</w:t>
      </w:r>
    </w:p>
    <w:p w14:paraId="1AA9D2B5" w14:textId="77777777" w:rsidR="003A44DB" w:rsidRPr="003A44DB" w:rsidRDefault="003A44DB" w:rsidP="003A44DB">
      <w:r w:rsidRPr="003A44DB">
        <w:t>Improve your cultural competency and share with your colleagues today.</w:t>
      </w:r>
    </w:p>
    <w:p w14:paraId="3073BDAE" w14:textId="0005397B" w:rsidR="003A44DB" w:rsidRDefault="003A44DB" w:rsidP="003A44DB">
      <w:r w:rsidRPr="003A44DB">
        <w:t xml:space="preserve">Find out more and access this free course on </w:t>
      </w:r>
      <w:hyperlink r:id="rId575" w:history="1">
        <w:r w:rsidRPr="003A44DB">
          <w:rPr>
            <w:rStyle w:val="Hyperlink"/>
          </w:rPr>
          <w:t>Geccko</w:t>
        </w:r>
      </w:hyperlink>
      <w:r w:rsidRPr="003A44DB">
        <w:t>.</w:t>
      </w:r>
    </w:p>
    <w:p w14:paraId="3589C676" w14:textId="1A41536B" w:rsidR="003A44DB" w:rsidRDefault="003A44DB" w:rsidP="00993F20">
      <w:pPr>
        <w:pStyle w:val="Heading2"/>
      </w:pPr>
      <w:bookmarkStart w:id="123" w:name="_Toc199937887"/>
      <w:r>
        <w:t>Workforce support</w:t>
      </w:r>
      <w:bookmarkEnd w:id="123"/>
    </w:p>
    <w:p w14:paraId="7F8D41C6" w14:textId="44CC75E8" w:rsidR="003A44DB" w:rsidRDefault="00993F20" w:rsidP="00993F20">
      <w:pPr>
        <w:pStyle w:val="Heading3"/>
      </w:pPr>
      <w:r w:rsidRPr="00993F20">
        <w:t>Professional development survey coming soon</w:t>
      </w:r>
    </w:p>
    <w:p w14:paraId="6B12CA0F" w14:textId="77777777" w:rsidR="00993F20" w:rsidRPr="00993F20" w:rsidRDefault="00993F20" w:rsidP="00993F20">
      <w:r w:rsidRPr="00993F20">
        <w:rPr>
          <w:b/>
          <w:bCs/>
        </w:rPr>
        <w:t xml:space="preserve">We want to hear about your experience with our professional development opportunities.   </w:t>
      </w:r>
    </w:p>
    <w:p w14:paraId="4ADE89D3" w14:textId="77777777" w:rsidR="00993F20" w:rsidRPr="00993F20" w:rsidRDefault="00993F20" w:rsidP="00993F20">
      <w:r w:rsidRPr="00993F20">
        <w:t xml:space="preserve">We've engaged ORIMA Research to conduct a survey about our </w:t>
      </w:r>
      <w:hyperlink r:id="rId576" w:history="1">
        <w:r w:rsidRPr="00993F20">
          <w:rPr>
            <w:rStyle w:val="Hyperlink"/>
          </w:rPr>
          <w:t>professional development opportunities</w:t>
        </w:r>
      </w:hyperlink>
      <w:r w:rsidRPr="00993F20">
        <w:t>. This includes the: </w:t>
      </w:r>
    </w:p>
    <w:p w14:paraId="565A3E8A" w14:textId="77777777" w:rsidR="00993F20" w:rsidRPr="00993F20" w:rsidRDefault="00993F20" w:rsidP="00333F6E">
      <w:pPr>
        <w:pStyle w:val="ListParagraph"/>
        <w:numPr>
          <w:ilvl w:val="0"/>
          <w:numId w:val="128"/>
        </w:numPr>
      </w:pPr>
      <w:r w:rsidRPr="00993F20">
        <w:t>professional development subsidy   </w:t>
      </w:r>
    </w:p>
    <w:p w14:paraId="5F1E1AA2" w14:textId="77777777" w:rsidR="00993F20" w:rsidRPr="00993F20" w:rsidRDefault="00993F20" w:rsidP="00333F6E">
      <w:pPr>
        <w:pStyle w:val="ListParagraph"/>
        <w:numPr>
          <w:ilvl w:val="0"/>
          <w:numId w:val="128"/>
        </w:numPr>
      </w:pPr>
      <w:r w:rsidRPr="00993F20">
        <w:t>paid practicum subsidy   </w:t>
      </w:r>
    </w:p>
    <w:p w14:paraId="20F0A546" w14:textId="77777777" w:rsidR="00993F20" w:rsidRPr="00993F20" w:rsidRDefault="00993F20" w:rsidP="00333F6E">
      <w:pPr>
        <w:pStyle w:val="ListParagraph"/>
        <w:numPr>
          <w:ilvl w:val="0"/>
          <w:numId w:val="128"/>
        </w:numPr>
      </w:pPr>
      <w:r w:rsidRPr="00993F20">
        <w:t>practicum exchange network </w:t>
      </w:r>
    </w:p>
    <w:p w14:paraId="4B0141E6" w14:textId="77777777" w:rsidR="00993F20" w:rsidRPr="00993F20" w:rsidRDefault="00993F20" w:rsidP="00333F6E">
      <w:pPr>
        <w:pStyle w:val="ListParagraph"/>
        <w:numPr>
          <w:ilvl w:val="0"/>
          <w:numId w:val="128"/>
        </w:numPr>
      </w:pPr>
      <w:r w:rsidRPr="00993F20">
        <w:t>practicum exchange living allowance. </w:t>
      </w:r>
    </w:p>
    <w:p w14:paraId="0A49FBBC" w14:textId="77777777" w:rsidR="00993F20" w:rsidRPr="00993F20" w:rsidRDefault="00993F20" w:rsidP="00993F20">
      <w:r w:rsidRPr="00993F20">
        <w:t>The survey will open on Monday. If your service has accessed any of these opportunities, we encourage you to take part. </w:t>
      </w:r>
    </w:p>
    <w:p w14:paraId="534B1358" w14:textId="77777777" w:rsidR="00993F20" w:rsidRPr="00993F20" w:rsidRDefault="00993F20" w:rsidP="00993F20">
      <w:r w:rsidRPr="00993F20">
        <w:rPr>
          <w:b/>
          <w:bCs/>
        </w:rPr>
        <w:t>Please keep an eye out for an email from ORIMA with the survey link next week.</w:t>
      </w:r>
      <w:r w:rsidRPr="00993F20">
        <w:t xml:space="preserve"> We will also share a link in next week’s newsletter. </w:t>
      </w:r>
    </w:p>
    <w:p w14:paraId="4927028E" w14:textId="0231EBB7" w:rsidR="00993F20" w:rsidRDefault="00993F20" w:rsidP="00993F20">
      <w:r w:rsidRPr="00993F20">
        <w:t>The survey is voluntary. It is an opportunity to let us know how we can better support you in the future.  </w:t>
      </w:r>
    </w:p>
    <w:p w14:paraId="0508F880" w14:textId="39038E4F" w:rsidR="00993F20" w:rsidRDefault="00D40BDC" w:rsidP="00D40BDC">
      <w:pPr>
        <w:pStyle w:val="Heading3"/>
      </w:pPr>
      <w:r w:rsidRPr="00D40BDC">
        <w:lastRenderedPageBreak/>
        <w:t>Apply for the practicum exchange living allowance</w:t>
      </w:r>
    </w:p>
    <w:p w14:paraId="626C3BAD" w14:textId="77777777" w:rsidR="00D40BDC" w:rsidRPr="00D40BDC" w:rsidRDefault="00D40BDC" w:rsidP="00D40BDC">
      <w:r w:rsidRPr="00D40BDC">
        <w:rPr>
          <w:b/>
          <w:bCs/>
        </w:rPr>
        <w:t xml:space="preserve">Don’t forget – applications for the practicum exchange living allowance are open.  </w:t>
      </w:r>
    </w:p>
    <w:p w14:paraId="6D3A3649" w14:textId="77777777" w:rsidR="00D40BDC" w:rsidRPr="00D40BDC" w:rsidRDefault="00D40BDC" w:rsidP="00D40BDC">
      <w:r w:rsidRPr="00D40BDC">
        <w:t>The practicum exchange network is a dedicated website connecting ECEC services and educators in training.  </w:t>
      </w:r>
    </w:p>
    <w:p w14:paraId="6D417193" w14:textId="77777777" w:rsidR="00D40BDC" w:rsidRPr="00D40BDC" w:rsidRDefault="00D40BDC" w:rsidP="00D40BDC">
      <w:r w:rsidRPr="00D40BDC">
        <w:t>Educators who work in the sector and use the network may be eligible for a living allowance to complete a practicum in a rural or remote area other than their home location.  </w:t>
      </w:r>
    </w:p>
    <w:p w14:paraId="02AEF357" w14:textId="77777777" w:rsidR="00D40BDC" w:rsidRPr="00D40BDC" w:rsidRDefault="00D40BDC" w:rsidP="00D40BDC">
      <w:r w:rsidRPr="00D40BDC">
        <w:t>Providers must apply on behalf of eligible staff. Applications close on 14 March 2025. </w:t>
      </w:r>
    </w:p>
    <w:p w14:paraId="4CFC35BB" w14:textId="0CBA097B" w:rsidR="00993F20" w:rsidRDefault="00D40BDC" w:rsidP="00D40BDC">
      <w:r w:rsidRPr="00D40BDC">
        <w:t xml:space="preserve">Learn more about the </w:t>
      </w:r>
      <w:hyperlink r:id="rId577" w:history="1">
        <w:r w:rsidRPr="00D40BDC">
          <w:rPr>
            <w:rStyle w:val="Hyperlink"/>
          </w:rPr>
          <w:t>living allowance</w:t>
        </w:r>
      </w:hyperlink>
      <w:r w:rsidRPr="00D40BDC">
        <w:t>. </w:t>
      </w:r>
    </w:p>
    <w:p w14:paraId="79E9AE0F" w14:textId="517C780A" w:rsidR="00D40BDC" w:rsidRDefault="0004715A" w:rsidP="0004715A">
      <w:pPr>
        <w:pStyle w:val="Heading3"/>
      </w:pPr>
      <w:r w:rsidRPr="0004715A">
        <w:t>Apply for the professional development subsidy</w:t>
      </w:r>
    </w:p>
    <w:p w14:paraId="1DD86DD6" w14:textId="77777777" w:rsidR="00D40BDC" w:rsidRPr="00D40BDC" w:rsidRDefault="00D40BDC" w:rsidP="00D40BDC">
      <w:r w:rsidRPr="00D40BDC">
        <w:rPr>
          <w:b/>
          <w:bCs/>
        </w:rPr>
        <w:t xml:space="preserve">The professional development subsidy helps qualified staff complete training. It covers 1 day of training per staff member.  </w:t>
      </w:r>
    </w:p>
    <w:p w14:paraId="12FA6CE8" w14:textId="77777777" w:rsidR="00D40BDC" w:rsidRPr="00D40BDC" w:rsidRDefault="00D40BDC" w:rsidP="00D40BDC">
      <w:r w:rsidRPr="00D40BDC">
        <w:t>We pay the subsidy to providers. Providers pass funding on to staff through training opportunities. </w:t>
      </w:r>
    </w:p>
    <w:p w14:paraId="2C30C2AB" w14:textId="77777777" w:rsidR="00D40BDC" w:rsidRPr="00D40BDC" w:rsidRDefault="00D40BDC" w:rsidP="00D40BDC">
      <w:r w:rsidRPr="00D40BDC">
        <w:t>Providers must apply on behalf of staff. If you work in the sector and think you’d benefit from this subsidy, please talk to your provider about applying.   </w:t>
      </w:r>
    </w:p>
    <w:p w14:paraId="65A8F169" w14:textId="77777777" w:rsidR="00D40BDC" w:rsidRPr="00D40BDC" w:rsidRDefault="00D40BDC" w:rsidP="00D40BDC">
      <w:r w:rsidRPr="00D40BDC">
        <w:t>Applications close on 14 March 2025.  </w:t>
      </w:r>
    </w:p>
    <w:p w14:paraId="4197D4C9" w14:textId="1D423A70" w:rsidR="00D40BDC" w:rsidRDefault="00D40BDC" w:rsidP="00D40BDC">
      <w:r w:rsidRPr="00D40BDC">
        <w:t xml:space="preserve">Learn more about the </w:t>
      </w:r>
      <w:hyperlink r:id="rId578" w:history="1">
        <w:r w:rsidRPr="00D40BDC">
          <w:rPr>
            <w:rStyle w:val="Hyperlink"/>
          </w:rPr>
          <w:t>professional development subsidy</w:t>
        </w:r>
      </w:hyperlink>
      <w:r w:rsidRPr="00D40BDC">
        <w:t>. </w:t>
      </w:r>
    </w:p>
    <w:p w14:paraId="2AA3D685" w14:textId="1B4B61DD" w:rsidR="0004715A" w:rsidRDefault="0004715A" w:rsidP="00A24BCE">
      <w:pPr>
        <w:pStyle w:val="Heading2"/>
      </w:pPr>
      <w:bookmarkStart w:id="124" w:name="_Toc199937888"/>
      <w:r>
        <w:t>News for families</w:t>
      </w:r>
      <w:bookmarkEnd w:id="124"/>
    </w:p>
    <w:p w14:paraId="3B4AE464" w14:textId="3F595426" w:rsidR="0004715A" w:rsidRDefault="00A24BCE" w:rsidP="00A24BCE">
      <w:pPr>
        <w:pStyle w:val="Heading3"/>
      </w:pPr>
      <w:r w:rsidRPr="00A24BCE">
        <w:t>Your Child Care Subsidy (CCS) may change if you have a child turning 6 this year</w:t>
      </w:r>
    </w:p>
    <w:p w14:paraId="1936D2F3" w14:textId="77777777" w:rsidR="0004715A" w:rsidRPr="0004715A" w:rsidRDefault="0004715A" w:rsidP="0004715A">
      <w:r w:rsidRPr="0004715A">
        <w:t>When your eldest child turns 6, the CCS rate you get may be different, depending on how many children you have and their ages.</w:t>
      </w:r>
    </w:p>
    <w:p w14:paraId="0B4B7754" w14:textId="67476175" w:rsidR="0004715A" w:rsidRPr="009B46D4" w:rsidRDefault="0004715A" w:rsidP="0004715A">
      <w:r w:rsidRPr="0004715A">
        <w:t xml:space="preserve">Read more on the </w:t>
      </w:r>
      <w:hyperlink r:id="rId579" w:history="1">
        <w:r w:rsidRPr="0004715A">
          <w:rPr>
            <w:rStyle w:val="Hyperlink"/>
          </w:rPr>
          <w:t>Services Australia website</w:t>
        </w:r>
      </w:hyperlink>
      <w:r w:rsidRPr="0004715A">
        <w:t>.</w:t>
      </w:r>
    </w:p>
    <w:p w14:paraId="54D67E0E" w14:textId="77777777" w:rsidR="009B46D4" w:rsidRDefault="009B46D4" w:rsidP="00C52D26"/>
    <w:p w14:paraId="6B0AE80F" w14:textId="77777777" w:rsidR="009B46D4" w:rsidRPr="00E006BA" w:rsidRDefault="009B46D4" w:rsidP="00C52D26"/>
    <w:p w14:paraId="147B01D0" w14:textId="4B187755" w:rsidR="002E5277" w:rsidRDefault="002E5277" w:rsidP="002555AC">
      <w:pPr>
        <w:pStyle w:val="Issuedate"/>
      </w:pPr>
      <w:bookmarkStart w:id="125" w:name="_Toc199937889"/>
      <w:r>
        <w:lastRenderedPageBreak/>
        <w:t>24 February 2025</w:t>
      </w:r>
      <w:bookmarkEnd w:id="125"/>
    </w:p>
    <w:p w14:paraId="4C1BB9E4" w14:textId="4A1E8D12" w:rsidR="002E5277" w:rsidRDefault="002E5277" w:rsidP="002E5277">
      <w:pPr>
        <w:pStyle w:val="Heading2"/>
      </w:pPr>
      <w:bookmarkStart w:id="126" w:name="_Toc199937890"/>
      <w:r w:rsidRPr="002E5277">
        <w:t>Queensland floods: 14 new LGAs added and CCS period of emergency extended</w:t>
      </w:r>
      <w:bookmarkEnd w:id="126"/>
    </w:p>
    <w:p w14:paraId="3B1CBBC3" w14:textId="77777777" w:rsidR="00403DAE" w:rsidRPr="00403DAE" w:rsidRDefault="00403DAE" w:rsidP="00403DAE">
      <w:r w:rsidRPr="00403DAE">
        <w:rPr>
          <w:b/>
          <w:bCs/>
        </w:rPr>
        <w:t xml:space="preserve">We’ve added 14 new local government areas (LGAs) to the declared Child Care Subsidy (CCS) period of emergency in parts of Queensland due to the impact of flooding. We have also extended the period of emergency. </w:t>
      </w:r>
    </w:p>
    <w:p w14:paraId="585C038D" w14:textId="77777777" w:rsidR="00403DAE" w:rsidRPr="00403DAE" w:rsidRDefault="00403DAE" w:rsidP="00403DAE">
      <w:r w:rsidRPr="00403DAE">
        <w:t>The CCS period of emergency applies from Wednesday 29 January 2025 to Tuesday 4 March 2025 in the following local government areas:</w:t>
      </w:r>
    </w:p>
    <w:p w14:paraId="5D011EA6" w14:textId="77777777" w:rsidR="00403DAE" w:rsidRPr="00403DAE" w:rsidRDefault="00403DAE" w:rsidP="00333F6E">
      <w:pPr>
        <w:pStyle w:val="ListParagraph"/>
        <w:numPr>
          <w:ilvl w:val="0"/>
          <w:numId w:val="119"/>
        </w:numPr>
      </w:pPr>
      <w:r w:rsidRPr="00403DAE">
        <w:rPr>
          <w:b/>
          <w:bCs/>
        </w:rPr>
        <w:t>Barcaldine Regional Council</w:t>
      </w:r>
    </w:p>
    <w:p w14:paraId="0F01ABC3" w14:textId="77777777" w:rsidR="00403DAE" w:rsidRPr="00403DAE" w:rsidRDefault="00403DAE" w:rsidP="00333F6E">
      <w:pPr>
        <w:pStyle w:val="ListParagraph"/>
        <w:numPr>
          <w:ilvl w:val="0"/>
          <w:numId w:val="119"/>
        </w:numPr>
      </w:pPr>
      <w:r w:rsidRPr="00403DAE">
        <w:rPr>
          <w:b/>
          <w:bCs/>
        </w:rPr>
        <w:t>Shire of Boulia</w:t>
      </w:r>
    </w:p>
    <w:p w14:paraId="4E270911" w14:textId="77777777" w:rsidR="00403DAE" w:rsidRPr="00403DAE" w:rsidRDefault="00403DAE" w:rsidP="00333F6E">
      <w:pPr>
        <w:pStyle w:val="ListParagraph"/>
        <w:numPr>
          <w:ilvl w:val="0"/>
          <w:numId w:val="119"/>
        </w:numPr>
      </w:pPr>
      <w:r w:rsidRPr="00403DAE">
        <w:rPr>
          <w:b/>
          <w:bCs/>
        </w:rPr>
        <w:t>Cloncurry Shire Council</w:t>
      </w:r>
    </w:p>
    <w:p w14:paraId="4A93B7FA" w14:textId="77777777" w:rsidR="00403DAE" w:rsidRPr="00403DAE" w:rsidRDefault="00403DAE" w:rsidP="00333F6E">
      <w:pPr>
        <w:pStyle w:val="ListParagraph"/>
        <w:numPr>
          <w:ilvl w:val="0"/>
          <w:numId w:val="119"/>
        </w:numPr>
      </w:pPr>
      <w:r w:rsidRPr="00403DAE">
        <w:rPr>
          <w:b/>
          <w:bCs/>
        </w:rPr>
        <w:t>Hope Vale Aboriginal Shire Council</w:t>
      </w:r>
    </w:p>
    <w:p w14:paraId="2005D3C1" w14:textId="77777777" w:rsidR="00403DAE" w:rsidRPr="00403DAE" w:rsidRDefault="00403DAE" w:rsidP="00333F6E">
      <w:pPr>
        <w:pStyle w:val="ListParagraph"/>
        <w:numPr>
          <w:ilvl w:val="0"/>
          <w:numId w:val="119"/>
        </w:numPr>
      </w:pPr>
      <w:r w:rsidRPr="00403DAE">
        <w:rPr>
          <w:b/>
          <w:bCs/>
        </w:rPr>
        <w:t>Longreach Regional Council</w:t>
      </w:r>
    </w:p>
    <w:p w14:paraId="1A99561A" w14:textId="77777777" w:rsidR="00403DAE" w:rsidRPr="00403DAE" w:rsidRDefault="00403DAE" w:rsidP="00333F6E">
      <w:pPr>
        <w:pStyle w:val="ListParagraph"/>
        <w:numPr>
          <w:ilvl w:val="0"/>
          <w:numId w:val="119"/>
        </w:numPr>
      </w:pPr>
      <w:r w:rsidRPr="00403DAE">
        <w:rPr>
          <w:b/>
          <w:bCs/>
        </w:rPr>
        <w:t>Northern Peninsula Area Regional Council</w:t>
      </w:r>
    </w:p>
    <w:p w14:paraId="0788E5C3" w14:textId="77777777" w:rsidR="00403DAE" w:rsidRPr="00403DAE" w:rsidRDefault="00403DAE" w:rsidP="00333F6E">
      <w:pPr>
        <w:pStyle w:val="ListParagraph"/>
        <w:numPr>
          <w:ilvl w:val="0"/>
          <w:numId w:val="119"/>
        </w:numPr>
      </w:pPr>
      <w:r w:rsidRPr="00403DAE">
        <w:rPr>
          <w:b/>
          <w:bCs/>
        </w:rPr>
        <w:t>Pormpuraaw Aboriginal Shire Council</w:t>
      </w:r>
    </w:p>
    <w:p w14:paraId="29E313CD" w14:textId="77777777" w:rsidR="00403DAE" w:rsidRPr="00403DAE" w:rsidRDefault="00403DAE" w:rsidP="00333F6E">
      <w:pPr>
        <w:pStyle w:val="ListParagraph"/>
        <w:numPr>
          <w:ilvl w:val="0"/>
          <w:numId w:val="119"/>
        </w:numPr>
      </w:pPr>
      <w:r w:rsidRPr="00403DAE">
        <w:rPr>
          <w:b/>
          <w:bCs/>
        </w:rPr>
        <w:t>Richmond Shire Council</w:t>
      </w:r>
    </w:p>
    <w:p w14:paraId="077B6E87" w14:textId="77777777" w:rsidR="00403DAE" w:rsidRPr="00403DAE" w:rsidRDefault="00403DAE" w:rsidP="00333F6E">
      <w:pPr>
        <w:pStyle w:val="ListParagraph"/>
        <w:numPr>
          <w:ilvl w:val="0"/>
          <w:numId w:val="119"/>
        </w:numPr>
      </w:pPr>
      <w:r w:rsidRPr="00403DAE">
        <w:rPr>
          <w:b/>
          <w:bCs/>
        </w:rPr>
        <w:t>Winton Shire Council</w:t>
      </w:r>
    </w:p>
    <w:p w14:paraId="254BD65C" w14:textId="77777777" w:rsidR="00403DAE" w:rsidRPr="00403DAE" w:rsidRDefault="00403DAE" w:rsidP="00333F6E">
      <w:pPr>
        <w:pStyle w:val="ListParagraph"/>
        <w:numPr>
          <w:ilvl w:val="0"/>
          <w:numId w:val="119"/>
        </w:numPr>
      </w:pPr>
      <w:r w:rsidRPr="00403DAE">
        <w:rPr>
          <w:b/>
          <w:bCs/>
        </w:rPr>
        <w:t>Blackall-Tambo Regional Council</w:t>
      </w:r>
    </w:p>
    <w:p w14:paraId="696B4C6E" w14:textId="77777777" w:rsidR="00403DAE" w:rsidRPr="00403DAE" w:rsidRDefault="00403DAE" w:rsidP="00333F6E">
      <w:pPr>
        <w:pStyle w:val="ListParagraph"/>
        <w:numPr>
          <w:ilvl w:val="0"/>
          <w:numId w:val="119"/>
        </w:numPr>
      </w:pPr>
      <w:r w:rsidRPr="00403DAE">
        <w:rPr>
          <w:b/>
          <w:bCs/>
        </w:rPr>
        <w:t>Kowanyama Aboriginal Shire Council</w:t>
      </w:r>
    </w:p>
    <w:p w14:paraId="545FFCF7" w14:textId="77777777" w:rsidR="00403DAE" w:rsidRPr="00403DAE" w:rsidRDefault="00403DAE" w:rsidP="00333F6E">
      <w:pPr>
        <w:pStyle w:val="ListParagraph"/>
        <w:numPr>
          <w:ilvl w:val="0"/>
          <w:numId w:val="119"/>
        </w:numPr>
      </w:pPr>
      <w:r w:rsidRPr="00403DAE">
        <w:rPr>
          <w:b/>
          <w:bCs/>
        </w:rPr>
        <w:t>McKinlay Shire Council</w:t>
      </w:r>
    </w:p>
    <w:p w14:paraId="017863E1" w14:textId="77777777" w:rsidR="00403DAE" w:rsidRPr="00403DAE" w:rsidRDefault="00403DAE" w:rsidP="00333F6E">
      <w:pPr>
        <w:pStyle w:val="ListParagraph"/>
        <w:numPr>
          <w:ilvl w:val="0"/>
          <w:numId w:val="119"/>
        </w:numPr>
      </w:pPr>
      <w:r w:rsidRPr="00403DAE">
        <w:rPr>
          <w:b/>
          <w:bCs/>
        </w:rPr>
        <w:t>Diamantina Shire Council</w:t>
      </w:r>
    </w:p>
    <w:p w14:paraId="029C618B" w14:textId="77777777" w:rsidR="00403DAE" w:rsidRPr="00403DAE" w:rsidRDefault="00403DAE" w:rsidP="00333F6E">
      <w:pPr>
        <w:pStyle w:val="ListParagraph"/>
        <w:numPr>
          <w:ilvl w:val="0"/>
          <w:numId w:val="119"/>
        </w:numPr>
      </w:pPr>
      <w:r w:rsidRPr="00403DAE">
        <w:rPr>
          <w:b/>
          <w:bCs/>
        </w:rPr>
        <w:t>Wujal Wujal Aboriginal Shire Council</w:t>
      </w:r>
    </w:p>
    <w:p w14:paraId="4456CAD1" w14:textId="77777777" w:rsidR="00403DAE" w:rsidRPr="00403DAE" w:rsidRDefault="00403DAE" w:rsidP="00333F6E">
      <w:pPr>
        <w:pStyle w:val="ListParagraph"/>
        <w:numPr>
          <w:ilvl w:val="0"/>
          <w:numId w:val="119"/>
        </w:numPr>
      </w:pPr>
      <w:r w:rsidRPr="00403DAE">
        <w:t>Carpentaria Shire Council</w:t>
      </w:r>
    </w:p>
    <w:p w14:paraId="50AF978A" w14:textId="77777777" w:rsidR="00403DAE" w:rsidRPr="00403DAE" w:rsidRDefault="00403DAE" w:rsidP="00333F6E">
      <w:pPr>
        <w:pStyle w:val="ListParagraph"/>
        <w:numPr>
          <w:ilvl w:val="0"/>
          <w:numId w:val="119"/>
        </w:numPr>
      </w:pPr>
      <w:r w:rsidRPr="00403DAE">
        <w:t>Croydon Shire Council</w:t>
      </w:r>
    </w:p>
    <w:p w14:paraId="7B557207" w14:textId="77777777" w:rsidR="00403DAE" w:rsidRPr="00403DAE" w:rsidRDefault="00403DAE" w:rsidP="00333F6E">
      <w:pPr>
        <w:pStyle w:val="ListParagraph"/>
        <w:numPr>
          <w:ilvl w:val="0"/>
          <w:numId w:val="119"/>
        </w:numPr>
      </w:pPr>
      <w:r w:rsidRPr="00403DAE">
        <w:t>Flinders Shire Council</w:t>
      </w:r>
    </w:p>
    <w:p w14:paraId="18048223" w14:textId="77777777" w:rsidR="00403DAE" w:rsidRPr="00403DAE" w:rsidRDefault="00403DAE" w:rsidP="00333F6E">
      <w:pPr>
        <w:pStyle w:val="ListParagraph"/>
        <w:numPr>
          <w:ilvl w:val="0"/>
          <w:numId w:val="119"/>
        </w:numPr>
      </w:pPr>
      <w:r w:rsidRPr="00403DAE">
        <w:t>Charters Towers Regional Council</w:t>
      </w:r>
    </w:p>
    <w:p w14:paraId="00013B7B" w14:textId="77777777" w:rsidR="00403DAE" w:rsidRPr="00403DAE" w:rsidRDefault="00403DAE" w:rsidP="00333F6E">
      <w:pPr>
        <w:pStyle w:val="ListParagraph"/>
        <w:numPr>
          <w:ilvl w:val="0"/>
          <w:numId w:val="119"/>
        </w:numPr>
      </w:pPr>
      <w:r w:rsidRPr="00403DAE">
        <w:t>Cook Shire Council</w:t>
      </w:r>
    </w:p>
    <w:p w14:paraId="4A538B17" w14:textId="77777777" w:rsidR="00403DAE" w:rsidRPr="00403DAE" w:rsidRDefault="00403DAE" w:rsidP="00333F6E">
      <w:pPr>
        <w:pStyle w:val="ListParagraph"/>
        <w:numPr>
          <w:ilvl w:val="0"/>
          <w:numId w:val="119"/>
        </w:numPr>
      </w:pPr>
      <w:r w:rsidRPr="00403DAE">
        <w:t>Douglas Shire Council</w:t>
      </w:r>
    </w:p>
    <w:p w14:paraId="020BCE0C" w14:textId="77777777" w:rsidR="00403DAE" w:rsidRPr="00403DAE" w:rsidRDefault="00403DAE" w:rsidP="00333F6E">
      <w:pPr>
        <w:pStyle w:val="ListParagraph"/>
        <w:numPr>
          <w:ilvl w:val="0"/>
          <w:numId w:val="119"/>
        </w:numPr>
      </w:pPr>
      <w:r w:rsidRPr="00403DAE">
        <w:t>Etheridge Shire Council</w:t>
      </w:r>
    </w:p>
    <w:p w14:paraId="19EC57C9" w14:textId="77777777" w:rsidR="00403DAE" w:rsidRPr="00403DAE" w:rsidRDefault="00403DAE" w:rsidP="00333F6E">
      <w:pPr>
        <w:pStyle w:val="ListParagraph"/>
        <w:numPr>
          <w:ilvl w:val="0"/>
          <w:numId w:val="119"/>
        </w:numPr>
      </w:pPr>
      <w:r w:rsidRPr="00403DAE">
        <w:t>Tablelands Regional Council</w:t>
      </w:r>
    </w:p>
    <w:p w14:paraId="1AF0810E" w14:textId="77777777" w:rsidR="00403DAE" w:rsidRPr="00403DAE" w:rsidRDefault="00403DAE" w:rsidP="00333F6E">
      <w:pPr>
        <w:pStyle w:val="ListParagraph"/>
        <w:numPr>
          <w:ilvl w:val="0"/>
          <w:numId w:val="119"/>
        </w:numPr>
      </w:pPr>
      <w:r w:rsidRPr="00403DAE">
        <w:t>Whitsunday Regional Council</w:t>
      </w:r>
    </w:p>
    <w:p w14:paraId="1793C80F" w14:textId="77777777" w:rsidR="00403DAE" w:rsidRPr="00403DAE" w:rsidRDefault="00403DAE" w:rsidP="00333F6E">
      <w:pPr>
        <w:pStyle w:val="ListParagraph"/>
        <w:numPr>
          <w:ilvl w:val="0"/>
          <w:numId w:val="119"/>
        </w:numPr>
      </w:pPr>
      <w:r w:rsidRPr="00403DAE">
        <w:t>Yarrabah Aboriginal Shire Council</w:t>
      </w:r>
    </w:p>
    <w:p w14:paraId="1B6EB65A" w14:textId="77777777" w:rsidR="00403DAE" w:rsidRPr="00403DAE" w:rsidRDefault="00403DAE" w:rsidP="00333F6E">
      <w:pPr>
        <w:pStyle w:val="ListParagraph"/>
        <w:numPr>
          <w:ilvl w:val="0"/>
          <w:numId w:val="119"/>
        </w:numPr>
      </w:pPr>
      <w:r w:rsidRPr="00403DAE">
        <w:t>Burdekin Shire Council</w:t>
      </w:r>
    </w:p>
    <w:p w14:paraId="01565871" w14:textId="77777777" w:rsidR="00403DAE" w:rsidRPr="00403DAE" w:rsidRDefault="00403DAE" w:rsidP="00333F6E">
      <w:pPr>
        <w:pStyle w:val="ListParagraph"/>
        <w:numPr>
          <w:ilvl w:val="0"/>
          <w:numId w:val="119"/>
        </w:numPr>
      </w:pPr>
      <w:r w:rsidRPr="00403DAE">
        <w:t>Cairns Regional Council</w:t>
      </w:r>
    </w:p>
    <w:p w14:paraId="688B8DF0" w14:textId="77777777" w:rsidR="00403DAE" w:rsidRPr="00403DAE" w:rsidRDefault="00403DAE" w:rsidP="00333F6E">
      <w:pPr>
        <w:pStyle w:val="ListParagraph"/>
        <w:numPr>
          <w:ilvl w:val="0"/>
          <w:numId w:val="119"/>
        </w:numPr>
      </w:pPr>
      <w:r w:rsidRPr="00403DAE">
        <w:t>Aboriginal Shire of Palm Island</w:t>
      </w:r>
    </w:p>
    <w:p w14:paraId="4CD11471" w14:textId="77777777" w:rsidR="00403DAE" w:rsidRPr="00403DAE" w:rsidRDefault="00403DAE" w:rsidP="00333F6E">
      <w:pPr>
        <w:pStyle w:val="ListParagraph"/>
        <w:numPr>
          <w:ilvl w:val="0"/>
          <w:numId w:val="119"/>
        </w:numPr>
      </w:pPr>
      <w:r w:rsidRPr="00403DAE">
        <w:lastRenderedPageBreak/>
        <w:t>Townsville City Council</w:t>
      </w:r>
    </w:p>
    <w:p w14:paraId="0C0A19B5" w14:textId="77777777" w:rsidR="00403DAE" w:rsidRPr="00403DAE" w:rsidRDefault="00403DAE" w:rsidP="00333F6E">
      <w:pPr>
        <w:pStyle w:val="ListParagraph"/>
        <w:numPr>
          <w:ilvl w:val="0"/>
          <w:numId w:val="119"/>
        </w:numPr>
      </w:pPr>
      <w:r w:rsidRPr="00403DAE">
        <w:t>Hinchinbrook Council</w:t>
      </w:r>
    </w:p>
    <w:p w14:paraId="7A88E262" w14:textId="77777777" w:rsidR="00403DAE" w:rsidRPr="00403DAE" w:rsidRDefault="00403DAE" w:rsidP="00333F6E">
      <w:pPr>
        <w:pStyle w:val="ListParagraph"/>
        <w:numPr>
          <w:ilvl w:val="0"/>
          <w:numId w:val="119"/>
        </w:numPr>
      </w:pPr>
      <w:r w:rsidRPr="00403DAE">
        <w:t>Cassowary Coast Regional Council.</w:t>
      </w:r>
    </w:p>
    <w:p w14:paraId="7061BB31" w14:textId="77777777" w:rsidR="00403DAE" w:rsidRPr="00403DAE" w:rsidRDefault="00403DAE" w:rsidP="00403DAE">
      <w:r w:rsidRPr="00403DAE">
        <w:t>We continue to monitor the situation and will provide updates as required.</w:t>
      </w:r>
    </w:p>
    <w:p w14:paraId="70572EB9" w14:textId="77777777" w:rsidR="00403DAE" w:rsidRPr="00403DAE" w:rsidRDefault="00403DAE" w:rsidP="00403DAE">
      <w:pPr>
        <w:pStyle w:val="Heading4"/>
      </w:pPr>
      <w:r w:rsidRPr="00403DAE">
        <w:t>Support during the emergency</w:t>
      </w:r>
    </w:p>
    <w:p w14:paraId="5BA86D03" w14:textId="77777777" w:rsidR="00403DAE" w:rsidRPr="00403DAE" w:rsidRDefault="00403DAE" w:rsidP="00403DAE">
      <w:r w:rsidRPr="00403DAE">
        <w:t xml:space="preserve">The following support is available in affected regions </w:t>
      </w:r>
      <w:r w:rsidRPr="00403DAE">
        <w:rPr>
          <w:b/>
          <w:bCs/>
        </w:rPr>
        <w:t>during</w:t>
      </w:r>
      <w:r w:rsidRPr="00403DAE">
        <w:t xml:space="preserve"> the CCS period of emergency:</w:t>
      </w:r>
    </w:p>
    <w:p w14:paraId="676AE507" w14:textId="77777777" w:rsidR="00403DAE" w:rsidRPr="00403DAE" w:rsidRDefault="00403DAE" w:rsidP="00333F6E">
      <w:pPr>
        <w:pStyle w:val="ListParagraph"/>
        <w:numPr>
          <w:ilvl w:val="0"/>
          <w:numId w:val="118"/>
        </w:numPr>
      </w:pPr>
      <w:r w:rsidRPr="00403DAE">
        <w:t>you can continue to get CCS if your service closes as a direct result of the emergency</w:t>
      </w:r>
    </w:p>
    <w:p w14:paraId="0AE12EB0" w14:textId="77777777" w:rsidR="00403DAE" w:rsidRPr="00403DAE" w:rsidRDefault="00403DAE" w:rsidP="00333F6E">
      <w:pPr>
        <w:pStyle w:val="ListParagraph"/>
        <w:numPr>
          <w:ilvl w:val="0"/>
          <w:numId w:val="118"/>
        </w:numPr>
      </w:pPr>
      <w:r w:rsidRPr="00403DAE">
        <w:t>you can waive the gap fee if a child doesn’t attend, or your service is closed, during the CCS period of emergency</w:t>
      </w:r>
    </w:p>
    <w:p w14:paraId="7BC8D40D" w14:textId="77777777" w:rsidR="00403DAE" w:rsidRPr="00403DAE" w:rsidRDefault="00403DAE" w:rsidP="00333F6E">
      <w:pPr>
        <w:pStyle w:val="ListParagraph"/>
        <w:numPr>
          <w:ilvl w:val="0"/>
          <w:numId w:val="118"/>
        </w:numPr>
      </w:pPr>
      <w:r w:rsidRPr="00403DAE">
        <w:t>families will get unlimited allowable absences for the duration of the CCS period of emergency.</w:t>
      </w:r>
    </w:p>
    <w:p w14:paraId="627BE6D0" w14:textId="77777777" w:rsidR="00403DAE" w:rsidRPr="00403DAE" w:rsidRDefault="00403DAE" w:rsidP="00403DAE">
      <w:r w:rsidRPr="00403DAE">
        <w:t xml:space="preserve">Read more about </w:t>
      </w:r>
      <w:hyperlink r:id="rId580" w:history="1">
        <w:r w:rsidRPr="00403DAE">
          <w:rPr>
            <w:rStyle w:val="Hyperlink"/>
          </w:rPr>
          <w:t>support during a CCS period of emergency</w:t>
        </w:r>
      </w:hyperlink>
      <w:r w:rsidRPr="00403DAE">
        <w:t>.</w:t>
      </w:r>
    </w:p>
    <w:p w14:paraId="4652AF93" w14:textId="77777777" w:rsidR="00403DAE" w:rsidRPr="00403DAE" w:rsidRDefault="00403DAE" w:rsidP="00403DAE">
      <w:pPr>
        <w:pStyle w:val="Heading4"/>
      </w:pPr>
      <w:r w:rsidRPr="00403DAE">
        <w:t>Support after the emergency</w:t>
      </w:r>
    </w:p>
    <w:p w14:paraId="6D267776" w14:textId="77777777" w:rsidR="00403DAE" w:rsidRPr="00403DAE" w:rsidRDefault="00403DAE" w:rsidP="00403DAE">
      <w:r w:rsidRPr="00403DAE">
        <w:t xml:space="preserve">The following support may help you recover </w:t>
      </w:r>
      <w:r w:rsidRPr="00403DAE">
        <w:rPr>
          <w:b/>
          <w:bCs/>
        </w:rPr>
        <w:t>after</w:t>
      </w:r>
      <w:r w:rsidRPr="00403DAE">
        <w:t xml:space="preserve"> an emergency:</w:t>
      </w:r>
    </w:p>
    <w:p w14:paraId="77C1DAA2" w14:textId="77777777" w:rsidR="00403DAE" w:rsidRPr="00403DAE" w:rsidRDefault="00403DAE" w:rsidP="00333F6E">
      <w:pPr>
        <w:pStyle w:val="ListParagraph"/>
        <w:numPr>
          <w:ilvl w:val="0"/>
          <w:numId w:val="117"/>
        </w:numPr>
      </w:pPr>
      <w:r w:rsidRPr="00403DAE">
        <w:t xml:space="preserve">you may be eligible for a </w:t>
      </w:r>
      <w:hyperlink r:id="rId581" w:history="1">
        <w:r w:rsidRPr="00403DAE">
          <w:rPr>
            <w:rStyle w:val="Hyperlink"/>
          </w:rPr>
          <w:t>Community Child Care Fund special circumstances grant</w:t>
        </w:r>
      </w:hyperlink>
      <w:r w:rsidRPr="00403DAE">
        <w:t xml:space="preserve"> if the emergency threatens your service’s ability to stay open after the event, and you have already accessed other disaster support</w:t>
      </w:r>
    </w:p>
    <w:p w14:paraId="62ED60ED" w14:textId="77777777" w:rsidR="00403DAE" w:rsidRPr="00403DAE" w:rsidRDefault="00403DAE" w:rsidP="00333F6E">
      <w:pPr>
        <w:pStyle w:val="ListParagraph"/>
        <w:numPr>
          <w:ilvl w:val="0"/>
          <w:numId w:val="117"/>
        </w:numPr>
      </w:pPr>
      <w:r w:rsidRPr="00403DAE">
        <w:t xml:space="preserve">families may be able to access </w:t>
      </w:r>
      <w:hyperlink r:id="rId582" w:history="1">
        <w:r w:rsidRPr="00403DAE">
          <w:rPr>
            <w:rStyle w:val="Hyperlink"/>
          </w:rPr>
          <w:t>additional absences</w:t>
        </w:r>
      </w:hyperlink>
      <w:r w:rsidRPr="00403DAE">
        <w:t xml:space="preserve"> if they’ve exhausted their allowable absences</w:t>
      </w:r>
    </w:p>
    <w:p w14:paraId="47AC497A" w14:textId="77777777" w:rsidR="00403DAE" w:rsidRPr="00403DAE" w:rsidRDefault="00403DAE" w:rsidP="00333F6E">
      <w:pPr>
        <w:pStyle w:val="ListParagraph"/>
        <w:numPr>
          <w:ilvl w:val="0"/>
          <w:numId w:val="117"/>
        </w:numPr>
      </w:pPr>
      <w:r w:rsidRPr="00403DAE">
        <w:t xml:space="preserve">families may be eligible for </w:t>
      </w:r>
      <w:hyperlink r:id="rId583" w:history="1">
        <w:r w:rsidRPr="00403DAE">
          <w:rPr>
            <w:rStyle w:val="Hyperlink"/>
          </w:rPr>
          <w:t>Additional Child Care Subsidy</w:t>
        </w:r>
      </w:hyperlink>
      <w:r w:rsidRPr="00403DAE">
        <w:t xml:space="preserve"> if they experience temporary financial hardship due to an emergency that happened in the last 6 months.</w:t>
      </w:r>
    </w:p>
    <w:p w14:paraId="378B9DF2" w14:textId="77777777" w:rsidR="00403DAE" w:rsidRPr="00403DAE" w:rsidRDefault="00403DAE" w:rsidP="00403DAE">
      <w:r w:rsidRPr="00403DAE">
        <w:t xml:space="preserve">Read more about </w:t>
      </w:r>
      <w:hyperlink r:id="rId584" w:history="1">
        <w:r w:rsidRPr="00403DAE">
          <w:rPr>
            <w:rStyle w:val="Hyperlink"/>
          </w:rPr>
          <w:t>support after an emergency</w:t>
        </w:r>
      </w:hyperlink>
      <w:r w:rsidRPr="00403DAE">
        <w:t>.</w:t>
      </w:r>
    </w:p>
    <w:p w14:paraId="0237117A" w14:textId="77777777" w:rsidR="00403DAE" w:rsidRPr="00403DAE" w:rsidRDefault="00403DAE" w:rsidP="00403DAE">
      <w:pPr>
        <w:pStyle w:val="Heading4"/>
      </w:pPr>
      <w:r w:rsidRPr="00403DAE">
        <w:t>Other disaster support</w:t>
      </w:r>
    </w:p>
    <w:p w14:paraId="15A63084" w14:textId="77777777" w:rsidR="00403DAE" w:rsidRPr="00403DAE" w:rsidRDefault="00403DAE" w:rsidP="00403DAE">
      <w:r w:rsidRPr="00403DAE">
        <w:t>You may be eligible for other government disaster support:</w:t>
      </w:r>
    </w:p>
    <w:p w14:paraId="239FFE77" w14:textId="77777777" w:rsidR="00403DAE" w:rsidRPr="00403DAE" w:rsidRDefault="00403DAE" w:rsidP="00333F6E">
      <w:pPr>
        <w:pStyle w:val="ListParagraph"/>
        <w:numPr>
          <w:ilvl w:val="0"/>
          <w:numId w:val="116"/>
        </w:numPr>
      </w:pPr>
      <w:r w:rsidRPr="00403DAE">
        <w:t xml:space="preserve">The Australian Government provides help for people affected by natural disasters. Find out whether you're eligible on the </w:t>
      </w:r>
      <w:hyperlink r:id="rId585" w:history="1">
        <w:r w:rsidRPr="00403DAE">
          <w:rPr>
            <w:rStyle w:val="Hyperlink"/>
          </w:rPr>
          <w:t>Services Australia website</w:t>
        </w:r>
      </w:hyperlink>
      <w:r w:rsidRPr="00403DAE">
        <w:t>.</w:t>
      </w:r>
    </w:p>
    <w:p w14:paraId="4BF1E2C9" w14:textId="77777777" w:rsidR="00403DAE" w:rsidRPr="00403DAE" w:rsidRDefault="00403DAE" w:rsidP="00333F6E">
      <w:pPr>
        <w:pStyle w:val="ListParagraph"/>
        <w:numPr>
          <w:ilvl w:val="0"/>
          <w:numId w:val="116"/>
        </w:numPr>
      </w:pPr>
      <w:r w:rsidRPr="00403DAE">
        <w:t xml:space="preserve">Your state or territory government may provide additional support in the event of a natural disaster. Find out more at </w:t>
      </w:r>
      <w:hyperlink r:id="rId586" w:history="1">
        <w:r w:rsidRPr="00403DAE">
          <w:rPr>
            <w:rStyle w:val="Hyperlink"/>
          </w:rPr>
          <w:t>https://www.qld.gov.au/emergency</w:t>
        </w:r>
      </w:hyperlink>
      <w:r w:rsidRPr="00403DAE">
        <w:t>.</w:t>
      </w:r>
    </w:p>
    <w:p w14:paraId="199624C5" w14:textId="77777777" w:rsidR="00403DAE" w:rsidRPr="00403DAE" w:rsidRDefault="00403DAE" w:rsidP="00403DAE">
      <w:pPr>
        <w:pStyle w:val="Heading4"/>
      </w:pPr>
      <w:r w:rsidRPr="00403DAE">
        <w:t>For action</w:t>
      </w:r>
    </w:p>
    <w:p w14:paraId="300D54B0" w14:textId="77777777" w:rsidR="00403DAE" w:rsidRPr="00403DAE" w:rsidRDefault="00403DAE" w:rsidP="00333F6E">
      <w:pPr>
        <w:pStyle w:val="ListParagraph"/>
        <w:numPr>
          <w:ilvl w:val="0"/>
          <w:numId w:val="115"/>
        </w:numPr>
      </w:pPr>
      <w:r w:rsidRPr="00403DAE">
        <w:t>Tell us as soon as possible if you close your service. Do this via the </w:t>
      </w:r>
      <w:hyperlink r:id="rId587" w:history="1">
        <w:r w:rsidRPr="00403DAE">
          <w:rPr>
            <w:rStyle w:val="Hyperlink"/>
          </w:rPr>
          <w:t>Provider Entry Point (PEP)</w:t>
        </w:r>
      </w:hyperlink>
      <w:r w:rsidRPr="00403DAE">
        <w:t xml:space="preserve"> or your third-party software. You also need to tell your </w:t>
      </w:r>
      <w:hyperlink r:id="rId588" w:history="1">
        <w:r w:rsidRPr="00403DAE">
          <w:rPr>
            <w:rStyle w:val="Hyperlink"/>
          </w:rPr>
          <w:t>state or territory regulatory authority</w:t>
        </w:r>
      </w:hyperlink>
      <w:r w:rsidRPr="00403DAE">
        <w:t>.</w:t>
      </w:r>
    </w:p>
    <w:p w14:paraId="0A76A37B" w14:textId="77777777" w:rsidR="00403DAE" w:rsidRPr="00403DAE" w:rsidRDefault="00403DAE" w:rsidP="00333F6E">
      <w:pPr>
        <w:pStyle w:val="ListParagraph"/>
        <w:numPr>
          <w:ilvl w:val="0"/>
          <w:numId w:val="115"/>
        </w:numPr>
      </w:pPr>
      <w:r w:rsidRPr="00403DAE">
        <w:t xml:space="preserve">Update your contact details in the Child Care Subsidy System so you don’t miss important information. Do this via the </w:t>
      </w:r>
      <w:hyperlink r:id="rId589" w:history="1">
        <w:r w:rsidRPr="00403DAE">
          <w:rPr>
            <w:rStyle w:val="Hyperlink"/>
          </w:rPr>
          <w:t>PEP</w:t>
        </w:r>
      </w:hyperlink>
      <w:r w:rsidRPr="00403DAE">
        <w:t xml:space="preserve"> or your third-party software.</w:t>
      </w:r>
    </w:p>
    <w:p w14:paraId="046A5A5D" w14:textId="77777777" w:rsidR="00403DAE" w:rsidRPr="00403DAE" w:rsidRDefault="00403DAE" w:rsidP="00333F6E">
      <w:pPr>
        <w:pStyle w:val="ListParagraph"/>
        <w:numPr>
          <w:ilvl w:val="0"/>
          <w:numId w:val="115"/>
        </w:numPr>
      </w:pPr>
      <w:r w:rsidRPr="00403DAE">
        <w:t xml:space="preserve">Update your vacancy details on </w:t>
      </w:r>
      <w:hyperlink r:id="rId590" w:history="1">
        <w:r w:rsidRPr="00403DAE">
          <w:rPr>
            <w:rStyle w:val="Hyperlink"/>
          </w:rPr>
          <w:t>StartingBlocks.gov.au</w:t>
        </w:r>
      </w:hyperlink>
      <w:r w:rsidRPr="00403DAE">
        <w:t xml:space="preserve"> to help families looking for care. Do this via the </w:t>
      </w:r>
      <w:hyperlink r:id="rId591" w:history="1">
        <w:r w:rsidRPr="00403DAE">
          <w:rPr>
            <w:rStyle w:val="Hyperlink"/>
          </w:rPr>
          <w:t>PEP</w:t>
        </w:r>
      </w:hyperlink>
      <w:r w:rsidRPr="00403DAE">
        <w:t xml:space="preserve"> or your third-party software.</w:t>
      </w:r>
    </w:p>
    <w:p w14:paraId="7F19497E" w14:textId="77777777" w:rsidR="00403DAE" w:rsidRPr="00403DAE" w:rsidRDefault="00403DAE" w:rsidP="00333F6E">
      <w:pPr>
        <w:pStyle w:val="ListParagraph"/>
        <w:numPr>
          <w:ilvl w:val="0"/>
          <w:numId w:val="115"/>
        </w:numPr>
      </w:pPr>
      <w:r w:rsidRPr="00403DAE">
        <w:t xml:space="preserve">Join our </w:t>
      </w:r>
      <w:hyperlink r:id="rId592" w:history="1">
        <w:r w:rsidRPr="00403DAE">
          <w:rPr>
            <w:rStyle w:val="Hyperlink"/>
          </w:rPr>
          <w:t>Facebook group</w:t>
        </w:r>
      </w:hyperlink>
      <w:r w:rsidRPr="00403DAE">
        <w:t xml:space="preserve"> for alerts and updates.</w:t>
      </w:r>
    </w:p>
    <w:p w14:paraId="3362379B" w14:textId="08257152" w:rsidR="002E5277" w:rsidRPr="002E5277" w:rsidRDefault="00403DAE" w:rsidP="00333F6E">
      <w:pPr>
        <w:pStyle w:val="ListParagraph"/>
        <w:numPr>
          <w:ilvl w:val="0"/>
          <w:numId w:val="115"/>
        </w:numPr>
      </w:pPr>
      <w:r w:rsidRPr="00403DAE">
        <w:t xml:space="preserve">Keep an eye on </w:t>
      </w:r>
      <w:hyperlink r:id="rId593" w:history="1">
        <w:r w:rsidRPr="00403DAE">
          <w:rPr>
            <w:rStyle w:val="Hyperlink"/>
          </w:rPr>
          <w:t>qld.gov.au/emergency</w:t>
        </w:r>
      </w:hyperlink>
      <w:r w:rsidRPr="00403DAE">
        <w:t xml:space="preserve"> for current emergency information in your region.</w:t>
      </w:r>
    </w:p>
    <w:p w14:paraId="2F9FA7B5" w14:textId="6E67858A" w:rsidR="00FE62FD" w:rsidRDefault="00436F17" w:rsidP="002555AC">
      <w:pPr>
        <w:pStyle w:val="Issuedate"/>
      </w:pPr>
      <w:bookmarkStart w:id="127" w:name="_Toc199937891"/>
      <w:r>
        <w:lastRenderedPageBreak/>
        <w:t>24 February 2025</w:t>
      </w:r>
      <w:bookmarkEnd w:id="127"/>
    </w:p>
    <w:p w14:paraId="171ADD1C" w14:textId="28A9CFEE" w:rsidR="00436F17" w:rsidRDefault="00436F17" w:rsidP="00436F17">
      <w:pPr>
        <w:pStyle w:val="Heading2"/>
      </w:pPr>
      <w:bookmarkStart w:id="128" w:name="_Toc199937892"/>
      <w:r w:rsidRPr="00436F17">
        <w:t>Western Australia cyclone: new LGA added to CCS period of emergency</w:t>
      </w:r>
      <w:bookmarkEnd w:id="128"/>
    </w:p>
    <w:p w14:paraId="2C101625" w14:textId="77777777" w:rsidR="00CC3296" w:rsidRPr="00CC3296" w:rsidRDefault="00CC3296" w:rsidP="00CC3296">
      <w:r w:rsidRPr="00CC3296">
        <w:rPr>
          <w:b/>
          <w:bCs/>
        </w:rPr>
        <w:t>We’ve added an extra local government area (LGA) to the declared Child Care Subsidy (CCS) period of emergency in Western Australia due to the impact of Tropical Cyclone Zelia.</w:t>
      </w:r>
    </w:p>
    <w:p w14:paraId="002E6455" w14:textId="77777777" w:rsidR="00CC3296" w:rsidRPr="00CC3296" w:rsidRDefault="00CC3296" w:rsidP="00CC3296">
      <w:r w:rsidRPr="00CC3296">
        <w:t>The CCS period of emergency applies from 13 February 2025 to 20 February 2025 in the following local government areas:</w:t>
      </w:r>
    </w:p>
    <w:p w14:paraId="0ECBD105" w14:textId="77777777" w:rsidR="00CC3296" w:rsidRPr="00CC3296" w:rsidRDefault="00CC3296" w:rsidP="00333F6E">
      <w:pPr>
        <w:pStyle w:val="ListParagraph"/>
        <w:numPr>
          <w:ilvl w:val="0"/>
          <w:numId w:val="114"/>
        </w:numPr>
      </w:pPr>
      <w:r w:rsidRPr="00AA3211">
        <w:rPr>
          <w:b/>
          <w:bCs/>
        </w:rPr>
        <w:t>Shire of East Pilbara</w:t>
      </w:r>
    </w:p>
    <w:p w14:paraId="3C1E72E0" w14:textId="77777777" w:rsidR="00CC3296" w:rsidRPr="00CC3296" w:rsidRDefault="00CC3296" w:rsidP="00333F6E">
      <w:pPr>
        <w:pStyle w:val="ListParagraph"/>
        <w:numPr>
          <w:ilvl w:val="0"/>
          <w:numId w:val="114"/>
        </w:numPr>
      </w:pPr>
      <w:r w:rsidRPr="00CC3296">
        <w:t>City of Karratha</w:t>
      </w:r>
    </w:p>
    <w:p w14:paraId="7729DD36" w14:textId="77777777" w:rsidR="00CC3296" w:rsidRPr="00CC3296" w:rsidRDefault="00CC3296" w:rsidP="00333F6E">
      <w:pPr>
        <w:pStyle w:val="ListParagraph"/>
        <w:numPr>
          <w:ilvl w:val="0"/>
          <w:numId w:val="114"/>
        </w:numPr>
      </w:pPr>
      <w:r w:rsidRPr="00CC3296">
        <w:t>Town of Port Hedland.</w:t>
      </w:r>
    </w:p>
    <w:p w14:paraId="1C184ADE" w14:textId="77777777" w:rsidR="00CC3296" w:rsidRPr="00CC3296" w:rsidRDefault="00CC3296" w:rsidP="00CC3296">
      <w:r w:rsidRPr="00CC3296">
        <w:t>We continue to monitor the situation and will provide updates as required.</w:t>
      </w:r>
    </w:p>
    <w:p w14:paraId="6AFCF000" w14:textId="77777777" w:rsidR="00CC3296" w:rsidRPr="00CC3296" w:rsidRDefault="00CC3296" w:rsidP="00CC3296">
      <w:pPr>
        <w:pStyle w:val="Heading4"/>
      </w:pPr>
      <w:r w:rsidRPr="00CC3296">
        <w:t>Support during the emergency</w:t>
      </w:r>
    </w:p>
    <w:p w14:paraId="0490298A" w14:textId="77777777" w:rsidR="00CC3296" w:rsidRPr="00CC3296" w:rsidRDefault="00CC3296" w:rsidP="00CC3296">
      <w:r w:rsidRPr="00CC3296">
        <w:t xml:space="preserve">The following support is available in affected regions </w:t>
      </w:r>
      <w:r w:rsidRPr="00CC3296">
        <w:rPr>
          <w:b/>
          <w:bCs/>
        </w:rPr>
        <w:t>during</w:t>
      </w:r>
      <w:r w:rsidRPr="00CC3296">
        <w:t xml:space="preserve"> the CCS period of emergency:</w:t>
      </w:r>
    </w:p>
    <w:p w14:paraId="29963839" w14:textId="77777777" w:rsidR="00CC3296" w:rsidRPr="00CC3296" w:rsidRDefault="00CC3296" w:rsidP="00333F6E">
      <w:pPr>
        <w:pStyle w:val="ListParagraph"/>
        <w:numPr>
          <w:ilvl w:val="0"/>
          <w:numId w:val="113"/>
        </w:numPr>
      </w:pPr>
      <w:r w:rsidRPr="00CC3296">
        <w:t>you can continue to get CCS if your service closes as a direct result of the emergency</w:t>
      </w:r>
    </w:p>
    <w:p w14:paraId="02F7B92E" w14:textId="77777777" w:rsidR="00CC3296" w:rsidRPr="00CC3296" w:rsidRDefault="00CC3296" w:rsidP="00333F6E">
      <w:pPr>
        <w:pStyle w:val="ListParagraph"/>
        <w:numPr>
          <w:ilvl w:val="0"/>
          <w:numId w:val="113"/>
        </w:numPr>
      </w:pPr>
      <w:r w:rsidRPr="00CC3296">
        <w:t>you can waive the gap fee if a child doesn’t attend, or your service is closed, during the CCS period of emergency</w:t>
      </w:r>
    </w:p>
    <w:p w14:paraId="7487BE59" w14:textId="77777777" w:rsidR="00CC3296" w:rsidRPr="00CC3296" w:rsidRDefault="00CC3296" w:rsidP="00333F6E">
      <w:pPr>
        <w:pStyle w:val="ListParagraph"/>
        <w:numPr>
          <w:ilvl w:val="0"/>
          <w:numId w:val="113"/>
        </w:numPr>
      </w:pPr>
      <w:r w:rsidRPr="00CC3296">
        <w:t>families will get unlimited allowable absences for the duration of the CCS period of emergency.</w:t>
      </w:r>
    </w:p>
    <w:p w14:paraId="169E55B9" w14:textId="77777777" w:rsidR="00CC3296" w:rsidRPr="00CC3296" w:rsidRDefault="00CC3296" w:rsidP="00CC3296">
      <w:r w:rsidRPr="00CC3296">
        <w:t xml:space="preserve">Read more about </w:t>
      </w:r>
      <w:hyperlink r:id="rId594" w:history="1">
        <w:r w:rsidRPr="00CC3296">
          <w:rPr>
            <w:rStyle w:val="Hyperlink"/>
          </w:rPr>
          <w:t>support during a CCS period of emergency</w:t>
        </w:r>
      </w:hyperlink>
      <w:r w:rsidRPr="00CC3296">
        <w:t>.</w:t>
      </w:r>
    </w:p>
    <w:p w14:paraId="534B4849" w14:textId="77777777" w:rsidR="00CC3296" w:rsidRPr="00CC3296" w:rsidRDefault="00CC3296" w:rsidP="00CC3296">
      <w:pPr>
        <w:pStyle w:val="Heading4"/>
      </w:pPr>
      <w:r w:rsidRPr="00CC3296">
        <w:t>Support after the emergency</w:t>
      </w:r>
    </w:p>
    <w:p w14:paraId="0A210D90" w14:textId="77777777" w:rsidR="00CC3296" w:rsidRPr="00CC3296" w:rsidRDefault="00CC3296" w:rsidP="00CC3296">
      <w:r w:rsidRPr="00CC3296">
        <w:t xml:space="preserve">The following support may help you recover </w:t>
      </w:r>
      <w:r w:rsidRPr="00CC3296">
        <w:rPr>
          <w:b/>
          <w:bCs/>
        </w:rPr>
        <w:t>after</w:t>
      </w:r>
      <w:r w:rsidRPr="00CC3296">
        <w:t xml:space="preserve"> an emergency:</w:t>
      </w:r>
    </w:p>
    <w:p w14:paraId="3111F626" w14:textId="77777777" w:rsidR="00CC3296" w:rsidRPr="00CC3296" w:rsidRDefault="00CC3296" w:rsidP="00333F6E">
      <w:pPr>
        <w:pStyle w:val="ListParagraph"/>
        <w:numPr>
          <w:ilvl w:val="0"/>
          <w:numId w:val="112"/>
        </w:numPr>
      </w:pPr>
      <w:r w:rsidRPr="00CC3296">
        <w:t xml:space="preserve">you may be eligible for a </w:t>
      </w:r>
      <w:hyperlink r:id="rId595" w:history="1">
        <w:r w:rsidRPr="00CC3296">
          <w:rPr>
            <w:rStyle w:val="Hyperlink"/>
          </w:rPr>
          <w:t>Community Child Care Fund special circumstances grant</w:t>
        </w:r>
      </w:hyperlink>
      <w:r w:rsidRPr="00CC3296">
        <w:t xml:space="preserve"> if the emergency threatens your service’s ability to stay open after the event, and you have already accessed other disaster support</w:t>
      </w:r>
    </w:p>
    <w:p w14:paraId="191CE96C" w14:textId="77777777" w:rsidR="00CC3296" w:rsidRPr="00CC3296" w:rsidRDefault="00CC3296" w:rsidP="00333F6E">
      <w:pPr>
        <w:pStyle w:val="ListParagraph"/>
        <w:numPr>
          <w:ilvl w:val="0"/>
          <w:numId w:val="112"/>
        </w:numPr>
      </w:pPr>
      <w:r w:rsidRPr="00CC3296">
        <w:t xml:space="preserve">families may be able to access </w:t>
      </w:r>
      <w:hyperlink r:id="rId596" w:history="1">
        <w:r w:rsidRPr="00CC3296">
          <w:rPr>
            <w:rStyle w:val="Hyperlink"/>
          </w:rPr>
          <w:t>additional absences</w:t>
        </w:r>
      </w:hyperlink>
      <w:r w:rsidRPr="00CC3296">
        <w:t xml:space="preserve"> if they’ve exhausted their allowable absences</w:t>
      </w:r>
    </w:p>
    <w:p w14:paraId="05339101" w14:textId="77777777" w:rsidR="00CC3296" w:rsidRPr="00CC3296" w:rsidRDefault="00CC3296" w:rsidP="00333F6E">
      <w:pPr>
        <w:pStyle w:val="ListParagraph"/>
        <w:numPr>
          <w:ilvl w:val="0"/>
          <w:numId w:val="112"/>
        </w:numPr>
      </w:pPr>
      <w:r w:rsidRPr="00CC3296">
        <w:t xml:space="preserve">families may be eligible for </w:t>
      </w:r>
      <w:hyperlink r:id="rId597" w:history="1">
        <w:r w:rsidRPr="00CC3296">
          <w:rPr>
            <w:rStyle w:val="Hyperlink"/>
          </w:rPr>
          <w:t>Additional Child Care Subsidy</w:t>
        </w:r>
      </w:hyperlink>
      <w:r w:rsidRPr="00CC3296">
        <w:t xml:space="preserve"> if they experience temporary financial hardship due to an emergency that happened in the last 6 months.</w:t>
      </w:r>
    </w:p>
    <w:p w14:paraId="264E92C1" w14:textId="77777777" w:rsidR="00CC3296" w:rsidRPr="00CC3296" w:rsidRDefault="00CC3296" w:rsidP="00CC3296">
      <w:r w:rsidRPr="00CC3296">
        <w:t xml:space="preserve">Read more about </w:t>
      </w:r>
      <w:hyperlink r:id="rId598" w:history="1">
        <w:r w:rsidRPr="00CC3296">
          <w:rPr>
            <w:rStyle w:val="Hyperlink"/>
          </w:rPr>
          <w:t>support after an emergency</w:t>
        </w:r>
      </w:hyperlink>
      <w:r w:rsidRPr="00CC3296">
        <w:t>.</w:t>
      </w:r>
    </w:p>
    <w:p w14:paraId="2F60C337" w14:textId="77777777" w:rsidR="00CC3296" w:rsidRPr="00CC3296" w:rsidRDefault="00CC3296" w:rsidP="00AA3211">
      <w:pPr>
        <w:pStyle w:val="Heading4"/>
      </w:pPr>
      <w:r w:rsidRPr="00CC3296">
        <w:t>Other disaster support</w:t>
      </w:r>
    </w:p>
    <w:p w14:paraId="2E2DEB4D" w14:textId="77777777" w:rsidR="00CC3296" w:rsidRPr="00CC3296" w:rsidRDefault="00CC3296" w:rsidP="00CC3296">
      <w:r w:rsidRPr="00CC3296">
        <w:t>You may be eligible for other government disaster support:</w:t>
      </w:r>
    </w:p>
    <w:p w14:paraId="32A8A60A" w14:textId="77777777" w:rsidR="00CC3296" w:rsidRPr="00CC3296" w:rsidRDefault="00CC3296" w:rsidP="00333F6E">
      <w:pPr>
        <w:pStyle w:val="ListParagraph"/>
        <w:numPr>
          <w:ilvl w:val="0"/>
          <w:numId w:val="111"/>
        </w:numPr>
      </w:pPr>
      <w:r w:rsidRPr="00CC3296">
        <w:t xml:space="preserve">The Australian Government provides help for people affected by natural disasters. Find out whether you're eligible on the </w:t>
      </w:r>
      <w:hyperlink r:id="rId599" w:history="1">
        <w:r w:rsidRPr="00CC3296">
          <w:rPr>
            <w:rStyle w:val="Hyperlink"/>
          </w:rPr>
          <w:t>Services Australia website</w:t>
        </w:r>
      </w:hyperlink>
      <w:r w:rsidRPr="00CC3296">
        <w:t>.</w:t>
      </w:r>
    </w:p>
    <w:p w14:paraId="0AF6A8E6" w14:textId="77777777" w:rsidR="00CC3296" w:rsidRPr="00CC3296" w:rsidRDefault="00CC3296" w:rsidP="00333F6E">
      <w:pPr>
        <w:pStyle w:val="ListParagraph"/>
        <w:numPr>
          <w:ilvl w:val="0"/>
          <w:numId w:val="111"/>
        </w:numPr>
      </w:pPr>
      <w:r w:rsidRPr="00CC3296">
        <w:t xml:space="preserve">Your state or territory government may provide additional support in the event of a natural disaster. Find out more at </w:t>
      </w:r>
      <w:hyperlink r:id="rId600" w:history="1">
        <w:r w:rsidRPr="00CC3296">
          <w:rPr>
            <w:rStyle w:val="Hyperlink"/>
          </w:rPr>
          <w:t>Emergency WA</w:t>
        </w:r>
      </w:hyperlink>
      <w:r w:rsidRPr="00CC3296">
        <w:t>.</w:t>
      </w:r>
    </w:p>
    <w:p w14:paraId="33BA3C2C" w14:textId="77777777" w:rsidR="00CC3296" w:rsidRPr="00CC3296" w:rsidRDefault="00CC3296" w:rsidP="00AA3211">
      <w:pPr>
        <w:pStyle w:val="Heading4"/>
      </w:pPr>
      <w:r w:rsidRPr="00CC3296">
        <w:lastRenderedPageBreak/>
        <w:t>For action</w:t>
      </w:r>
    </w:p>
    <w:p w14:paraId="0AA33BCE" w14:textId="77777777" w:rsidR="00CC3296" w:rsidRPr="00CC3296" w:rsidRDefault="00CC3296" w:rsidP="00333F6E">
      <w:pPr>
        <w:pStyle w:val="ListParagraph"/>
        <w:numPr>
          <w:ilvl w:val="0"/>
          <w:numId w:val="110"/>
        </w:numPr>
      </w:pPr>
      <w:r w:rsidRPr="00CC3296">
        <w:t>Tell us as soon as possible if you close your service. Do this via the </w:t>
      </w:r>
      <w:hyperlink r:id="rId601" w:history="1">
        <w:r w:rsidRPr="00CC3296">
          <w:rPr>
            <w:rStyle w:val="Hyperlink"/>
          </w:rPr>
          <w:t>Provider Entry Point (PEP)</w:t>
        </w:r>
      </w:hyperlink>
      <w:r w:rsidRPr="00CC3296">
        <w:t xml:space="preserve"> or your third-party software. You also need to tell your </w:t>
      </w:r>
      <w:hyperlink r:id="rId602" w:history="1">
        <w:r w:rsidRPr="00CC3296">
          <w:rPr>
            <w:rStyle w:val="Hyperlink"/>
          </w:rPr>
          <w:t>state or territory regulatory authority</w:t>
        </w:r>
      </w:hyperlink>
      <w:r w:rsidRPr="00CC3296">
        <w:t>.</w:t>
      </w:r>
    </w:p>
    <w:p w14:paraId="3339FCD1" w14:textId="77777777" w:rsidR="00CC3296" w:rsidRPr="00CC3296" w:rsidRDefault="00CC3296" w:rsidP="00333F6E">
      <w:pPr>
        <w:pStyle w:val="ListParagraph"/>
        <w:numPr>
          <w:ilvl w:val="0"/>
          <w:numId w:val="110"/>
        </w:numPr>
      </w:pPr>
      <w:r w:rsidRPr="00CC3296">
        <w:t xml:space="preserve">Update your contact details in the Child Care Subsidy System so you don’t miss important information. Do this via the </w:t>
      </w:r>
      <w:hyperlink r:id="rId603" w:history="1">
        <w:r w:rsidRPr="00CC3296">
          <w:rPr>
            <w:rStyle w:val="Hyperlink"/>
          </w:rPr>
          <w:t>PEP</w:t>
        </w:r>
      </w:hyperlink>
      <w:r w:rsidRPr="00CC3296">
        <w:t xml:space="preserve"> or your third-party software.</w:t>
      </w:r>
    </w:p>
    <w:p w14:paraId="52A4B37E" w14:textId="77777777" w:rsidR="00CC3296" w:rsidRPr="00CC3296" w:rsidRDefault="00CC3296" w:rsidP="00333F6E">
      <w:pPr>
        <w:pStyle w:val="ListParagraph"/>
        <w:numPr>
          <w:ilvl w:val="0"/>
          <w:numId w:val="110"/>
        </w:numPr>
      </w:pPr>
      <w:r w:rsidRPr="00CC3296">
        <w:t xml:space="preserve">Update your vacancy details on </w:t>
      </w:r>
      <w:hyperlink r:id="rId604" w:history="1">
        <w:r w:rsidRPr="00CC3296">
          <w:rPr>
            <w:rStyle w:val="Hyperlink"/>
          </w:rPr>
          <w:t>StartingBlocks.gov.au</w:t>
        </w:r>
      </w:hyperlink>
      <w:r w:rsidRPr="00CC3296">
        <w:t xml:space="preserve"> to help families looking for care. Do this via the </w:t>
      </w:r>
      <w:hyperlink r:id="rId605" w:history="1">
        <w:r w:rsidRPr="00CC3296">
          <w:rPr>
            <w:rStyle w:val="Hyperlink"/>
          </w:rPr>
          <w:t>PEP</w:t>
        </w:r>
      </w:hyperlink>
      <w:r w:rsidRPr="00CC3296">
        <w:t xml:space="preserve"> or your third-party software.</w:t>
      </w:r>
    </w:p>
    <w:p w14:paraId="1386D340" w14:textId="77777777" w:rsidR="00CC3296" w:rsidRPr="00CC3296" w:rsidRDefault="00CC3296" w:rsidP="00333F6E">
      <w:pPr>
        <w:pStyle w:val="ListParagraph"/>
        <w:numPr>
          <w:ilvl w:val="0"/>
          <w:numId w:val="110"/>
        </w:numPr>
      </w:pPr>
      <w:r w:rsidRPr="00CC3296">
        <w:t xml:space="preserve">Join our </w:t>
      </w:r>
      <w:hyperlink r:id="rId606" w:history="1">
        <w:r w:rsidRPr="00CC3296">
          <w:rPr>
            <w:rStyle w:val="Hyperlink"/>
          </w:rPr>
          <w:t>Facebook group</w:t>
        </w:r>
      </w:hyperlink>
      <w:r w:rsidRPr="00CC3296">
        <w:t xml:space="preserve"> for alerts and updates.</w:t>
      </w:r>
    </w:p>
    <w:p w14:paraId="697CED67" w14:textId="3662F5FF" w:rsidR="00436F17" w:rsidRPr="00436F17" w:rsidRDefault="00CC3296" w:rsidP="00333F6E">
      <w:pPr>
        <w:pStyle w:val="ListParagraph"/>
        <w:numPr>
          <w:ilvl w:val="0"/>
          <w:numId w:val="110"/>
        </w:numPr>
      </w:pPr>
      <w:r w:rsidRPr="00CC3296">
        <w:t xml:space="preserve">Keep an eye on </w:t>
      </w:r>
      <w:hyperlink r:id="rId607" w:history="1">
        <w:r w:rsidRPr="00CC3296">
          <w:rPr>
            <w:rStyle w:val="Hyperlink"/>
          </w:rPr>
          <w:t>Emergency WA</w:t>
        </w:r>
      </w:hyperlink>
      <w:r w:rsidRPr="00CC3296">
        <w:t xml:space="preserve"> for current emergency information in your region.</w:t>
      </w:r>
    </w:p>
    <w:p w14:paraId="68F56C90" w14:textId="38F5252B" w:rsidR="00744483" w:rsidRDefault="00744483" w:rsidP="002555AC">
      <w:pPr>
        <w:pStyle w:val="Issuedate"/>
      </w:pPr>
      <w:bookmarkStart w:id="129" w:name="_Toc199937893"/>
      <w:r>
        <w:lastRenderedPageBreak/>
        <w:t>19 February 2025</w:t>
      </w:r>
      <w:bookmarkEnd w:id="129"/>
    </w:p>
    <w:p w14:paraId="0D05F232" w14:textId="1FD8BCB4" w:rsidR="00744483" w:rsidRDefault="00A330DB" w:rsidP="00A330DB">
      <w:pPr>
        <w:pStyle w:val="Heading2"/>
      </w:pPr>
      <w:bookmarkStart w:id="130" w:name="_Toc199937894"/>
      <w:r>
        <w:t>From the department</w:t>
      </w:r>
      <w:bookmarkEnd w:id="130"/>
    </w:p>
    <w:p w14:paraId="008DDE47" w14:textId="2129BF69" w:rsidR="00A330DB" w:rsidRDefault="00D00948" w:rsidP="00D00948">
      <w:pPr>
        <w:pStyle w:val="Heading3"/>
      </w:pPr>
      <w:r w:rsidRPr="00D00948">
        <w:t>3-day guarantee – legislation passed</w:t>
      </w:r>
    </w:p>
    <w:p w14:paraId="08210784" w14:textId="77777777" w:rsidR="00D00948" w:rsidRPr="00D00948" w:rsidRDefault="00D00948" w:rsidP="00D00948">
      <w:r w:rsidRPr="00D00948">
        <w:rPr>
          <w:b/>
          <w:bCs/>
        </w:rPr>
        <w:t xml:space="preserve">On 11 December 2024, the Australian Government announced changes to how subsidised hours are calculated for the Child Care Subsidy (CCS). </w:t>
      </w:r>
    </w:p>
    <w:p w14:paraId="7629FDE2" w14:textId="77777777" w:rsidR="00D00948" w:rsidRPr="00D00948" w:rsidRDefault="00D00948" w:rsidP="00D00948">
      <w:r w:rsidRPr="00D00948">
        <w:t xml:space="preserve">This change is part of the government’s pathway toward a </w:t>
      </w:r>
      <w:hyperlink r:id="rId608" w:history="1">
        <w:r w:rsidRPr="00D00948">
          <w:rPr>
            <w:rStyle w:val="Hyperlink"/>
          </w:rPr>
          <w:t>universal early education and care system</w:t>
        </w:r>
      </w:hyperlink>
      <w:r w:rsidRPr="00D00948">
        <w:t>.</w:t>
      </w:r>
    </w:p>
    <w:p w14:paraId="43FDCA60" w14:textId="77777777" w:rsidR="00D00948" w:rsidRPr="00D00948" w:rsidRDefault="00D00948" w:rsidP="00D00948">
      <w:r w:rsidRPr="00D00948">
        <w:t>Legislation to enact this measure passed Parliament on 13 February 2025.</w:t>
      </w:r>
    </w:p>
    <w:p w14:paraId="7A49A7B4" w14:textId="77777777" w:rsidR="00D00948" w:rsidRPr="00D00948" w:rsidRDefault="00D00948" w:rsidP="00D00948">
      <w:r w:rsidRPr="00D00948">
        <w:t>From 5 January 2026, families can get at least 72 subsidised hours of care each fortnight for each child. This is regardless of how much work, training, study or volunteering they do.</w:t>
      </w:r>
    </w:p>
    <w:p w14:paraId="76B394A1" w14:textId="77777777" w:rsidR="00D00948" w:rsidRPr="00D00948" w:rsidRDefault="00D00948" w:rsidP="00D00948">
      <w:r w:rsidRPr="00D00948">
        <w:t>The department will now work with Services Australia to ensure child care providers and families are ready for the change in January next year.</w:t>
      </w:r>
    </w:p>
    <w:p w14:paraId="4D84D5E9" w14:textId="6259E896" w:rsidR="00D00948" w:rsidRDefault="00D00948" w:rsidP="00D00948">
      <w:r w:rsidRPr="00D00948">
        <w:t xml:space="preserve">Read more about the </w:t>
      </w:r>
      <w:hyperlink r:id="rId609" w:history="1">
        <w:r w:rsidRPr="00D00948">
          <w:rPr>
            <w:rStyle w:val="Hyperlink"/>
          </w:rPr>
          <w:t>changes</w:t>
        </w:r>
      </w:hyperlink>
      <w:r w:rsidRPr="00D00948">
        <w:t xml:space="preserve"> on our website.</w:t>
      </w:r>
    </w:p>
    <w:p w14:paraId="01A24838" w14:textId="19BB3712" w:rsidR="00D00948" w:rsidRDefault="00CA0F41" w:rsidP="00CA0F41">
      <w:pPr>
        <w:pStyle w:val="Heading3"/>
      </w:pPr>
      <w:r w:rsidRPr="00CA0F41">
        <w:t>Need help with your workplace instrument?</w:t>
      </w:r>
    </w:p>
    <w:p w14:paraId="38A80A12" w14:textId="77777777" w:rsidR="00D00948" w:rsidRPr="00D00948" w:rsidRDefault="00D00948" w:rsidP="00D00948">
      <w:r w:rsidRPr="00D00948">
        <w:rPr>
          <w:b/>
          <w:bCs/>
        </w:rPr>
        <w:t xml:space="preserve">You can now get help to develop a workplace instrument that meets the requirements of the worker retention payment. </w:t>
      </w:r>
    </w:p>
    <w:p w14:paraId="21972131" w14:textId="77777777" w:rsidR="00D00948" w:rsidRPr="00D00948" w:rsidRDefault="00D00948" w:rsidP="00D00948">
      <w:r w:rsidRPr="00D00948">
        <w:t>The following organisations can provide workplace instrument support:</w:t>
      </w:r>
    </w:p>
    <w:p w14:paraId="3DE127AC" w14:textId="77777777" w:rsidR="00D00948" w:rsidRPr="00D00948" w:rsidRDefault="00D00948" w:rsidP="00D00948">
      <w:pPr>
        <w:numPr>
          <w:ilvl w:val="0"/>
          <w:numId w:val="101"/>
        </w:numPr>
      </w:pPr>
      <w:r w:rsidRPr="00D00948">
        <w:t>Ai Group</w:t>
      </w:r>
    </w:p>
    <w:p w14:paraId="01BBC748" w14:textId="77777777" w:rsidR="00D00948" w:rsidRPr="00D00948" w:rsidRDefault="00D00948" w:rsidP="00D00948">
      <w:pPr>
        <w:numPr>
          <w:ilvl w:val="0"/>
          <w:numId w:val="101"/>
        </w:numPr>
      </w:pPr>
      <w:r w:rsidRPr="00D00948">
        <w:t>Australian Childcare Alliance</w:t>
      </w:r>
    </w:p>
    <w:p w14:paraId="1BD8C7CF" w14:textId="77777777" w:rsidR="00D00948" w:rsidRPr="00D00948" w:rsidRDefault="00D00948" w:rsidP="00D00948">
      <w:pPr>
        <w:numPr>
          <w:ilvl w:val="0"/>
          <w:numId w:val="101"/>
        </w:numPr>
      </w:pPr>
      <w:r w:rsidRPr="00D00948">
        <w:t>Community Early Learning Australia</w:t>
      </w:r>
    </w:p>
    <w:p w14:paraId="667621F2" w14:textId="77777777" w:rsidR="00D00948" w:rsidRPr="00D00948" w:rsidRDefault="00D00948" w:rsidP="00D00948">
      <w:pPr>
        <w:numPr>
          <w:ilvl w:val="0"/>
          <w:numId w:val="101"/>
        </w:numPr>
      </w:pPr>
      <w:r w:rsidRPr="00D00948">
        <w:t>National Outside School Hours Services Alliance</w:t>
      </w:r>
    </w:p>
    <w:p w14:paraId="5D013846" w14:textId="77777777" w:rsidR="00D00948" w:rsidRPr="00D00948" w:rsidRDefault="00D00948" w:rsidP="00D00948">
      <w:pPr>
        <w:numPr>
          <w:ilvl w:val="0"/>
          <w:numId w:val="101"/>
        </w:numPr>
      </w:pPr>
      <w:r w:rsidRPr="00D00948">
        <w:t>United Workers Union.</w:t>
      </w:r>
    </w:p>
    <w:p w14:paraId="12D8BCD5" w14:textId="77777777" w:rsidR="00D00948" w:rsidRPr="00D00948" w:rsidRDefault="00D00948" w:rsidP="00D00948">
      <w:r w:rsidRPr="00D00948">
        <w:t>These organisations can help you with:</w:t>
      </w:r>
    </w:p>
    <w:p w14:paraId="1FD10455" w14:textId="77777777" w:rsidR="00D00948" w:rsidRPr="00D00948" w:rsidRDefault="00D00948" w:rsidP="00D00948">
      <w:pPr>
        <w:numPr>
          <w:ilvl w:val="0"/>
          <w:numId w:val="102"/>
        </w:numPr>
      </w:pPr>
      <w:r w:rsidRPr="00D00948">
        <w:t>single enterprise agreements</w:t>
      </w:r>
    </w:p>
    <w:p w14:paraId="309FF943" w14:textId="77777777" w:rsidR="00D00948" w:rsidRPr="00D00948" w:rsidRDefault="00D00948" w:rsidP="00D00948">
      <w:pPr>
        <w:numPr>
          <w:ilvl w:val="0"/>
          <w:numId w:val="102"/>
        </w:numPr>
      </w:pPr>
      <w:r w:rsidRPr="00D00948">
        <w:t>variation to existing enterprise agreements</w:t>
      </w:r>
    </w:p>
    <w:p w14:paraId="042A44A7" w14:textId="77777777" w:rsidR="00D00948" w:rsidRPr="00D00948" w:rsidRDefault="00D00948" w:rsidP="00D00948">
      <w:pPr>
        <w:numPr>
          <w:ilvl w:val="0"/>
          <w:numId w:val="102"/>
        </w:numPr>
      </w:pPr>
      <w:r w:rsidRPr="00D00948">
        <w:t>individual flexibility arrangements</w:t>
      </w:r>
    </w:p>
    <w:p w14:paraId="64986ED1" w14:textId="77777777" w:rsidR="00D00948" w:rsidRPr="00D00948" w:rsidRDefault="00D00948" w:rsidP="00D00948">
      <w:pPr>
        <w:numPr>
          <w:ilvl w:val="0"/>
          <w:numId w:val="102"/>
        </w:numPr>
      </w:pPr>
      <w:r w:rsidRPr="00D00948">
        <w:t>ECEC Multi-Employer Agreement.</w:t>
      </w:r>
    </w:p>
    <w:p w14:paraId="46E031F3" w14:textId="77777777" w:rsidR="00D00948" w:rsidRPr="00D00948" w:rsidRDefault="00D00948" w:rsidP="00D00948">
      <w:r w:rsidRPr="00D00948">
        <w:t>Workplace instrument templates sold commercially may not meet the worker retention payment requirements.</w:t>
      </w:r>
    </w:p>
    <w:p w14:paraId="21E911F1" w14:textId="77777777" w:rsidR="00D00948" w:rsidRPr="00D00948" w:rsidRDefault="00D00948" w:rsidP="00D00948">
      <w:r w:rsidRPr="00D00948">
        <w:t>We recommend you get support through the organisations listed on our website.</w:t>
      </w:r>
    </w:p>
    <w:p w14:paraId="61429EF0" w14:textId="05621C27" w:rsidR="00D00948" w:rsidRDefault="00D00948" w:rsidP="00D00948">
      <w:hyperlink r:id="rId610" w:history="1">
        <w:r w:rsidRPr="00D00948">
          <w:rPr>
            <w:rStyle w:val="Hyperlink"/>
          </w:rPr>
          <w:t>Search the directory</w:t>
        </w:r>
      </w:hyperlink>
      <w:r w:rsidRPr="00D00948">
        <w:t xml:space="preserve"> to find support that meets your needs.</w:t>
      </w:r>
    </w:p>
    <w:p w14:paraId="5D07C223" w14:textId="063C2172" w:rsidR="00CA0F41" w:rsidRDefault="005E53B1" w:rsidP="005E53B1">
      <w:pPr>
        <w:pStyle w:val="Heading3"/>
      </w:pPr>
      <w:r w:rsidRPr="005E53B1">
        <w:lastRenderedPageBreak/>
        <w:t>CCS periods of emergency declared</w:t>
      </w:r>
    </w:p>
    <w:p w14:paraId="6FC7EDE3" w14:textId="77777777" w:rsidR="005E53B1" w:rsidRPr="005E53B1" w:rsidRDefault="005E53B1" w:rsidP="005E53B1">
      <w:r w:rsidRPr="005E53B1">
        <w:rPr>
          <w:b/>
          <w:bCs/>
        </w:rPr>
        <w:t>CCS periods of emergency are in place in parts of Victoria, Queensland, New South Wales and</w:t>
      </w:r>
      <w:r w:rsidRPr="005E53B1">
        <w:rPr>
          <w:b/>
          <w:bCs/>
        </w:rPr>
        <w:br/>
        <w:t xml:space="preserve">Western Australia due to the impact of fires, flooding, storms and cyclones. </w:t>
      </w:r>
    </w:p>
    <w:p w14:paraId="63FE1965" w14:textId="77777777" w:rsidR="005E53B1" w:rsidRPr="005E53B1" w:rsidRDefault="005E53B1" w:rsidP="005E53B1">
      <w:r w:rsidRPr="005E53B1">
        <w:t>Visit our website to see:</w:t>
      </w:r>
    </w:p>
    <w:p w14:paraId="26212251" w14:textId="77777777" w:rsidR="005E53B1" w:rsidRPr="005E53B1" w:rsidRDefault="005E53B1" w:rsidP="005E53B1">
      <w:pPr>
        <w:numPr>
          <w:ilvl w:val="0"/>
          <w:numId w:val="103"/>
        </w:numPr>
      </w:pPr>
      <w:hyperlink r:id="rId611" w:history="1">
        <w:r w:rsidRPr="005E53B1">
          <w:rPr>
            <w:rStyle w:val="Hyperlink"/>
          </w:rPr>
          <w:t>regions and timeframes where the period of emergency applies</w:t>
        </w:r>
      </w:hyperlink>
    </w:p>
    <w:p w14:paraId="602E431C" w14:textId="77777777" w:rsidR="005E53B1" w:rsidRPr="005E53B1" w:rsidRDefault="005E53B1" w:rsidP="005E53B1">
      <w:pPr>
        <w:numPr>
          <w:ilvl w:val="0"/>
          <w:numId w:val="103"/>
        </w:numPr>
      </w:pPr>
      <w:hyperlink r:id="rId612" w:history="1">
        <w:r w:rsidRPr="005E53B1">
          <w:rPr>
            <w:rStyle w:val="Hyperlink"/>
          </w:rPr>
          <w:t>details of support available during and after a period of emergency</w:t>
        </w:r>
      </w:hyperlink>
      <w:r w:rsidRPr="005E53B1">
        <w:t>.</w:t>
      </w:r>
    </w:p>
    <w:p w14:paraId="4899C3DF" w14:textId="69D16029" w:rsidR="005E53B1" w:rsidRDefault="005E53B1" w:rsidP="005E53B1">
      <w:r w:rsidRPr="005E53B1">
        <w:t>We continue to monitor the situation and will provide updates as required.</w:t>
      </w:r>
    </w:p>
    <w:p w14:paraId="5056084F" w14:textId="7E615DB3" w:rsidR="005E53B1" w:rsidRDefault="005E53B1" w:rsidP="002B5BFF">
      <w:pPr>
        <w:pStyle w:val="Heading2"/>
      </w:pPr>
      <w:bookmarkStart w:id="131" w:name="_Toc199937895"/>
      <w:r>
        <w:t>Sector spotlight</w:t>
      </w:r>
      <w:bookmarkEnd w:id="131"/>
    </w:p>
    <w:p w14:paraId="6130F2CC" w14:textId="78C699DA" w:rsidR="005E53B1" w:rsidRDefault="002B5BFF" w:rsidP="002B5BFF">
      <w:pPr>
        <w:pStyle w:val="Heading3"/>
      </w:pPr>
      <w:r w:rsidRPr="002B5BFF">
        <w:t>What Closing the Gap report means for early childhood</w:t>
      </w:r>
    </w:p>
    <w:p w14:paraId="7F05E515" w14:textId="77777777" w:rsidR="00015B49" w:rsidRPr="00015B49" w:rsidRDefault="00015B49" w:rsidP="00015B49">
      <w:r w:rsidRPr="00015B49">
        <w:rPr>
          <w:b/>
          <w:bCs/>
        </w:rPr>
        <w:t xml:space="preserve">On 10 February 2025, the Australian Government released the Commonwealth Closing the Gap 2024 Annual Report and 2025 Implementation Plan. </w:t>
      </w:r>
    </w:p>
    <w:p w14:paraId="20325782" w14:textId="77777777" w:rsidR="00015B49" w:rsidRPr="00015B49" w:rsidRDefault="00015B49" w:rsidP="00015B49">
      <w:r w:rsidRPr="00015B49">
        <w:t>The report:</w:t>
      </w:r>
    </w:p>
    <w:p w14:paraId="4653D9E3" w14:textId="77777777" w:rsidR="00015B49" w:rsidRPr="00015B49" w:rsidRDefault="00015B49" w:rsidP="00015B49">
      <w:pPr>
        <w:numPr>
          <w:ilvl w:val="0"/>
          <w:numId w:val="104"/>
        </w:numPr>
      </w:pPr>
      <w:r w:rsidRPr="00015B49">
        <w:t>assesses the Commonwealth’s progress against Closing the Gap targets and priority reforms over the last year</w:t>
      </w:r>
    </w:p>
    <w:p w14:paraId="19DAB421" w14:textId="77777777" w:rsidR="00015B49" w:rsidRPr="00015B49" w:rsidRDefault="00015B49" w:rsidP="00015B49">
      <w:pPr>
        <w:numPr>
          <w:ilvl w:val="0"/>
          <w:numId w:val="104"/>
        </w:numPr>
      </w:pPr>
      <w:r w:rsidRPr="00015B49">
        <w:t>outlines the Commonwealth’s priorities to support Closing the Gap targets and priority reforms over the next year</w:t>
      </w:r>
    </w:p>
    <w:p w14:paraId="763D2795" w14:textId="77777777" w:rsidR="00015B49" w:rsidRPr="00015B49" w:rsidRDefault="00015B49" w:rsidP="00015B49">
      <w:pPr>
        <w:numPr>
          <w:ilvl w:val="0"/>
          <w:numId w:val="104"/>
        </w:numPr>
      </w:pPr>
      <w:r w:rsidRPr="00015B49">
        <w:t>spotlights outstanding programs, services and initiatives.</w:t>
      </w:r>
    </w:p>
    <w:p w14:paraId="232477EA" w14:textId="77777777" w:rsidR="00015B49" w:rsidRPr="00015B49" w:rsidRDefault="00015B49" w:rsidP="00015B49">
      <w:r w:rsidRPr="00015B49">
        <w:t>Closing the Gap outcomes 3 and 4 focus on the early years. They aim to ensure:</w:t>
      </w:r>
    </w:p>
    <w:p w14:paraId="49191E5B" w14:textId="77777777" w:rsidR="00015B49" w:rsidRPr="00015B49" w:rsidRDefault="00015B49" w:rsidP="00015B49">
      <w:pPr>
        <w:numPr>
          <w:ilvl w:val="0"/>
          <w:numId w:val="105"/>
        </w:numPr>
      </w:pPr>
      <w:r w:rsidRPr="00015B49">
        <w:t>children are engaged in high quality, culturally appropriate early childhood education and care (ECEC)</w:t>
      </w:r>
    </w:p>
    <w:p w14:paraId="63AE546F" w14:textId="77777777" w:rsidR="00015B49" w:rsidRPr="00015B49" w:rsidRDefault="00015B49" w:rsidP="00015B49">
      <w:pPr>
        <w:numPr>
          <w:ilvl w:val="0"/>
          <w:numId w:val="105"/>
        </w:numPr>
      </w:pPr>
      <w:r w:rsidRPr="00015B49">
        <w:t>children thrive in their early years. </w:t>
      </w:r>
    </w:p>
    <w:p w14:paraId="31EA1C30" w14:textId="77777777" w:rsidR="00015B49" w:rsidRPr="00015B49" w:rsidRDefault="00015B49" w:rsidP="00015B49">
      <w:r w:rsidRPr="00015B49">
        <w:t>The report highlights key achievements and investments to improve progress in these areas, including:</w:t>
      </w:r>
    </w:p>
    <w:p w14:paraId="7D482C8F" w14:textId="77777777" w:rsidR="00015B49" w:rsidRPr="00015B49" w:rsidRDefault="00015B49" w:rsidP="00015B49">
      <w:pPr>
        <w:numPr>
          <w:ilvl w:val="0"/>
          <w:numId w:val="106"/>
        </w:numPr>
      </w:pPr>
      <w:r w:rsidRPr="00015B49">
        <w:t xml:space="preserve">continuation of the </w:t>
      </w:r>
      <w:hyperlink r:id="rId613" w:history="1">
        <w:r w:rsidRPr="00015B49">
          <w:rPr>
            <w:rStyle w:val="Hyperlink"/>
          </w:rPr>
          <w:t>Early Childhood Care and Development Policy Partnership</w:t>
        </w:r>
      </w:hyperlink>
      <w:r w:rsidRPr="00015B49">
        <w:t xml:space="preserve"> </w:t>
      </w:r>
    </w:p>
    <w:p w14:paraId="54E262F5" w14:textId="77777777" w:rsidR="00015B49" w:rsidRPr="00015B49" w:rsidRDefault="00015B49" w:rsidP="00015B49">
      <w:pPr>
        <w:numPr>
          <w:ilvl w:val="0"/>
          <w:numId w:val="106"/>
        </w:numPr>
      </w:pPr>
      <w:r w:rsidRPr="00015B49">
        <w:t xml:space="preserve">expansion of </w:t>
      </w:r>
      <w:hyperlink r:id="rId614" w:history="1">
        <w:r w:rsidRPr="00015B49">
          <w:rPr>
            <w:rStyle w:val="Hyperlink"/>
          </w:rPr>
          <w:t>Connected Beginnings</w:t>
        </w:r>
      </w:hyperlink>
      <w:r w:rsidRPr="00015B49">
        <w:t xml:space="preserve"> to 50 sites across the country</w:t>
      </w:r>
    </w:p>
    <w:p w14:paraId="0BFB3855" w14:textId="77777777" w:rsidR="00015B49" w:rsidRPr="00015B49" w:rsidRDefault="00015B49" w:rsidP="00015B49">
      <w:pPr>
        <w:numPr>
          <w:ilvl w:val="0"/>
          <w:numId w:val="106"/>
        </w:numPr>
      </w:pPr>
      <w:r w:rsidRPr="00015B49">
        <w:t xml:space="preserve">finalising the </w:t>
      </w:r>
      <w:hyperlink r:id="rId615" w:history="1">
        <w:r w:rsidRPr="00015B49">
          <w:rPr>
            <w:rStyle w:val="Hyperlink"/>
          </w:rPr>
          <w:t>Early Years Strategy</w:t>
        </w:r>
      </w:hyperlink>
      <w:r w:rsidRPr="00015B49">
        <w:t xml:space="preserve"> and developing a Monitoring and Evaluation Framework</w:t>
      </w:r>
    </w:p>
    <w:p w14:paraId="3FACDADD" w14:textId="77777777" w:rsidR="00015B49" w:rsidRPr="00015B49" w:rsidRDefault="00015B49" w:rsidP="00015B49">
      <w:pPr>
        <w:numPr>
          <w:ilvl w:val="0"/>
          <w:numId w:val="106"/>
        </w:numPr>
      </w:pPr>
      <w:r w:rsidRPr="00015B49">
        <w:t xml:space="preserve">establishment of new First Nations-led ECEC services through the </w:t>
      </w:r>
      <w:hyperlink r:id="rId616" w:history="1">
        <w:r w:rsidRPr="00015B49">
          <w:rPr>
            <w:rStyle w:val="Hyperlink"/>
          </w:rPr>
          <w:t>Community Child Care Fund restricted expansion grant</w:t>
        </w:r>
      </w:hyperlink>
      <w:r w:rsidRPr="00015B49">
        <w:t xml:space="preserve"> </w:t>
      </w:r>
    </w:p>
    <w:p w14:paraId="65551CC9" w14:textId="77777777" w:rsidR="00015B49" w:rsidRPr="00015B49" w:rsidRDefault="00015B49" w:rsidP="00015B49">
      <w:pPr>
        <w:numPr>
          <w:ilvl w:val="0"/>
          <w:numId w:val="106"/>
        </w:numPr>
      </w:pPr>
      <w:r w:rsidRPr="00015B49">
        <w:t xml:space="preserve">changes to the CCS </w:t>
      </w:r>
      <w:hyperlink r:id="rId617" w:history="1">
        <w:r w:rsidRPr="00015B49">
          <w:rPr>
            <w:rStyle w:val="Hyperlink"/>
          </w:rPr>
          <w:t>activity test for families with First Nations children</w:t>
        </w:r>
      </w:hyperlink>
      <w:r w:rsidRPr="00015B49">
        <w:t xml:space="preserve"> </w:t>
      </w:r>
    </w:p>
    <w:p w14:paraId="0D3E3652" w14:textId="77777777" w:rsidR="00015B49" w:rsidRPr="00015B49" w:rsidRDefault="00015B49" w:rsidP="00015B49">
      <w:pPr>
        <w:numPr>
          <w:ilvl w:val="0"/>
          <w:numId w:val="106"/>
        </w:numPr>
      </w:pPr>
      <w:r w:rsidRPr="00015B49">
        <w:t xml:space="preserve">announcement of a </w:t>
      </w:r>
      <w:hyperlink r:id="rId618" w:history="1">
        <w:r w:rsidRPr="00015B49">
          <w:rPr>
            <w:rStyle w:val="Hyperlink"/>
          </w:rPr>
          <w:t>building early education fund</w:t>
        </w:r>
      </w:hyperlink>
      <w:r w:rsidRPr="00015B49">
        <w:t xml:space="preserve"> </w:t>
      </w:r>
    </w:p>
    <w:p w14:paraId="26B69F76" w14:textId="77777777" w:rsidR="00015B49" w:rsidRPr="00015B49" w:rsidRDefault="00015B49" w:rsidP="00015B49">
      <w:pPr>
        <w:numPr>
          <w:ilvl w:val="0"/>
          <w:numId w:val="106"/>
        </w:numPr>
      </w:pPr>
      <w:r w:rsidRPr="00015B49">
        <w:t>core funding to support First Nations peaks, NATSIEC and SNAICC, to partner with government on matters affecting First Nations children in the early years.</w:t>
      </w:r>
    </w:p>
    <w:p w14:paraId="47104A22" w14:textId="77777777" w:rsidR="00015B49" w:rsidRPr="00015B49" w:rsidRDefault="00015B49" w:rsidP="00015B49">
      <w:r w:rsidRPr="00015B49">
        <w:t xml:space="preserve">Read the </w:t>
      </w:r>
      <w:hyperlink r:id="rId619" w:history="1">
        <w:r w:rsidRPr="00015B49">
          <w:rPr>
            <w:rStyle w:val="Hyperlink"/>
          </w:rPr>
          <w:t>Commonwealth Closing the Gap 2024 Annual Report and 2025 Implementation Plan</w:t>
        </w:r>
      </w:hyperlink>
      <w:r w:rsidRPr="00015B49">
        <w:t>.</w:t>
      </w:r>
    </w:p>
    <w:p w14:paraId="56F8D324" w14:textId="77777777" w:rsidR="00015B49" w:rsidRPr="00015B49" w:rsidRDefault="00015B49" w:rsidP="00015B49">
      <w:pPr>
        <w:pStyle w:val="Heading4"/>
      </w:pPr>
      <w:r w:rsidRPr="00015B49">
        <w:lastRenderedPageBreak/>
        <w:t>Spotlight on Connected Beginnings</w:t>
      </w:r>
    </w:p>
    <w:p w14:paraId="22C8EF49" w14:textId="77777777" w:rsidR="00015B49" w:rsidRPr="00015B49" w:rsidRDefault="00015B49" w:rsidP="00015B49">
      <w:r w:rsidRPr="00015B49">
        <w:rPr>
          <w:b/>
          <w:bCs/>
        </w:rPr>
        <w:t xml:space="preserve">This year’s report puts a spotlight on the </w:t>
      </w:r>
      <w:hyperlink r:id="rId620" w:history="1">
        <w:r w:rsidRPr="00015B49">
          <w:rPr>
            <w:rStyle w:val="Hyperlink"/>
            <w:b/>
            <w:bCs/>
          </w:rPr>
          <w:t>Connected Beginnings program in Ceduna</w:t>
        </w:r>
      </w:hyperlink>
      <w:r w:rsidRPr="00015B49">
        <w:rPr>
          <w:b/>
          <w:bCs/>
        </w:rPr>
        <w:t xml:space="preserve">. </w:t>
      </w:r>
    </w:p>
    <w:p w14:paraId="119089E1" w14:textId="77777777" w:rsidR="00015B49" w:rsidRPr="00015B49" w:rsidRDefault="00015B49" w:rsidP="00015B49">
      <w:r w:rsidRPr="00015B49">
        <w:t>Connected Beginnings is an Australian Government grants program that helps Aboriginal and/or Torres Strait Islander children get the best start to life.</w:t>
      </w:r>
    </w:p>
    <w:p w14:paraId="710645B7" w14:textId="77777777" w:rsidR="00015B49" w:rsidRPr="00015B49" w:rsidRDefault="00015B49" w:rsidP="00015B49">
      <w:r w:rsidRPr="00015B49">
        <w:t>Connected Beginnings started in 2017 in Ceduna, South Australia. Since then, the program has laid the foundations for community-led systems change in Ceduna, Scotdesco and surrounding homelands. It also works with families of the Yalata and Oak Valley (Maralinga) communities who have connections with Ceduna and Koonibba.</w:t>
      </w:r>
    </w:p>
    <w:p w14:paraId="18AD7A8A" w14:textId="77777777" w:rsidR="00015B49" w:rsidRPr="00015B49" w:rsidRDefault="00015B49" w:rsidP="00015B49">
      <w:r w:rsidRPr="00015B49">
        <w:rPr>
          <w:i/>
          <w:iCs/>
        </w:rPr>
        <w:t>“Our focus and our purpose of Connected Beginnings is engaging with our families. It’s making sure that our families are safe, that their voices are listened to, and that when we’re making decisions on programs centred around those families, that they are at the heart and soul of what we do. I want our kids to be treated fairly and to grow up safe and strong, connected to culture”</w:t>
      </w:r>
      <w:r w:rsidRPr="00015B49">
        <w:t xml:space="preserve"> – Connected Beginnings Project Officer, Ceduna.</w:t>
      </w:r>
    </w:p>
    <w:p w14:paraId="086570C4" w14:textId="5242B9C0" w:rsidR="00015B49" w:rsidRDefault="00015B49" w:rsidP="00015B49">
      <w:r w:rsidRPr="00015B49">
        <w:t xml:space="preserve">There are now </w:t>
      </w:r>
      <w:hyperlink r:id="rId621" w:history="1">
        <w:r w:rsidRPr="00015B49">
          <w:rPr>
            <w:rStyle w:val="Hyperlink"/>
          </w:rPr>
          <w:t>50 Connected Beginnings</w:t>
        </w:r>
      </w:hyperlink>
      <w:r w:rsidRPr="00015B49">
        <w:t xml:space="preserve"> sites across Australia supporting about 24,800 children.</w:t>
      </w:r>
    </w:p>
    <w:p w14:paraId="2C7CF2D3" w14:textId="0F5C2C5A" w:rsidR="002B5BFF" w:rsidRDefault="002B5BFF" w:rsidP="00550B8E">
      <w:pPr>
        <w:pStyle w:val="Heading2"/>
      </w:pPr>
      <w:bookmarkStart w:id="132" w:name="_Toc199937896"/>
      <w:r>
        <w:t>Facts from FAL</w:t>
      </w:r>
      <w:bookmarkEnd w:id="132"/>
    </w:p>
    <w:p w14:paraId="47BF3814" w14:textId="0EE1293B" w:rsidR="002B5BFF" w:rsidRDefault="00550B8E" w:rsidP="00550B8E">
      <w:pPr>
        <w:pStyle w:val="Heading3"/>
      </w:pPr>
      <w:r w:rsidRPr="00550B8E">
        <w:t>Have you made any changes to your business this year?</w:t>
      </w:r>
    </w:p>
    <w:p w14:paraId="4F614537" w14:textId="77777777" w:rsidR="00550B8E" w:rsidRPr="00550B8E" w:rsidRDefault="00550B8E" w:rsidP="00550B8E">
      <w:r w:rsidRPr="00550B8E">
        <w:rPr>
          <w:b/>
          <w:bCs/>
        </w:rPr>
        <w:t xml:space="preserve">Under Family Assistance Law, you must notify us about changes to your business, including changes to fees, vacancies, closures and contact details. </w:t>
      </w:r>
    </w:p>
    <w:p w14:paraId="61A91F14" w14:textId="77777777" w:rsidR="00550B8E" w:rsidRPr="00550B8E" w:rsidRDefault="00550B8E" w:rsidP="00550B8E">
      <w:r w:rsidRPr="00550B8E">
        <w:t>You must notify us of these changes to maintain your CCS approval.</w:t>
      </w:r>
    </w:p>
    <w:p w14:paraId="301A22C6" w14:textId="77777777" w:rsidR="00550B8E" w:rsidRPr="00550B8E" w:rsidRDefault="00550B8E" w:rsidP="00550B8E">
      <w:r w:rsidRPr="00550B8E">
        <w:t xml:space="preserve">Find out more about </w:t>
      </w:r>
      <w:hyperlink r:id="rId622" w:history="1">
        <w:r w:rsidRPr="00550B8E">
          <w:rPr>
            <w:rStyle w:val="Hyperlink"/>
          </w:rPr>
          <w:t>how to notify us about changes</w:t>
        </w:r>
      </w:hyperlink>
      <w:r w:rsidRPr="00550B8E">
        <w:t>, including:</w:t>
      </w:r>
    </w:p>
    <w:p w14:paraId="75B4DDF8" w14:textId="77777777" w:rsidR="00550B8E" w:rsidRPr="00550B8E" w:rsidRDefault="00550B8E" w:rsidP="00550B8E">
      <w:pPr>
        <w:numPr>
          <w:ilvl w:val="0"/>
          <w:numId w:val="107"/>
        </w:numPr>
      </w:pPr>
      <w:r w:rsidRPr="00550B8E">
        <w:t>when you must notify us</w:t>
      </w:r>
    </w:p>
    <w:p w14:paraId="36B45D58" w14:textId="77777777" w:rsidR="00550B8E" w:rsidRPr="00550B8E" w:rsidRDefault="00550B8E" w:rsidP="00550B8E">
      <w:pPr>
        <w:numPr>
          <w:ilvl w:val="0"/>
          <w:numId w:val="107"/>
        </w:numPr>
      </w:pPr>
      <w:r w:rsidRPr="00550B8E">
        <w:t>who can how to notify us, and</w:t>
      </w:r>
    </w:p>
    <w:p w14:paraId="76790D79" w14:textId="406DC253" w:rsidR="00550B8E" w:rsidRDefault="00550B8E" w:rsidP="00550B8E">
      <w:pPr>
        <w:pStyle w:val="ListParagraph"/>
        <w:numPr>
          <w:ilvl w:val="0"/>
          <w:numId w:val="107"/>
        </w:numPr>
      </w:pPr>
      <w:r w:rsidRPr="00550B8E">
        <w:t>how to notify us, including links to helpful task cards.</w:t>
      </w:r>
    </w:p>
    <w:p w14:paraId="6C2E4F16" w14:textId="4B4C5ABF" w:rsidR="00550B8E" w:rsidRDefault="003B5D7C" w:rsidP="003B5D7C">
      <w:pPr>
        <w:pStyle w:val="Heading3"/>
      </w:pPr>
      <w:r w:rsidRPr="003B5D7C">
        <w:t>Understanding shared care enrolments</w:t>
      </w:r>
    </w:p>
    <w:p w14:paraId="33446877" w14:textId="77777777" w:rsidR="003B5D7C" w:rsidRPr="003B5D7C" w:rsidRDefault="003B5D7C" w:rsidP="003B5D7C">
      <w:r w:rsidRPr="003B5D7C">
        <w:rPr>
          <w:b/>
          <w:bCs/>
        </w:rPr>
        <w:t xml:space="preserve">Families must tell both you and Services Australia when their relationship changes. </w:t>
      </w:r>
    </w:p>
    <w:p w14:paraId="626859EC" w14:textId="77777777" w:rsidR="003B5D7C" w:rsidRPr="003B5D7C" w:rsidRDefault="003B5D7C" w:rsidP="003B5D7C">
      <w:r w:rsidRPr="003B5D7C">
        <w:t>If a child’s parents are separated and both parents share responsibility for child care fees:</w:t>
      </w:r>
    </w:p>
    <w:p w14:paraId="584E9184" w14:textId="77777777" w:rsidR="003B5D7C" w:rsidRPr="003B5D7C" w:rsidRDefault="003B5D7C" w:rsidP="003B5D7C">
      <w:pPr>
        <w:numPr>
          <w:ilvl w:val="0"/>
          <w:numId w:val="108"/>
        </w:numPr>
      </w:pPr>
      <w:r w:rsidRPr="003B5D7C">
        <w:t>both parents must make their own CCS claim</w:t>
      </w:r>
    </w:p>
    <w:p w14:paraId="59316C8A" w14:textId="77777777" w:rsidR="003B5D7C" w:rsidRPr="003B5D7C" w:rsidRDefault="003B5D7C" w:rsidP="003B5D7C">
      <w:pPr>
        <w:numPr>
          <w:ilvl w:val="0"/>
          <w:numId w:val="108"/>
        </w:numPr>
      </w:pPr>
      <w:r w:rsidRPr="003B5D7C">
        <w:t>you must establish separate care arrangements and enrolment notices for each parent.</w:t>
      </w:r>
    </w:p>
    <w:p w14:paraId="581DC013" w14:textId="77777777" w:rsidR="003B5D7C" w:rsidRPr="003B5D7C" w:rsidRDefault="003B5D7C" w:rsidP="003B5D7C">
      <w:r w:rsidRPr="003B5D7C">
        <w:t>Separate care arrangements are required even if you previously had a care arrangement in place before the separation.</w:t>
      </w:r>
    </w:p>
    <w:p w14:paraId="21F7ECCF" w14:textId="085E7FDC" w:rsidR="003B5D7C" w:rsidRDefault="003B5D7C" w:rsidP="003B5D7C">
      <w:r w:rsidRPr="003B5D7C">
        <w:t xml:space="preserve">Read more about </w:t>
      </w:r>
      <w:hyperlink r:id="rId623" w:history="1">
        <w:r w:rsidRPr="003B5D7C">
          <w:rPr>
            <w:rStyle w:val="Hyperlink"/>
          </w:rPr>
          <w:t>how to enrol children</w:t>
        </w:r>
      </w:hyperlink>
      <w:r w:rsidRPr="003B5D7C">
        <w:t xml:space="preserve"> on our website.</w:t>
      </w:r>
    </w:p>
    <w:p w14:paraId="4350CB2D" w14:textId="0D2749E4" w:rsidR="003B5D7C" w:rsidRDefault="003B5D7C" w:rsidP="005348AF">
      <w:pPr>
        <w:pStyle w:val="Heading2"/>
      </w:pPr>
      <w:bookmarkStart w:id="133" w:name="_Toc199937897"/>
      <w:r>
        <w:lastRenderedPageBreak/>
        <w:t>Workforce support</w:t>
      </w:r>
      <w:bookmarkEnd w:id="133"/>
    </w:p>
    <w:p w14:paraId="23B5E6FF" w14:textId="16388CCF" w:rsidR="005348AF" w:rsidRDefault="005348AF" w:rsidP="005348AF">
      <w:pPr>
        <w:pStyle w:val="Heading3"/>
      </w:pPr>
      <w:r w:rsidRPr="005348AF">
        <w:t>Discounted care for staff</w:t>
      </w:r>
    </w:p>
    <w:p w14:paraId="08EA221F" w14:textId="77777777" w:rsidR="005348AF" w:rsidRPr="005348AF" w:rsidRDefault="005348AF" w:rsidP="005348AF">
      <w:r w:rsidRPr="005348AF">
        <w:rPr>
          <w:b/>
          <w:bCs/>
        </w:rPr>
        <w:t xml:space="preserve">Did you know you can offer a discounted fee to some staff whose children attend your service?   </w:t>
      </w:r>
    </w:p>
    <w:p w14:paraId="192BB0CB" w14:textId="77777777" w:rsidR="005348AF" w:rsidRPr="005348AF" w:rsidRDefault="005348AF" w:rsidP="005348AF">
      <w:r w:rsidRPr="005348AF">
        <w:t>You can offer discounts to employees who:  </w:t>
      </w:r>
    </w:p>
    <w:p w14:paraId="3C2A11B2" w14:textId="77777777" w:rsidR="005348AF" w:rsidRPr="005348AF" w:rsidRDefault="005348AF" w:rsidP="005348AF">
      <w:pPr>
        <w:numPr>
          <w:ilvl w:val="0"/>
          <w:numId w:val="109"/>
        </w:numPr>
      </w:pPr>
      <w:r w:rsidRPr="005348AF">
        <w:t>are employed, contracted or engaged as an educator, early childhood teacher or cook</w:t>
      </w:r>
    </w:p>
    <w:p w14:paraId="34F5AB1D" w14:textId="77777777" w:rsidR="005348AF" w:rsidRPr="005348AF" w:rsidRDefault="005348AF" w:rsidP="005348AF">
      <w:pPr>
        <w:numPr>
          <w:ilvl w:val="0"/>
          <w:numId w:val="109"/>
        </w:numPr>
      </w:pPr>
      <w:r w:rsidRPr="005348AF">
        <w:t>work at a Centre Based Day Care or Outside School Hours Care service, and  </w:t>
      </w:r>
    </w:p>
    <w:p w14:paraId="4FB23C05" w14:textId="77777777" w:rsidR="005348AF" w:rsidRPr="005348AF" w:rsidRDefault="005348AF" w:rsidP="005348AF">
      <w:pPr>
        <w:numPr>
          <w:ilvl w:val="0"/>
          <w:numId w:val="109"/>
        </w:numPr>
      </w:pPr>
      <w:r w:rsidRPr="005348AF">
        <w:t>have a child enrolled at a service where they work or that you own.  </w:t>
      </w:r>
    </w:p>
    <w:p w14:paraId="03B56669" w14:textId="77777777" w:rsidR="005348AF" w:rsidRPr="005348AF" w:rsidRDefault="005348AF" w:rsidP="005348AF">
      <w:r w:rsidRPr="005348AF">
        <w:t>It’s up to you how much you want to discount. The employee must still pay at least 5% of the gap fee.  </w:t>
      </w:r>
    </w:p>
    <w:p w14:paraId="61266E68" w14:textId="77777777" w:rsidR="005348AF" w:rsidRPr="005348AF" w:rsidRDefault="005348AF" w:rsidP="005348AF">
      <w:r w:rsidRPr="005348AF">
        <w:t>The discount won’t affect the employee’s CCS entitlement.</w:t>
      </w:r>
    </w:p>
    <w:p w14:paraId="7DFC5363" w14:textId="1A6688B0" w:rsidR="005348AF" w:rsidRDefault="005348AF" w:rsidP="005348AF">
      <w:r w:rsidRPr="005348AF">
        <w:t xml:space="preserve">Learn more about the </w:t>
      </w:r>
      <w:hyperlink r:id="rId624" w:history="1">
        <w:r w:rsidRPr="005348AF">
          <w:rPr>
            <w:rStyle w:val="Hyperlink"/>
          </w:rPr>
          <w:t>discounted care for early childhood workforce</w:t>
        </w:r>
      </w:hyperlink>
      <w:r w:rsidRPr="005348AF">
        <w:t>. </w:t>
      </w:r>
    </w:p>
    <w:p w14:paraId="485C12D7" w14:textId="7833B91E" w:rsidR="005348AF" w:rsidRDefault="003772A6" w:rsidP="003772A6">
      <w:pPr>
        <w:pStyle w:val="Heading3"/>
      </w:pPr>
      <w:r w:rsidRPr="003772A6">
        <w:t>Apply for the paid practicum subsidy</w:t>
      </w:r>
    </w:p>
    <w:p w14:paraId="5CF9CEF3" w14:textId="77777777" w:rsidR="003772A6" w:rsidRPr="003772A6" w:rsidRDefault="003772A6" w:rsidP="003772A6">
      <w:r w:rsidRPr="003772A6">
        <w:rPr>
          <w:b/>
          <w:bCs/>
        </w:rPr>
        <w:t>The paid practicum subsidy helps early childhood teachers and educators in training complete their practicums.</w:t>
      </w:r>
    </w:p>
    <w:p w14:paraId="76853982" w14:textId="77777777" w:rsidR="003772A6" w:rsidRPr="003772A6" w:rsidRDefault="003772A6" w:rsidP="003772A6">
      <w:r w:rsidRPr="003772A6">
        <w:t>We pay this subsidy to providers, so you can give your staff paid leave while they complete practicums.</w:t>
      </w:r>
    </w:p>
    <w:p w14:paraId="6FFC2C61" w14:textId="77777777" w:rsidR="003772A6" w:rsidRPr="003772A6" w:rsidRDefault="003772A6" w:rsidP="003772A6">
      <w:r w:rsidRPr="003772A6">
        <w:t>Practicums help teachers and educators in training gain practical, work-place experience in an early childhood educational setting. They are mandatory for most ECEC qualifications.</w:t>
      </w:r>
    </w:p>
    <w:p w14:paraId="383F84B1" w14:textId="77777777" w:rsidR="003772A6" w:rsidRPr="003772A6" w:rsidRDefault="003772A6" w:rsidP="003772A6">
      <w:r w:rsidRPr="003772A6">
        <w:t>Providers must apply for the subsidy on behalf of staff. If you have staff who need to complete a practicum, we encourage you to apply.</w:t>
      </w:r>
    </w:p>
    <w:p w14:paraId="77D25316" w14:textId="77777777" w:rsidR="003772A6" w:rsidRPr="003772A6" w:rsidRDefault="003772A6" w:rsidP="003772A6">
      <w:r w:rsidRPr="003772A6">
        <w:t>If you work in the sector and think you’d benefit from these subsidies, please talk to your provider about applying.</w:t>
      </w:r>
    </w:p>
    <w:p w14:paraId="5ACA7C8F" w14:textId="77777777" w:rsidR="003772A6" w:rsidRPr="003772A6" w:rsidRDefault="003772A6" w:rsidP="003772A6">
      <w:r w:rsidRPr="003772A6">
        <w:t>Applications will close on 14 March 2025. </w:t>
      </w:r>
    </w:p>
    <w:p w14:paraId="62206ACB" w14:textId="251966AC" w:rsidR="005348AF" w:rsidRDefault="003772A6" w:rsidP="003772A6">
      <w:r w:rsidRPr="003772A6">
        <w:t>Learn more about the </w:t>
      </w:r>
      <w:hyperlink r:id="rId625" w:history="1">
        <w:r w:rsidRPr="003772A6">
          <w:rPr>
            <w:rStyle w:val="Hyperlink"/>
          </w:rPr>
          <w:t>paid practicum subsidy</w:t>
        </w:r>
      </w:hyperlink>
      <w:r w:rsidRPr="003772A6">
        <w:t>.</w:t>
      </w:r>
    </w:p>
    <w:p w14:paraId="561D0FE8" w14:textId="34397B21" w:rsidR="003772A6" w:rsidRDefault="003772A6" w:rsidP="003772A6">
      <w:pPr>
        <w:pStyle w:val="Heading2"/>
      </w:pPr>
      <w:bookmarkStart w:id="134" w:name="_Toc199937898"/>
      <w:r>
        <w:t>News for families</w:t>
      </w:r>
      <w:bookmarkEnd w:id="134"/>
    </w:p>
    <w:p w14:paraId="4A6E0BEC" w14:textId="03634F0E" w:rsidR="003772A6" w:rsidRDefault="00F620D5" w:rsidP="00F620D5">
      <w:pPr>
        <w:pStyle w:val="Heading3"/>
      </w:pPr>
      <w:r w:rsidRPr="00F620D5">
        <w:t>You’ll need your child’s Customer Reference Number (CRN) to enrol them in child care.</w:t>
      </w:r>
    </w:p>
    <w:p w14:paraId="2C1DCF15" w14:textId="77777777" w:rsidR="00F620D5" w:rsidRPr="00F620D5" w:rsidRDefault="00F620D5" w:rsidP="00F620D5">
      <w:r w:rsidRPr="00F620D5">
        <w:t>If you’re using child care, before or after school care or holiday care, you’ll need to give the service your child’s CRN. </w:t>
      </w:r>
    </w:p>
    <w:p w14:paraId="25ABFC6A" w14:textId="0E9E365E" w:rsidR="00F620D5" w:rsidRDefault="00F620D5" w:rsidP="00F620D5">
      <w:r w:rsidRPr="00F620D5">
        <w:t xml:space="preserve">Read more on the </w:t>
      </w:r>
      <w:hyperlink r:id="rId626" w:history="1">
        <w:r w:rsidRPr="00F620D5">
          <w:rPr>
            <w:rStyle w:val="Hyperlink"/>
          </w:rPr>
          <w:t>Services Australia website</w:t>
        </w:r>
      </w:hyperlink>
      <w:r w:rsidRPr="00F620D5">
        <w:t>. </w:t>
      </w:r>
    </w:p>
    <w:p w14:paraId="3A3841F9" w14:textId="0C49131C" w:rsidR="00F620D5" w:rsidRDefault="00980BFF" w:rsidP="00980BFF">
      <w:pPr>
        <w:pStyle w:val="Heading3"/>
      </w:pPr>
      <w:r w:rsidRPr="00980BFF">
        <w:t>Confirming your child’s enrolment details for child care</w:t>
      </w:r>
    </w:p>
    <w:p w14:paraId="6DE42F61" w14:textId="77777777" w:rsidR="00F620D5" w:rsidRDefault="00F620D5" w:rsidP="00F620D5">
      <w:r>
        <w:t>To get Child Care Subsidy (CCS), you need to confirm your child’s enrolment details. </w:t>
      </w:r>
    </w:p>
    <w:p w14:paraId="28824524" w14:textId="65FA94A5" w:rsidR="00F620D5" w:rsidRPr="00F620D5" w:rsidRDefault="00F620D5" w:rsidP="00F620D5">
      <w:r>
        <w:t>Read more on the Services Australia website. </w:t>
      </w:r>
    </w:p>
    <w:p w14:paraId="4D8FDD38" w14:textId="12DAA4EA" w:rsidR="003B256C" w:rsidRDefault="00C74B34" w:rsidP="002555AC">
      <w:pPr>
        <w:pStyle w:val="Issuedate"/>
      </w:pPr>
      <w:bookmarkStart w:id="135" w:name="_Toc199937899"/>
      <w:r>
        <w:lastRenderedPageBreak/>
        <w:t>19 February 2025</w:t>
      </w:r>
      <w:bookmarkEnd w:id="135"/>
    </w:p>
    <w:p w14:paraId="25B30B64" w14:textId="62972BBC" w:rsidR="00C74B34" w:rsidRDefault="00E20689" w:rsidP="007D3554">
      <w:pPr>
        <w:pStyle w:val="Heading2"/>
      </w:pPr>
      <w:bookmarkStart w:id="136" w:name="_Toc199937900"/>
      <w:r w:rsidRPr="00E20689">
        <w:t>NSW storms: CCS period of emergency declared</w:t>
      </w:r>
      <w:bookmarkEnd w:id="136"/>
    </w:p>
    <w:p w14:paraId="79415EFE" w14:textId="77777777" w:rsidR="00074097" w:rsidRPr="00074097" w:rsidRDefault="00074097" w:rsidP="00074097">
      <w:r w:rsidRPr="00074097">
        <w:rPr>
          <w:b/>
          <w:bCs/>
        </w:rPr>
        <w:t xml:space="preserve">We’ve declared a Child Care Subsidy (CCS) period of emergency in Hilltops Council local government area (LGA) in New South Wales following storm activity. </w:t>
      </w:r>
    </w:p>
    <w:p w14:paraId="5BE627CA" w14:textId="77777777" w:rsidR="00074097" w:rsidRPr="00074097" w:rsidRDefault="00074097" w:rsidP="00074097">
      <w:r w:rsidRPr="00074097">
        <w:t>The CCS period of emergency applies from 10 February 2025 to 12 February 2025.</w:t>
      </w:r>
    </w:p>
    <w:p w14:paraId="2791516B" w14:textId="77777777" w:rsidR="00074097" w:rsidRPr="00074097" w:rsidRDefault="00074097" w:rsidP="00074097">
      <w:r w:rsidRPr="00074097">
        <w:t xml:space="preserve">To access the emergency provisions below your </w:t>
      </w:r>
      <w:r w:rsidRPr="00074097">
        <w:rPr>
          <w:b/>
          <w:bCs/>
        </w:rPr>
        <w:t>person with management or control</w:t>
      </w:r>
      <w:r w:rsidRPr="00074097">
        <w:t xml:space="preserve"> must contact the department as follows:</w:t>
      </w:r>
    </w:p>
    <w:p w14:paraId="0CED31F8" w14:textId="77777777" w:rsidR="00074097" w:rsidRPr="00074097" w:rsidRDefault="00074097" w:rsidP="00074097">
      <w:pPr>
        <w:numPr>
          <w:ilvl w:val="0"/>
          <w:numId w:val="96"/>
        </w:numPr>
      </w:pPr>
      <w:r w:rsidRPr="00074097">
        <w:t xml:space="preserve">email </w:t>
      </w:r>
      <w:hyperlink r:id="rId627" w:history="1">
        <w:r w:rsidRPr="00074097">
          <w:rPr>
            <w:rStyle w:val="Hyperlink"/>
          </w:rPr>
          <w:t>CCSHelpdesk@education.gov.au</w:t>
        </w:r>
      </w:hyperlink>
      <w:r w:rsidRPr="00074097">
        <w:t xml:space="preserve"> </w:t>
      </w:r>
    </w:p>
    <w:p w14:paraId="02A29E23" w14:textId="77777777" w:rsidR="00074097" w:rsidRPr="00074097" w:rsidRDefault="00074097" w:rsidP="00074097">
      <w:pPr>
        <w:numPr>
          <w:ilvl w:val="0"/>
          <w:numId w:val="96"/>
        </w:numPr>
      </w:pPr>
      <w:r w:rsidRPr="00074097">
        <w:t>use the subject line “Claim for NSW storms CCS period of emergency”</w:t>
      </w:r>
    </w:p>
    <w:p w14:paraId="33994A2E" w14:textId="77777777" w:rsidR="00074097" w:rsidRPr="00074097" w:rsidRDefault="00074097" w:rsidP="00074097">
      <w:pPr>
        <w:numPr>
          <w:ilvl w:val="0"/>
          <w:numId w:val="96"/>
        </w:numPr>
      </w:pPr>
      <w:r w:rsidRPr="00074097">
        <w:t xml:space="preserve">include in the body of the email for each affected service: </w:t>
      </w:r>
    </w:p>
    <w:p w14:paraId="1ABF99A9" w14:textId="77777777" w:rsidR="00074097" w:rsidRPr="00074097" w:rsidRDefault="00074097" w:rsidP="00074097">
      <w:pPr>
        <w:numPr>
          <w:ilvl w:val="1"/>
          <w:numId w:val="96"/>
        </w:numPr>
      </w:pPr>
      <w:r w:rsidRPr="00074097">
        <w:t>service name</w:t>
      </w:r>
    </w:p>
    <w:p w14:paraId="4376B5CC" w14:textId="77777777" w:rsidR="00074097" w:rsidRPr="00074097" w:rsidRDefault="00074097" w:rsidP="00074097">
      <w:pPr>
        <w:numPr>
          <w:ilvl w:val="1"/>
          <w:numId w:val="96"/>
        </w:numPr>
      </w:pPr>
      <w:r w:rsidRPr="00074097">
        <w:t>service ID</w:t>
      </w:r>
    </w:p>
    <w:p w14:paraId="3C291EF0" w14:textId="77777777" w:rsidR="00074097" w:rsidRPr="00074097" w:rsidRDefault="00074097" w:rsidP="00074097">
      <w:pPr>
        <w:numPr>
          <w:ilvl w:val="1"/>
          <w:numId w:val="96"/>
        </w:numPr>
      </w:pPr>
      <w:r w:rsidRPr="00074097">
        <w:t>service address</w:t>
      </w:r>
    </w:p>
    <w:p w14:paraId="1094B023" w14:textId="77777777" w:rsidR="00074097" w:rsidRPr="00074097" w:rsidRDefault="00074097" w:rsidP="00074097">
      <w:pPr>
        <w:numPr>
          <w:ilvl w:val="1"/>
          <w:numId w:val="96"/>
        </w:numPr>
      </w:pPr>
      <w:r w:rsidRPr="00074097">
        <w:t>estimated number of impacted families </w:t>
      </w:r>
    </w:p>
    <w:p w14:paraId="3335E51D" w14:textId="77777777" w:rsidR="00074097" w:rsidRPr="00074097" w:rsidRDefault="00074097" w:rsidP="00074097">
      <w:pPr>
        <w:numPr>
          <w:ilvl w:val="1"/>
          <w:numId w:val="96"/>
        </w:numPr>
      </w:pPr>
      <w:r w:rsidRPr="00074097">
        <w:t>expected period of closure</w:t>
      </w:r>
    </w:p>
    <w:p w14:paraId="35A35E6E" w14:textId="77777777" w:rsidR="00074097" w:rsidRPr="00074097" w:rsidRDefault="00074097" w:rsidP="00074097">
      <w:pPr>
        <w:numPr>
          <w:ilvl w:val="1"/>
          <w:numId w:val="96"/>
        </w:numPr>
      </w:pPr>
      <w:r w:rsidRPr="00074097">
        <w:t>reason for closure</w:t>
      </w:r>
    </w:p>
    <w:p w14:paraId="576A7415" w14:textId="77777777" w:rsidR="00074097" w:rsidRPr="00074097" w:rsidRDefault="00074097" w:rsidP="00074097">
      <w:pPr>
        <w:numPr>
          <w:ilvl w:val="1"/>
          <w:numId w:val="96"/>
        </w:numPr>
      </w:pPr>
      <w:r w:rsidRPr="00074097">
        <w:t>note whether the service was directed to close</w:t>
      </w:r>
    </w:p>
    <w:p w14:paraId="29F42677" w14:textId="77777777" w:rsidR="00074097" w:rsidRPr="00074097" w:rsidRDefault="00074097" w:rsidP="00074097">
      <w:pPr>
        <w:numPr>
          <w:ilvl w:val="0"/>
          <w:numId w:val="96"/>
        </w:numPr>
      </w:pPr>
      <w:r w:rsidRPr="00074097">
        <w:t xml:space="preserve">attach any of the following as evidence for each affected service: </w:t>
      </w:r>
    </w:p>
    <w:p w14:paraId="16747F18" w14:textId="77777777" w:rsidR="00074097" w:rsidRPr="00074097" w:rsidRDefault="00074097" w:rsidP="00074097">
      <w:pPr>
        <w:numPr>
          <w:ilvl w:val="1"/>
          <w:numId w:val="96"/>
        </w:numPr>
      </w:pPr>
      <w:r w:rsidRPr="00074097">
        <w:t>photos of damaged caused by the storm</w:t>
      </w:r>
    </w:p>
    <w:p w14:paraId="0E3C89B9" w14:textId="77777777" w:rsidR="00074097" w:rsidRPr="00074097" w:rsidRDefault="00074097" w:rsidP="00074097">
      <w:pPr>
        <w:numPr>
          <w:ilvl w:val="1"/>
          <w:numId w:val="96"/>
        </w:numPr>
      </w:pPr>
      <w:r w:rsidRPr="00074097">
        <w:t>communications from state emergency services agencies</w:t>
      </w:r>
    </w:p>
    <w:p w14:paraId="437C350E" w14:textId="77777777" w:rsidR="00074097" w:rsidRPr="00074097" w:rsidRDefault="00074097" w:rsidP="00074097">
      <w:pPr>
        <w:numPr>
          <w:ilvl w:val="1"/>
          <w:numId w:val="96"/>
        </w:numPr>
      </w:pPr>
      <w:r w:rsidRPr="00074097">
        <w:t>other information you consider helpful.</w:t>
      </w:r>
    </w:p>
    <w:p w14:paraId="0F0C326E" w14:textId="77777777" w:rsidR="00074097" w:rsidRPr="00074097" w:rsidRDefault="00074097" w:rsidP="00074097">
      <w:r w:rsidRPr="00074097">
        <w:t>We will review your request for emergency support. We will respond via email to advise if your request has been approved.</w:t>
      </w:r>
    </w:p>
    <w:p w14:paraId="61F75F5B" w14:textId="77777777" w:rsidR="00074097" w:rsidRPr="00074097" w:rsidRDefault="00074097" w:rsidP="00074097">
      <w:r w:rsidRPr="00074097">
        <w:t>We continue to monitor the situation and will provide updates as required.</w:t>
      </w:r>
    </w:p>
    <w:p w14:paraId="6A120524" w14:textId="77777777" w:rsidR="00074097" w:rsidRPr="00074097" w:rsidRDefault="00074097" w:rsidP="00074097">
      <w:r w:rsidRPr="00074097">
        <w:t>Support during an emergency</w:t>
      </w:r>
    </w:p>
    <w:p w14:paraId="505C232C" w14:textId="77777777" w:rsidR="00074097" w:rsidRPr="00074097" w:rsidRDefault="00074097" w:rsidP="00074097">
      <w:r w:rsidRPr="00074097">
        <w:t xml:space="preserve">The following support is available in affected regions </w:t>
      </w:r>
      <w:r w:rsidRPr="00074097">
        <w:rPr>
          <w:b/>
          <w:bCs/>
        </w:rPr>
        <w:t>during</w:t>
      </w:r>
      <w:r w:rsidRPr="00074097">
        <w:t xml:space="preserve"> the CCS period of emergency:</w:t>
      </w:r>
    </w:p>
    <w:p w14:paraId="79BE3ACE" w14:textId="77777777" w:rsidR="00074097" w:rsidRPr="00074097" w:rsidRDefault="00074097" w:rsidP="00074097">
      <w:pPr>
        <w:numPr>
          <w:ilvl w:val="0"/>
          <w:numId w:val="97"/>
        </w:numPr>
      </w:pPr>
      <w:r w:rsidRPr="00074097">
        <w:t>you can continue to get CCS if your service closes as a direct result of the emergency</w:t>
      </w:r>
    </w:p>
    <w:p w14:paraId="11E2D94A" w14:textId="77777777" w:rsidR="00074097" w:rsidRPr="00074097" w:rsidRDefault="00074097" w:rsidP="00074097">
      <w:pPr>
        <w:numPr>
          <w:ilvl w:val="0"/>
          <w:numId w:val="97"/>
        </w:numPr>
      </w:pPr>
      <w:r w:rsidRPr="00074097">
        <w:t>you can waive the gap fee if a child doesn’t attend, or your service is closed, during the CCS period of emergency</w:t>
      </w:r>
    </w:p>
    <w:p w14:paraId="46B6A773" w14:textId="77777777" w:rsidR="00074097" w:rsidRPr="00074097" w:rsidRDefault="00074097" w:rsidP="00074097">
      <w:pPr>
        <w:numPr>
          <w:ilvl w:val="0"/>
          <w:numId w:val="97"/>
        </w:numPr>
      </w:pPr>
      <w:r w:rsidRPr="00074097">
        <w:t>families will get unlimited allowable absences for the duration of the CCS period of emergency.</w:t>
      </w:r>
    </w:p>
    <w:p w14:paraId="6842D020" w14:textId="77777777" w:rsidR="00074097" w:rsidRPr="00074097" w:rsidRDefault="00074097" w:rsidP="00074097">
      <w:r w:rsidRPr="00074097">
        <w:lastRenderedPageBreak/>
        <w:t xml:space="preserve">Read more about </w:t>
      </w:r>
      <w:hyperlink r:id="rId628" w:history="1">
        <w:r w:rsidRPr="00074097">
          <w:rPr>
            <w:rStyle w:val="Hyperlink"/>
          </w:rPr>
          <w:t>support during a CCS period of emergency</w:t>
        </w:r>
      </w:hyperlink>
      <w:r w:rsidRPr="00074097">
        <w:t>.</w:t>
      </w:r>
    </w:p>
    <w:p w14:paraId="6637444C" w14:textId="77777777" w:rsidR="00074097" w:rsidRPr="00074097" w:rsidRDefault="00074097" w:rsidP="00074097">
      <w:r w:rsidRPr="00074097">
        <w:t>Support after the emergency</w:t>
      </w:r>
    </w:p>
    <w:p w14:paraId="71440E4B" w14:textId="77777777" w:rsidR="00074097" w:rsidRPr="00074097" w:rsidRDefault="00074097" w:rsidP="00074097">
      <w:r w:rsidRPr="00074097">
        <w:t xml:space="preserve">The following support may help you recover </w:t>
      </w:r>
      <w:r w:rsidRPr="00074097">
        <w:rPr>
          <w:b/>
          <w:bCs/>
        </w:rPr>
        <w:t xml:space="preserve">after </w:t>
      </w:r>
      <w:r w:rsidRPr="00074097">
        <w:t>an emergency:</w:t>
      </w:r>
    </w:p>
    <w:p w14:paraId="5AE548A8" w14:textId="77777777" w:rsidR="00074097" w:rsidRPr="00074097" w:rsidRDefault="00074097" w:rsidP="00074097">
      <w:pPr>
        <w:numPr>
          <w:ilvl w:val="0"/>
          <w:numId w:val="98"/>
        </w:numPr>
      </w:pPr>
      <w:r w:rsidRPr="00074097">
        <w:t xml:space="preserve">you may be eligible for a </w:t>
      </w:r>
      <w:hyperlink r:id="rId629" w:history="1">
        <w:r w:rsidRPr="00074097">
          <w:rPr>
            <w:rStyle w:val="Hyperlink"/>
          </w:rPr>
          <w:t>Community Child Care Fund special circumstances grant</w:t>
        </w:r>
      </w:hyperlink>
      <w:r w:rsidRPr="00074097">
        <w:t xml:space="preserve"> if the emergency threatens your service’s ability to stay open after the event, and you have already accessed other disaster support</w:t>
      </w:r>
    </w:p>
    <w:p w14:paraId="29214726" w14:textId="77777777" w:rsidR="00074097" w:rsidRPr="00074097" w:rsidRDefault="00074097" w:rsidP="00074097">
      <w:pPr>
        <w:numPr>
          <w:ilvl w:val="0"/>
          <w:numId w:val="98"/>
        </w:numPr>
      </w:pPr>
      <w:r w:rsidRPr="00074097">
        <w:t xml:space="preserve">families may be able to access </w:t>
      </w:r>
      <w:hyperlink r:id="rId630" w:history="1">
        <w:r w:rsidRPr="00074097">
          <w:rPr>
            <w:rStyle w:val="Hyperlink"/>
          </w:rPr>
          <w:t>additional absences</w:t>
        </w:r>
      </w:hyperlink>
      <w:r w:rsidRPr="00074097">
        <w:t xml:space="preserve"> if they’ve exhausted their allowable absences</w:t>
      </w:r>
    </w:p>
    <w:p w14:paraId="7CB348C7" w14:textId="77777777" w:rsidR="00074097" w:rsidRPr="00074097" w:rsidRDefault="00074097" w:rsidP="00074097">
      <w:pPr>
        <w:numPr>
          <w:ilvl w:val="0"/>
          <w:numId w:val="98"/>
        </w:numPr>
      </w:pPr>
      <w:r w:rsidRPr="00074097">
        <w:t xml:space="preserve">families may be eligible for </w:t>
      </w:r>
      <w:hyperlink r:id="rId631" w:history="1">
        <w:r w:rsidRPr="00074097">
          <w:rPr>
            <w:rStyle w:val="Hyperlink"/>
          </w:rPr>
          <w:t>Additional Child Care Subsidy</w:t>
        </w:r>
      </w:hyperlink>
      <w:r w:rsidRPr="00074097">
        <w:t xml:space="preserve"> if they experience temporary financial hardship due to an emergency that happened in the last 6 months.</w:t>
      </w:r>
    </w:p>
    <w:p w14:paraId="04FC018B" w14:textId="77777777" w:rsidR="00074097" w:rsidRPr="00074097" w:rsidRDefault="00074097" w:rsidP="00074097">
      <w:r w:rsidRPr="00074097">
        <w:t xml:space="preserve">Read more about </w:t>
      </w:r>
      <w:hyperlink r:id="rId632" w:history="1">
        <w:r w:rsidRPr="00074097">
          <w:rPr>
            <w:rStyle w:val="Hyperlink"/>
          </w:rPr>
          <w:t>support after an emergency</w:t>
        </w:r>
      </w:hyperlink>
      <w:r w:rsidRPr="00074097">
        <w:t>.</w:t>
      </w:r>
    </w:p>
    <w:p w14:paraId="52D3DFBA" w14:textId="77777777" w:rsidR="00074097" w:rsidRPr="00074097" w:rsidRDefault="00074097" w:rsidP="00074097">
      <w:r w:rsidRPr="00074097">
        <w:t>Other disaster support</w:t>
      </w:r>
    </w:p>
    <w:p w14:paraId="253ABF2F" w14:textId="77777777" w:rsidR="00074097" w:rsidRPr="00074097" w:rsidRDefault="00074097" w:rsidP="00074097">
      <w:r w:rsidRPr="00074097">
        <w:t>You may be eligible for other government disaster support:</w:t>
      </w:r>
    </w:p>
    <w:p w14:paraId="59C53508" w14:textId="77777777" w:rsidR="00074097" w:rsidRPr="00074097" w:rsidRDefault="00074097" w:rsidP="00074097">
      <w:pPr>
        <w:numPr>
          <w:ilvl w:val="0"/>
          <w:numId w:val="99"/>
        </w:numPr>
      </w:pPr>
      <w:r w:rsidRPr="00074097">
        <w:t xml:space="preserve">The Australian Government provides help for people affected by natural disasters. Find out whether you're eligible on the </w:t>
      </w:r>
      <w:hyperlink r:id="rId633" w:history="1">
        <w:r w:rsidRPr="00074097">
          <w:rPr>
            <w:rStyle w:val="Hyperlink"/>
          </w:rPr>
          <w:t>Services Australia website</w:t>
        </w:r>
      </w:hyperlink>
      <w:r w:rsidRPr="00074097">
        <w:t>.</w:t>
      </w:r>
    </w:p>
    <w:p w14:paraId="7D904E44" w14:textId="77777777" w:rsidR="00074097" w:rsidRPr="00074097" w:rsidRDefault="00074097" w:rsidP="00074097">
      <w:pPr>
        <w:numPr>
          <w:ilvl w:val="0"/>
          <w:numId w:val="99"/>
        </w:numPr>
      </w:pPr>
      <w:r w:rsidRPr="00074097">
        <w:t xml:space="preserve">Your state or territory government may provide additional support in the event of a natural disaster. Find out more at </w:t>
      </w:r>
      <w:hyperlink r:id="rId634" w:history="1">
        <w:r w:rsidRPr="00074097">
          <w:rPr>
            <w:rStyle w:val="Hyperlink"/>
          </w:rPr>
          <w:t>Emergency NSW</w:t>
        </w:r>
      </w:hyperlink>
      <w:r w:rsidRPr="00074097">
        <w:t>.</w:t>
      </w:r>
    </w:p>
    <w:p w14:paraId="24178928" w14:textId="77777777" w:rsidR="00074097" w:rsidRPr="00074097" w:rsidRDefault="00074097" w:rsidP="00074097">
      <w:r w:rsidRPr="00074097">
        <w:t>For action</w:t>
      </w:r>
    </w:p>
    <w:p w14:paraId="35F58026" w14:textId="77777777" w:rsidR="00074097" w:rsidRPr="00074097" w:rsidRDefault="00074097" w:rsidP="00074097">
      <w:pPr>
        <w:numPr>
          <w:ilvl w:val="0"/>
          <w:numId w:val="100"/>
        </w:numPr>
      </w:pPr>
      <w:r w:rsidRPr="00074097">
        <w:t>Tell us as soon as possible if you close your service. Do this via the </w:t>
      </w:r>
      <w:hyperlink r:id="rId635" w:history="1">
        <w:r w:rsidRPr="00074097">
          <w:rPr>
            <w:rStyle w:val="Hyperlink"/>
          </w:rPr>
          <w:t>Provider Entry Point (PEP)</w:t>
        </w:r>
      </w:hyperlink>
      <w:r w:rsidRPr="00074097">
        <w:t xml:space="preserve"> or your third-party software. You also need to tell your </w:t>
      </w:r>
      <w:hyperlink r:id="rId636" w:history="1">
        <w:r w:rsidRPr="00074097">
          <w:rPr>
            <w:rStyle w:val="Hyperlink"/>
          </w:rPr>
          <w:t>state or territory regulatory authority</w:t>
        </w:r>
      </w:hyperlink>
      <w:r w:rsidRPr="00074097">
        <w:t>.</w:t>
      </w:r>
    </w:p>
    <w:p w14:paraId="2642099F" w14:textId="77777777" w:rsidR="00074097" w:rsidRPr="00074097" w:rsidRDefault="00074097" w:rsidP="00074097">
      <w:pPr>
        <w:numPr>
          <w:ilvl w:val="0"/>
          <w:numId w:val="100"/>
        </w:numPr>
      </w:pPr>
      <w:r w:rsidRPr="00074097">
        <w:t xml:space="preserve">Update your contact details in the Child Care Subsidy System so you don’t miss important information. Do this via the </w:t>
      </w:r>
      <w:hyperlink r:id="rId637" w:history="1">
        <w:r w:rsidRPr="00074097">
          <w:rPr>
            <w:rStyle w:val="Hyperlink"/>
          </w:rPr>
          <w:t>PEP</w:t>
        </w:r>
      </w:hyperlink>
      <w:r w:rsidRPr="00074097">
        <w:t xml:space="preserve"> or your third-party software.</w:t>
      </w:r>
    </w:p>
    <w:p w14:paraId="4E77EE1B" w14:textId="77777777" w:rsidR="00074097" w:rsidRPr="00074097" w:rsidRDefault="00074097" w:rsidP="00074097">
      <w:pPr>
        <w:numPr>
          <w:ilvl w:val="0"/>
          <w:numId w:val="100"/>
        </w:numPr>
      </w:pPr>
      <w:r w:rsidRPr="00074097">
        <w:t xml:space="preserve">Update your vacancy details on </w:t>
      </w:r>
      <w:hyperlink r:id="rId638" w:history="1">
        <w:r w:rsidRPr="00074097">
          <w:rPr>
            <w:rStyle w:val="Hyperlink"/>
          </w:rPr>
          <w:t>StartingBlocks.gov.au</w:t>
        </w:r>
      </w:hyperlink>
      <w:r w:rsidRPr="00074097">
        <w:t xml:space="preserve"> to help families looking for care. Do this via the </w:t>
      </w:r>
      <w:hyperlink r:id="rId639" w:history="1">
        <w:r w:rsidRPr="00074097">
          <w:rPr>
            <w:rStyle w:val="Hyperlink"/>
          </w:rPr>
          <w:t>PEP</w:t>
        </w:r>
      </w:hyperlink>
      <w:r w:rsidRPr="00074097">
        <w:t xml:space="preserve"> or your third-party software.</w:t>
      </w:r>
    </w:p>
    <w:p w14:paraId="69F65760" w14:textId="77777777" w:rsidR="00074097" w:rsidRPr="00074097" w:rsidRDefault="00074097" w:rsidP="00074097">
      <w:pPr>
        <w:numPr>
          <w:ilvl w:val="0"/>
          <w:numId w:val="100"/>
        </w:numPr>
      </w:pPr>
      <w:r w:rsidRPr="00074097">
        <w:t xml:space="preserve">Join our </w:t>
      </w:r>
      <w:hyperlink r:id="rId640" w:history="1">
        <w:r w:rsidRPr="00074097">
          <w:rPr>
            <w:rStyle w:val="Hyperlink"/>
          </w:rPr>
          <w:t>Facebook group</w:t>
        </w:r>
      </w:hyperlink>
      <w:r w:rsidRPr="00074097">
        <w:t xml:space="preserve"> for alerts and updates.</w:t>
      </w:r>
    </w:p>
    <w:p w14:paraId="2CEA6C3C" w14:textId="2A82E85A" w:rsidR="00E20689" w:rsidRPr="00E20689" w:rsidRDefault="00074097" w:rsidP="00882065">
      <w:pPr>
        <w:pStyle w:val="ListParagraph"/>
        <w:numPr>
          <w:ilvl w:val="0"/>
          <w:numId w:val="100"/>
        </w:numPr>
      </w:pPr>
      <w:r w:rsidRPr="00074097">
        <w:t xml:space="preserve">Keep an eye on </w:t>
      </w:r>
      <w:hyperlink r:id="rId641" w:history="1">
        <w:r w:rsidRPr="00074097">
          <w:rPr>
            <w:rStyle w:val="Hyperlink"/>
          </w:rPr>
          <w:t>Emergency NSW</w:t>
        </w:r>
      </w:hyperlink>
      <w:r w:rsidRPr="00074097">
        <w:t xml:space="preserve"> for current emergency information in your region.</w:t>
      </w:r>
    </w:p>
    <w:p w14:paraId="02DB501A" w14:textId="3639416E" w:rsidR="009D4ECD" w:rsidRDefault="009D4ECD" w:rsidP="002555AC">
      <w:pPr>
        <w:pStyle w:val="Issuedate"/>
      </w:pPr>
      <w:bookmarkStart w:id="137" w:name="_Toc199937901"/>
      <w:r>
        <w:lastRenderedPageBreak/>
        <w:t>17 February 2025</w:t>
      </w:r>
      <w:bookmarkEnd w:id="137"/>
    </w:p>
    <w:p w14:paraId="3C474D65" w14:textId="638B8ACA" w:rsidR="009D4ECD" w:rsidRDefault="002E3095" w:rsidP="002E3095">
      <w:pPr>
        <w:pStyle w:val="Heading2"/>
      </w:pPr>
      <w:bookmarkStart w:id="138" w:name="_Toc199937902"/>
      <w:r w:rsidRPr="002E3095">
        <w:t>Western Australia cyclone: CCS period of emergency declared</w:t>
      </w:r>
      <w:bookmarkEnd w:id="138"/>
    </w:p>
    <w:p w14:paraId="6DF9392F" w14:textId="77777777" w:rsidR="001E4D28" w:rsidRPr="001E4D28" w:rsidRDefault="001E4D28" w:rsidP="001E4D28">
      <w:r w:rsidRPr="4EF9F417">
        <w:rPr>
          <w:b/>
          <w:bCs/>
        </w:rPr>
        <w:t xml:space="preserve">We’ve declared a Child Care Subsidy (CCS) period of emergency in parts of Western Australia due to the impact of Tropical Cyclone Zelia. </w:t>
      </w:r>
    </w:p>
    <w:p w14:paraId="0D13BE42" w14:textId="77777777" w:rsidR="001E4D28" w:rsidRPr="001E4D28" w:rsidRDefault="001E4D28" w:rsidP="001E4D28">
      <w:r w:rsidRPr="001E4D28">
        <w:t>The CCS period of emergency applies from 13 February 2025 to 20 February 2025 in the following local government areas:</w:t>
      </w:r>
    </w:p>
    <w:p w14:paraId="497698F5" w14:textId="77777777" w:rsidR="001E4D28" w:rsidRPr="001E4D28" w:rsidRDefault="001E4D28" w:rsidP="0084773E">
      <w:pPr>
        <w:pStyle w:val="ListParagraph"/>
        <w:numPr>
          <w:ilvl w:val="0"/>
          <w:numId w:val="92"/>
        </w:numPr>
      </w:pPr>
      <w:r w:rsidRPr="001E4D28">
        <w:t>City of Karratha</w:t>
      </w:r>
    </w:p>
    <w:p w14:paraId="65D6C492" w14:textId="77777777" w:rsidR="001E4D28" w:rsidRPr="001E4D28" w:rsidRDefault="001E4D28" w:rsidP="0084773E">
      <w:pPr>
        <w:pStyle w:val="ListParagraph"/>
        <w:numPr>
          <w:ilvl w:val="0"/>
          <w:numId w:val="92"/>
        </w:numPr>
      </w:pPr>
      <w:r w:rsidRPr="001E4D28">
        <w:t>Town of Port Hedland</w:t>
      </w:r>
    </w:p>
    <w:p w14:paraId="7B3FFF82" w14:textId="77777777" w:rsidR="001E4D28" w:rsidRPr="001E4D28" w:rsidRDefault="001E4D28" w:rsidP="001E4D28">
      <w:r w:rsidRPr="4EF9F417">
        <w:t>We continue to monitor the situation and will provide updates as required.</w:t>
      </w:r>
    </w:p>
    <w:p w14:paraId="613A22B3" w14:textId="77777777" w:rsidR="001E4D28" w:rsidRPr="001E4D28" w:rsidRDefault="001E4D28" w:rsidP="001E4D28">
      <w:pPr>
        <w:pStyle w:val="Heading4"/>
      </w:pPr>
      <w:r w:rsidRPr="001E4D28">
        <w:t>Support during the emergency</w:t>
      </w:r>
    </w:p>
    <w:p w14:paraId="0E520C44" w14:textId="77777777" w:rsidR="001E4D28" w:rsidRPr="001E4D28" w:rsidRDefault="001E4D28" w:rsidP="001E4D28">
      <w:r w:rsidRPr="001E4D28">
        <w:t xml:space="preserve">The following support is available in affected regions </w:t>
      </w:r>
      <w:r w:rsidRPr="001E4D28">
        <w:rPr>
          <w:b/>
          <w:bCs/>
        </w:rPr>
        <w:t>during</w:t>
      </w:r>
      <w:r w:rsidRPr="001E4D28">
        <w:t xml:space="preserve"> the CCS period of emergency:</w:t>
      </w:r>
    </w:p>
    <w:p w14:paraId="7CAD3B01" w14:textId="77777777" w:rsidR="001E4D28" w:rsidRPr="001E4D28" w:rsidRDefault="001E4D28" w:rsidP="0084773E">
      <w:pPr>
        <w:pStyle w:val="ListParagraph"/>
        <w:numPr>
          <w:ilvl w:val="0"/>
          <w:numId w:val="93"/>
        </w:numPr>
      </w:pPr>
      <w:r w:rsidRPr="001E4D28">
        <w:t>you can continue to get CCS if your service closes as a direct result of the emergency</w:t>
      </w:r>
    </w:p>
    <w:p w14:paraId="1CBD9F4F" w14:textId="77777777" w:rsidR="001E4D28" w:rsidRPr="001E4D28" w:rsidRDefault="001E4D28" w:rsidP="4EF9F417">
      <w:pPr>
        <w:pStyle w:val="ListParagraph"/>
      </w:pPr>
      <w:r w:rsidRPr="4EF9F417">
        <w:t>you can waive the gap fee if a child doesn’t attend, or your service is closed, during the CCS period of emergency</w:t>
      </w:r>
    </w:p>
    <w:p w14:paraId="31955C9D" w14:textId="77777777" w:rsidR="001E4D28" w:rsidRPr="001E4D28" w:rsidRDefault="001E4D28" w:rsidP="0084773E">
      <w:pPr>
        <w:pStyle w:val="ListParagraph"/>
        <w:numPr>
          <w:ilvl w:val="0"/>
          <w:numId w:val="93"/>
        </w:numPr>
      </w:pPr>
      <w:r w:rsidRPr="001E4D28">
        <w:t>families will get unlimited allowable absences for the duration of the CCS period of emergency.</w:t>
      </w:r>
    </w:p>
    <w:p w14:paraId="4A0EAE61" w14:textId="77777777" w:rsidR="001E4D28" w:rsidRPr="001E4D28" w:rsidRDefault="001E4D28" w:rsidP="001E4D28">
      <w:r w:rsidRPr="001E4D28">
        <w:t xml:space="preserve">Read more about </w:t>
      </w:r>
      <w:hyperlink r:id="rId642" w:history="1">
        <w:r w:rsidRPr="001E4D28">
          <w:rPr>
            <w:rStyle w:val="Hyperlink"/>
          </w:rPr>
          <w:t>support during a CCS period of emergency</w:t>
        </w:r>
      </w:hyperlink>
      <w:r w:rsidRPr="001E4D28">
        <w:t>.</w:t>
      </w:r>
    </w:p>
    <w:p w14:paraId="304493AF" w14:textId="77777777" w:rsidR="001E4D28" w:rsidRPr="001E4D28" w:rsidRDefault="001E4D28" w:rsidP="001E4D28">
      <w:pPr>
        <w:pStyle w:val="Heading4"/>
      </w:pPr>
      <w:r w:rsidRPr="001E4D28">
        <w:t>Support after the emergency</w:t>
      </w:r>
    </w:p>
    <w:p w14:paraId="51E26F40" w14:textId="77777777" w:rsidR="001E4D28" w:rsidRPr="001E4D28" w:rsidRDefault="001E4D28" w:rsidP="001E4D28">
      <w:r w:rsidRPr="001E4D28">
        <w:t xml:space="preserve">The following support may help you recover </w:t>
      </w:r>
      <w:r w:rsidRPr="001E4D28">
        <w:rPr>
          <w:b/>
          <w:bCs/>
        </w:rPr>
        <w:t>after</w:t>
      </w:r>
      <w:r w:rsidRPr="001E4D28">
        <w:t xml:space="preserve"> an emergency:</w:t>
      </w:r>
    </w:p>
    <w:p w14:paraId="76D2B972" w14:textId="77777777" w:rsidR="001E4D28" w:rsidRPr="001E4D28" w:rsidRDefault="001E4D28" w:rsidP="4EF9F417">
      <w:pPr>
        <w:pStyle w:val="ListParagraph"/>
      </w:pPr>
      <w:r w:rsidRPr="4EF9F417">
        <w:t xml:space="preserve">you may be eligible for a </w:t>
      </w:r>
      <w:hyperlink r:id="rId643">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0D214A65" w14:textId="77777777" w:rsidR="001E4D28" w:rsidRPr="001E4D28" w:rsidRDefault="001E4D28" w:rsidP="4EF9F417">
      <w:pPr>
        <w:pStyle w:val="ListParagraph"/>
      </w:pPr>
      <w:r w:rsidRPr="4EF9F417">
        <w:t xml:space="preserve">families may be able to access </w:t>
      </w:r>
      <w:hyperlink r:id="rId644">
        <w:r w:rsidRPr="4EF9F417">
          <w:rPr>
            <w:rStyle w:val="Hyperlink"/>
          </w:rPr>
          <w:t>additional absences</w:t>
        </w:r>
      </w:hyperlink>
      <w:r w:rsidRPr="4EF9F417">
        <w:t xml:space="preserve"> if they’ve exhausted their allowable absences</w:t>
      </w:r>
    </w:p>
    <w:p w14:paraId="512FC175" w14:textId="77777777" w:rsidR="001E4D28" w:rsidRPr="001E4D28" w:rsidRDefault="001E4D28" w:rsidP="0084773E">
      <w:pPr>
        <w:pStyle w:val="ListParagraph"/>
        <w:numPr>
          <w:ilvl w:val="0"/>
          <w:numId w:val="94"/>
        </w:numPr>
      </w:pPr>
      <w:r w:rsidRPr="001E4D28">
        <w:t xml:space="preserve">families may be eligible for </w:t>
      </w:r>
      <w:hyperlink r:id="rId645" w:history="1">
        <w:r w:rsidRPr="001E4D28">
          <w:rPr>
            <w:rStyle w:val="Hyperlink"/>
          </w:rPr>
          <w:t>Additional Child Care Subsidy</w:t>
        </w:r>
      </w:hyperlink>
      <w:r w:rsidRPr="001E4D28">
        <w:t xml:space="preserve"> if they experience temporary financial hardship due to an emergency that happened in the last 6 months.</w:t>
      </w:r>
    </w:p>
    <w:p w14:paraId="301D8B42" w14:textId="77777777" w:rsidR="001E4D28" w:rsidRPr="001E4D28" w:rsidRDefault="001E4D28" w:rsidP="001E4D28">
      <w:r w:rsidRPr="001E4D28">
        <w:t xml:space="preserve">Read more about </w:t>
      </w:r>
      <w:hyperlink r:id="rId646" w:history="1">
        <w:r w:rsidRPr="001E4D28">
          <w:rPr>
            <w:rStyle w:val="Hyperlink"/>
          </w:rPr>
          <w:t>support after an emergency</w:t>
        </w:r>
      </w:hyperlink>
      <w:r w:rsidRPr="001E4D28">
        <w:t>.</w:t>
      </w:r>
    </w:p>
    <w:p w14:paraId="78743013" w14:textId="77777777" w:rsidR="001E4D28" w:rsidRPr="001E4D28" w:rsidRDefault="001E4D28" w:rsidP="001E4D28">
      <w:pPr>
        <w:pStyle w:val="Heading4"/>
      </w:pPr>
      <w:r w:rsidRPr="001E4D28">
        <w:t>Other disaster support</w:t>
      </w:r>
    </w:p>
    <w:p w14:paraId="1C654596" w14:textId="77777777" w:rsidR="001E4D28" w:rsidRPr="001E4D28" w:rsidRDefault="001E4D28" w:rsidP="001E4D28">
      <w:r w:rsidRPr="001E4D28">
        <w:t>You may be eligible for other government disaster support:</w:t>
      </w:r>
    </w:p>
    <w:p w14:paraId="742B488E" w14:textId="77777777" w:rsidR="001E4D28" w:rsidRPr="001E4D28" w:rsidRDefault="001E4D28" w:rsidP="4EF9F417">
      <w:pPr>
        <w:pStyle w:val="ListParagraph"/>
      </w:pPr>
      <w:r w:rsidRPr="4EF9F417">
        <w:t xml:space="preserve">The Australian Government provides help for people affected by natural disasters. Find out whether you're eligible on the </w:t>
      </w:r>
      <w:hyperlink r:id="rId647">
        <w:r w:rsidRPr="4EF9F417">
          <w:rPr>
            <w:rStyle w:val="Hyperlink"/>
          </w:rPr>
          <w:t>Services Australia website</w:t>
        </w:r>
      </w:hyperlink>
      <w:r w:rsidRPr="4EF9F417">
        <w:t>.</w:t>
      </w:r>
    </w:p>
    <w:p w14:paraId="3B8B7136" w14:textId="77777777" w:rsidR="001E4D28" w:rsidRPr="001E4D28" w:rsidRDefault="001E4D28" w:rsidP="4EF9F417">
      <w:pPr>
        <w:pStyle w:val="ListParagraph"/>
      </w:pPr>
      <w:r w:rsidRPr="4EF9F417">
        <w:t xml:space="preserve">Your state or territory government may provide additional support in the event of a natural disaster. Find out more at </w:t>
      </w:r>
      <w:hyperlink r:id="rId648">
        <w:r w:rsidRPr="4EF9F417">
          <w:rPr>
            <w:rStyle w:val="Hyperlink"/>
          </w:rPr>
          <w:t>Emergency WA</w:t>
        </w:r>
      </w:hyperlink>
      <w:r w:rsidRPr="4EF9F417">
        <w:t>.</w:t>
      </w:r>
    </w:p>
    <w:p w14:paraId="6F8307BF" w14:textId="77777777" w:rsidR="001E4D28" w:rsidRPr="001E4D28" w:rsidRDefault="001E4D28" w:rsidP="001E4D28">
      <w:pPr>
        <w:pStyle w:val="Heading4"/>
      </w:pPr>
      <w:r w:rsidRPr="001E4D28">
        <w:t>For action</w:t>
      </w:r>
    </w:p>
    <w:p w14:paraId="10CD1024" w14:textId="77777777" w:rsidR="001E4D28" w:rsidRPr="001E4D28" w:rsidRDefault="001E4D28" w:rsidP="4EF9F417">
      <w:pPr>
        <w:pStyle w:val="ListParagraph"/>
      </w:pPr>
      <w:r w:rsidRPr="4EF9F417">
        <w:t>Tell us as soon as possible if you close your service. Do this via the </w:t>
      </w:r>
      <w:hyperlink r:id="rId649">
        <w:r w:rsidRPr="4EF9F417">
          <w:rPr>
            <w:rStyle w:val="Hyperlink"/>
          </w:rPr>
          <w:t>Provider Entry Point (PEP)</w:t>
        </w:r>
      </w:hyperlink>
      <w:r w:rsidRPr="4EF9F417">
        <w:t xml:space="preserve"> or your third-party software. You also need to tell your </w:t>
      </w:r>
      <w:hyperlink r:id="rId650">
        <w:r w:rsidRPr="4EF9F417">
          <w:rPr>
            <w:rStyle w:val="Hyperlink"/>
          </w:rPr>
          <w:t>state or territory regulatory authority</w:t>
        </w:r>
      </w:hyperlink>
      <w:r w:rsidRPr="4EF9F417">
        <w:t>.</w:t>
      </w:r>
    </w:p>
    <w:p w14:paraId="25F10255" w14:textId="77777777" w:rsidR="001E4D28" w:rsidRPr="001E4D28" w:rsidRDefault="001E4D28" w:rsidP="4EF9F417">
      <w:pPr>
        <w:pStyle w:val="ListParagraph"/>
      </w:pPr>
      <w:r w:rsidRPr="4EF9F417">
        <w:lastRenderedPageBreak/>
        <w:t xml:space="preserve">Update your contact details in the Child Care Subsidy System so you don’t miss important information. Do this via the </w:t>
      </w:r>
      <w:hyperlink r:id="rId651">
        <w:r w:rsidRPr="4EF9F417">
          <w:rPr>
            <w:rStyle w:val="Hyperlink"/>
          </w:rPr>
          <w:t>PEP</w:t>
        </w:r>
      </w:hyperlink>
      <w:r w:rsidRPr="4EF9F417">
        <w:t xml:space="preserve"> or your third-party software.</w:t>
      </w:r>
    </w:p>
    <w:p w14:paraId="29F334C5" w14:textId="77777777" w:rsidR="001E4D28" w:rsidRPr="001E4D28" w:rsidRDefault="001E4D28" w:rsidP="0084773E">
      <w:pPr>
        <w:pStyle w:val="ListParagraph"/>
        <w:numPr>
          <w:ilvl w:val="0"/>
          <w:numId w:val="95"/>
        </w:numPr>
      </w:pPr>
      <w:r w:rsidRPr="001E4D28">
        <w:t xml:space="preserve">Update your vacancy details on </w:t>
      </w:r>
      <w:hyperlink r:id="rId652" w:history="1">
        <w:r w:rsidRPr="001E4D28">
          <w:rPr>
            <w:rStyle w:val="Hyperlink"/>
          </w:rPr>
          <w:t>StartingBlocks.gov.au</w:t>
        </w:r>
      </w:hyperlink>
      <w:r w:rsidRPr="001E4D28">
        <w:t xml:space="preserve"> to help families looking for care. Do this via the </w:t>
      </w:r>
      <w:hyperlink r:id="rId653" w:history="1">
        <w:r w:rsidRPr="001E4D28">
          <w:rPr>
            <w:rStyle w:val="Hyperlink"/>
          </w:rPr>
          <w:t>PEP</w:t>
        </w:r>
      </w:hyperlink>
      <w:r w:rsidRPr="001E4D28">
        <w:t xml:space="preserve"> or your third-party software.</w:t>
      </w:r>
    </w:p>
    <w:p w14:paraId="723C44C0" w14:textId="77777777" w:rsidR="001E4D28" w:rsidRPr="001E4D28" w:rsidRDefault="001E4D28" w:rsidP="4EF9F417">
      <w:pPr>
        <w:pStyle w:val="ListParagraph"/>
      </w:pPr>
      <w:r w:rsidRPr="4EF9F417">
        <w:t xml:space="preserve">Join our </w:t>
      </w:r>
      <w:hyperlink r:id="rId654">
        <w:r w:rsidRPr="4EF9F417">
          <w:rPr>
            <w:rStyle w:val="Hyperlink"/>
          </w:rPr>
          <w:t>Facebook group</w:t>
        </w:r>
      </w:hyperlink>
      <w:r w:rsidRPr="4EF9F417">
        <w:t xml:space="preserve"> for alerts and updates.</w:t>
      </w:r>
    </w:p>
    <w:p w14:paraId="041D05CA" w14:textId="0D267C21" w:rsidR="002E3095" w:rsidRPr="002E3095" w:rsidRDefault="001E4D28" w:rsidP="0084773E">
      <w:pPr>
        <w:pStyle w:val="ListParagraph"/>
        <w:numPr>
          <w:ilvl w:val="0"/>
          <w:numId w:val="95"/>
        </w:numPr>
      </w:pPr>
      <w:r w:rsidRPr="001E4D28">
        <w:t xml:space="preserve">Keep an eye on </w:t>
      </w:r>
      <w:hyperlink r:id="rId655" w:history="1">
        <w:r w:rsidRPr="001E4D28">
          <w:rPr>
            <w:rStyle w:val="Hyperlink"/>
          </w:rPr>
          <w:t>Emergency WA</w:t>
        </w:r>
      </w:hyperlink>
      <w:r w:rsidRPr="001E4D28">
        <w:t xml:space="preserve"> for current emergency information in your region.</w:t>
      </w:r>
    </w:p>
    <w:p w14:paraId="4A0F584F" w14:textId="00EC4337" w:rsidR="00113827" w:rsidRDefault="00C678F1" w:rsidP="002555AC">
      <w:pPr>
        <w:pStyle w:val="Issuedate"/>
      </w:pPr>
      <w:bookmarkStart w:id="139" w:name="_Toc199937903"/>
      <w:r>
        <w:lastRenderedPageBreak/>
        <w:t>13 February 2025</w:t>
      </w:r>
      <w:bookmarkEnd w:id="139"/>
    </w:p>
    <w:p w14:paraId="6D9A8D9D" w14:textId="1796F5E0" w:rsidR="00C678F1" w:rsidRDefault="00C678F1" w:rsidP="00C678F1">
      <w:pPr>
        <w:pStyle w:val="Heading2"/>
      </w:pPr>
      <w:bookmarkStart w:id="140" w:name="_Toc199937904"/>
      <w:r w:rsidRPr="00C678F1">
        <w:t>Queensland floods: 3 new LGAs added to CCS period of emergency</w:t>
      </w:r>
      <w:bookmarkEnd w:id="140"/>
    </w:p>
    <w:p w14:paraId="0EC855F3" w14:textId="77777777" w:rsidR="007574E1" w:rsidRPr="007574E1" w:rsidRDefault="007574E1" w:rsidP="007574E1">
      <w:r w:rsidRPr="4EF9F417">
        <w:rPr>
          <w:b/>
          <w:bCs/>
        </w:rPr>
        <w:t xml:space="preserve">We’ve added 3 new local government areas (LGAs) to the declared Child Care Subsidy (CCS) period of emergency in parts of Queensland due to the impact of flooding. </w:t>
      </w:r>
    </w:p>
    <w:p w14:paraId="3695F144" w14:textId="77777777" w:rsidR="007574E1" w:rsidRPr="007574E1" w:rsidRDefault="007574E1" w:rsidP="007574E1">
      <w:r w:rsidRPr="007574E1">
        <w:t>The CCS period of emergency applies from Wednesday 29 January 2025 to Tuesday 25 February 2025 in the following local government areas:</w:t>
      </w:r>
    </w:p>
    <w:p w14:paraId="31559B11" w14:textId="77777777" w:rsidR="007574E1" w:rsidRPr="007574E1" w:rsidRDefault="007574E1" w:rsidP="0084773E">
      <w:pPr>
        <w:pStyle w:val="ListParagraph"/>
        <w:numPr>
          <w:ilvl w:val="0"/>
          <w:numId w:val="88"/>
        </w:numPr>
      </w:pPr>
      <w:r w:rsidRPr="007574E1">
        <w:rPr>
          <w:b/>
          <w:bCs/>
        </w:rPr>
        <w:t>Carpentaria Shire Council</w:t>
      </w:r>
    </w:p>
    <w:p w14:paraId="3C2A9B17" w14:textId="77777777" w:rsidR="007574E1" w:rsidRPr="007574E1" w:rsidRDefault="007574E1" w:rsidP="0084773E">
      <w:pPr>
        <w:pStyle w:val="ListParagraph"/>
        <w:numPr>
          <w:ilvl w:val="0"/>
          <w:numId w:val="88"/>
        </w:numPr>
      </w:pPr>
      <w:r w:rsidRPr="007574E1">
        <w:rPr>
          <w:b/>
          <w:bCs/>
        </w:rPr>
        <w:t>Croydon Shire Council</w:t>
      </w:r>
    </w:p>
    <w:p w14:paraId="498C98DF" w14:textId="77777777" w:rsidR="007574E1" w:rsidRPr="007574E1" w:rsidRDefault="007574E1" w:rsidP="0084773E">
      <w:pPr>
        <w:pStyle w:val="ListParagraph"/>
        <w:numPr>
          <w:ilvl w:val="0"/>
          <w:numId w:val="88"/>
        </w:numPr>
      </w:pPr>
      <w:r w:rsidRPr="007574E1">
        <w:rPr>
          <w:b/>
          <w:bCs/>
        </w:rPr>
        <w:t>Flinders Shire Council</w:t>
      </w:r>
    </w:p>
    <w:p w14:paraId="31D182D9" w14:textId="77777777" w:rsidR="007574E1" w:rsidRPr="007574E1" w:rsidRDefault="007574E1" w:rsidP="0084773E">
      <w:pPr>
        <w:pStyle w:val="ListParagraph"/>
        <w:numPr>
          <w:ilvl w:val="0"/>
          <w:numId w:val="88"/>
        </w:numPr>
      </w:pPr>
      <w:r w:rsidRPr="007574E1">
        <w:t>Charters Towers Regional Council</w:t>
      </w:r>
    </w:p>
    <w:p w14:paraId="4D957E85" w14:textId="77777777" w:rsidR="007574E1" w:rsidRPr="007574E1" w:rsidRDefault="007574E1" w:rsidP="0084773E">
      <w:pPr>
        <w:pStyle w:val="ListParagraph"/>
        <w:numPr>
          <w:ilvl w:val="0"/>
          <w:numId w:val="88"/>
        </w:numPr>
      </w:pPr>
      <w:r w:rsidRPr="007574E1">
        <w:t>Cook Shire Council</w:t>
      </w:r>
    </w:p>
    <w:p w14:paraId="7B239D4A" w14:textId="77777777" w:rsidR="007574E1" w:rsidRPr="007574E1" w:rsidRDefault="007574E1" w:rsidP="0084773E">
      <w:pPr>
        <w:pStyle w:val="ListParagraph"/>
        <w:numPr>
          <w:ilvl w:val="0"/>
          <w:numId w:val="88"/>
        </w:numPr>
      </w:pPr>
      <w:r w:rsidRPr="007574E1">
        <w:t>Douglas Shire Council</w:t>
      </w:r>
    </w:p>
    <w:p w14:paraId="20560C15" w14:textId="77777777" w:rsidR="007574E1" w:rsidRPr="007574E1" w:rsidRDefault="007574E1" w:rsidP="0084773E">
      <w:pPr>
        <w:pStyle w:val="ListParagraph"/>
        <w:numPr>
          <w:ilvl w:val="0"/>
          <w:numId w:val="88"/>
        </w:numPr>
      </w:pPr>
      <w:r w:rsidRPr="007574E1">
        <w:t>Etheridge Shire Council</w:t>
      </w:r>
    </w:p>
    <w:p w14:paraId="201A4032" w14:textId="77777777" w:rsidR="007574E1" w:rsidRPr="007574E1" w:rsidRDefault="007574E1" w:rsidP="0084773E">
      <w:pPr>
        <w:pStyle w:val="ListParagraph"/>
        <w:numPr>
          <w:ilvl w:val="0"/>
          <w:numId w:val="88"/>
        </w:numPr>
      </w:pPr>
      <w:r w:rsidRPr="007574E1">
        <w:t>Tablelands Regional Council</w:t>
      </w:r>
    </w:p>
    <w:p w14:paraId="2A1D8B58" w14:textId="77777777" w:rsidR="007574E1" w:rsidRPr="007574E1" w:rsidRDefault="007574E1" w:rsidP="0084773E">
      <w:pPr>
        <w:pStyle w:val="ListParagraph"/>
        <w:numPr>
          <w:ilvl w:val="0"/>
          <w:numId w:val="88"/>
        </w:numPr>
      </w:pPr>
      <w:r w:rsidRPr="007574E1">
        <w:t>Whitsunday Regional Council</w:t>
      </w:r>
    </w:p>
    <w:p w14:paraId="4A7765E4" w14:textId="77777777" w:rsidR="007574E1" w:rsidRPr="007574E1" w:rsidRDefault="007574E1" w:rsidP="0084773E">
      <w:pPr>
        <w:pStyle w:val="ListParagraph"/>
        <w:numPr>
          <w:ilvl w:val="0"/>
          <w:numId w:val="88"/>
        </w:numPr>
      </w:pPr>
      <w:r w:rsidRPr="007574E1">
        <w:t>Yarrabah Aboriginal Shire Council</w:t>
      </w:r>
    </w:p>
    <w:p w14:paraId="618CBB23" w14:textId="77777777" w:rsidR="007574E1" w:rsidRPr="007574E1" w:rsidRDefault="007574E1" w:rsidP="0084773E">
      <w:pPr>
        <w:pStyle w:val="ListParagraph"/>
        <w:numPr>
          <w:ilvl w:val="0"/>
          <w:numId w:val="88"/>
        </w:numPr>
      </w:pPr>
      <w:r w:rsidRPr="007574E1">
        <w:t>Burdekin Shire Council</w:t>
      </w:r>
    </w:p>
    <w:p w14:paraId="6EF40959" w14:textId="77777777" w:rsidR="007574E1" w:rsidRPr="007574E1" w:rsidRDefault="007574E1" w:rsidP="0084773E">
      <w:pPr>
        <w:pStyle w:val="ListParagraph"/>
        <w:numPr>
          <w:ilvl w:val="0"/>
          <w:numId w:val="88"/>
        </w:numPr>
      </w:pPr>
      <w:r w:rsidRPr="007574E1">
        <w:t>Cairns Regional Council</w:t>
      </w:r>
    </w:p>
    <w:p w14:paraId="2317A128" w14:textId="77777777" w:rsidR="007574E1" w:rsidRPr="007574E1" w:rsidRDefault="007574E1" w:rsidP="0084773E">
      <w:pPr>
        <w:pStyle w:val="ListParagraph"/>
        <w:numPr>
          <w:ilvl w:val="0"/>
          <w:numId w:val="88"/>
        </w:numPr>
      </w:pPr>
      <w:r w:rsidRPr="007574E1">
        <w:t>Aboriginal Shire of Palm Island</w:t>
      </w:r>
    </w:p>
    <w:p w14:paraId="5C8E3EE4" w14:textId="77777777" w:rsidR="007574E1" w:rsidRPr="007574E1" w:rsidRDefault="007574E1" w:rsidP="0084773E">
      <w:pPr>
        <w:pStyle w:val="ListParagraph"/>
        <w:numPr>
          <w:ilvl w:val="0"/>
          <w:numId w:val="88"/>
        </w:numPr>
      </w:pPr>
      <w:r w:rsidRPr="007574E1">
        <w:t>Townsville City Council</w:t>
      </w:r>
    </w:p>
    <w:p w14:paraId="580F95FB" w14:textId="77777777" w:rsidR="007574E1" w:rsidRPr="007574E1" w:rsidRDefault="007574E1" w:rsidP="0084773E">
      <w:pPr>
        <w:pStyle w:val="ListParagraph"/>
        <w:numPr>
          <w:ilvl w:val="0"/>
          <w:numId w:val="88"/>
        </w:numPr>
      </w:pPr>
      <w:r w:rsidRPr="007574E1">
        <w:t>Hinchinbrook Council</w:t>
      </w:r>
    </w:p>
    <w:p w14:paraId="68F9A043" w14:textId="77777777" w:rsidR="007574E1" w:rsidRPr="007574E1" w:rsidRDefault="007574E1" w:rsidP="0084773E">
      <w:pPr>
        <w:pStyle w:val="ListParagraph"/>
        <w:numPr>
          <w:ilvl w:val="0"/>
          <w:numId w:val="88"/>
        </w:numPr>
      </w:pPr>
      <w:r w:rsidRPr="007574E1">
        <w:t>Cassowary Coast Regional Council.</w:t>
      </w:r>
    </w:p>
    <w:p w14:paraId="4B8621A0" w14:textId="77777777" w:rsidR="007574E1" w:rsidRPr="007574E1" w:rsidRDefault="007574E1" w:rsidP="007574E1">
      <w:r w:rsidRPr="4EF9F417">
        <w:t>We continue to monitor the situation and will provide updates as required.</w:t>
      </w:r>
    </w:p>
    <w:p w14:paraId="73C4D78E" w14:textId="77777777" w:rsidR="007574E1" w:rsidRPr="007574E1" w:rsidRDefault="007574E1" w:rsidP="009D4ECD">
      <w:pPr>
        <w:pStyle w:val="Heading4"/>
      </w:pPr>
      <w:r w:rsidRPr="007574E1">
        <w:t>Support during the emergency</w:t>
      </w:r>
    </w:p>
    <w:p w14:paraId="618E5A05" w14:textId="77777777" w:rsidR="007574E1" w:rsidRPr="007574E1" w:rsidRDefault="007574E1" w:rsidP="007574E1">
      <w:r w:rsidRPr="007574E1">
        <w:t xml:space="preserve">The following support is available in affected regions </w:t>
      </w:r>
      <w:r w:rsidRPr="007574E1">
        <w:rPr>
          <w:b/>
          <w:bCs/>
        </w:rPr>
        <w:t>during</w:t>
      </w:r>
      <w:r w:rsidRPr="007574E1">
        <w:t xml:space="preserve"> the CCS period of emergency:</w:t>
      </w:r>
    </w:p>
    <w:p w14:paraId="2D206056" w14:textId="77777777" w:rsidR="007574E1" w:rsidRPr="007574E1" w:rsidRDefault="007574E1" w:rsidP="0084773E">
      <w:pPr>
        <w:pStyle w:val="ListParagraph"/>
        <w:numPr>
          <w:ilvl w:val="0"/>
          <w:numId w:val="89"/>
        </w:numPr>
      </w:pPr>
      <w:r w:rsidRPr="007574E1">
        <w:t>you can continue to get CCS if your service closes as a direct result of the emergency</w:t>
      </w:r>
    </w:p>
    <w:p w14:paraId="4E1C9A02" w14:textId="77777777" w:rsidR="007574E1" w:rsidRPr="007574E1" w:rsidRDefault="007574E1" w:rsidP="4EF9F417">
      <w:pPr>
        <w:pStyle w:val="ListParagraph"/>
      </w:pPr>
      <w:r w:rsidRPr="4EF9F417">
        <w:t>you can waive the gap fee if a child doesn’t attend, or your service is closed, during the CCS period of emergency</w:t>
      </w:r>
    </w:p>
    <w:p w14:paraId="3A4D259B" w14:textId="77777777" w:rsidR="007574E1" w:rsidRPr="007574E1" w:rsidRDefault="007574E1" w:rsidP="0084773E">
      <w:pPr>
        <w:pStyle w:val="ListParagraph"/>
        <w:numPr>
          <w:ilvl w:val="0"/>
          <w:numId w:val="89"/>
        </w:numPr>
      </w:pPr>
      <w:r w:rsidRPr="007574E1">
        <w:t>families will get unlimited allowable absences for the duration of the CCS period of emergency.</w:t>
      </w:r>
    </w:p>
    <w:p w14:paraId="3CA86DD8" w14:textId="77777777" w:rsidR="007574E1" w:rsidRPr="007574E1" w:rsidRDefault="007574E1" w:rsidP="007574E1">
      <w:r w:rsidRPr="007574E1">
        <w:t xml:space="preserve">Read more about </w:t>
      </w:r>
      <w:hyperlink r:id="rId656" w:history="1">
        <w:r w:rsidRPr="007574E1">
          <w:rPr>
            <w:rStyle w:val="Hyperlink"/>
          </w:rPr>
          <w:t>support during a CCS period of emergency</w:t>
        </w:r>
      </w:hyperlink>
      <w:r w:rsidRPr="007574E1">
        <w:t>.</w:t>
      </w:r>
    </w:p>
    <w:p w14:paraId="248ADCB3" w14:textId="77777777" w:rsidR="007574E1" w:rsidRPr="007574E1" w:rsidRDefault="007574E1" w:rsidP="009D4ECD">
      <w:pPr>
        <w:pStyle w:val="Heading4"/>
      </w:pPr>
      <w:r w:rsidRPr="007574E1">
        <w:lastRenderedPageBreak/>
        <w:t>Support after the emergency</w:t>
      </w:r>
    </w:p>
    <w:p w14:paraId="7E4181B6" w14:textId="77777777" w:rsidR="007574E1" w:rsidRPr="007574E1" w:rsidRDefault="007574E1" w:rsidP="007574E1">
      <w:r w:rsidRPr="007574E1">
        <w:t xml:space="preserve">The following support may help you recover </w:t>
      </w:r>
      <w:r w:rsidRPr="007574E1">
        <w:rPr>
          <w:b/>
          <w:bCs/>
        </w:rPr>
        <w:t xml:space="preserve">after </w:t>
      </w:r>
      <w:r w:rsidRPr="007574E1">
        <w:t>an emergency:</w:t>
      </w:r>
    </w:p>
    <w:p w14:paraId="321A1648" w14:textId="77777777" w:rsidR="007574E1" w:rsidRPr="007574E1" w:rsidRDefault="007574E1" w:rsidP="4EF9F417">
      <w:pPr>
        <w:pStyle w:val="ListParagraph"/>
      </w:pPr>
      <w:r w:rsidRPr="4EF9F417">
        <w:t xml:space="preserve">you may be eligible for a </w:t>
      </w:r>
      <w:hyperlink r:id="rId657">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DD5A90A" w14:textId="77777777" w:rsidR="007574E1" w:rsidRPr="007574E1" w:rsidRDefault="007574E1" w:rsidP="4EF9F417">
      <w:pPr>
        <w:pStyle w:val="ListParagraph"/>
      </w:pPr>
      <w:r w:rsidRPr="4EF9F417">
        <w:t xml:space="preserve">families may be able to access </w:t>
      </w:r>
      <w:hyperlink r:id="rId658">
        <w:r w:rsidRPr="4EF9F417">
          <w:rPr>
            <w:rStyle w:val="Hyperlink"/>
          </w:rPr>
          <w:t>additional absences</w:t>
        </w:r>
      </w:hyperlink>
      <w:r w:rsidRPr="4EF9F417">
        <w:t xml:space="preserve"> if they’ve exhausted their allowable absences</w:t>
      </w:r>
    </w:p>
    <w:p w14:paraId="78C2B926" w14:textId="77777777" w:rsidR="007574E1" w:rsidRPr="007574E1" w:rsidRDefault="007574E1" w:rsidP="0084773E">
      <w:pPr>
        <w:pStyle w:val="ListParagraph"/>
        <w:numPr>
          <w:ilvl w:val="0"/>
          <w:numId w:val="90"/>
        </w:numPr>
      </w:pPr>
      <w:r w:rsidRPr="007574E1">
        <w:t xml:space="preserve">families may be eligible for </w:t>
      </w:r>
      <w:hyperlink r:id="rId659" w:history="1">
        <w:r w:rsidRPr="007574E1">
          <w:rPr>
            <w:rStyle w:val="Hyperlink"/>
          </w:rPr>
          <w:t>Additional Child Care Subsidy</w:t>
        </w:r>
      </w:hyperlink>
      <w:r w:rsidRPr="007574E1">
        <w:t xml:space="preserve"> if they experience temporary financial hardship due to an emergency that happened in the last 6 months.</w:t>
      </w:r>
    </w:p>
    <w:p w14:paraId="6145E2CF" w14:textId="77777777" w:rsidR="007574E1" w:rsidRPr="007574E1" w:rsidRDefault="007574E1" w:rsidP="007574E1">
      <w:r w:rsidRPr="007574E1">
        <w:t xml:space="preserve">Read more about </w:t>
      </w:r>
      <w:hyperlink r:id="rId660" w:history="1">
        <w:r w:rsidRPr="007574E1">
          <w:rPr>
            <w:rStyle w:val="Hyperlink"/>
          </w:rPr>
          <w:t>support after an emergency</w:t>
        </w:r>
      </w:hyperlink>
      <w:r w:rsidRPr="007574E1">
        <w:t>.</w:t>
      </w:r>
    </w:p>
    <w:p w14:paraId="511B10B7" w14:textId="77777777" w:rsidR="007574E1" w:rsidRPr="007574E1" w:rsidRDefault="007574E1" w:rsidP="009D4ECD">
      <w:pPr>
        <w:pStyle w:val="Heading4"/>
      </w:pPr>
      <w:r w:rsidRPr="007574E1">
        <w:t>Other disaster support</w:t>
      </w:r>
    </w:p>
    <w:p w14:paraId="165D1D71" w14:textId="77777777" w:rsidR="007574E1" w:rsidRPr="007574E1" w:rsidRDefault="007574E1" w:rsidP="007574E1">
      <w:r w:rsidRPr="007574E1">
        <w:t>You may be eligible for other government disaster support:</w:t>
      </w:r>
    </w:p>
    <w:p w14:paraId="0D3F2D2E" w14:textId="77777777" w:rsidR="007574E1" w:rsidRPr="007574E1" w:rsidRDefault="007574E1" w:rsidP="4EF9F417">
      <w:pPr>
        <w:pStyle w:val="ListParagraph"/>
      </w:pPr>
      <w:r w:rsidRPr="4EF9F417">
        <w:t xml:space="preserve">The Australian Government provides help for people affected by natural disasters. Find out whether you're eligible on the </w:t>
      </w:r>
      <w:hyperlink r:id="rId661">
        <w:r w:rsidRPr="4EF9F417">
          <w:rPr>
            <w:rStyle w:val="Hyperlink"/>
          </w:rPr>
          <w:t>Services Australia website</w:t>
        </w:r>
      </w:hyperlink>
      <w:r w:rsidRPr="4EF9F417">
        <w:t>.</w:t>
      </w:r>
    </w:p>
    <w:p w14:paraId="4BB4E8DF" w14:textId="77777777" w:rsidR="007574E1" w:rsidRPr="007574E1" w:rsidRDefault="007574E1" w:rsidP="4EF9F417">
      <w:pPr>
        <w:pStyle w:val="ListParagraph"/>
      </w:pPr>
      <w:r w:rsidRPr="4EF9F417">
        <w:t xml:space="preserve">Your state or territory government may provide additional support in the event of a natural disaster. Find out more at </w:t>
      </w:r>
      <w:hyperlink r:id="rId662">
        <w:r w:rsidRPr="4EF9F417">
          <w:rPr>
            <w:rStyle w:val="Hyperlink"/>
          </w:rPr>
          <w:t>https://www.qld.gov.au/emergency</w:t>
        </w:r>
      </w:hyperlink>
      <w:r w:rsidRPr="4EF9F417">
        <w:t>.</w:t>
      </w:r>
    </w:p>
    <w:p w14:paraId="76567E76" w14:textId="77777777" w:rsidR="007574E1" w:rsidRPr="007574E1" w:rsidRDefault="007574E1" w:rsidP="009D4ECD">
      <w:pPr>
        <w:pStyle w:val="Heading4"/>
      </w:pPr>
      <w:r w:rsidRPr="007574E1">
        <w:t>For action</w:t>
      </w:r>
    </w:p>
    <w:p w14:paraId="6F3E71B2" w14:textId="77777777" w:rsidR="007574E1" w:rsidRPr="007574E1" w:rsidRDefault="007574E1" w:rsidP="4EF9F417">
      <w:pPr>
        <w:pStyle w:val="ListParagraph"/>
      </w:pPr>
      <w:r w:rsidRPr="4EF9F417">
        <w:t xml:space="preserve">Tell us as soon as possible if you close your service. Do this via the </w:t>
      </w:r>
      <w:hyperlink r:id="rId663">
        <w:r w:rsidRPr="4EF9F417">
          <w:rPr>
            <w:rStyle w:val="Hyperlink"/>
          </w:rPr>
          <w:t>Provider Entry Point (PEP)</w:t>
        </w:r>
      </w:hyperlink>
      <w:r w:rsidRPr="4EF9F417">
        <w:t xml:space="preserve"> or your third-party software. You also need to tell your </w:t>
      </w:r>
      <w:hyperlink r:id="rId664">
        <w:r w:rsidRPr="4EF9F417">
          <w:rPr>
            <w:rStyle w:val="Hyperlink"/>
          </w:rPr>
          <w:t>state or territory regulatory authority</w:t>
        </w:r>
      </w:hyperlink>
      <w:r w:rsidRPr="4EF9F417">
        <w:t>.</w:t>
      </w:r>
    </w:p>
    <w:p w14:paraId="499CAB2E" w14:textId="77777777" w:rsidR="007574E1" w:rsidRPr="007574E1" w:rsidRDefault="007574E1" w:rsidP="4EF9F417">
      <w:pPr>
        <w:pStyle w:val="ListParagraph"/>
      </w:pPr>
      <w:r w:rsidRPr="4EF9F417">
        <w:t xml:space="preserve">Update your contact details in the Child Care Subsidy System so you don’t miss important information. Do this via the </w:t>
      </w:r>
      <w:hyperlink r:id="rId665">
        <w:r w:rsidRPr="4EF9F417">
          <w:rPr>
            <w:rStyle w:val="Hyperlink"/>
          </w:rPr>
          <w:t>PEP</w:t>
        </w:r>
      </w:hyperlink>
      <w:r w:rsidRPr="4EF9F417">
        <w:t xml:space="preserve"> or your third-party software.</w:t>
      </w:r>
    </w:p>
    <w:p w14:paraId="1A5FE4BF" w14:textId="77777777" w:rsidR="007574E1" w:rsidRPr="007574E1" w:rsidRDefault="007574E1" w:rsidP="0084773E">
      <w:pPr>
        <w:pStyle w:val="ListParagraph"/>
        <w:numPr>
          <w:ilvl w:val="0"/>
          <w:numId w:val="91"/>
        </w:numPr>
      </w:pPr>
      <w:r w:rsidRPr="007574E1">
        <w:t xml:space="preserve">Update your vacancy details on </w:t>
      </w:r>
      <w:hyperlink r:id="rId666" w:history="1">
        <w:r w:rsidRPr="007574E1">
          <w:rPr>
            <w:rStyle w:val="Hyperlink"/>
          </w:rPr>
          <w:t>StartingBlocks.gov.au</w:t>
        </w:r>
      </w:hyperlink>
      <w:r w:rsidRPr="007574E1">
        <w:t xml:space="preserve"> to help families looking for care. Do this via the </w:t>
      </w:r>
      <w:hyperlink r:id="rId667" w:history="1">
        <w:r w:rsidRPr="007574E1">
          <w:rPr>
            <w:rStyle w:val="Hyperlink"/>
          </w:rPr>
          <w:t>PEP</w:t>
        </w:r>
      </w:hyperlink>
      <w:r w:rsidRPr="007574E1">
        <w:t xml:space="preserve"> or your third-party software.</w:t>
      </w:r>
    </w:p>
    <w:p w14:paraId="6BD72F7A" w14:textId="77777777" w:rsidR="007574E1" w:rsidRPr="007574E1" w:rsidRDefault="007574E1" w:rsidP="4EF9F417">
      <w:pPr>
        <w:pStyle w:val="ListParagraph"/>
      </w:pPr>
      <w:r w:rsidRPr="4EF9F417">
        <w:t xml:space="preserve">Join our </w:t>
      </w:r>
      <w:hyperlink r:id="rId668">
        <w:r w:rsidRPr="4EF9F417">
          <w:rPr>
            <w:rStyle w:val="Hyperlink"/>
          </w:rPr>
          <w:t>Facebook group</w:t>
        </w:r>
      </w:hyperlink>
      <w:r w:rsidRPr="4EF9F417">
        <w:t xml:space="preserve"> for alerts and updates.</w:t>
      </w:r>
    </w:p>
    <w:p w14:paraId="1D974E30" w14:textId="39454F16" w:rsidR="00C678F1" w:rsidRPr="00C678F1" w:rsidRDefault="007574E1" w:rsidP="0084773E">
      <w:pPr>
        <w:pStyle w:val="ListParagraph"/>
        <w:numPr>
          <w:ilvl w:val="0"/>
          <w:numId w:val="91"/>
        </w:numPr>
      </w:pPr>
      <w:r w:rsidRPr="007574E1">
        <w:t xml:space="preserve">Keep an eye on </w:t>
      </w:r>
      <w:hyperlink r:id="rId669" w:history="1">
        <w:r w:rsidRPr="007574E1">
          <w:rPr>
            <w:rStyle w:val="Hyperlink"/>
          </w:rPr>
          <w:t>qld.gov.au/emergency</w:t>
        </w:r>
      </w:hyperlink>
      <w:r w:rsidRPr="007574E1">
        <w:t xml:space="preserve"> for current emergency information in your region.</w:t>
      </w:r>
    </w:p>
    <w:p w14:paraId="0B6E6873" w14:textId="010C25B6" w:rsidR="00D57517" w:rsidRDefault="00D57517" w:rsidP="002555AC">
      <w:pPr>
        <w:pStyle w:val="Issuedate"/>
      </w:pPr>
      <w:bookmarkStart w:id="141" w:name="_Toc199937905"/>
      <w:r>
        <w:lastRenderedPageBreak/>
        <w:t>12 February 2025</w:t>
      </w:r>
      <w:bookmarkEnd w:id="141"/>
    </w:p>
    <w:p w14:paraId="593E323A" w14:textId="51FA2AD6" w:rsidR="00D57517" w:rsidRDefault="00D57517" w:rsidP="00D57517">
      <w:pPr>
        <w:pStyle w:val="Heading2"/>
      </w:pPr>
      <w:bookmarkStart w:id="142" w:name="_Toc199937906"/>
      <w:r>
        <w:t>From the department</w:t>
      </w:r>
      <w:bookmarkEnd w:id="142"/>
    </w:p>
    <w:p w14:paraId="1A6CC0F9" w14:textId="297D8A1A" w:rsidR="00D57517" w:rsidRDefault="003B40B4" w:rsidP="003B40B4">
      <w:pPr>
        <w:pStyle w:val="Heading3"/>
      </w:pPr>
      <w:r>
        <w:t>Worker retention payment update</w:t>
      </w:r>
    </w:p>
    <w:p w14:paraId="2FD7A813" w14:textId="77777777" w:rsidR="003B40B4" w:rsidRPr="003B40B4" w:rsidRDefault="003B40B4" w:rsidP="003B40B4">
      <w:pPr>
        <w:pStyle w:val="Heading4"/>
      </w:pPr>
      <w:r w:rsidRPr="003B40B4">
        <w:t>More support for worker retention payment applicants</w:t>
      </w:r>
    </w:p>
    <w:p w14:paraId="7F57B172" w14:textId="77777777" w:rsidR="003B40B4" w:rsidRPr="003B40B4" w:rsidRDefault="003B40B4" w:rsidP="003B40B4">
      <w:r w:rsidRPr="003B40B4">
        <w:rPr>
          <w:b/>
          <w:bCs/>
        </w:rPr>
        <w:t xml:space="preserve">We are funding organisations to help providers engage with the worker retention payment. </w:t>
      </w:r>
    </w:p>
    <w:p w14:paraId="623F6CBB" w14:textId="77777777" w:rsidR="003B40B4" w:rsidRPr="003B40B4" w:rsidRDefault="003B40B4" w:rsidP="003B40B4">
      <w:r w:rsidRPr="003B40B4">
        <w:t>You will soon be able to access free support to engage with, apply for and meet the conditions of the worker retention payment.</w:t>
      </w:r>
    </w:p>
    <w:p w14:paraId="363B27C3" w14:textId="77777777" w:rsidR="003B40B4" w:rsidRPr="003B40B4" w:rsidRDefault="003B40B4" w:rsidP="003B40B4">
      <w:r w:rsidRPr="4EF9F417">
        <w:t>The organisations we’re funding to provide this support are:</w:t>
      </w:r>
    </w:p>
    <w:p w14:paraId="167137EA" w14:textId="77777777" w:rsidR="003B40B4" w:rsidRPr="003B40B4" w:rsidRDefault="003B40B4" w:rsidP="0084773E">
      <w:pPr>
        <w:pStyle w:val="ListParagraph"/>
        <w:numPr>
          <w:ilvl w:val="0"/>
          <w:numId w:val="80"/>
        </w:numPr>
      </w:pPr>
      <w:r w:rsidRPr="003B40B4">
        <w:t>Community Early Learning Australia</w:t>
      </w:r>
    </w:p>
    <w:p w14:paraId="107AB7D8" w14:textId="77777777" w:rsidR="003B40B4" w:rsidRPr="003B40B4" w:rsidRDefault="003B40B4" w:rsidP="0084773E">
      <w:pPr>
        <w:pStyle w:val="ListParagraph"/>
        <w:numPr>
          <w:ilvl w:val="0"/>
          <w:numId w:val="80"/>
        </w:numPr>
      </w:pPr>
      <w:r w:rsidRPr="003B40B4">
        <w:t>Australian Childcare Alliance</w:t>
      </w:r>
    </w:p>
    <w:p w14:paraId="4EEB96E9" w14:textId="77777777" w:rsidR="003B40B4" w:rsidRPr="003B40B4" w:rsidRDefault="003B40B4" w:rsidP="0084773E">
      <w:pPr>
        <w:pStyle w:val="ListParagraph"/>
        <w:numPr>
          <w:ilvl w:val="0"/>
          <w:numId w:val="80"/>
        </w:numPr>
      </w:pPr>
      <w:r w:rsidRPr="003B40B4">
        <w:t>National Outside School Hours Services Alliance</w:t>
      </w:r>
    </w:p>
    <w:p w14:paraId="3F094063" w14:textId="77777777" w:rsidR="003B40B4" w:rsidRPr="003B40B4" w:rsidRDefault="003B40B4" w:rsidP="0084773E">
      <w:pPr>
        <w:pStyle w:val="ListParagraph"/>
        <w:numPr>
          <w:ilvl w:val="0"/>
          <w:numId w:val="80"/>
        </w:numPr>
      </w:pPr>
      <w:r w:rsidRPr="003B40B4">
        <w:t>AI Group</w:t>
      </w:r>
    </w:p>
    <w:p w14:paraId="60F7E457" w14:textId="77777777" w:rsidR="003B40B4" w:rsidRPr="003B40B4" w:rsidRDefault="003B40B4" w:rsidP="0084773E">
      <w:pPr>
        <w:pStyle w:val="ListParagraph"/>
        <w:numPr>
          <w:ilvl w:val="0"/>
          <w:numId w:val="80"/>
        </w:numPr>
      </w:pPr>
      <w:r w:rsidRPr="003B40B4">
        <w:t>SNAICC – National Voice for Our Children</w:t>
      </w:r>
    </w:p>
    <w:p w14:paraId="20FFB74C" w14:textId="77777777" w:rsidR="003B40B4" w:rsidRPr="003B40B4" w:rsidRDefault="003B40B4" w:rsidP="0084773E">
      <w:pPr>
        <w:pStyle w:val="ListParagraph"/>
        <w:numPr>
          <w:ilvl w:val="0"/>
          <w:numId w:val="80"/>
        </w:numPr>
      </w:pPr>
      <w:r w:rsidRPr="003B40B4">
        <w:t>Independent Education Union</w:t>
      </w:r>
    </w:p>
    <w:p w14:paraId="0D27A259" w14:textId="77777777" w:rsidR="003B40B4" w:rsidRPr="003B40B4" w:rsidRDefault="003B40B4" w:rsidP="0084773E">
      <w:pPr>
        <w:pStyle w:val="ListParagraph"/>
        <w:numPr>
          <w:ilvl w:val="0"/>
          <w:numId w:val="80"/>
        </w:numPr>
      </w:pPr>
      <w:r w:rsidRPr="003B40B4">
        <w:t>United Workers Union </w:t>
      </w:r>
    </w:p>
    <w:p w14:paraId="448BEB9A" w14:textId="77777777" w:rsidR="003B40B4" w:rsidRPr="003B40B4" w:rsidRDefault="003B40B4" w:rsidP="0084773E">
      <w:pPr>
        <w:pStyle w:val="ListParagraph"/>
        <w:numPr>
          <w:ilvl w:val="0"/>
          <w:numId w:val="80"/>
        </w:numPr>
      </w:pPr>
      <w:r w:rsidRPr="003B40B4">
        <w:t>Australian Services Union.</w:t>
      </w:r>
    </w:p>
    <w:p w14:paraId="46DA406C" w14:textId="77777777" w:rsidR="003B40B4" w:rsidRPr="003B40B4" w:rsidRDefault="003B40B4" w:rsidP="003B40B4">
      <w:r w:rsidRPr="003B40B4">
        <w:t>The organisations were selected based on their:</w:t>
      </w:r>
    </w:p>
    <w:p w14:paraId="3DE64208" w14:textId="77777777" w:rsidR="003B40B4" w:rsidRPr="003B40B4" w:rsidRDefault="003B40B4" w:rsidP="0084773E">
      <w:pPr>
        <w:pStyle w:val="ListParagraph"/>
        <w:numPr>
          <w:ilvl w:val="0"/>
          <w:numId w:val="81"/>
        </w:numPr>
      </w:pPr>
      <w:r w:rsidRPr="003B40B4">
        <w:t>knowledge of the early childhood education and care (ECEC) sector, and</w:t>
      </w:r>
    </w:p>
    <w:p w14:paraId="457FFBBB" w14:textId="77777777" w:rsidR="003B40B4" w:rsidRPr="003B40B4" w:rsidRDefault="003B40B4" w:rsidP="0084773E">
      <w:pPr>
        <w:pStyle w:val="ListParagraph"/>
        <w:numPr>
          <w:ilvl w:val="0"/>
          <w:numId w:val="81"/>
        </w:numPr>
      </w:pPr>
      <w:r w:rsidRPr="003B40B4">
        <w:t>understanding of the worker retention payment.</w:t>
      </w:r>
    </w:p>
    <w:p w14:paraId="59E91211" w14:textId="77777777" w:rsidR="003B40B4" w:rsidRPr="003B40B4" w:rsidRDefault="003B40B4" w:rsidP="003B40B4">
      <w:r w:rsidRPr="003B40B4">
        <w:t>We will provide a summary of services provided by each organisation and contact details soon.</w:t>
      </w:r>
    </w:p>
    <w:p w14:paraId="5D670DE9" w14:textId="77777777" w:rsidR="003B40B4" w:rsidRPr="003B40B4" w:rsidRDefault="003B40B4" w:rsidP="003B40B4">
      <w:r w:rsidRPr="003B40B4">
        <w:t xml:space="preserve">Find out more about the </w:t>
      </w:r>
      <w:hyperlink r:id="rId670" w:history="1">
        <w:r w:rsidRPr="003B40B4">
          <w:rPr>
            <w:rStyle w:val="Hyperlink"/>
          </w:rPr>
          <w:t>worker retention payment</w:t>
        </w:r>
      </w:hyperlink>
      <w:r w:rsidRPr="003B40B4">
        <w:t>.</w:t>
      </w:r>
    </w:p>
    <w:p w14:paraId="558D8786" w14:textId="77777777" w:rsidR="003B40B4" w:rsidRPr="003B40B4" w:rsidRDefault="003B40B4" w:rsidP="003B40B4">
      <w:pPr>
        <w:pStyle w:val="Heading4"/>
      </w:pPr>
      <w:r w:rsidRPr="003B40B4">
        <w:t>Passing funding on to labour hire workers</w:t>
      </w:r>
    </w:p>
    <w:p w14:paraId="3194FE64" w14:textId="77777777" w:rsidR="003B40B4" w:rsidRPr="003B40B4" w:rsidRDefault="003B40B4" w:rsidP="003B40B4">
      <w:r w:rsidRPr="003B40B4">
        <w:rPr>
          <w:b/>
          <w:bCs/>
        </w:rPr>
        <w:t xml:space="preserve">The government intends for all workers covered by the awards, or undertaking duties covered by the awards, get a wage increase. This includes workers engaged through a labour hire agency. </w:t>
      </w:r>
    </w:p>
    <w:p w14:paraId="3BF00C95" w14:textId="77777777" w:rsidR="003B40B4" w:rsidRPr="003B40B4" w:rsidRDefault="003B40B4" w:rsidP="003B40B4">
      <w:r w:rsidRPr="003B40B4">
        <w:t>The worker retention payment is paid to eligible Child Care Subsidy (CCS) approved services. Services should work with their labour hire agency to:</w:t>
      </w:r>
    </w:p>
    <w:p w14:paraId="031F8A32" w14:textId="77777777" w:rsidR="003B40B4" w:rsidRPr="003B40B4" w:rsidRDefault="003B40B4" w:rsidP="4EF9F417">
      <w:pPr>
        <w:pStyle w:val="ListParagraph"/>
      </w:pPr>
      <w:r w:rsidRPr="4EF9F417">
        <w:t>determine how funding will be passed on to workers hired through these agencies</w:t>
      </w:r>
    </w:p>
    <w:p w14:paraId="6C056060" w14:textId="77777777" w:rsidR="003B40B4" w:rsidRPr="003B40B4" w:rsidRDefault="003B40B4" w:rsidP="0084773E">
      <w:pPr>
        <w:pStyle w:val="ListParagraph"/>
        <w:numPr>
          <w:ilvl w:val="0"/>
          <w:numId w:val="82"/>
        </w:numPr>
      </w:pPr>
      <w:r w:rsidRPr="003B40B4">
        <w:t>update their contractual arrangements.</w:t>
      </w:r>
    </w:p>
    <w:p w14:paraId="254F3645" w14:textId="77777777" w:rsidR="003B40B4" w:rsidRPr="003B40B4" w:rsidRDefault="003B40B4" w:rsidP="003B40B4">
      <w:r w:rsidRPr="003B40B4">
        <w:t>Any funding provided by a service to a labour hire agency must be passed on to workers as higher wages. Funding cannot be used to pay for the agency’s fees.</w:t>
      </w:r>
    </w:p>
    <w:p w14:paraId="6AE1B521" w14:textId="77777777" w:rsidR="003B40B4" w:rsidRPr="003B40B4" w:rsidRDefault="003B40B4" w:rsidP="003B40B4">
      <w:r w:rsidRPr="003B40B4">
        <w:t>Services should request evidence showing that funding has been passed on to workers. This evidence could be part of the contract terms or a formal declaration from the agency.</w:t>
      </w:r>
    </w:p>
    <w:p w14:paraId="6FEE9870" w14:textId="77777777" w:rsidR="003B40B4" w:rsidRPr="003B40B4" w:rsidRDefault="003B40B4" w:rsidP="003B40B4">
      <w:r w:rsidRPr="003B40B4">
        <w:lastRenderedPageBreak/>
        <w:t>Providers must show that funding was used in line with these conditions in their annual reporting.</w:t>
      </w:r>
    </w:p>
    <w:p w14:paraId="2F5AFECB" w14:textId="77777777" w:rsidR="003B40B4" w:rsidRPr="003B40B4" w:rsidRDefault="003B40B4" w:rsidP="003B40B4">
      <w:r w:rsidRPr="003B40B4">
        <w:t xml:space="preserve">Read more about </w:t>
      </w:r>
      <w:hyperlink r:id="rId671" w:history="1">
        <w:r w:rsidRPr="003B40B4">
          <w:rPr>
            <w:rStyle w:val="Hyperlink"/>
          </w:rPr>
          <w:t>who the payment covers</w:t>
        </w:r>
      </w:hyperlink>
      <w:r w:rsidRPr="003B40B4">
        <w:t>.</w:t>
      </w:r>
    </w:p>
    <w:p w14:paraId="50ED8032" w14:textId="77777777" w:rsidR="003B40B4" w:rsidRPr="003B40B4" w:rsidRDefault="003B40B4" w:rsidP="003B40B4">
      <w:pPr>
        <w:pStyle w:val="Heading4"/>
      </w:pPr>
      <w:r w:rsidRPr="003B40B4">
        <w:t>Contacting our helpdesk</w:t>
      </w:r>
    </w:p>
    <w:p w14:paraId="425BDED2" w14:textId="77777777" w:rsidR="003B40B4" w:rsidRPr="003B40B4" w:rsidRDefault="003B40B4" w:rsidP="003B40B4">
      <w:r w:rsidRPr="003B40B4">
        <w:rPr>
          <w:b/>
          <w:bCs/>
        </w:rPr>
        <w:t xml:space="preserve">The CCS Provider Helpdesk is here to help you. </w:t>
      </w:r>
    </w:p>
    <w:p w14:paraId="59800444" w14:textId="77777777" w:rsidR="003B40B4" w:rsidRPr="003B40B4" w:rsidRDefault="003B40B4" w:rsidP="003B40B4">
      <w:r w:rsidRPr="4EF9F417">
        <w:t>When you contact the helpdesk, you can expect our staff to provide a respectful service. We ask that you treat our staff respectfully in return. The helpdesk will not tolerate abusive, threatening or violent behaviour.</w:t>
      </w:r>
    </w:p>
    <w:p w14:paraId="1F3086B6" w14:textId="77777777" w:rsidR="003B40B4" w:rsidRPr="003B40B4" w:rsidRDefault="003B40B4" w:rsidP="003B40B4">
      <w:r w:rsidRPr="003B40B4">
        <w:t>We understand many providers are awaiting the outcome of their worker retention payment application.</w:t>
      </w:r>
    </w:p>
    <w:p w14:paraId="23ACBE13" w14:textId="77777777" w:rsidR="003B40B4" w:rsidRPr="003B40B4" w:rsidRDefault="003B40B4" w:rsidP="003B40B4">
      <w:r w:rsidRPr="003B40B4">
        <w:t>While helpdesk staff can provide advice about the worker retention payment, they do not have access to individual applications.</w:t>
      </w:r>
    </w:p>
    <w:p w14:paraId="35049D18" w14:textId="77777777" w:rsidR="003B40B4" w:rsidRPr="003B40B4" w:rsidRDefault="003B40B4" w:rsidP="003B40B4">
      <w:r w:rsidRPr="4EF9F417">
        <w:t>After submitting your application and receiving a confirmation email, no further action is required from you. If we need more information, we will contact you.</w:t>
      </w:r>
    </w:p>
    <w:p w14:paraId="7AA11BA3" w14:textId="0D0B726C" w:rsidR="003B40B4" w:rsidRDefault="003B40B4" w:rsidP="003B40B4">
      <w:r w:rsidRPr="003B40B4">
        <w:t>We are working to assess applications as quickly as possible and appreciate your patience.</w:t>
      </w:r>
    </w:p>
    <w:p w14:paraId="18FC24AA" w14:textId="19B508A0" w:rsidR="00EA6BE1" w:rsidRDefault="00EA6BE1" w:rsidP="00EA6BE1">
      <w:pPr>
        <w:pStyle w:val="Heading3"/>
      </w:pPr>
      <w:r w:rsidRPr="00EA6BE1">
        <w:t>CCS periods of emergency declared</w:t>
      </w:r>
    </w:p>
    <w:p w14:paraId="65713890" w14:textId="77777777" w:rsidR="00EA6BE1" w:rsidRPr="00EA6BE1" w:rsidRDefault="00EA6BE1" w:rsidP="00EA6BE1">
      <w:r w:rsidRPr="4EF9F417">
        <w:rPr>
          <w:b/>
          <w:bCs/>
        </w:rPr>
        <w:t>CCS periods of emergency are in place in parts of Victoria, Queensland and New South Wales due to the impact of fires, flooding and storms.</w:t>
      </w:r>
    </w:p>
    <w:p w14:paraId="4393CFD1" w14:textId="77777777" w:rsidR="00EA6BE1" w:rsidRPr="00EA6BE1" w:rsidRDefault="00EA6BE1" w:rsidP="00EA6BE1">
      <w:r w:rsidRPr="00EA6BE1">
        <w:t>Visit our website to see:</w:t>
      </w:r>
    </w:p>
    <w:p w14:paraId="18986729" w14:textId="77777777" w:rsidR="00EA6BE1" w:rsidRPr="00EA6BE1" w:rsidRDefault="00EA6BE1" w:rsidP="0084773E">
      <w:pPr>
        <w:pStyle w:val="ListParagraph"/>
        <w:numPr>
          <w:ilvl w:val="0"/>
          <w:numId w:val="83"/>
        </w:numPr>
      </w:pPr>
      <w:hyperlink r:id="rId672" w:history="1">
        <w:r w:rsidRPr="00EA6BE1">
          <w:rPr>
            <w:rStyle w:val="Hyperlink"/>
          </w:rPr>
          <w:t>regions and timeframes where the period of emergency applies</w:t>
        </w:r>
      </w:hyperlink>
    </w:p>
    <w:p w14:paraId="29BA4864" w14:textId="77777777" w:rsidR="00EA6BE1" w:rsidRPr="00EA6BE1" w:rsidRDefault="00EA6BE1" w:rsidP="0084773E">
      <w:pPr>
        <w:pStyle w:val="ListParagraph"/>
        <w:numPr>
          <w:ilvl w:val="0"/>
          <w:numId w:val="83"/>
        </w:numPr>
      </w:pPr>
      <w:hyperlink r:id="rId673" w:history="1">
        <w:r w:rsidRPr="00EA6BE1">
          <w:rPr>
            <w:rStyle w:val="Hyperlink"/>
          </w:rPr>
          <w:t>details of support available during and after a period of emergency</w:t>
        </w:r>
      </w:hyperlink>
      <w:r w:rsidRPr="00EA6BE1">
        <w:t>.</w:t>
      </w:r>
    </w:p>
    <w:p w14:paraId="464D8884" w14:textId="6A77FC84" w:rsidR="00EA6BE1" w:rsidRDefault="00EA6BE1" w:rsidP="00EA6BE1">
      <w:r w:rsidRPr="4EF9F417">
        <w:t>We continue to monitor the situation and will provide updates as required.</w:t>
      </w:r>
    </w:p>
    <w:p w14:paraId="2E5CB33A" w14:textId="27E793E1" w:rsidR="00780093" w:rsidRDefault="00780093" w:rsidP="00780093">
      <w:pPr>
        <w:pStyle w:val="Heading2"/>
      </w:pPr>
      <w:bookmarkStart w:id="143" w:name="_Toc199937907"/>
      <w:r>
        <w:t>Sector spotlight</w:t>
      </w:r>
      <w:bookmarkEnd w:id="143"/>
    </w:p>
    <w:p w14:paraId="59F0A559" w14:textId="0C651488" w:rsidR="00780093" w:rsidRDefault="00F56C17" w:rsidP="00F56C17">
      <w:pPr>
        <w:pStyle w:val="Heading3"/>
      </w:pPr>
      <w:r w:rsidRPr="00F56C17">
        <w:t>Services continue to meet National Quality Standard</w:t>
      </w:r>
    </w:p>
    <w:p w14:paraId="4BF837ED" w14:textId="77777777" w:rsidR="00780093" w:rsidRPr="00780093" w:rsidRDefault="00780093" w:rsidP="00780093">
      <w:r w:rsidRPr="00780093">
        <w:rPr>
          <w:b/>
          <w:bCs/>
        </w:rPr>
        <w:t xml:space="preserve">For the second quarter in a row, 91% of education and care services are rated Meeting NQS or above. </w:t>
      </w:r>
    </w:p>
    <w:p w14:paraId="0C866DB2" w14:textId="77777777" w:rsidR="00780093" w:rsidRPr="00780093" w:rsidRDefault="00780093" w:rsidP="00780093">
      <w:r w:rsidRPr="4EF9F417">
        <w:t>The NQF Snapshot is a national report on children’s education and care services operating under the NQF. It provides information on the sector and the quality ratings of services against the NQS.</w:t>
      </w:r>
    </w:p>
    <w:p w14:paraId="1C2AFD0A" w14:textId="77777777" w:rsidR="00780093" w:rsidRPr="00780093" w:rsidRDefault="00780093" w:rsidP="00780093">
      <w:r w:rsidRPr="4EF9F417">
        <w:t>As at 1 January 2025, 17,842 NQF approved children’s education and care services were operating across Australia.</w:t>
      </w:r>
    </w:p>
    <w:p w14:paraId="383A2507" w14:textId="77777777" w:rsidR="00780093" w:rsidRPr="00780093" w:rsidRDefault="00780093" w:rsidP="00780093">
      <w:r w:rsidRPr="00780093">
        <w:t>The number of:</w:t>
      </w:r>
    </w:p>
    <w:p w14:paraId="29AB4075" w14:textId="77777777" w:rsidR="00780093" w:rsidRPr="00780093" w:rsidRDefault="00780093" w:rsidP="0084773E">
      <w:pPr>
        <w:pStyle w:val="ListParagraph"/>
        <w:numPr>
          <w:ilvl w:val="0"/>
          <w:numId w:val="84"/>
        </w:numPr>
      </w:pPr>
      <w:r w:rsidRPr="00780093">
        <w:t>services with a quality rating increased by 3% from Q4 2023</w:t>
      </w:r>
    </w:p>
    <w:p w14:paraId="29D483D9" w14:textId="77777777" w:rsidR="00780093" w:rsidRPr="00780093" w:rsidRDefault="00780093" w:rsidP="0084773E">
      <w:pPr>
        <w:pStyle w:val="ListParagraph"/>
        <w:numPr>
          <w:ilvl w:val="0"/>
          <w:numId w:val="84"/>
        </w:numPr>
      </w:pPr>
      <w:r w:rsidRPr="00780093">
        <w:t>approved services increased 2% from Q4 2023.</w:t>
      </w:r>
    </w:p>
    <w:p w14:paraId="3A315E61" w14:textId="58D2F046" w:rsidR="00780093" w:rsidRDefault="00780093" w:rsidP="00780093">
      <w:r w:rsidRPr="00780093">
        <w:t>Read the </w:t>
      </w:r>
      <w:hyperlink r:id="rId674" w:history="1">
        <w:r w:rsidRPr="00780093">
          <w:rPr>
            <w:rStyle w:val="Hyperlink"/>
          </w:rPr>
          <w:t>latest NQF snapshot</w:t>
        </w:r>
      </w:hyperlink>
      <w:r w:rsidRPr="00780093">
        <w:t> on ACECQA’s website.</w:t>
      </w:r>
    </w:p>
    <w:p w14:paraId="6865098F" w14:textId="30BA043A" w:rsidR="00F56C17" w:rsidRDefault="004B359E" w:rsidP="004B359E">
      <w:pPr>
        <w:pStyle w:val="Heading3"/>
      </w:pPr>
      <w:r w:rsidRPr="004B359E">
        <w:t>Be You events for early learning</w:t>
      </w:r>
    </w:p>
    <w:p w14:paraId="4A79E606" w14:textId="77777777" w:rsidR="004B359E" w:rsidRPr="004B359E" w:rsidRDefault="004B359E" w:rsidP="004B359E">
      <w:r w:rsidRPr="004B359E">
        <w:rPr>
          <w:b/>
          <w:bCs/>
        </w:rPr>
        <w:t>Join Be You for new early learning events to make positive change in your learning community in 2025.</w:t>
      </w:r>
    </w:p>
    <w:p w14:paraId="417A42C8" w14:textId="77777777" w:rsidR="004B359E" w:rsidRPr="004B359E" w:rsidRDefault="004B359E" w:rsidP="004B359E">
      <w:r w:rsidRPr="4EF9F417">
        <w:rPr>
          <w:b/>
          <w:bCs/>
        </w:rPr>
        <w:lastRenderedPageBreak/>
        <w:t>Be You in Practice</w:t>
      </w:r>
      <w:r w:rsidRPr="4EF9F417">
        <w:t xml:space="preserve"> is a 30-minute online event that will showcase a new topic every month. Each session will explore a theme and immerse you in practical examples through engaging case studies and scenarios.</w:t>
      </w:r>
    </w:p>
    <w:p w14:paraId="0A60BAE4" w14:textId="77777777" w:rsidR="004B359E" w:rsidRPr="004B359E" w:rsidRDefault="004B359E" w:rsidP="004B359E">
      <w:r w:rsidRPr="4EF9F417">
        <w:t xml:space="preserve">The first Be You In Practice event will focus on </w:t>
      </w:r>
      <w:r w:rsidRPr="4EF9F417">
        <w:rPr>
          <w:b/>
          <w:bCs/>
        </w:rPr>
        <w:t>routines and rituals to support transitions</w:t>
      </w:r>
      <w:r w:rsidRPr="4EF9F417">
        <w:t>. It will take place at 3.30 pm AEDT on 19 February 2025.</w:t>
      </w:r>
    </w:p>
    <w:p w14:paraId="3BEE7433" w14:textId="77777777" w:rsidR="004B359E" w:rsidRPr="004B359E" w:rsidRDefault="004B359E" w:rsidP="004B359E">
      <w:r w:rsidRPr="004B359E">
        <w:rPr>
          <w:b/>
          <w:bCs/>
        </w:rPr>
        <w:t>Be You Fundamentals</w:t>
      </w:r>
      <w:r w:rsidRPr="004B359E">
        <w:t xml:space="preserve"> are 3 rotating events that cover topics fundamental to children's and educators' wellbeing. These events are an opportunity to discover how other learning communities are making meaningful changes in their mental health and wellbeing practices for children, educators, and the whole community.</w:t>
      </w:r>
    </w:p>
    <w:p w14:paraId="45ECAB48" w14:textId="77777777" w:rsidR="004B359E" w:rsidRPr="004B359E" w:rsidRDefault="004B359E" w:rsidP="004B359E">
      <w:r w:rsidRPr="004B359E">
        <w:t xml:space="preserve">The first Be You Fundamentals event will focus on </w:t>
      </w:r>
      <w:r w:rsidRPr="004B359E">
        <w:rPr>
          <w:b/>
          <w:bCs/>
        </w:rPr>
        <w:t>applying a wellbeing lens to your quality improvement plan</w:t>
      </w:r>
      <w:r w:rsidRPr="004B359E">
        <w:t>. It will take place at 12 pm AEDT on 3 March 2025.</w:t>
      </w:r>
    </w:p>
    <w:p w14:paraId="2373D26F" w14:textId="77777777" w:rsidR="004B359E" w:rsidRPr="004B359E" w:rsidRDefault="004B359E" w:rsidP="004B359E">
      <w:r w:rsidRPr="004B359E">
        <w:t xml:space="preserve">Find out more and register for </w:t>
      </w:r>
      <w:hyperlink r:id="rId675" w:history="1">
        <w:r w:rsidRPr="004B359E">
          <w:rPr>
            <w:rStyle w:val="Hyperlink"/>
          </w:rPr>
          <w:t>Be You early learning events</w:t>
        </w:r>
      </w:hyperlink>
      <w:r w:rsidRPr="004B359E">
        <w:t>.</w:t>
      </w:r>
    </w:p>
    <w:p w14:paraId="0C474507" w14:textId="2D5CA7AB" w:rsidR="004B359E" w:rsidRDefault="004B359E" w:rsidP="004B359E">
      <w:r w:rsidRPr="004B359E">
        <w:t>Be You is the national mental health and wellbeing initiative for ECEC services and schools.</w:t>
      </w:r>
    </w:p>
    <w:p w14:paraId="48047BA7" w14:textId="16115A66" w:rsidR="004B359E" w:rsidRDefault="004B359E" w:rsidP="004B359E">
      <w:pPr>
        <w:pStyle w:val="Heading2"/>
      </w:pPr>
      <w:bookmarkStart w:id="144" w:name="_Toc199937908"/>
      <w:r>
        <w:t>Facts from FAL</w:t>
      </w:r>
      <w:bookmarkEnd w:id="144"/>
    </w:p>
    <w:p w14:paraId="67380CE2" w14:textId="72EC32C4" w:rsidR="004B359E" w:rsidRDefault="000F109C" w:rsidP="000F109C">
      <w:pPr>
        <w:pStyle w:val="Heading3"/>
      </w:pPr>
      <w:r w:rsidRPr="4EF9F417">
        <w:t>Changing session reports from previous financial years</w:t>
      </w:r>
    </w:p>
    <w:p w14:paraId="3C605140" w14:textId="77777777" w:rsidR="000F109C" w:rsidRPr="000F109C" w:rsidRDefault="000F109C" w:rsidP="000F109C">
      <w:r w:rsidRPr="4EF9F417">
        <w:rPr>
          <w:b/>
          <w:bCs/>
        </w:rPr>
        <w:t>After a financial year ends, the Child Care Subsidy System (CCSS) closes for that year.</w:t>
      </w:r>
    </w:p>
    <w:p w14:paraId="5619CDE7" w14:textId="77777777" w:rsidR="000F109C" w:rsidRPr="000F109C" w:rsidRDefault="000F109C" w:rsidP="000F109C">
      <w:r w:rsidRPr="000F109C">
        <w:t>In limited circumstances, you may need to:</w:t>
      </w:r>
    </w:p>
    <w:p w14:paraId="36FD05F6" w14:textId="77777777" w:rsidR="000F109C" w:rsidRPr="000F109C" w:rsidRDefault="000F109C" w:rsidP="0084773E">
      <w:pPr>
        <w:pStyle w:val="ListParagraph"/>
        <w:numPr>
          <w:ilvl w:val="0"/>
          <w:numId w:val="85"/>
        </w:numPr>
      </w:pPr>
      <w:r w:rsidRPr="000F109C">
        <w:t>submit a late session report</w:t>
      </w:r>
    </w:p>
    <w:p w14:paraId="23DA8F8D" w14:textId="77777777" w:rsidR="000F109C" w:rsidRPr="000F109C" w:rsidRDefault="000F109C" w:rsidP="0084773E">
      <w:pPr>
        <w:pStyle w:val="ListParagraph"/>
        <w:numPr>
          <w:ilvl w:val="0"/>
          <w:numId w:val="85"/>
        </w:numPr>
      </w:pPr>
      <w:r w:rsidRPr="000F109C">
        <w:t>vary or withdraw session reports.</w:t>
      </w:r>
    </w:p>
    <w:p w14:paraId="12C1DE41" w14:textId="77777777" w:rsidR="000F109C" w:rsidRPr="000F109C" w:rsidRDefault="000F109C" w:rsidP="000F109C">
      <w:r w:rsidRPr="4EF9F417">
        <w:t>If you need to submit, update or withdraw a session report from a previous financial year, you must apply to the department’s CCS Provider Helpdesk.</w:t>
      </w:r>
    </w:p>
    <w:p w14:paraId="327828C6" w14:textId="77777777" w:rsidR="000F109C" w:rsidRPr="000F109C" w:rsidRDefault="000F109C" w:rsidP="000F109C">
      <w:r w:rsidRPr="000F109C">
        <w:t>You need to provide a separate application per family.</w:t>
      </w:r>
    </w:p>
    <w:p w14:paraId="46C10082" w14:textId="77777777" w:rsidR="000F109C" w:rsidRPr="000F109C" w:rsidRDefault="000F109C" w:rsidP="000F109C">
      <w:r w:rsidRPr="4EF9F417">
        <w:t>If you are applying to amend session reports for multiple children or weeks, you must provide the information in a spreadsheet. We cannot accept your application until you provide all information required.</w:t>
      </w:r>
    </w:p>
    <w:p w14:paraId="4D783076" w14:textId="753D4720" w:rsidR="004B359E" w:rsidRDefault="000F109C" w:rsidP="000F109C">
      <w:r w:rsidRPr="000F109C">
        <w:t xml:space="preserve">Find more information about </w:t>
      </w:r>
      <w:hyperlink r:id="rId676" w:history="1">
        <w:r w:rsidRPr="000F109C">
          <w:rPr>
            <w:rStyle w:val="Hyperlink"/>
          </w:rPr>
          <w:t>changing session reports from previous financial years</w:t>
        </w:r>
      </w:hyperlink>
      <w:r w:rsidRPr="000F109C">
        <w:t xml:space="preserve"> on our website.</w:t>
      </w:r>
    </w:p>
    <w:p w14:paraId="0BDF8C15" w14:textId="03E6AF08" w:rsidR="000F109C" w:rsidRDefault="00B61B78" w:rsidP="00B61B78">
      <w:pPr>
        <w:pStyle w:val="Heading3"/>
      </w:pPr>
      <w:r w:rsidRPr="00B61B78">
        <w:t>Our compliance approach</w:t>
      </w:r>
    </w:p>
    <w:p w14:paraId="257647CD" w14:textId="77777777" w:rsidR="00B61B78" w:rsidRPr="00B61B78" w:rsidRDefault="00B61B78" w:rsidP="00B61B78">
      <w:r w:rsidRPr="4EF9F417">
        <w:rPr>
          <w:b/>
          <w:bCs/>
        </w:rPr>
        <w:t>Our compliance approach recognises that many providers and services willingly comply with their obligations.</w:t>
      </w:r>
    </w:p>
    <w:p w14:paraId="45AD4F86" w14:textId="77777777" w:rsidR="00B61B78" w:rsidRPr="00B61B78" w:rsidRDefault="00B61B78" w:rsidP="00B61B78">
      <w:r w:rsidRPr="00B61B78">
        <w:t>To support compliance, we:</w:t>
      </w:r>
    </w:p>
    <w:p w14:paraId="24D0AF88" w14:textId="77777777" w:rsidR="00B61B78" w:rsidRPr="00B61B78" w:rsidRDefault="00B61B78" w:rsidP="4EF9F417">
      <w:pPr>
        <w:pStyle w:val="ListParagraph"/>
      </w:pPr>
      <w:r w:rsidRPr="4EF9F417">
        <w:t>provide information, education and resources to help you understand and comply with your obligations</w:t>
      </w:r>
    </w:p>
    <w:p w14:paraId="74EAC4CD" w14:textId="77777777" w:rsidR="00B61B78" w:rsidRPr="00B61B78" w:rsidRDefault="00B61B78" w:rsidP="0084773E">
      <w:pPr>
        <w:pStyle w:val="ListParagraph"/>
        <w:numPr>
          <w:ilvl w:val="0"/>
          <w:numId w:val="86"/>
        </w:numPr>
      </w:pPr>
      <w:r w:rsidRPr="00B61B78">
        <w:t>engage with stakeholders and the sector to support those who want to do the right thing</w:t>
      </w:r>
    </w:p>
    <w:p w14:paraId="6D8CE8DA" w14:textId="77777777" w:rsidR="00B61B78" w:rsidRPr="00B61B78" w:rsidRDefault="00B61B78" w:rsidP="4EF9F417">
      <w:pPr>
        <w:pStyle w:val="ListParagraph"/>
      </w:pPr>
      <w:r w:rsidRPr="4EF9F417">
        <w:t>regularly check you are complying with your obligations and take compliance action when you’re not</w:t>
      </w:r>
    </w:p>
    <w:p w14:paraId="51CDE11D" w14:textId="77777777" w:rsidR="00B61B78" w:rsidRPr="00B61B78" w:rsidRDefault="00B61B78" w:rsidP="0084773E">
      <w:pPr>
        <w:pStyle w:val="ListParagraph"/>
        <w:numPr>
          <w:ilvl w:val="0"/>
          <w:numId w:val="86"/>
        </w:numPr>
      </w:pPr>
      <w:r w:rsidRPr="00B61B78">
        <w:t>investigate tip-offs and reports of non-compliance.</w:t>
      </w:r>
    </w:p>
    <w:p w14:paraId="6242015B" w14:textId="77777777" w:rsidR="00B61B78" w:rsidRPr="00B61B78" w:rsidRDefault="00B61B78" w:rsidP="00B61B78">
      <w:r w:rsidRPr="00B61B78">
        <w:t>We also work with other agencies to keep the system fair. This includes sharing intelligence and information, exchanging data, and engaging in joint taskforces and programs.</w:t>
      </w:r>
    </w:p>
    <w:p w14:paraId="628A834C" w14:textId="193AE883" w:rsidR="00B61B78" w:rsidRDefault="00B61B78" w:rsidP="00B61B78">
      <w:r w:rsidRPr="00B61B78">
        <w:lastRenderedPageBreak/>
        <w:t xml:space="preserve">Read more about our </w:t>
      </w:r>
      <w:hyperlink r:id="rId677" w:history="1">
        <w:r w:rsidRPr="00B61B78">
          <w:rPr>
            <w:rStyle w:val="Hyperlink"/>
          </w:rPr>
          <w:t>compliance approach</w:t>
        </w:r>
      </w:hyperlink>
      <w:r w:rsidRPr="00B61B78">
        <w:t xml:space="preserve"> on our website.</w:t>
      </w:r>
    </w:p>
    <w:p w14:paraId="2FCBACE1" w14:textId="4052AC03" w:rsidR="00B61B78" w:rsidRDefault="00990379" w:rsidP="00990379">
      <w:pPr>
        <w:pStyle w:val="Heading2"/>
      </w:pPr>
      <w:bookmarkStart w:id="145" w:name="_Toc199937909"/>
      <w:r>
        <w:t>Workforce support</w:t>
      </w:r>
      <w:bookmarkEnd w:id="145"/>
    </w:p>
    <w:p w14:paraId="6C6AC422" w14:textId="268667B1" w:rsidR="00990379" w:rsidRDefault="00B237B7" w:rsidP="00B237B7">
      <w:pPr>
        <w:pStyle w:val="Heading3"/>
      </w:pPr>
      <w:r w:rsidRPr="00B237B7">
        <w:t>Join the practicum exchange network</w:t>
      </w:r>
    </w:p>
    <w:p w14:paraId="07A517D3" w14:textId="77777777" w:rsidR="00990379" w:rsidRPr="00990379" w:rsidRDefault="00990379" w:rsidP="00990379">
      <w:r w:rsidRPr="00990379">
        <w:rPr>
          <w:b/>
          <w:bCs/>
        </w:rPr>
        <w:t>Has your service joined the practicum exchange network?</w:t>
      </w:r>
    </w:p>
    <w:p w14:paraId="638FB3AF" w14:textId="77777777" w:rsidR="00990379" w:rsidRPr="00990379" w:rsidRDefault="00990379" w:rsidP="00990379">
      <w:r w:rsidRPr="00990379">
        <w:t>The practicum exchange network is a dedicated website connecting ECEC services and educators in training.</w:t>
      </w:r>
    </w:p>
    <w:p w14:paraId="1AED2159" w14:textId="77777777" w:rsidR="00990379" w:rsidRPr="00990379" w:rsidRDefault="00990379" w:rsidP="00990379">
      <w:r w:rsidRPr="00990379">
        <w:t>On the network you can:</w:t>
      </w:r>
    </w:p>
    <w:p w14:paraId="16250A2F" w14:textId="77777777" w:rsidR="00990379" w:rsidRPr="00990379" w:rsidRDefault="00990379" w:rsidP="0084773E">
      <w:pPr>
        <w:pStyle w:val="ListParagraph"/>
        <w:numPr>
          <w:ilvl w:val="0"/>
          <w:numId w:val="87"/>
        </w:numPr>
      </w:pPr>
      <w:r w:rsidRPr="00990379">
        <w:t>search for services and educators with availability in your area</w:t>
      </w:r>
    </w:p>
    <w:p w14:paraId="26045F0E" w14:textId="77777777" w:rsidR="00990379" w:rsidRPr="00990379" w:rsidRDefault="00990379" w:rsidP="0084773E">
      <w:pPr>
        <w:pStyle w:val="ListParagraph"/>
        <w:numPr>
          <w:ilvl w:val="0"/>
          <w:numId w:val="87"/>
        </w:numPr>
      </w:pPr>
      <w:r w:rsidRPr="00990379">
        <w:t>connect with each other and arrange practicums.</w:t>
      </w:r>
    </w:p>
    <w:p w14:paraId="10BF557C" w14:textId="77777777" w:rsidR="00990379" w:rsidRPr="00990379" w:rsidRDefault="00990379" w:rsidP="00990379">
      <w:r w:rsidRPr="00990379">
        <w:t>Registration is easy. Simply enter your details to create a user profile and start connecting.</w:t>
      </w:r>
    </w:p>
    <w:p w14:paraId="173F2EC5" w14:textId="77777777" w:rsidR="00990379" w:rsidRPr="00990379" w:rsidRDefault="00990379" w:rsidP="00990379">
      <w:r w:rsidRPr="00990379">
        <w:t xml:space="preserve">Go to </w:t>
      </w:r>
      <w:hyperlink r:id="rId678" w:history="1">
        <w:r w:rsidRPr="00990379">
          <w:rPr>
            <w:rStyle w:val="Hyperlink"/>
          </w:rPr>
          <w:t>prac.education.gov.au</w:t>
        </w:r>
      </w:hyperlink>
      <w:r w:rsidRPr="00990379">
        <w:t>.</w:t>
      </w:r>
    </w:p>
    <w:p w14:paraId="6DF2024C" w14:textId="77777777" w:rsidR="00990379" w:rsidRPr="00990379" w:rsidRDefault="00990379" w:rsidP="00990379">
      <w:r w:rsidRPr="00990379">
        <w:t>Educators who work in the sector and use the network may be eligible for a living allowance to complete a practicum in a rural or remote area.</w:t>
      </w:r>
    </w:p>
    <w:p w14:paraId="784F096E" w14:textId="77777777" w:rsidR="00990379" w:rsidRPr="00990379" w:rsidRDefault="00990379" w:rsidP="00990379">
      <w:r w:rsidRPr="00990379">
        <w:t>Providers must apply on behalf of eligible staff. Applications close on 14 March 2025.</w:t>
      </w:r>
    </w:p>
    <w:p w14:paraId="4BB918C5" w14:textId="0B29A97D" w:rsidR="00990379" w:rsidRDefault="00990379" w:rsidP="00990379">
      <w:r w:rsidRPr="00990379">
        <w:t xml:space="preserve">Learn more about the </w:t>
      </w:r>
      <w:hyperlink r:id="rId679" w:history="1">
        <w:r w:rsidRPr="00990379">
          <w:rPr>
            <w:rStyle w:val="Hyperlink"/>
          </w:rPr>
          <w:t>living allowance</w:t>
        </w:r>
      </w:hyperlink>
      <w:r w:rsidRPr="00990379">
        <w:t>.</w:t>
      </w:r>
    </w:p>
    <w:p w14:paraId="687073BF" w14:textId="3E54B880" w:rsidR="00B237B7" w:rsidRDefault="00B237B7" w:rsidP="002B4098">
      <w:pPr>
        <w:pStyle w:val="Heading2"/>
      </w:pPr>
      <w:bookmarkStart w:id="146" w:name="_Toc199937910"/>
      <w:r>
        <w:t>News for families</w:t>
      </w:r>
      <w:bookmarkEnd w:id="146"/>
    </w:p>
    <w:p w14:paraId="7B9C9786" w14:textId="3D707766" w:rsidR="00B237B7" w:rsidRDefault="002B4098" w:rsidP="002B4098">
      <w:pPr>
        <w:pStyle w:val="Heading3"/>
      </w:pPr>
      <w:r w:rsidRPr="4EF9F417">
        <w:t>It’s time to update your family and child care details</w:t>
      </w:r>
    </w:p>
    <w:p w14:paraId="5B101B50" w14:textId="77777777" w:rsidR="002B4098" w:rsidRPr="002B4098" w:rsidRDefault="002B4098" w:rsidP="002B4098">
      <w:r w:rsidRPr="4EF9F417">
        <w:t>Make sure your details are up to date so you get the right amount of Child Care Subsidy (CCS) and Family Tax Benefit (FTB).</w:t>
      </w:r>
    </w:p>
    <w:p w14:paraId="07B780E7" w14:textId="13F4AB99" w:rsidR="002B4098" w:rsidRDefault="002B4098" w:rsidP="002B4098">
      <w:r w:rsidRPr="002B4098">
        <w:t xml:space="preserve">Read more on the </w:t>
      </w:r>
      <w:hyperlink r:id="rId680" w:history="1">
        <w:r w:rsidRPr="002B4098">
          <w:rPr>
            <w:rStyle w:val="Hyperlink"/>
          </w:rPr>
          <w:t>Services Australia website</w:t>
        </w:r>
      </w:hyperlink>
      <w:r w:rsidRPr="002B4098">
        <w:t>.</w:t>
      </w:r>
    </w:p>
    <w:p w14:paraId="0ED81CE3" w14:textId="57EFD5E0" w:rsidR="002B4098" w:rsidRDefault="0099603F" w:rsidP="0099603F">
      <w:pPr>
        <w:pStyle w:val="Heading3"/>
      </w:pPr>
      <w:r w:rsidRPr="0099603F">
        <w:t>Check the progress of your families claim online</w:t>
      </w:r>
    </w:p>
    <w:p w14:paraId="10F54CAB" w14:textId="77777777" w:rsidR="002B4098" w:rsidRPr="002B4098" w:rsidRDefault="002B4098" w:rsidP="002B4098">
      <w:r w:rsidRPr="4EF9F417">
        <w:t>You can check the progress of your Family Tax Benefit (FTB) or Child Care Subsidy (CCS) claim online.</w:t>
      </w:r>
    </w:p>
    <w:p w14:paraId="01181876" w14:textId="2D8AEE40" w:rsidR="002B4098" w:rsidRPr="00D57517" w:rsidRDefault="002B4098" w:rsidP="002B4098">
      <w:r w:rsidRPr="002B4098">
        <w:t xml:space="preserve">Read more on the </w:t>
      </w:r>
      <w:hyperlink r:id="rId681" w:history="1">
        <w:r w:rsidRPr="002B4098">
          <w:rPr>
            <w:rStyle w:val="Hyperlink"/>
          </w:rPr>
          <w:t>Services Australia website</w:t>
        </w:r>
      </w:hyperlink>
      <w:r w:rsidRPr="002B4098">
        <w:t>.</w:t>
      </w:r>
    </w:p>
    <w:p w14:paraId="784E3BC8" w14:textId="55A73A24" w:rsidR="00474B38" w:rsidRDefault="00474B38" w:rsidP="002555AC">
      <w:pPr>
        <w:pStyle w:val="Issuedate"/>
      </w:pPr>
      <w:bookmarkStart w:id="147" w:name="_Toc199937911"/>
      <w:r>
        <w:lastRenderedPageBreak/>
        <w:t>11 February 2025</w:t>
      </w:r>
      <w:bookmarkEnd w:id="147"/>
    </w:p>
    <w:p w14:paraId="7611E841" w14:textId="41EFA77B" w:rsidR="00474B38" w:rsidRDefault="00474B38" w:rsidP="00474B38">
      <w:pPr>
        <w:pStyle w:val="Heading2"/>
      </w:pPr>
      <w:bookmarkStart w:id="148" w:name="_Toc199937912"/>
      <w:r w:rsidRPr="00474B38">
        <w:t>NSW storms: 6 new LGAs added to CCS period of emergency</w:t>
      </w:r>
      <w:bookmarkEnd w:id="148"/>
    </w:p>
    <w:p w14:paraId="1BB2C040" w14:textId="77777777" w:rsidR="00864540" w:rsidRPr="00864540" w:rsidRDefault="00864540" w:rsidP="00864540">
      <w:r w:rsidRPr="4EF9F417">
        <w:rPr>
          <w:b/>
          <w:bCs/>
        </w:rPr>
        <w:t xml:space="preserve">We’ve added 6 extra local government areas (LGAs) to the declared Child Care Subsidy (CCS) period of emergency in parts of NSW due to the impact of storm activity. </w:t>
      </w:r>
    </w:p>
    <w:p w14:paraId="33860CAD" w14:textId="77777777" w:rsidR="00864540" w:rsidRPr="00864540" w:rsidRDefault="00864540" w:rsidP="00864540">
      <w:r w:rsidRPr="00864540">
        <w:t>The CCS period of emergency applies from 15 January 2025 to 17 January 2025 in the following local government areas:</w:t>
      </w:r>
    </w:p>
    <w:p w14:paraId="38A10FE1" w14:textId="77777777" w:rsidR="00864540" w:rsidRPr="00864540" w:rsidRDefault="00864540" w:rsidP="0084773E">
      <w:pPr>
        <w:pStyle w:val="ListParagraph"/>
        <w:numPr>
          <w:ilvl w:val="0"/>
          <w:numId w:val="75"/>
        </w:numPr>
      </w:pPr>
      <w:r w:rsidRPr="00864540">
        <w:rPr>
          <w:b/>
          <w:bCs/>
        </w:rPr>
        <w:t>Central Coast Council</w:t>
      </w:r>
    </w:p>
    <w:p w14:paraId="15EB0C13" w14:textId="77777777" w:rsidR="00864540" w:rsidRPr="00864540" w:rsidRDefault="00864540" w:rsidP="0084773E">
      <w:pPr>
        <w:pStyle w:val="ListParagraph"/>
        <w:numPr>
          <w:ilvl w:val="0"/>
          <w:numId w:val="75"/>
        </w:numPr>
      </w:pPr>
      <w:r w:rsidRPr="00864540">
        <w:rPr>
          <w:b/>
          <w:bCs/>
        </w:rPr>
        <w:t>Hornsby Shire Council</w:t>
      </w:r>
    </w:p>
    <w:p w14:paraId="753AE681" w14:textId="77777777" w:rsidR="00864540" w:rsidRPr="00864540" w:rsidRDefault="00864540" w:rsidP="0084773E">
      <w:pPr>
        <w:pStyle w:val="ListParagraph"/>
        <w:numPr>
          <w:ilvl w:val="0"/>
          <w:numId w:val="75"/>
        </w:numPr>
      </w:pPr>
      <w:r w:rsidRPr="00864540">
        <w:rPr>
          <w:b/>
          <w:bCs/>
        </w:rPr>
        <w:t>Ku-ring-gai Council</w:t>
      </w:r>
    </w:p>
    <w:p w14:paraId="6FA9C624" w14:textId="77777777" w:rsidR="00864540" w:rsidRPr="00864540" w:rsidRDefault="00864540" w:rsidP="0084773E">
      <w:pPr>
        <w:pStyle w:val="ListParagraph"/>
        <w:numPr>
          <w:ilvl w:val="0"/>
          <w:numId w:val="75"/>
        </w:numPr>
      </w:pPr>
      <w:r w:rsidRPr="00864540">
        <w:rPr>
          <w:b/>
          <w:bCs/>
        </w:rPr>
        <w:t>City of Newcastle</w:t>
      </w:r>
    </w:p>
    <w:p w14:paraId="5F2346D7" w14:textId="77777777" w:rsidR="00864540" w:rsidRPr="00864540" w:rsidRDefault="00864540" w:rsidP="0084773E">
      <w:pPr>
        <w:pStyle w:val="ListParagraph"/>
        <w:numPr>
          <w:ilvl w:val="0"/>
          <w:numId w:val="75"/>
        </w:numPr>
      </w:pPr>
      <w:r w:rsidRPr="00864540">
        <w:rPr>
          <w:b/>
          <w:bCs/>
        </w:rPr>
        <w:t>Wagga Wagga City Council</w:t>
      </w:r>
    </w:p>
    <w:p w14:paraId="6761985E" w14:textId="77777777" w:rsidR="00864540" w:rsidRPr="00864540" w:rsidRDefault="00864540" w:rsidP="4EF9F417">
      <w:pPr>
        <w:pStyle w:val="ListParagraph"/>
      </w:pPr>
      <w:r w:rsidRPr="4EF9F417">
        <w:rPr>
          <w:b/>
          <w:bCs/>
        </w:rPr>
        <w:t>Wingecarribee Shire Council</w:t>
      </w:r>
    </w:p>
    <w:p w14:paraId="261F4E6D" w14:textId="77777777" w:rsidR="00864540" w:rsidRPr="00864540" w:rsidRDefault="00864540" w:rsidP="0084773E">
      <w:pPr>
        <w:pStyle w:val="ListParagraph"/>
        <w:numPr>
          <w:ilvl w:val="0"/>
          <w:numId w:val="75"/>
        </w:numPr>
      </w:pPr>
      <w:r w:rsidRPr="00864540">
        <w:t>City of Maitland</w:t>
      </w:r>
    </w:p>
    <w:p w14:paraId="1A10843E" w14:textId="77777777" w:rsidR="00864540" w:rsidRPr="00864540" w:rsidRDefault="00864540" w:rsidP="0084773E">
      <w:pPr>
        <w:pStyle w:val="ListParagraph"/>
        <w:numPr>
          <w:ilvl w:val="0"/>
          <w:numId w:val="75"/>
        </w:numPr>
      </w:pPr>
      <w:r w:rsidRPr="00864540">
        <w:t>Port Stephens Council</w:t>
      </w:r>
    </w:p>
    <w:p w14:paraId="06ADED6F" w14:textId="77777777" w:rsidR="00864540" w:rsidRPr="00864540" w:rsidRDefault="00864540" w:rsidP="0084773E">
      <w:pPr>
        <w:pStyle w:val="ListParagraph"/>
        <w:numPr>
          <w:ilvl w:val="0"/>
          <w:numId w:val="75"/>
        </w:numPr>
      </w:pPr>
      <w:r w:rsidRPr="00864540">
        <w:t>Singleton Council</w:t>
      </w:r>
    </w:p>
    <w:p w14:paraId="597A638F" w14:textId="77777777" w:rsidR="00864540" w:rsidRPr="00864540" w:rsidRDefault="00864540" w:rsidP="0084773E">
      <w:pPr>
        <w:pStyle w:val="ListParagraph"/>
        <w:numPr>
          <w:ilvl w:val="0"/>
          <w:numId w:val="75"/>
        </w:numPr>
      </w:pPr>
      <w:r w:rsidRPr="00864540">
        <w:t>Northern Beaches Council</w:t>
      </w:r>
    </w:p>
    <w:p w14:paraId="474A538B" w14:textId="77777777" w:rsidR="00864540" w:rsidRPr="00864540" w:rsidRDefault="00864540" w:rsidP="0084773E">
      <w:pPr>
        <w:pStyle w:val="ListParagraph"/>
        <w:numPr>
          <w:ilvl w:val="0"/>
          <w:numId w:val="75"/>
        </w:numPr>
      </w:pPr>
      <w:r w:rsidRPr="00864540">
        <w:t>Mid-Coast Council</w:t>
      </w:r>
    </w:p>
    <w:p w14:paraId="0973D93C" w14:textId="77777777" w:rsidR="00864540" w:rsidRPr="00864540" w:rsidRDefault="00864540" w:rsidP="0084773E">
      <w:pPr>
        <w:pStyle w:val="ListParagraph"/>
        <w:numPr>
          <w:ilvl w:val="0"/>
          <w:numId w:val="75"/>
        </w:numPr>
      </w:pPr>
      <w:r w:rsidRPr="00864540">
        <w:t>Lake Macquarie City Council</w:t>
      </w:r>
    </w:p>
    <w:p w14:paraId="3C618F31" w14:textId="77777777" w:rsidR="00864540" w:rsidRPr="00864540" w:rsidRDefault="00864540" w:rsidP="0084773E">
      <w:pPr>
        <w:pStyle w:val="ListParagraph"/>
        <w:numPr>
          <w:ilvl w:val="0"/>
          <w:numId w:val="75"/>
        </w:numPr>
      </w:pPr>
      <w:r w:rsidRPr="00864540">
        <w:t>Dungog Shire Council</w:t>
      </w:r>
    </w:p>
    <w:p w14:paraId="05BF0DB7" w14:textId="77777777" w:rsidR="00864540" w:rsidRPr="00864540" w:rsidRDefault="00864540" w:rsidP="0084773E">
      <w:pPr>
        <w:pStyle w:val="ListParagraph"/>
        <w:numPr>
          <w:ilvl w:val="0"/>
          <w:numId w:val="75"/>
        </w:numPr>
      </w:pPr>
      <w:r w:rsidRPr="00864540">
        <w:t>Cessnock Shire Council</w:t>
      </w:r>
    </w:p>
    <w:p w14:paraId="0D7DE0D4" w14:textId="77777777" w:rsidR="00864540" w:rsidRPr="00864540" w:rsidRDefault="00864540" w:rsidP="0084773E">
      <w:pPr>
        <w:pStyle w:val="ListParagraph"/>
        <w:numPr>
          <w:ilvl w:val="0"/>
          <w:numId w:val="75"/>
        </w:numPr>
      </w:pPr>
      <w:r w:rsidRPr="00864540">
        <w:t>Blacktown City Council</w:t>
      </w:r>
    </w:p>
    <w:p w14:paraId="3126D319" w14:textId="77777777" w:rsidR="00864540" w:rsidRPr="00864540" w:rsidRDefault="00864540" w:rsidP="0084773E">
      <w:pPr>
        <w:pStyle w:val="ListParagraph"/>
        <w:numPr>
          <w:ilvl w:val="0"/>
          <w:numId w:val="75"/>
        </w:numPr>
      </w:pPr>
      <w:r w:rsidRPr="00864540">
        <w:t>Hawkesbury City Council</w:t>
      </w:r>
    </w:p>
    <w:p w14:paraId="397D34C2" w14:textId="77777777" w:rsidR="00864540" w:rsidRPr="00864540" w:rsidRDefault="00864540" w:rsidP="0084773E">
      <w:pPr>
        <w:pStyle w:val="ListParagraph"/>
        <w:numPr>
          <w:ilvl w:val="0"/>
          <w:numId w:val="75"/>
        </w:numPr>
      </w:pPr>
      <w:r w:rsidRPr="00864540">
        <w:t>Snowy Valleys Council</w:t>
      </w:r>
    </w:p>
    <w:p w14:paraId="135DC5AE" w14:textId="77777777" w:rsidR="00864540" w:rsidRPr="00864540" w:rsidRDefault="00864540" w:rsidP="0084773E">
      <w:pPr>
        <w:pStyle w:val="ListParagraph"/>
        <w:numPr>
          <w:ilvl w:val="0"/>
          <w:numId w:val="75"/>
        </w:numPr>
      </w:pPr>
      <w:r w:rsidRPr="00864540">
        <w:t>Upper Hunter Shire Council.</w:t>
      </w:r>
    </w:p>
    <w:p w14:paraId="0F755777" w14:textId="77777777" w:rsidR="00864540" w:rsidRPr="00864540" w:rsidRDefault="00864540" w:rsidP="00864540">
      <w:r w:rsidRPr="00864540">
        <w:t xml:space="preserve">To access the emergency provisions below your </w:t>
      </w:r>
      <w:r w:rsidRPr="00864540">
        <w:rPr>
          <w:b/>
          <w:bCs/>
        </w:rPr>
        <w:t>person with management or control</w:t>
      </w:r>
      <w:r w:rsidRPr="00864540">
        <w:t xml:space="preserve"> must contact the department as follows:</w:t>
      </w:r>
    </w:p>
    <w:p w14:paraId="23A92D00" w14:textId="77777777" w:rsidR="00864540" w:rsidRPr="00864540" w:rsidRDefault="00864540" w:rsidP="0084773E">
      <w:pPr>
        <w:pStyle w:val="ListParagraph"/>
        <w:numPr>
          <w:ilvl w:val="0"/>
          <w:numId w:val="76"/>
        </w:numPr>
      </w:pPr>
      <w:r w:rsidRPr="00864540">
        <w:t xml:space="preserve">email </w:t>
      </w:r>
      <w:hyperlink r:id="rId682" w:history="1">
        <w:r w:rsidRPr="00864540">
          <w:rPr>
            <w:rStyle w:val="Hyperlink"/>
          </w:rPr>
          <w:t>CCSHelpdesk@education.gov.au</w:t>
        </w:r>
      </w:hyperlink>
      <w:r w:rsidRPr="00864540">
        <w:t xml:space="preserve"> </w:t>
      </w:r>
    </w:p>
    <w:p w14:paraId="2C301864" w14:textId="77777777" w:rsidR="00864540" w:rsidRPr="00864540" w:rsidRDefault="00864540" w:rsidP="0084773E">
      <w:pPr>
        <w:pStyle w:val="ListParagraph"/>
        <w:numPr>
          <w:ilvl w:val="0"/>
          <w:numId w:val="76"/>
        </w:numPr>
      </w:pPr>
      <w:r w:rsidRPr="00864540">
        <w:t>use the subject line “Claim for NSW storms CCS period of emergency”</w:t>
      </w:r>
    </w:p>
    <w:p w14:paraId="4C24816E" w14:textId="77777777" w:rsidR="00864540" w:rsidRPr="00864540" w:rsidRDefault="00864540" w:rsidP="0084773E">
      <w:pPr>
        <w:pStyle w:val="ListParagraph"/>
        <w:numPr>
          <w:ilvl w:val="0"/>
          <w:numId w:val="76"/>
        </w:numPr>
      </w:pPr>
      <w:r w:rsidRPr="00864540">
        <w:t xml:space="preserve">include in the body of the email for each affected service: </w:t>
      </w:r>
    </w:p>
    <w:p w14:paraId="2F862F48" w14:textId="77777777" w:rsidR="00864540" w:rsidRPr="00864540" w:rsidRDefault="00864540" w:rsidP="0084773E">
      <w:pPr>
        <w:pStyle w:val="ListParagraph"/>
        <w:numPr>
          <w:ilvl w:val="1"/>
          <w:numId w:val="76"/>
        </w:numPr>
      </w:pPr>
      <w:r w:rsidRPr="00864540">
        <w:t>service name</w:t>
      </w:r>
    </w:p>
    <w:p w14:paraId="49D09A39" w14:textId="77777777" w:rsidR="00864540" w:rsidRPr="00864540" w:rsidRDefault="00864540" w:rsidP="0084773E">
      <w:pPr>
        <w:pStyle w:val="ListParagraph"/>
        <w:numPr>
          <w:ilvl w:val="1"/>
          <w:numId w:val="76"/>
        </w:numPr>
      </w:pPr>
      <w:r w:rsidRPr="00864540">
        <w:t>service ID</w:t>
      </w:r>
    </w:p>
    <w:p w14:paraId="62B957F8" w14:textId="77777777" w:rsidR="00864540" w:rsidRPr="00864540" w:rsidRDefault="00864540" w:rsidP="0084773E">
      <w:pPr>
        <w:pStyle w:val="ListParagraph"/>
        <w:numPr>
          <w:ilvl w:val="1"/>
          <w:numId w:val="76"/>
        </w:numPr>
      </w:pPr>
      <w:r w:rsidRPr="00864540">
        <w:t>service address</w:t>
      </w:r>
    </w:p>
    <w:p w14:paraId="7B70A812" w14:textId="77777777" w:rsidR="00864540" w:rsidRPr="00864540" w:rsidRDefault="00864540" w:rsidP="0084773E">
      <w:pPr>
        <w:pStyle w:val="ListParagraph"/>
        <w:numPr>
          <w:ilvl w:val="1"/>
          <w:numId w:val="76"/>
        </w:numPr>
      </w:pPr>
      <w:r w:rsidRPr="00864540">
        <w:t>estimated number of impacted families</w:t>
      </w:r>
    </w:p>
    <w:p w14:paraId="2BECB8B8" w14:textId="77777777" w:rsidR="00864540" w:rsidRPr="00864540" w:rsidRDefault="00864540" w:rsidP="0084773E">
      <w:pPr>
        <w:pStyle w:val="ListParagraph"/>
        <w:numPr>
          <w:ilvl w:val="1"/>
          <w:numId w:val="76"/>
        </w:numPr>
      </w:pPr>
      <w:r w:rsidRPr="00864540">
        <w:lastRenderedPageBreak/>
        <w:t>expected period of closure</w:t>
      </w:r>
    </w:p>
    <w:p w14:paraId="33774030" w14:textId="77777777" w:rsidR="00864540" w:rsidRPr="00864540" w:rsidRDefault="00864540" w:rsidP="0084773E">
      <w:pPr>
        <w:pStyle w:val="ListParagraph"/>
        <w:numPr>
          <w:ilvl w:val="1"/>
          <w:numId w:val="76"/>
        </w:numPr>
      </w:pPr>
      <w:r w:rsidRPr="00864540">
        <w:t>reason for closure</w:t>
      </w:r>
    </w:p>
    <w:p w14:paraId="00E64703" w14:textId="77777777" w:rsidR="00864540" w:rsidRPr="00864540" w:rsidRDefault="00864540" w:rsidP="0084773E">
      <w:pPr>
        <w:pStyle w:val="ListParagraph"/>
        <w:numPr>
          <w:ilvl w:val="1"/>
          <w:numId w:val="76"/>
        </w:numPr>
      </w:pPr>
      <w:r w:rsidRPr="00864540">
        <w:t>note whether the service was directed to close</w:t>
      </w:r>
    </w:p>
    <w:p w14:paraId="1D3EDBD7" w14:textId="77777777" w:rsidR="00864540" w:rsidRPr="00864540" w:rsidRDefault="00864540" w:rsidP="0084773E">
      <w:pPr>
        <w:pStyle w:val="ListParagraph"/>
        <w:numPr>
          <w:ilvl w:val="0"/>
          <w:numId w:val="76"/>
        </w:numPr>
      </w:pPr>
      <w:r w:rsidRPr="00864540">
        <w:t xml:space="preserve">attach any of the following as evidence for each affected service: </w:t>
      </w:r>
    </w:p>
    <w:p w14:paraId="0F847EDB" w14:textId="77777777" w:rsidR="00864540" w:rsidRPr="00864540" w:rsidRDefault="00864540" w:rsidP="0084773E">
      <w:pPr>
        <w:pStyle w:val="ListParagraph"/>
        <w:numPr>
          <w:ilvl w:val="1"/>
          <w:numId w:val="76"/>
        </w:numPr>
      </w:pPr>
      <w:r w:rsidRPr="00864540">
        <w:t>photos of damaged caused by the storm</w:t>
      </w:r>
    </w:p>
    <w:p w14:paraId="69035BEE" w14:textId="77777777" w:rsidR="00864540" w:rsidRPr="00864540" w:rsidRDefault="00864540" w:rsidP="0084773E">
      <w:pPr>
        <w:pStyle w:val="ListParagraph"/>
        <w:numPr>
          <w:ilvl w:val="1"/>
          <w:numId w:val="76"/>
        </w:numPr>
      </w:pPr>
      <w:r w:rsidRPr="00864540">
        <w:t>communications from state emergency services agencies</w:t>
      </w:r>
    </w:p>
    <w:p w14:paraId="40EA9CC7" w14:textId="77777777" w:rsidR="00864540" w:rsidRPr="00864540" w:rsidRDefault="00864540" w:rsidP="0084773E">
      <w:pPr>
        <w:pStyle w:val="ListParagraph"/>
        <w:numPr>
          <w:ilvl w:val="1"/>
          <w:numId w:val="76"/>
        </w:numPr>
      </w:pPr>
      <w:r w:rsidRPr="00864540">
        <w:t>other information you consider helpful.</w:t>
      </w:r>
    </w:p>
    <w:p w14:paraId="038D6240" w14:textId="77777777" w:rsidR="00864540" w:rsidRPr="00864540" w:rsidRDefault="00864540" w:rsidP="00864540">
      <w:r w:rsidRPr="00864540">
        <w:t>We will review your request for emergency support. We will respond via email to advise if your request has been approved.</w:t>
      </w:r>
    </w:p>
    <w:p w14:paraId="61FEF090" w14:textId="77777777" w:rsidR="00864540" w:rsidRPr="00864540" w:rsidRDefault="00864540" w:rsidP="00864540">
      <w:pPr>
        <w:pStyle w:val="Heading3"/>
      </w:pPr>
      <w:r w:rsidRPr="00864540">
        <w:t>Support during the emergency</w:t>
      </w:r>
    </w:p>
    <w:p w14:paraId="0C5FB0D0" w14:textId="77777777" w:rsidR="00864540" w:rsidRPr="00864540" w:rsidRDefault="00864540" w:rsidP="00864540">
      <w:r w:rsidRPr="00864540">
        <w:t xml:space="preserve">The following support is available in affected regions </w:t>
      </w:r>
      <w:r w:rsidRPr="00864540">
        <w:rPr>
          <w:b/>
          <w:bCs/>
        </w:rPr>
        <w:t>during</w:t>
      </w:r>
      <w:r w:rsidRPr="00864540">
        <w:t xml:space="preserve"> the CCS period of emergency:</w:t>
      </w:r>
    </w:p>
    <w:p w14:paraId="4E0ECFA3" w14:textId="77777777" w:rsidR="00864540" w:rsidRPr="00864540" w:rsidRDefault="00864540" w:rsidP="0084773E">
      <w:pPr>
        <w:pStyle w:val="ListParagraph"/>
        <w:numPr>
          <w:ilvl w:val="0"/>
          <w:numId w:val="77"/>
        </w:numPr>
      </w:pPr>
      <w:r w:rsidRPr="00864540">
        <w:t>you can continue to get CCS if your service closes as a direct result of the emergency</w:t>
      </w:r>
    </w:p>
    <w:p w14:paraId="29408346" w14:textId="77777777" w:rsidR="00864540" w:rsidRPr="00864540" w:rsidRDefault="00864540" w:rsidP="4EF9F417">
      <w:pPr>
        <w:pStyle w:val="ListParagraph"/>
      </w:pPr>
      <w:r w:rsidRPr="4EF9F417">
        <w:t>you can waive the gap fee if a child doesn’t attend, or your service is closed, during the CCS period of emergency</w:t>
      </w:r>
    </w:p>
    <w:p w14:paraId="2AF8CCDA" w14:textId="77777777" w:rsidR="00864540" w:rsidRPr="00864540" w:rsidRDefault="00864540" w:rsidP="0084773E">
      <w:pPr>
        <w:pStyle w:val="ListParagraph"/>
        <w:numPr>
          <w:ilvl w:val="0"/>
          <w:numId w:val="77"/>
        </w:numPr>
      </w:pPr>
      <w:r w:rsidRPr="00864540">
        <w:t>families will get unlimited allowable absences for the duration of the CCS period of emergency.</w:t>
      </w:r>
    </w:p>
    <w:p w14:paraId="25D7986B" w14:textId="77777777" w:rsidR="00864540" w:rsidRPr="00864540" w:rsidRDefault="00864540" w:rsidP="00864540">
      <w:r w:rsidRPr="00864540">
        <w:t xml:space="preserve">Read more about </w:t>
      </w:r>
      <w:hyperlink r:id="rId683" w:history="1">
        <w:r w:rsidRPr="00864540">
          <w:rPr>
            <w:rStyle w:val="Hyperlink"/>
          </w:rPr>
          <w:t>support during a CCS period of emergency</w:t>
        </w:r>
      </w:hyperlink>
      <w:r w:rsidRPr="00864540">
        <w:t>.</w:t>
      </w:r>
    </w:p>
    <w:p w14:paraId="5AFF16D0" w14:textId="77777777" w:rsidR="00864540" w:rsidRPr="00864540" w:rsidRDefault="00864540" w:rsidP="00864540">
      <w:pPr>
        <w:pStyle w:val="Heading3"/>
      </w:pPr>
      <w:r w:rsidRPr="00864540">
        <w:t>Support after the emergency</w:t>
      </w:r>
    </w:p>
    <w:p w14:paraId="071B1085" w14:textId="77777777" w:rsidR="00864540" w:rsidRPr="00864540" w:rsidRDefault="00864540" w:rsidP="00864540">
      <w:r w:rsidRPr="00864540">
        <w:t xml:space="preserve">The following support may help you recover </w:t>
      </w:r>
      <w:r w:rsidRPr="00864540">
        <w:rPr>
          <w:b/>
          <w:bCs/>
        </w:rPr>
        <w:t>after</w:t>
      </w:r>
      <w:r w:rsidRPr="00864540">
        <w:t xml:space="preserve"> an emergency:</w:t>
      </w:r>
    </w:p>
    <w:p w14:paraId="34556175" w14:textId="77777777" w:rsidR="00864540" w:rsidRPr="00864540" w:rsidRDefault="00864540" w:rsidP="4EF9F417">
      <w:pPr>
        <w:pStyle w:val="ListParagraph"/>
      </w:pPr>
      <w:r w:rsidRPr="4EF9F417">
        <w:t xml:space="preserve">you may be eligible for a </w:t>
      </w:r>
      <w:hyperlink r:id="rId684">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A88A69C" w14:textId="77777777" w:rsidR="00864540" w:rsidRPr="00864540" w:rsidRDefault="00864540" w:rsidP="4EF9F417">
      <w:pPr>
        <w:pStyle w:val="ListParagraph"/>
      </w:pPr>
      <w:r w:rsidRPr="4EF9F417">
        <w:t xml:space="preserve">families may be able to access </w:t>
      </w:r>
      <w:hyperlink r:id="rId685">
        <w:r w:rsidRPr="4EF9F417">
          <w:rPr>
            <w:rStyle w:val="Hyperlink"/>
          </w:rPr>
          <w:t>additional absences</w:t>
        </w:r>
      </w:hyperlink>
      <w:r w:rsidRPr="4EF9F417">
        <w:t xml:space="preserve"> if they’ve exhausted their allowable absences</w:t>
      </w:r>
    </w:p>
    <w:p w14:paraId="776C9818" w14:textId="77777777" w:rsidR="00864540" w:rsidRPr="00864540" w:rsidRDefault="00864540" w:rsidP="0084773E">
      <w:pPr>
        <w:pStyle w:val="ListParagraph"/>
        <w:numPr>
          <w:ilvl w:val="0"/>
          <w:numId w:val="78"/>
        </w:numPr>
      </w:pPr>
      <w:r w:rsidRPr="00864540">
        <w:t xml:space="preserve">families may be eligible for </w:t>
      </w:r>
      <w:hyperlink r:id="rId686" w:history="1">
        <w:r w:rsidRPr="00864540">
          <w:rPr>
            <w:rStyle w:val="Hyperlink"/>
          </w:rPr>
          <w:t>Additional Child Care Subsidy</w:t>
        </w:r>
      </w:hyperlink>
      <w:r w:rsidRPr="00864540">
        <w:t xml:space="preserve"> if they experience temporary financial hardship due to an emergency that happened in the last 6 months.</w:t>
      </w:r>
    </w:p>
    <w:p w14:paraId="1C13C05D" w14:textId="77777777" w:rsidR="00864540" w:rsidRPr="00864540" w:rsidRDefault="00864540" w:rsidP="00864540">
      <w:r w:rsidRPr="00864540">
        <w:t xml:space="preserve">Read more about </w:t>
      </w:r>
      <w:hyperlink r:id="rId687" w:history="1">
        <w:r w:rsidRPr="00864540">
          <w:rPr>
            <w:rStyle w:val="Hyperlink"/>
          </w:rPr>
          <w:t>support after an emergency</w:t>
        </w:r>
      </w:hyperlink>
      <w:r w:rsidRPr="00864540">
        <w:t>.</w:t>
      </w:r>
    </w:p>
    <w:p w14:paraId="3CC77C23" w14:textId="77777777" w:rsidR="00864540" w:rsidRPr="00864540" w:rsidRDefault="00864540" w:rsidP="00A44C87">
      <w:pPr>
        <w:pStyle w:val="Heading3"/>
      </w:pPr>
      <w:r w:rsidRPr="00864540">
        <w:t>Other disaster support</w:t>
      </w:r>
    </w:p>
    <w:p w14:paraId="4BF22813" w14:textId="77777777" w:rsidR="00864540" w:rsidRPr="00864540" w:rsidRDefault="00864540" w:rsidP="00864540">
      <w:r w:rsidRPr="00864540">
        <w:t>You may be eligible for other government disaster support:</w:t>
      </w:r>
    </w:p>
    <w:p w14:paraId="23F8472E" w14:textId="77777777" w:rsidR="00864540" w:rsidRPr="00864540" w:rsidRDefault="00864540" w:rsidP="4EF9F417">
      <w:pPr>
        <w:pStyle w:val="ListParagraph"/>
      </w:pPr>
      <w:r w:rsidRPr="4EF9F417">
        <w:t xml:space="preserve">The Australian Government provides help for people affected by natural disasters. Find out whether you're eligible on the </w:t>
      </w:r>
      <w:hyperlink r:id="rId688">
        <w:r w:rsidRPr="4EF9F417">
          <w:rPr>
            <w:rStyle w:val="Hyperlink"/>
          </w:rPr>
          <w:t>Services Australia website</w:t>
        </w:r>
      </w:hyperlink>
      <w:r w:rsidRPr="4EF9F417">
        <w:t>.</w:t>
      </w:r>
    </w:p>
    <w:p w14:paraId="06CF873B" w14:textId="77777777" w:rsidR="00864540" w:rsidRPr="00864540" w:rsidRDefault="00864540" w:rsidP="4EF9F417">
      <w:pPr>
        <w:pStyle w:val="ListParagraph"/>
      </w:pPr>
      <w:r w:rsidRPr="4EF9F417">
        <w:t xml:space="preserve">Your state or territory government may provide additional support in the event of a natural disaster. Find out more at </w:t>
      </w:r>
      <w:hyperlink r:id="rId689">
        <w:r w:rsidRPr="4EF9F417">
          <w:rPr>
            <w:rStyle w:val="Hyperlink"/>
          </w:rPr>
          <w:t>Emergency NSW</w:t>
        </w:r>
      </w:hyperlink>
      <w:r w:rsidRPr="4EF9F417">
        <w:t>.</w:t>
      </w:r>
    </w:p>
    <w:p w14:paraId="62839BE7" w14:textId="77777777" w:rsidR="00864540" w:rsidRPr="00864540" w:rsidRDefault="00864540" w:rsidP="00A44C87">
      <w:pPr>
        <w:pStyle w:val="Heading3"/>
      </w:pPr>
      <w:r w:rsidRPr="00864540">
        <w:t>For action</w:t>
      </w:r>
    </w:p>
    <w:p w14:paraId="6E00D2F8" w14:textId="77777777" w:rsidR="00864540" w:rsidRPr="00864540" w:rsidRDefault="00864540" w:rsidP="4EF9F417">
      <w:pPr>
        <w:pStyle w:val="ListParagraph"/>
      </w:pPr>
      <w:r w:rsidRPr="4EF9F417">
        <w:t xml:space="preserve">Tell us as soon as possible if you close your service. Do this via the </w:t>
      </w:r>
      <w:hyperlink r:id="rId690">
        <w:r w:rsidRPr="4EF9F417">
          <w:rPr>
            <w:rStyle w:val="Hyperlink"/>
          </w:rPr>
          <w:t>Provider Entry Point (PEP)</w:t>
        </w:r>
      </w:hyperlink>
      <w:r w:rsidRPr="4EF9F417">
        <w:t xml:space="preserve"> or your third-party software. You also need to tell your </w:t>
      </w:r>
      <w:hyperlink r:id="rId691">
        <w:r w:rsidRPr="4EF9F417">
          <w:rPr>
            <w:rStyle w:val="Hyperlink"/>
          </w:rPr>
          <w:t>state or territory regulatory authority</w:t>
        </w:r>
      </w:hyperlink>
      <w:r w:rsidRPr="4EF9F417">
        <w:t>.</w:t>
      </w:r>
    </w:p>
    <w:p w14:paraId="30AA5D12" w14:textId="77777777" w:rsidR="00864540" w:rsidRPr="00864540" w:rsidRDefault="00864540" w:rsidP="4EF9F417">
      <w:pPr>
        <w:pStyle w:val="ListParagraph"/>
      </w:pPr>
      <w:r w:rsidRPr="4EF9F417">
        <w:t xml:space="preserve">Update your contact details in the Child Care Subsidy System so you don’t miss important information. Do this via the </w:t>
      </w:r>
      <w:hyperlink r:id="rId692">
        <w:r w:rsidRPr="4EF9F417">
          <w:rPr>
            <w:rStyle w:val="Hyperlink"/>
          </w:rPr>
          <w:t>PEP</w:t>
        </w:r>
      </w:hyperlink>
      <w:r w:rsidRPr="4EF9F417">
        <w:t xml:space="preserve"> or your third-party software.</w:t>
      </w:r>
    </w:p>
    <w:p w14:paraId="12C14173" w14:textId="77777777" w:rsidR="00864540" w:rsidRPr="00864540" w:rsidRDefault="00864540" w:rsidP="0084773E">
      <w:pPr>
        <w:pStyle w:val="ListParagraph"/>
        <w:numPr>
          <w:ilvl w:val="0"/>
          <w:numId w:val="79"/>
        </w:numPr>
      </w:pPr>
      <w:r w:rsidRPr="00864540">
        <w:lastRenderedPageBreak/>
        <w:t xml:space="preserve">Update your vacancy details on </w:t>
      </w:r>
      <w:hyperlink r:id="rId693" w:history="1">
        <w:r w:rsidRPr="00864540">
          <w:rPr>
            <w:rStyle w:val="Hyperlink"/>
          </w:rPr>
          <w:t>StartingBlocks.gov.au</w:t>
        </w:r>
      </w:hyperlink>
      <w:r w:rsidRPr="00864540">
        <w:t xml:space="preserve"> to help families looking for care. Do this via the </w:t>
      </w:r>
      <w:hyperlink r:id="rId694" w:history="1">
        <w:r w:rsidRPr="00864540">
          <w:rPr>
            <w:rStyle w:val="Hyperlink"/>
          </w:rPr>
          <w:t>PEP</w:t>
        </w:r>
      </w:hyperlink>
      <w:r w:rsidRPr="00864540">
        <w:t xml:space="preserve"> or your third-party software.</w:t>
      </w:r>
    </w:p>
    <w:p w14:paraId="1AF89E50" w14:textId="77777777" w:rsidR="00864540" w:rsidRPr="00864540" w:rsidRDefault="00864540" w:rsidP="4EF9F417">
      <w:pPr>
        <w:pStyle w:val="ListParagraph"/>
      </w:pPr>
      <w:r w:rsidRPr="4EF9F417">
        <w:t xml:space="preserve">Join our </w:t>
      </w:r>
      <w:hyperlink r:id="rId695">
        <w:r w:rsidRPr="4EF9F417">
          <w:rPr>
            <w:rStyle w:val="Hyperlink"/>
          </w:rPr>
          <w:t>Facebook group</w:t>
        </w:r>
      </w:hyperlink>
      <w:r w:rsidRPr="4EF9F417">
        <w:t xml:space="preserve"> for alerts and updates.</w:t>
      </w:r>
    </w:p>
    <w:p w14:paraId="3E12924D" w14:textId="4EDE2C1E" w:rsidR="00474B38" w:rsidRPr="00474B38" w:rsidRDefault="00864540" w:rsidP="0084773E">
      <w:pPr>
        <w:pStyle w:val="ListParagraph"/>
        <w:numPr>
          <w:ilvl w:val="0"/>
          <w:numId w:val="79"/>
        </w:numPr>
      </w:pPr>
      <w:r w:rsidRPr="00864540">
        <w:t xml:space="preserve">Keep an eye on </w:t>
      </w:r>
      <w:hyperlink r:id="rId696" w:history="1">
        <w:r w:rsidRPr="00864540">
          <w:rPr>
            <w:rStyle w:val="Hyperlink"/>
          </w:rPr>
          <w:t>Emergency NSW</w:t>
        </w:r>
      </w:hyperlink>
      <w:r w:rsidRPr="00864540">
        <w:t xml:space="preserve"> for current emergency information in your region.</w:t>
      </w:r>
    </w:p>
    <w:p w14:paraId="715B6397" w14:textId="5D469851" w:rsidR="002E7841" w:rsidRDefault="002E7841" w:rsidP="002555AC">
      <w:pPr>
        <w:pStyle w:val="Issuedate"/>
      </w:pPr>
      <w:bookmarkStart w:id="149" w:name="_Toc199937913"/>
      <w:r>
        <w:lastRenderedPageBreak/>
        <w:t>10 February 2025</w:t>
      </w:r>
      <w:bookmarkEnd w:id="149"/>
    </w:p>
    <w:p w14:paraId="2BCFD16C" w14:textId="353BEF26" w:rsidR="001D2AE4" w:rsidRDefault="001D2AE4" w:rsidP="001D2AE4">
      <w:pPr>
        <w:pStyle w:val="Heading2"/>
      </w:pPr>
      <w:bookmarkStart w:id="150" w:name="_Toc199937914"/>
      <w:r w:rsidRPr="001D2AE4">
        <w:t>Victorian fires: CCS period of emergency declared</w:t>
      </w:r>
      <w:bookmarkEnd w:id="150"/>
    </w:p>
    <w:p w14:paraId="72E792D5" w14:textId="77777777" w:rsidR="009A743C" w:rsidRPr="009A743C" w:rsidRDefault="009A743C" w:rsidP="009A743C">
      <w:r w:rsidRPr="4EF9F417">
        <w:rPr>
          <w:b/>
          <w:bCs/>
        </w:rPr>
        <w:t>We’ve declared a Child Care Subsidy (CCS) period of emergency in parts of Victoria where some services have been directed to close due to the impact of fires.</w:t>
      </w:r>
    </w:p>
    <w:p w14:paraId="38F8DBA8" w14:textId="77777777" w:rsidR="009A743C" w:rsidRPr="009A743C" w:rsidRDefault="009A743C" w:rsidP="009A743C">
      <w:r w:rsidRPr="009A743C">
        <w:t>The CCS period of emergency applies from 27 January 2025 to 10 February 2025 in the following local government areas:</w:t>
      </w:r>
    </w:p>
    <w:p w14:paraId="3E0F939F" w14:textId="77777777" w:rsidR="009A743C" w:rsidRPr="009A743C" w:rsidRDefault="009A743C" w:rsidP="0084773E">
      <w:pPr>
        <w:pStyle w:val="ListParagraph"/>
        <w:numPr>
          <w:ilvl w:val="0"/>
          <w:numId w:val="71"/>
        </w:numPr>
      </w:pPr>
      <w:r w:rsidRPr="009A743C">
        <w:t>Hindmarsh Shire Council</w:t>
      </w:r>
    </w:p>
    <w:p w14:paraId="769F218F" w14:textId="77777777" w:rsidR="009A743C" w:rsidRPr="009A743C" w:rsidRDefault="009A743C" w:rsidP="0084773E">
      <w:pPr>
        <w:pStyle w:val="ListParagraph"/>
        <w:numPr>
          <w:ilvl w:val="0"/>
          <w:numId w:val="71"/>
        </w:numPr>
      </w:pPr>
      <w:r w:rsidRPr="009A743C">
        <w:t>Rural City of Horsham</w:t>
      </w:r>
    </w:p>
    <w:p w14:paraId="51D7733E" w14:textId="77777777" w:rsidR="009A743C" w:rsidRPr="009A743C" w:rsidRDefault="009A743C" w:rsidP="0084773E">
      <w:pPr>
        <w:pStyle w:val="ListParagraph"/>
        <w:numPr>
          <w:ilvl w:val="0"/>
          <w:numId w:val="71"/>
        </w:numPr>
      </w:pPr>
      <w:r w:rsidRPr="009A743C">
        <w:t>West Wimmera Shire</w:t>
      </w:r>
    </w:p>
    <w:p w14:paraId="516CFAF2" w14:textId="77777777" w:rsidR="009A743C" w:rsidRPr="009A743C" w:rsidRDefault="009A743C" w:rsidP="0084773E">
      <w:pPr>
        <w:pStyle w:val="ListParagraph"/>
        <w:numPr>
          <w:ilvl w:val="0"/>
          <w:numId w:val="71"/>
        </w:numPr>
      </w:pPr>
      <w:r w:rsidRPr="009A743C">
        <w:t>Ararat Rural City</w:t>
      </w:r>
    </w:p>
    <w:p w14:paraId="5CE4058E" w14:textId="77777777" w:rsidR="009A743C" w:rsidRPr="009A743C" w:rsidRDefault="009A743C" w:rsidP="0084773E">
      <w:pPr>
        <w:pStyle w:val="ListParagraph"/>
        <w:numPr>
          <w:ilvl w:val="0"/>
          <w:numId w:val="71"/>
        </w:numPr>
      </w:pPr>
      <w:r w:rsidRPr="009A743C">
        <w:t>Macedon Ranges Shire</w:t>
      </w:r>
    </w:p>
    <w:p w14:paraId="32B60B27" w14:textId="77777777" w:rsidR="009A743C" w:rsidRPr="009A743C" w:rsidRDefault="009A743C" w:rsidP="0084773E">
      <w:pPr>
        <w:pStyle w:val="ListParagraph"/>
        <w:numPr>
          <w:ilvl w:val="0"/>
          <w:numId w:val="71"/>
        </w:numPr>
      </w:pPr>
      <w:r w:rsidRPr="009A743C">
        <w:t>Northern Grampians Shire</w:t>
      </w:r>
    </w:p>
    <w:p w14:paraId="0CD6A698" w14:textId="77777777" w:rsidR="009A743C" w:rsidRPr="009A743C" w:rsidRDefault="009A743C" w:rsidP="0084773E">
      <w:pPr>
        <w:pStyle w:val="ListParagraph"/>
        <w:numPr>
          <w:ilvl w:val="0"/>
          <w:numId w:val="71"/>
        </w:numPr>
      </w:pPr>
      <w:r w:rsidRPr="009A743C">
        <w:t>Southern Grampians Shire.</w:t>
      </w:r>
    </w:p>
    <w:p w14:paraId="21C1DD60" w14:textId="77777777" w:rsidR="009A743C" w:rsidRPr="009A743C" w:rsidRDefault="009A743C" w:rsidP="009A743C">
      <w:r w:rsidRPr="4EF9F417">
        <w:t>We continue to monitor the situation and will provide updates as required.</w:t>
      </w:r>
    </w:p>
    <w:p w14:paraId="255682A5" w14:textId="77777777" w:rsidR="009A743C" w:rsidRPr="009A743C" w:rsidRDefault="009A743C" w:rsidP="009A743C">
      <w:pPr>
        <w:pStyle w:val="Heading3"/>
      </w:pPr>
      <w:r w:rsidRPr="009A743C">
        <w:t>Support during the emergency</w:t>
      </w:r>
    </w:p>
    <w:p w14:paraId="02DEB475" w14:textId="77777777" w:rsidR="009A743C" w:rsidRPr="009A743C" w:rsidRDefault="009A743C" w:rsidP="009A743C">
      <w:r w:rsidRPr="009A743C">
        <w:t xml:space="preserve">The following support is available in affected regions </w:t>
      </w:r>
      <w:r w:rsidRPr="009A743C">
        <w:rPr>
          <w:b/>
          <w:bCs/>
        </w:rPr>
        <w:t>during</w:t>
      </w:r>
      <w:r w:rsidRPr="009A743C">
        <w:t xml:space="preserve"> the CCS period of emergency:</w:t>
      </w:r>
    </w:p>
    <w:p w14:paraId="34BDAF0B" w14:textId="77777777" w:rsidR="009A743C" w:rsidRPr="009A743C" w:rsidRDefault="009A743C" w:rsidP="0084773E">
      <w:pPr>
        <w:pStyle w:val="ListParagraph"/>
        <w:numPr>
          <w:ilvl w:val="0"/>
          <w:numId w:val="72"/>
        </w:numPr>
      </w:pPr>
      <w:r w:rsidRPr="009A743C">
        <w:t>you can continue to get CCS if your service closes as a direct result of the emergency</w:t>
      </w:r>
    </w:p>
    <w:p w14:paraId="6BF0F7DC" w14:textId="77777777" w:rsidR="009A743C" w:rsidRPr="009A743C" w:rsidRDefault="009A743C" w:rsidP="4EF9F417">
      <w:pPr>
        <w:pStyle w:val="ListParagraph"/>
      </w:pPr>
      <w:r w:rsidRPr="4EF9F417">
        <w:t>you can waive the gap fee if a child doesn’t attend, or your service is closed, during the CCS period of emergency</w:t>
      </w:r>
    </w:p>
    <w:p w14:paraId="1661B2FA" w14:textId="77777777" w:rsidR="009A743C" w:rsidRPr="009A743C" w:rsidRDefault="009A743C" w:rsidP="0084773E">
      <w:pPr>
        <w:pStyle w:val="ListParagraph"/>
        <w:numPr>
          <w:ilvl w:val="0"/>
          <w:numId w:val="72"/>
        </w:numPr>
      </w:pPr>
      <w:r w:rsidRPr="009A743C">
        <w:t>families will get unlimited allowable absences for the duration of the CCS period of emergency.</w:t>
      </w:r>
    </w:p>
    <w:p w14:paraId="3D1BE4A2" w14:textId="77777777" w:rsidR="009A743C" w:rsidRPr="009A743C" w:rsidRDefault="009A743C" w:rsidP="009A743C">
      <w:r w:rsidRPr="009A743C">
        <w:t xml:space="preserve">Read more about </w:t>
      </w:r>
      <w:hyperlink r:id="rId697" w:history="1">
        <w:r w:rsidRPr="009A743C">
          <w:rPr>
            <w:rStyle w:val="Hyperlink"/>
          </w:rPr>
          <w:t>support during a CCS period of emergency</w:t>
        </w:r>
      </w:hyperlink>
      <w:r w:rsidRPr="009A743C">
        <w:t>.</w:t>
      </w:r>
    </w:p>
    <w:p w14:paraId="721EDD16" w14:textId="77777777" w:rsidR="009A743C" w:rsidRPr="009A743C" w:rsidRDefault="009A743C" w:rsidP="009A743C">
      <w:pPr>
        <w:pStyle w:val="Heading3"/>
      </w:pPr>
      <w:r w:rsidRPr="009A743C">
        <w:t>Support after the emergency</w:t>
      </w:r>
    </w:p>
    <w:p w14:paraId="251484B6" w14:textId="77777777" w:rsidR="009A743C" w:rsidRPr="009A743C" w:rsidRDefault="009A743C" w:rsidP="009A743C">
      <w:r w:rsidRPr="009A743C">
        <w:t xml:space="preserve">The following support may help you recover </w:t>
      </w:r>
      <w:r w:rsidRPr="009A743C">
        <w:rPr>
          <w:b/>
          <w:bCs/>
        </w:rPr>
        <w:t>after</w:t>
      </w:r>
      <w:r w:rsidRPr="009A743C">
        <w:t xml:space="preserve"> an emergency:</w:t>
      </w:r>
    </w:p>
    <w:p w14:paraId="1F340D5D" w14:textId="77777777" w:rsidR="009A743C" w:rsidRPr="009A743C" w:rsidRDefault="009A743C" w:rsidP="4EF9F417">
      <w:pPr>
        <w:pStyle w:val="ListParagraph"/>
      </w:pPr>
      <w:r w:rsidRPr="4EF9F417">
        <w:t xml:space="preserve">you may be eligible for a </w:t>
      </w:r>
      <w:hyperlink r:id="rId698">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AF17B0F" w14:textId="77777777" w:rsidR="009A743C" w:rsidRPr="009A743C" w:rsidRDefault="009A743C" w:rsidP="4EF9F417">
      <w:pPr>
        <w:pStyle w:val="ListParagraph"/>
      </w:pPr>
      <w:r w:rsidRPr="4EF9F417">
        <w:t xml:space="preserve">families may be able to access </w:t>
      </w:r>
      <w:hyperlink r:id="rId699">
        <w:r w:rsidRPr="4EF9F417">
          <w:rPr>
            <w:rStyle w:val="Hyperlink"/>
          </w:rPr>
          <w:t>additional absences</w:t>
        </w:r>
      </w:hyperlink>
      <w:r w:rsidRPr="4EF9F417">
        <w:t xml:space="preserve"> if they’ve exhausted their allowable absences</w:t>
      </w:r>
    </w:p>
    <w:p w14:paraId="0D0AB2DD" w14:textId="77777777" w:rsidR="009A743C" w:rsidRPr="009A743C" w:rsidRDefault="009A743C" w:rsidP="0084773E">
      <w:pPr>
        <w:pStyle w:val="ListParagraph"/>
        <w:numPr>
          <w:ilvl w:val="0"/>
          <w:numId w:val="73"/>
        </w:numPr>
      </w:pPr>
      <w:r w:rsidRPr="009A743C">
        <w:t xml:space="preserve">families may be eligible for </w:t>
      </w:r>
      <w:hyperlink r:id="rId700" w:history="1">
        <w:r w:rsidRPr="009A743C">
          <w:rPr>
            <w:rStyle w:val="Hyperlink"/>
          </w:rPr>
          <w:t>Additional Child Care Subsidy</w:t>
        </w:r>
      </w:hyperlink>
      <w:r w:rsidRPr="009A743C">
        <w:t xml:space="preserve"> if they experience temporary financial hardship due to an emergency that happened in the last 6 months.</w:t>
      </w:r>
    </w:p>
    <w:p w14:paraId="6E7C758A" w14:textId="77777777" w:rsidR="009A743C" w:rsidRPr="009A743C" w:rsidRDefault="009A743C" w:rsidP="009A743C">
      <w:r w:rsidRPr="009A743C">
        <w:t xml:space="preserve">Read more about </w:t>
      </w:r>
      <w:hyperlink r:id="rId701" w:history="1">
        <w:r w:rsidRPr="009A743C">
          <w:rPr>
            <w:rStyle w:val="Hyperlink"/>
          </w:rPr>
          <w:t>support after an emergency</w:t>
        </w:r>
      </w:hyperlink>
      <w:r w:rsidRPr="009A743C">
        <w:t>.</w:t>
      </w:r>
    </w:p>
    <w:p w14:paraId="37B6243F" w14:textId="77777777" w:rsidR="009A743C" w:rsidRPr="009A743C" w:rsidRDefault="009A743C" w:rsidP="009A743C">
      <w:pPr>
        <w:pStyle w:val="Heading3"/>
      </w:pPr>
      <w:r w:rsidRPr="009A743C">
        <w:t>Other disaster support</w:t>
      </w:r>
    </w:p>
    <w:p w14:paraId="61995B21" w14:textId="77777777" w:rsidR="009A743C" w:rsidRPr="009A743C" w:rsidRDefault="009A743C" w:rsidP="009A743C">
      <w:r w:rsidRPr="009A743C">
        <w:t>You may be eligible for other government disaster support:</w:t>
      </w:r>
    </w:p>
    <w:p w14:paraId="5349DD73" w14:textId="77777777" w:rsidR="009A743C" w:rsidRPr="009A743C" w:rsidRDefault="009A743C" w:rsidP="4EF9F417">
      <w:pPr>
        <w:pStyle w:val="ListParagraph"/>
      </w:pPr>
      <w:r w:rsidRPr="4EF9F417">
        <w:t xml:space="preserve">The Australian Government provides help for people affected by natural disasters. Find out whether you're eligible on the </w:t>
      </w:r>
      <w:hyperlink r:id="rId702">
        <w:r w:rsidRPr="4EF9F417">
          <w:rPr>
            <w:rStyle w:val="Hyperlink"/>
          </w:rPr>
          <w:t>Services Australia website</w:t>
        </w:r>
      </w:hyperlink>
      <w:r w:rsidRPr="4EF9F417">
        <w:t>.</w:t>
      </w:r>
    </w:p>
    <w:p w14:paraId="53C16429" w14:textId="77777777" w:rsidR="009A743C" w:rsidRPr="009A743C" w:rsidRDefault="009A743C" w:rsidP="4EF9F417">
      <w:pPr>
        <w:pStyle w:val="ListParagraph"/>
      </w:pPr>
      <w:r w:rsidRPr="4EF9F417">
        <w:lastRenderedPageBreak/>
        <w:t xml:space="preserve">Your state or territory government may provide additional support in the event of a natural disaster. Find out more at </w:t>
      </w:r>
      <w:hyperlink r:id="rId703">
        <w:r w:rsidRPr="4EF9F417">
          <w:rPr>
            <w:rStyle w:val="Hyperlink"/>
          </w:rPr>
          <w:t>VicEmergency</w:t>
        </w:r>
      </w:hyperlink>
      <w:r w:rsidRPr="4EF9F417">
        <w:t>.</w:t>
      </w:r>
    </w:p>
    <w:p w14:paraId="3D2C5B80" w14:textId="77777777" w:rsidR="009A743C" w:rsidRPr="009A743C" w:rsidRDefault="009A743C" w:rsidP="009A743C">
      <w:pPr>
        <w:pStyle w:val="Heading3"/>
      </w:pPr>
      <w:r w:rsidRPr="009A743C">
        <w:t>For action</w:t>
      </w:r>
    </w:p>
    <w:p w14:paraId="69BF18D6" w14:textId="77777777" w:rsidR="009A743C" w:rsidRPr="009A743C" w:rsidRDefault="009A743C" w:rsidP="0084773E">
      <w:pPr>
        <w:pStyle w:val="ListParagraph"/>
        <w:numPr>
          <w:ilvl w:val="0"/>
          <w:numId w:val="74"/>
        </w:numPr>
      </w:pPr>
      <w:r w:rsidRPr="009A743C">
        <w:t>Tell us as soon as possible if you close your service. Do this via the </w:t>
      </w:r>
      <w:hyperlink r:id="rId704" w:history="1">
        <w:r w:rsidRPr="009A743C">
          <w:rPr>
            <w:rStyle w:val="Hyperlink"/>
          </w:rPr>
          <w:t>Provider Entry Point (PEP)</w:t>
        </w:r>
      </w:hyperlink>
      <w:r w:rsidRPr="009A743C">
        <w:t xml:space="preserve"> or your third-party software. You also need to tell your</w:t>
      </w:r>
      <w:hyperlink r:id="rId705" w:history="1">
        <w:r w:rsidRPr="009A743C">
          <w:rPr>
            <w:rStyle w:val="Hyperlink"/>
          </w:rPr>
          <w:t> state or territory regulatory authority</w:t>
        </w:r>
      </w:hyperlink>
      <w:r w:rsidRPr="009A743C">
        <w:t>.</w:t>
      </w:r>
    </w:p>
    <w:p w14:paraId="6328B3B0" w14:textId="77777777" w:rsidR="009A743C" w:rsidRPr="009A743C" w:rsidRDefault="009A743C" w:rsidP="4EF9F417">
      <w:pPr>
        <w:pStyle w:val="ListParagraph"/>
      </w:pPr>
      <w:r w:rsidRPr="4EF9F417">
        <w:t xml:space="preserve">Update your contact details in the Child Care Subsidy System so you don’t miss important information. Do this via the </w:t>
      </w:r>
      <w:hyperlink r:id="rId706">
        <w:r w:rsidRPr="4EF9F417">
          <w:rPr>
            <w:rStyle w:val="Hyperlink"/>
          </w:rPr>
          <w:t>PEP</w:t>
        </w:r>
      </w:hyperlink>
      <w:r w:rsidRPr="4EF9F417">
        <w:t xml:space="preserve"> or your third-party software.</w:t>
      </w:r>
    </w:p>
    <w:p w14:paraId="2B8260FF" w14:textId="77777777" w:rsidR="009A743C" w:rsidRPr="009A743C" w:rsidRDefault="009A743C" w:rsidP="0084773E">
      <w:pPr>
        <w:pStyle w:val="ListParagraph"/>
        <w:numPr>
          <w:ilvl w:val="0"/>
          <w:numId w:val="74"/>
        </w:numPr>
      </w:pPr>
      <w:r w:rsidRPr="009A743C">
        <w:t xml:space="preserve">Update your vacancy details on </w:t>
      </w:r>
      <w:hyperlink r:id="rId707" w:history="1">
        <w:r w:rsidRPr="009A743C">
          <w:rPr>
            <w:rStyle w:val="Hyperlink"/>
          </w:rPr>
          <w:t>StartingBlocks.gov.au</w:t>
        </w:r>
      </w:hyperlink>
      <w:r w:rsidRPr="009A743C">
        <w:t xml:space="preserve"> to help families looking for care. Do this via the </w:t>
      </w:r>
      <w:hyperlink r:id="rId708" w:history="1">
        <w:r w:rsidRPr="009A743C">
          <w:rPr>
            <w:rStyle w:val="Hyperlink"/>
          </w:rPr>
          <w:t>PEP</w:t>
        </w:r>
      </w:hyperlink>
      <w:r w:rsidRPr="009A743C">
        <w:t xml:space="preserve"> or your third-party software.</w:t>
      </w:r>
    </w:p>
    <w:p w14:paraId="43CFEC5B" w14:textId="77777777" w:rsidR="009A743C" w:rsidRPr="009A743C" w:rsidRDefault="009A743C" w:rsidP="4EF9F417">
      <w:pPr>
        <w:pStyle w:val="ListParagraph"/>
      </w:pPr>
      <w:r w:rsidRPr="4EF9F417">
        <w:t xml:space="preserve">Join our </w:t>
      </w:r>
      <w:hyperlink r:id="rId709">
        <w:r w:rsidRPr="4EF9F417">
          <w:rPr>
            <w:rStyle w:val="Hyperlink"/>
          </w:rPr>
          <w:t>Facebook group</w:t>
        </w:r>
      </w:hyperlink>
      <w:r w:rsidRPr="4EF9F417">
        <w:t xml:space="preserve"> for alerts and updates.</w:t>
      </w:r>
    </w:p>
    <w:p w14:paraId="1AAB311C" w14:textId="77777777" w:rsidR="009A743C" w:rsidRPr="009A743C" w:rsidRDefault="009A743C" w:rsidP="0084773E">
      <w:pPr>
        <w:pStyle w:val="ListParagraph"/>
        <w:numPr>
          <w:ilvl w:val="0"/>
          <w:numId w:val="74"/>
        </w:numPr>
      </w:pPr>
      <w:r w:rsidRPr="009A743C">
        <w:t xml:space="preserve">Keep an eye on </w:t>
      </w:r>
      <w:hyperlink r:id="rId710" w:history="1">
        <w:r w:rsidRPr="009A743C">
          <w:rPr>
            <w:rStyle w:val="Hyperlink"/>
          </w:rPr>
          <w:t>VicEmergency</w:t>
        </w:r>
      </w:hyperlink>
      <w:r w:rsidRPr="009A743C">
        <w:t xml:space="preserve"> for current emergency information in your region.</w:t>
      </w:r>
    </w:p>
    <w:p w14:paraId="00966A25" w14:textId="3487AEAD" w:rsidR="001D2AE4" w:rsidRPr="001D2AE4" w:rsidRDefault="009A743C" w:rsidP="009A743C">
      <w:r w:rsidRPr="4EF9F417">
        <w:t>We continue to monitor the situation and will provide updates as required.</w:t>
      </w:r>
    </w:p>
    <w:p w14:paraId="3BE0BD38" w14:textId="2C41BF7A" w:rsidR="003C0F44" w:rsidRDefault="00B0199A" w:rsidP="002555AC">
      <w:pPr>
        <w:pStyle w:val="Issuedate"/>
      </w:pPr>
      <w:bookmarkStart w:id="151" w:name="_Toc199937915"/>
      <w:r>
        <w:lastRenderedPageBreak/>
        <w:t>10 February 2025</w:t>
      </w:r>
      <w:bookmarkEnd w:id="151"/>
    </w:p>
    <w:p w14:paraId="548F52FA" w14:textId="6177BCAD" w:rsidR="00B0199A" w:rsidRDefault="00B0199A" w:rsidP="00B0199A">
      <w:pPr>
        <w:pStyle w:val="Heading2"/>
      </w:pPr>
      <w:bookmarkStart w:id="152" w:name="_Toc199937916"/>
      <w:r w:rsidRPr="00B0199A">
        <w:t>Queensland floods: 7 new LGAs added to CCS period of emergency</w:t>
      </w:r>
      <w:bookmarkEnd w:id="152"/>
    </w:p>
    <w:p w14:paraId="7C1EBAF8" w14:textId="77777777" w:rsidR="007102CB" w:rsidRPr="007102CB" w:rsidRDefault="007102CB" w:rsidP="007102CB">
      <w:r w:rsidRPr="4EF9F417">
        <w:rPr>
          <w:b/>
          <w:bCs/>
        </w:rPr>
        <w:t xml:space="preserve">We’ve added 7 extra local government areas (LGA) to the declared Child Care Subsidy (CCS) period of emergency in parts of Queensland due to the impact of flooding. </w:t>
      </w:r>
    </w:p>
    <w:p w14:paraId="41F7BE3F" w14:textId="77777777" w:rsidR="007102CB" w:rsidRPr="007102CB" w:rsidRDefault="007102CB" w:rsidP="007102CB">
      <w:r w:rsidRPr="007102CB">
        <w:t>The CCS period of emergency applies from Wednesday 29 January 2025 to Tuesday 25 February 2025 in the following local government areas:</w:t>
      </w:r>
    </w:p>
    <w:p w14:paraId="584A3DFE" w14:textId="77777777" w:rsidR="007102CB" w:rsidRPr="007102CB" w:rsidRDefault="007102CB" w:rsidP="0084773E">
      <w:pPr>
        <w:pStyle w:val="ListParagraph"/>
        <w:numPr>
          <w:ilvl w:val="0"/>
          <w:numId w:val="67"/>
        </w:numPr>
      </w:pPr>
      <w:r w:rsidRPr="007102CB">
        <w:rPr>
          <w:b/>
          <w:bCs/>
        </w:rPr>
        <w:t xml:space="preserve">Charters Towers Regional Council </w:t>
      </w:r>
    </w:p>
    <w:p w14:paraId="33392193" w14:textId="77777777" w:rsidR="007102CB" w:rsidRPr="007102CB" w:rsidRDefault="007102CB" w:rsidP="0084773E">
      <w:pPr>
        <w:pStyle w:val="ListParagraph"/>
        <w:numPr>
          <w:ilvl w:val="0"/>
          <w:numId w:val="67"/>
        </w:numPr>
      </w:pPr>
      <w:r w:rsidRPr="007102CB">
        <w:rPr>
          <w:b/>
          <w:bCs/>
        </w:rPr>
        <w:t>Cook Shire Council</w:t>
      </w:r>
    </w:p>
    <w:p w14:paraId="31C9D840" w14:textId="77777777" w:rsidR="007102CB" w:rsidRPr="007102CB" w:rsidRDefault="007102CB" w:rsidP="0084773E">
      <w:pPr>
        <w:pStyle w:val="ListParagraph"/>
        <w:numPr>
          <w:ilvl w:val="0"/>
          <w:numId w:val="67"/>
        </w:numPr>
      </w:pPr>
      <w:r w:rsidRPr="007102CB">
        <w:rPr>
          <w:b/>
          <w:bCs/>
        </w:rPr>
        <w:t xml:space="preserve">Douglas Shire Council </w:t>
      </w:r>
    </w:p>
    <w:p w14:paraId="2779CC8B" w14:textId="77777777" w:rsidR="007102CB" w:rsidRPr="007102CB" w:rsidRDefault="007102CB" w:rsidP="0084773E">
      <w:pPr>
        <w:pStyle w:val="ListParagraph"/>
        <w:numPr>
          <w:ilvl w:val="0"/>
          <w:numId w:val="67"/>
        </w:numPr>
      </w:pPr>
      <w:r w:rsidRPr="007102CB">
        <w:rPr>
          <w:b/>
          <w:bCs/>
        </w:rPr>
        <w:t xml:space="preserve">Etheridge Shire Council </w:t>
      </w:r>
    </w:p>
    <w:p w14:paraId="06A8BA4E" w14:textId="77777777" w:rsidR="007102CB" w:rsidRPr="007102CB" w:rsidRDefault="007102CB" w:rsidP="0084773E">
      <w:pPr>
        <w:pStyle w:val="ListParagraph"/>
        <w:numPr>
          <w:ilvl w:val="0"/>
          <w:numId w:val="67"/>
        </w:numPr>
      </w:pPr>
      <w:r w:rsidRPr="007102CB">
        <w:rPr>
          <w:b/>
          <w:bCs/>
        </w:rPr>
        <w:t xml:space="preserve">Tablelands Regional Council </w:t>
      </w:r>
    </w:p>
    <w:p w14:paraId="11FFF298" w14:textId="77777777" w:rsidR="007102CB" w:rsidRPr="007102CB" w:rsidRDefault="007102CB" w:rsidP="0084773E">
      <w:pPr>
        <w:pStyle w:val="ListParagraph"/>
        <w:numPr>
          <w:ilvl w:val="0"/>
          <w:numId w:val="67"/>
        </w:numPr>
      </w:pPr>
      <w:r w:rsidRPr="007102CB">
        <w:rPr>
          <w:b/>
          <w:bCs/>
        </w:rPr>
        <w:t xml:space="preserve">Whitsunday Regional Council </w:t>
      </w:r>
    </w:p>
    <w:p w14:paraId="230A63CC" w14:textId="77777777" w:rsidR="007102CB" w:rsidRPr="007102CB" w:rsidRDefault="007102CB" w:rsidP="0084773E">
      <w:pPr>
        <w:pStyle w:val="ListParagraph"/>
        <w:numPr>
          <w:ilvl w:val="0"/>
          <w:numId w:val="67"/>
        </w:numPr>
      </w:pPr>
      <w:r w:rsidRPr="007102CB">
        <w:rPr>
          <w:b/>
          <w:bCs/>
        </w:rPr>
        <w:t>Yarrabah Aboriginal Shire Council.</w:t>
      </w:r>
    </w:p>
    <w:p w14:paraId="60A353E3" w14:textId="77777777" w:rsidR="007102CB" w:rsidRPr="007102CB" w:rsidRDefault="007102CB" w:rsidP="0084773E">
      <w:pPr>
        <w:pStyle w:val="ListParagraph"/>
        <w:numPr>
          <w:ilvl w:val="0"/>
          <w:numId w:val="67"/>
        </w:numPr>
      </w:pPr>
      <w:r w:rsidRPr="007102CB">
        <w:t>Burdekin Shire Council</w:t>
      </w:r>
    </w:p>
    <w:p w14:paraId="74D60FF1" w14:textId="77777777" w:rsidR="007102CB" w:rsidRPr="007102CB" w:rsidRDefault="007102CB" w:rsidP="0084773E">
      <w:pPr>
        <w:pStyle w:val="ListParagraph"/>
        <w:numPr>
          <w:ilvl w:val="0"/>
          <w:numId w:val="67"/>
        </w:numPr>
      </w:pPr>
      <w:r w:rsidRPr="007102CB">
        <w:t>Cairns Regional Council</w:t>
      </w:r>
    </w:p>
    <w:p w14:paraId="532E80A5" w14:textId="77777777" w:rsidR="007102CB" w:rsidRPr="007102CB" w:rsidRDefault="007102CB" w:rsidP="0084773E">
      <w:pPr>
        <w:pStyle w:val="ListParagraph"/>
        <w:numPr>
          <w:ilvl w:val="0"/>
          <w:numId w:val="67"/>
        </w:numPr>
      </w:pPr>
      <w:r w:rsidRPr="007102CB">
        <w:t>Aboriginal Shire of Palm Island</w:t>
      </w:r>
    </w:p>
    <w:p w14:paraId="3A0A0997" w14:textId="77777777" w:rsidR="007102CB" w:rsidRPr="007102CB" w:rsidRDefault="007102CB" w:rsidP="0084773E">
      <w:pPr>
        <w:pStyle w:val="ListParagraph"/>
        <w:numPr>
          <w:ilvl w:val="0"/>
          <w:numId w:val="67"/>
        </w:numPr>
      </w:pPr>
      <w:r w:rsidRPr="007102CB">
        <w:t>Townsville City Council</w:t>
      </w:r>
    </w:p>
    <w:p w14:paraId="2E1EC2EB" w14:textId="77777777" w:rsidR="007102CB" w:rsidRPr="007102CB" w:rsidRDefault="007102CB" w:rsidP="0084773E">
      <w:pPr>
        <w:pStyle w:val="ListParagraph"/>
        <w:numPr>
          <w:ilvl w:val="0"/>
          <w:numId w:val="67"/>
        </w:numPr>
      </w:pPr>
      <w:r w:rsidRPr="007102CB">
        <w:t>Hinchinbrook Council</w:t>
      </w:r>
    </w:p>
    <w:p w14:paraId="6D287BC6" w14:textId="77777777" w:rsidR="007102CB" w:rsidRPr="007102CB" w:rsidRDefault="007102CB" w:rsidP="0084773E">
      <w:pPr>
        <w:pStyle w:val="ListParagraph"/>
        <w:numPr>
          <w:ilvl w:val="0"/>
          <w:numId w:val="67"/>
        </w:numPr>
      </w:pPr>
      <w:r w:rsidRPr="007102CB">
        <w:t>Cassowary Coast Regional Council.</w:t>
      </w:r>
    </w:p>
    <w:p w14:paraId="452142EE" w14:textId="77777777" w:rsidR="007102CB" w:rsidRPr="007102CB" w:rsidRDefault="007102CB" w:rsidP="007102CB">
      <w:r w:rsidRPr="4EF9F417">
        <w:t>We continue to monitor the situation and will provide updates as required.</w:t>
      </w:r>
    </w:p>
    <w:p w14:paraId="281182CC" w14:textId="77777777" w:rsidR="007102CB" w:rsidRPr="007102CB" w:rsidRDefault="007102CB" w:rsidP="007102CB">
      <w:pPr>
        <w:pStyle w:val="Heading3"/>
      </w:pPr>
      <w:r w:rsidRPr="007102CB">
        <w:t>Support during the emergency</w:t>
      </w:r>
    </w:p>
    <w:p w14:paraId="42D399E3" w14:textId="77777777" w:rsidR="007102CB" w:rsidRPr="007102CB" w:rsidRDefault="007102CB" w:rsidP="007102CB">
      <w:r w:rsidRPr="007102CB">
        <w:t xml:space="preserve">The following support is available in affected regions </w:t>
      </w:r>
      <w:r w:rsidRPr="007102CB">
        <w:rPr>
          <w:b/>
          <w:bCs/>
        </w:rPr>
        <w:t>during</w:t>
      </w:r>
      <w:r w:rsidRPr="007102CB">
        <w:t xml:space="preserve"> the CCS period of emergency:</w:t>
      </w:r>
    </w:p>
    <w:p w14:paraId="4AC361C5" w14:textId="77777777" w:rsidR="007102CB" w:rsidRPr="007102CB" w:rsidRDefault="007102CB" w:rsidP="0084773E">
      <w:pPr>
        <w:pStyle w:val="ListParagraph"/>
        <w:numPr>
          <w:ilvl w:val="0"/>
          <w:numId w:val="68"/>
        </w:numPr>
      </w:pPr>
      <w:r w:rsidRPr="007102CB">
        <w:t>you can continue to get CCS if your service closes as a direct result of the emergency</w:t>
      </w:r>
    </w:p>
    <w:p w14:paraId="448AA745" w14:textId="77777777" w:rsidR="007102CB" w:rsidRPr="007102CB" w:rsidRDefault="007102CB" w:rsidP="4EF9F417">
      <w:pPr>
        <w:pStyle w:val="ListParagraph"/>
      </w:pPr>
      <w:r w:rsidRPr="4EF9F417">
        <w:t>you can waive the gap fee if a child doesn’t attend, or your service is closed, during the CCS period of emergency</w:t>
      </w:r>
    </w:p>
    <w:p w14:paraId="163FE0B4" w14:textId="77777777" w:rsidR="007102CB" w:rsidRPr="007102CB" w:rsidRDefault="007102CB" w:rsidP="0084773E">
      <w:pPr>
        <w:pStyle w:val="ListParagraph"/>
        <w:numPr>
          <w:ilvl w:val="0"/>
          <w:numId w:val="68"/>
        </w:numPr>
      </w:pPr>
      <w:r w:rsidRPr="007102CB">
        <w:t>families will get unlimited allowable absences for the duration of the CCS period of emergency.</w:t>
      </w:r>
    </w:p>
    <w:p w14:paraId="2B9C1CAE" w14:textId="77777777" w:rsidR="007102CB" w:rsidRPr="007102CB" w:rsidRDefault="007102CB" w:rsidP="007102CB">
      <w:r w:rsidRPr="007102CB">
        <w:t xml:space="preserve">Read more about </w:t>
      </w:r>
      <w:hyperlink r:id="rId711" w:history="1">
        <w:r w:rsidRPr="007102CB">
          <w:rPr>
            <w:rStyle w:val="Hyperlink"/>
          </w:rPr>
          <w:t>support during a CCS period of emergency</w:t>
        </w:r>
      </w:hyperlink>
      <w:r w:rsidRPr="007102CB">
        <w:t>.</w:t>
      </w:r>
    </w:p>
    <w:p w14:paraId="1F04F709" w14:textId="77777777" w:rsidR="007102CB" w:rsidRPr="007102CB" w:rsidRDefault="007102CB" w:rsidP="007102CB">
      <w:pPr>
        <w:pStyle w:val="Heading3"/>
      </w:pPr>
      <w:r w:rsidRPr="007102CB">
        <w:t>Support after the emergency</w:t>
      </w:r>
    </w:p>
    <w:p w14:paraId="1C85D41C" w14:textId="77777777" w:rsidR="007102CB" w:rsidRPr="007102CB" w:rsidRDefault="007102CB" w:rsidP="007102CB">
      <w:r w:rsidRPr="007102CB">
        <w:t xml:space="preserve">The following support may help you recover </w:t>
      </w:r>
      <w:r w:rsidRPr="007102CB">
        <w:rPr>
          <w:b/>
          <w:bCs/>
        </w:rPr>
        <w:t xml:space="preserve">after </w:t>
      </w:r>
      <w:r w:rsidRPr="007102CB">
        <w:t>an emergency:</w:t>
      </w:r>
    </w:p>
    <w:p w14:paraId="552706B8" w14:textId="77777777" w:rsidR="007102CB" w:rsidRPr="007102CB" w:rsidRDefault="007102CB" w:rsidP="4EF9F417">
      <w:pPr>
        <w:pStyle w:val="ListParagraph"/>
      </w:pPr>
      <w:r w:rsidRPr="4EF9F417">
        <w:t xml:space="preserve">you may be eligible for a </w:t>
      </w:r>
      <w:hyperlink r:id="rId712">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5539A4CC" w14:textId="77777777" w:rsidR="007102CB" w:rsidRPr="007102CB" w:rsidRDefault="007102CB" w:rsidP="4EF9F417">
      <w:pPr>
        <w:pStyle w:val="ListParagraph"/>
      </w:pPr>
      <w:r w:rsidRPr="4EF9F417">
        <w:lastRenderedPageBreak/>
        <w:t xml:space="preserve">families may be able to access </w:t>
      </w:r>
      <w:hyperlink r:id="rId713">
        <w:r w:rsidRPr="4EF9F417">
          <w:rPr>
            <w:rStyle w:val="Hyperlink"/>
          </w:rPr>
          <w:t>additional absences</w:t>
        </w:r>
      </w:hyperlink>
      <w:r w:rsidRPr="4EF9F417">
        <w:t xml:space="preserve"> if they’ve exhausted their allowable absences</w:t>
      </w:r>
    </w:p>
    <w:p w14:paraId="1F740BCA" w14:textId="77777777" w:rsidR="007102CB" w:rsidRPr="007102CB" w:rsidRDefault="007102CB" w:rsidP="0084773E">
      <w:pPr>
        <w:pStyle w:val="ListParagraph"/>
        <w:numPr>
          <w:ilvl w:val="0"/>
          <w:numId w:val="69"/>
        </w:numPr>
      </w:pPr>
      <w:r w:rsidRPr="007102CB">
        <w:t xml:space="preserve">families may be eligible for </w:t>
      </w:r>
      <w:hyperlink r:id="rId714" w:history="1">
        <w:r w:rsidRPr="007102CB">
          <w:rPr>
            <w:rStyle w:val="Hyperlink"/>
          </w:rPr>
          <w:t>Additional Child Care Subsidy</w:t>
        </w:r>
      </w:hyperlink>
      <w:r w:rsidRPr="007102CB">
        <w:t xml:space="preserve"> if they experience temporary financial hardship due to an emergency that happened in the last 6 months.</w:t>
      </w:r>
    </w:p>
    <w:p w14:paraId="41F50A84" w14:textId="77777777" w:rsidR="007102CB" w:rsidRPr="007102CB" w:rsidRDefault="007102CB" w:rsidP="007102CB">
      <w:r w:rsidRPr="007102CB">
        <w:t xml:space="preserve">Read more about </w:t>
      </w:r>
      <w:hyperlink r:id="rId715" w:history="1">
        <w:r w:rsidRPr="007102CB">
          <w:rPr>
            <w:rStyle w:val="Hyperlink"/>
          </w:rPr>
          <w:t>support after an emergency</w:t>
        </w:r>
      </w:hyperlink>
      <w:r w:rsidRPr="007102CB">
        <w:t>.</w:t>
      </w:r>
    </w:p>
    <w:p w14:paraId="70A14464" w14:textId="77777777" w:rsidR="007102CB" w:rsidRPr="007102CB" w:rsidRDefault="007102CB" w:rsidP="007102CB">
      <w:pPr>
        <w:pStyle w:val="Heading3"/>
      </w:pPr>
      <w:r w:rsidRPr="007102CB">
        <w:t>Other disaster support</w:t>
      </w:r>
    </w:p>
    <w:p w14:paraId="75C99361" w14:textId="77777777" w:rsidR="007102CB" w:rsidRPr="007102CB" w:rsidRDefault="007102CB" w:rsidP="007102CB">
      <w:r w:rsidRPr="007102CB">
        <w:t>You may be eligible for other government disaster support:</w:t>
      </w:r>
    </w:p>
    <w:p w14:paraId="5127F589" w14:textId="77777777" w:rsidR="007102CB" w:rsidRPr="007102CB" w:rsidRDefault="007102CB" w:rsidP="4EF9F417">
      <w:pPr>
        <w:pStyle w:val="ListParagraph"/>
      </w:pPr>
      <w:r w:rsidRPr="4EF9F417">
        <w:t xml:space="preserve">The Australian Government provides help for people affected by natural disasters. Find out whether you're eligible on the </w:t>
      </w:r>
      <w:hyperlink r:id="rId716">
        <w:r w:rsidRPr="4EF9F417">
          <w:rPr>
            <w:rStyle w:val="Hyperlink"/>
          </w:rPr>
          <w:t>Services Australia website</w:t>
        </w:r>
      </w:hyperlink>
      <w:r w:rsidRPr="4EF9F417">
        <w:t>.</w:t>
      </w:r>
    </w:p>
    <w:p w14:paraId="05036802" w14:textId="77777777" w:rsidR="007102CB" w:rsidRPr="007102CB" w:rsidRDefault="007102CB" w:rsidP="4EF9F417">
      <w:pPr>
        <w:pStyle w:val="ListParagraph"/>
      </w:pPr>
      <w:r w:rsidRPr="4EF9F417">
        <w:t xml:space="preserve">Your state or territory government may provide additional support in the event of a natural disaster. Find out more at </w:t>
      </w:r>
      <w:hyperlink r:id="rId717">
        <w:r w:rsidRPr="4EF9F417">
          <w:rPr>
            <w:rStyle w:val="Hyperlink"/>
          </w:rPr>
          <w:t>https://www.qld.gov.au/emergency</w:t>
        </w:r>
      </w:hyperlink>
      <w:r w:rsidRPr="4EF9F417">
        <w:t>.</w:t>
      </w:r>
    </w:p>
    <w:p w14:paraId="6EB9C308" w14:textId="77777777" w:rsidR="007102CB" w:rsidRPr="007102CB" w:rsidRDefault="007102CB" w:rsidP="007102CB">
      <w:pPr>
        <w:pStyle w:val="Heading3"/>
      </w:pPr>
      <w:r w:rsidRPr="007102CB">
        <w:t>For action</w:t>
      </w:r>
    </w:p>
    <w:p w14:paraId="677BED7C" w14:textId="77777777" w:rsidR="007102CB" w:rsidRPr="007102CB" w:rsidRDefault="007102CB" w:rsidP="4EF9F417">
      <w:pPr>
        <w:pStyle w:val="ListParagraph"/>
      </w:pPr>
      <w:r w:rsidRPr="4EF9F417">
        <w:t>Tell us as soon as possible if you close your service. Do this via the </w:t>
      </w:r>
      <w:hyperlink r:id="rId718">
        <w:r w:rsidRPr="4EF9F417">
          <w:rPr>
            <w:rStyle w:val="Hyperlink"/>
          </w:rPr>
          <w:t>Provider Entry Point (PEP)</w:t>
        </w:r>
      </w:hyperlink>
      <w:r w:rsidRPr="4EF9F417">
        <w:t xml:space="preserve"> or your third-party software. You also need to tell your </w:t>
      </w:r>
      <w:hyperlink r:id="rId719">
        <w:r w:rsidRPr="4EF9F417">
          <w:rPr>
            <w:rStyle w:val="Hyperlink"/>
          </w:rPr>
          <w:t>state or territory regulatory authority</w:t>
        </w:r>
      </w:hyperlink>
      <w:r w:rsidRPr="4EF9F417">
        <w:t>.</w:t>
      </w:r>
    </w:p>
    <w:p w14:paraId="18529753" w14:textId="77777777" w:rsidR="007102CB" w:rsidRPr="007102CB" w:rsidRDefault="007102CB" w:rsidP="4EF9F417">
      <w:pPr>
        <w:pStyle w:val="ListParagraph"/>
      </w:pPr>
      <w:r w:rsidRPr="4EF9F417">
        <w:t xml:space="preserve">Update your contact details in the Child Care Subsidy System so you don’t miss important information. Do this via the </w:t>
      </w:r>
      <w:hyperlink r:id="rId720">
        <w:r w:rsidRPr="4EF9F417">
          <w:rPr>
            <w:rStyle w:val="Hyperlink"/>
          </w:rPr>
          <w:t>PEP</w:t>
        </w:r>
      </w:hyperlink>
      <w:r w:rsidRPr="4EF9F417">
        <w:t xml:space="preserve"> or your third-party software.</w:t>
      </w:r>
    </w:p>
    <w:p w14:paraId="3384067F" w14:textId="77777777" w:rsidR="007102CB" w:rsidRPr="007102CB" w:rsidRDefault="007102CB" w:rsidP="0084773E">
      <w:pPr>
        <w:pStyle w:val="ListParagraph"/>
        <w:numPr>
          <w:ilvl w:val="0"/>
          <w:numId w:val="70"/>
        </w:numPr>
      </w:pPr>
      <w:r w:rsidRPr="007102CB">
        <w:t xml:space="preserve">Update your vacancy details on </w:t>
      </w:r>
      <w:hyperlink r:id="rId721" w:history="1">
        <w:r w:rsidRPr="007102CB">
          <w:rPr>
            <w:rStyle w:val="Hyperlink"/>
          </w:rPr>
          <w:t>StartingBlocks.gov.au</w:t>
        </w:r>
      </w:hyperlink>
      <w:r w:rsidRPr="007102CB">
        <w:t xml:space="preserve"> to help families looking for care. Do this via the </w:t>
      </w:r>
      <w:hyperlink r:id="rId722" w:history="1">
        <w:r w:rsidRPr="007102CB">
          <w:rPr>
            <w:rStyle w:val="Hyperlink"/>
          </w:rPr>
          <w:t>PEP</w:t>
        </w:r>
      </w:hyperlink>
      <w:r w:rsidRPr="007102CB">
        <w:t xml:space="preserve"> or your third-party software.</w:t>
      </w:r>
    </w:p>
    <w:p w14:paraId="6AFA0A94" w14:textId="77777777" w:rsidR="007102CB" w:rsidRPr="007102CB" w:rsidRDefault="007102CB" w:rsidP="4EF9F417">
      <w:pPr>
        <w:pStyle w:val="ListParagraph"/>
      </w:pPr>
      <w:r w:rsidRPr="4EF9F417">
        <w:t xml:space="preserve">Join our </w:t>
      </w:r>
      <w:hyperlink r:id="rId723">
        <w:r w:rsidRPr="4EF9F417">
          <w:rPr>
            <w:rStyle w:val="Hyperlink"/>
          </w:rPr>
          <w:t>Facebook group</w:t>
        </w:r>
      </w:hyperlink>
      <w:r w:rsidRPr="4EF9F417">
        <w:t xml:space="preserve"> for alerts and updates.</w:t>
      </w:r>
    </w:p>
    <w:p w14:paraId="1CABBBB4" w14:textId="1574C4CE" w:rsidR="00B0199A" w:rsidRPr="00B0199A" w:rsidRDefault="007102CB" w:rsidP="0084773E">
      <w:pPr>
        <w:pStyle w:val="ListParagraph"/>
        <w:numPr>
          <w:ilvl w:val="0"/>
          <w:numId w:val="70"/>
        </w:numPr>
      </w:pPr>
      <w:r w:rsidRPr="007102CB">
        <w:t xml:space="preserve">Keep an eye on </w:t>
      </w:r>
      <w:hyperlink r:id="rId724" w:history="1">
        <w:r w:rsidRPr="007102CB">
          <w:rPr>
            <w:rStyle w:val="Hyperlink"/>
          </w:rPr>
          <w:t>qld.gov.au/emergency</w:t>
        </w:r>
      </w:hyperlink>
      <w:r w:rsidRPr="007102CB">
        <w:t xml:space="preserve"> for current emergency information in your region.</w:t>
      </w:r>
    </w:p>
    <w:p w14:paraId="295AADF5" w14:textId="74214854" w:rsidR="00B25694" w:rsidRDefault="00B25694" w:rsidP="002555AC">
      <w:pPr>
        <w:pStyle w:val="Issuedate"/>
      </w:pPr>
      <w:bookmarkStart w:id="153" w:name="_Toc199937917"/>
      <w:r>
        <w:lastRenderedPageBreak/>
        <w:t>5 February 2025</w:t>
      </w:r>
      <w:bookmarkEnd w:id="153"/>
    </w:p>
    <w:p w14:paraId="60A784B8" w14:textId="7A8DBDB6" w:rsidR="002146FD" w:rsidRDefault="002146FD" w:rsidP="00003C1D">
      <w:pPr>
        <w:pStyle w:val="Heading2"/>
      </w:pPr>
      <w:bookmarkStart w:id="154" w:name="_Toc199937918"/>
      <w:r>
        <w:t>Queensland floods: new LGAs added to CCS period of emergency</w:t>
      </w:r>
      <w:bookmarkEnd w:id="154"/>
    </w:p>
    <w:p w14:paraId="630BF572" w14:textId="77777777" w:rsidR="002B3DB5" w:rsidRPr="002B3DB5" w:rsidRDefault="002B3DB5" w:rsidP="002B3DB5">
      <w:r w:rsidRPr="4EF9F417">
        <w:rPr>
          <w:b/>
          <w:bCs/>
        </w:rPr>
        <w:t xml:space="preserve">We’ve added two extra local government areas (LGA) to the declared Child Care Subsidy (CCS) period of emergency in parts of Queensland due to the impact of flooding. </w:t>
      </w:r>
    </w:p>
    <w:p w14:paraId="5CD3FC3D" w14:textId="77777777" w:rsidR="002B3DB5" w:rsidRPr="002B3DB5" w:rsidRDefault="002B3DB5" w:rsidP="002B3DB5">
      <w:r w:rsidRPr="002B3DB5">
        <w:t>The CCS period of emergency applies from Wednesday 29 January 2025 to Tuesday 11 February 2025 in the following local government areas:</w:t>
      </w:r>
    </w:p>
    <w:p w14:paraId="4B80AA98" w14:textId="77777777" w:rsidR="002B3DB5" w:rsidRPr="002B3DB5" w:rsidRDefault="002B3DB5" w:rsidP="001D732A">
      <w:pPr>
        <w:pStyle w:val="ListParagraph"/>
        <w:numPr>
          <w:ilvl w:val="0"/>
          <w:numId w:val="63"/>
        </w:numPr>
      </w:pPr>
      <w:r w:rsidRPr="002B3DB5">
        <w:t>Burdekin Shire Council</w:t>
      </w:r>
    </w:p>
    <w:p w14:paraId="221D5B6B" w14:textId="77777777" w:rsidR="002B3DB5" w:rsidRPr="002B3DB5" w:rsidRDefault="002B3DB5" w:rsidP="001D732A">
      <w:pPr>
        <w:pStyle w:val="ListParagraph"/>
        <w:numPr>
          <w:ilvl w:val="0"/>
          <w:numId w:val="63"/>
        </w:numPr>
      </w:pPr>
      <w:r w:rsidRPr="002B3DB5">
        <w:t>Cairns Regional Council</w:t>
      </w:r>
    </w:p>
    <w:p w14:paraId="5B48D550" w14:textId="77777777" w:rsidR="002B3DB5" w:rsidRPr="002B3DB5" w:rsidRDefault="002B3DB5" w:rsidP="001D732A">
      <w:pPr>
        <w:pStyle w:val="ListParagraph"/>
        <w:numPr>
          <w:ilvl w:val="0"/>
          <w:numId w:val="63"/>
        </w:numPr>
      </w:pPr>
      <w:r w:rsidRPr="002B3DB5">
        <w:t>Aboriginal Shire of Palm Island</w:t>
      </w:r>
    </w:p>
    <w:p w14:paraId="142C35CE" w14:textId="77777777" w:rsidR="002B3DB5" w:rsidRPr="002B3DB5" w:rsidRDefault="002B3DB5" w:rsidP="001D732A">
      <w:pPr>
        <w:pStyle w:val="ListParagraph"/>
        <w:numPr>
          <w:ilvl w:val="0"/>
          <w:numId w:val="63"/>
        </w:numPr>
      </w:pPr>
      <w:r w:rsidRPr="002B3DB5">
        <w:t>Townsville City Council</w:t>
      </w:r>
    </w:p>
    <w:p w14:paraId="7F18EE35" w14:textId="77777777" w:rsidR="002B3DB5" w:rsidRPr="002B3DB5" w:rsidRDefault="002B3DB5" w:rsidP="001D732A">
      <w:pPr>
        <w:pStyle w:val="ListParagraph"/>
        <w:numPr>
          <w:ilvl w:val="0"/>
          <w:numId w:val="63"/>
        </w:numPr>
      </w:pPr>
      <w:r w:rsidRPr="002B3DB5">
        <w:rPr>
          <w:b/>
          <w:bCs/>
        </w:rPr>
        <w:t xml:space="preserve">Hinchinbrook Council </w:t>
      </w:r>
    </w:p>
    <w:p w14:paraId="7A77674E" w14:textId="77777777" w:rsidR="002B3DB5" w:rsidRPr="002B3DB5" w:rsidRDefault="002B3DB5" w:rsidP="001D732A">
      <w:pPr>
        <w:pStyle w:val="ListParagraph"/>
        <w:numPr>
          <w:ilvl w:val="0"/>
          <w:numId w:val="63"/>
        </w:numPr>
      </w:pPr>
      <w:r w:rsidRPr="002B3DB5">
        <w:rPr>
          <w:b/>
          <w:bCs/>
        </w:rPr>
        <w:t xml:space="preserve">Cassowary Coast Regional Council. </w:t>
      </w:r>
    </w:p>
    <w:p w14:paraId="51C30582" w14:textId="77777777" w:rsidR="002B3DB5" w:rsidRPr="002B3DB5" w:rsidRDefault="002B3DB5" w:rsidP="002B3DB5">
      <w:r w:rsidRPr="4EF9F417">
        <w:t>We continue to monitor the situation and will provide updates as required.</w:t>
      </w:r>
    </w:p>
    <w:p w14:paraId="41B734E7" w14:textId="77777777" w:rsidR="002B3DB5" w:rsidRPr="002B3DB5" w:rsidRDefault="002B3DB5" w:rsidP="002B3DB5">
      <w:pPr>
        <w:pStyle w:val="Heading4"/>
      </w:pPr>
      <w:r w:rsidRPr="002B3DB5">
        <w:t>Support during the emergency</w:t>
      </w:r>
    </w:p>
    <w:p w14:paraId="2C75523E" w14:textId="77777777" w:rsidR="002B3DB5" w:rsidRPr="002B3DB5" w:rsidRDefault="002B3DB5" w:rsidP="002B3DB5">
      <w:r w:rsidRPr="002B3DB5">
        <w:t xml:space="preserve">The following support is available in affected regions </w:t>
      </w:r>
      <w:r w:rsidRPr="002B3DB5">
        <w:rPr>
          <w:b/>
          <w:bCs/>
        </w:rPr>
        <w:t>during</w:t>
      </w:r>
      <w:r w:rsidRPr="002B3DB5">
        <w:t xml:space="preserve"> the CCS period of emergency:</w:t>
      </w:r>
    </w:p>
    <w:p w14:paraId="2BE0E393" w14:textId="77777777" w:rsidR="002B3DB5" w:rsidRPr="002B3DB5" w:rsidRDefault="002B3DB5" w:rsidP="001D732A">
      <w:pPr>
        <w:pStyle w:val="ListParagraph"/>
        <w:numPr>
          <w:ilvl w:val="0"/>
          <w:numId w:val="64"/>
        </w:numPr>
      </w:pPr>
      <w:r w:rsidRPr="002B3DB5">
        <w:t>you can continue to get CCS if your service closes as a direct result of the emergency</w:t>
      </w:r>
    </w:p>
    <w:p w14:paraId="6D874A14" w14:textId="77777777" w:rsidR="002B3DB5" w:rsidRPr="002B3DB5" w:rsidRDefault="002B3DB5" w:rsidP="4EF9F417">
      <w:pPr>
        <w:pStyle w:val="ListParagraph"/>
      </w:pPr>
      <w:r w:rsidRPr="4EF9F417">
        <w:t>you can waive the gap fee if a child doesn’t attend, or your service is closed, during the CCS period of emergency</w:t>
      </w:r>
    </w:p>
    <w:p w14:paraId="7A31CCA2" w14:textId="77777777" w:rsidR="002B3DB5" w:rsidRPr="002B3DB5" w:rsidRDefault="002B3DB5" w:rsidP="001D732A">
      <w:pPr>
        <w:pStyle w:val="ListParagraph"/>
        <w:numPr>
          <w:ilvl w:val="0"/>
          <w:numId w:val="64"/>
        </w:numPr>
      </w:pPr>
      <w:r w:rsidRPr="002B3DB5">
        <w:t>families will get unlimited allowable absences for the duration of the CCS period of emergency.</w:t>
      </w:r>
    </w:p>
    <w:p w14:paraId="63846E4B" w14:textId="77777777" w:rsidR="002B3DB5" w:rsidRPr="002B3DB5" w:rsidRDefault="002B3DB5" w:rsidP="002B3DB5">
      <w:r w:rsidRPr="002B3DB5">
        <w:t xml:space="preserve">Read more about </w:t>
      </w:r>
      <w:hyperlink r:id="rId725" w:history="1">
        <w:r w:rsidRPr="002B3DB5">
          <w:rPr>
            <w:rStyle w:val="Hyperlink"/>
          </w:rPr>
          <w:t>support during a CCS period of emergency</w:t>
        </w:r>
      </w:hyperlink>
      <w:r w:rsidRPr="002B3DB5">
        <w:t>.</w:t>
      </w:r>
    </w:p>
    <w:p w14:paraId="6A880E6E" w14:textId="77777777" w:rsidR="002B3DB5" w:rsidRPr="002B3DB5" w:rsidRDefault="002B3DB5" w:rsidP="002B3DB5">
      <w:pPr>
        <w:pStyle w:val="Heading4"/>
      </w:pPr>
      <w:r w:rsidRPr="002B3DB5">
        <w:t>Support after the emergency</w:t>
      </w:r>
    </w:p>
    <w:p w14:paraId="009E9457" w14:textId="77777777" w:rsidR="002B3DB5" w:rsidRPr="002B3DB5" w:rsidRDefault="002B3DB5" w:rsidP="002B3DB5">
      <w:r w:rsidRPr="002B3DB5">
        <w:t xml:space="preserve">The following support may help you recover </w:t>
      </w:r>
      <w:r w:rsidRPr="002B3DB5">
        <w:rPr>
          <w:b/>
          <w:bCs/>
        </w:rPr>
        <w:t>after</w:t>
      </w:r>
      <w:r w:rsidRPr="002B3DB5">
        <w:t xml:space="preserve"> an emergency:</w:t>
      </w:r>
    </w:p>
    <w:p w14:paraId="5EAD832D" w14:textId="77777777" w:rsidR="002B3DB5" w:rsidRPr="002B3DB5" w:rsidRDefault="002B3DB5" w:rsidP="4EF9F417">
      <w:pPr>
        <w:pStyle w:val="ListParagraph"/>
      </w:pPr>
      <w:r w:rsidRPr="4EF9F417">
        <w:t xml:space="preserve">you may be eligible for a </w:t>
      </w:r>
      <w:hyperlink r:id="rId726">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18E50AE" w14:textId="77777777" w:rsidR="002B3DB5" w:rsidRPr="002B3DB5" w:rsidRDefault="002B3DB5" w:rsidP="4EF9F417">
      <w:pPr>
        <w:pStyle w:val="ListParagraph"/>
      </w:pPr>
      <w:r w:rsidRPr="4EF9F417">
        <w:t xml:space="preserve">families may be able to access </w:t>
      </w:r>
      <w:hyperlink r:id="rId727">
        <w:r w:rsidRPr="4EF9F417">
          <w:rPr>
            <w:rStyle w:val="Hyperlink"/>
          </w:rPr>
          <w:t>additional absences</w:t>
        </w:r>
      </w:hyperlink>
      <w:r w:rsidRPr="4EF9F417">
        <w:t xml:space="preserve"> if they’ve exhausted their allowable absences</w:t>
      </w:r>
    </w:p>
    <w:p w14:paraId="0BBA07C5" w14:textId="77777777" w:rsidR="002B3DB5" w:rsidRPr="002B3DB5" w:rsidRDefault="002B3DB5" w:rsidP="001D732A">
      <w:pPr>
        <w:pStyle w:val="ListParagraph"/>
        <w:numPr>
          <w:ilvl w:val="0"/>
          <w:numId w:val="65"/>
        </w:numPr>
      </w:pPr>
      <w:r w:rsidRPr="002B3DB5">
        <w:t xml:space="preserve">families may be eligible for </w:t>
      </w:r>
      <w:hyperlink r:id="rId728" w:history="1">
        <w:r w:rsidRPr="002B3DB5">
          <w:rPr>
            <w:rStyle w:val="Hyperlink"/>
          </w:rPr>
          <w:t>Additional Child Care Subsidy</w:t>
        </w:r>
      </w:hyperlink>
      <w:r w:rsidRPr="002B3DB5">
        <w:t xml:space="preserve"> if they experience temporary financial hardship due to an emergency that happened in the last 6 months.</w:t>
      </w:r>
    </w:p>
    <w:p w14:paraId="7AC8BAE6" w14:textId="77777777" w:rsidR="002B3DB5" w:rsidRPr="002B3DB5" w:rsidRDefault="002B3DB5" w:rsidP="002B3DB5">
      <w:r w:rsidRPr="002B3DB5">
        <w:t xml:space="preserve">Read more about </w:t>
      </w:r>
      <w:hyperlink r:id="rId729" w:history="1">
        <w:r w:rsidRPr="002B3DB5">
          <w:rPr>
            <w:rStyle w:val="Hyperlink"/>
          </w:rPr>
          <w:t>support after an emergency</w:t>
        </w:r>
      </w:hyperlink>
      <w:r w:rsidRPr="002B3DB5">
        <w:t>.</w:t>
      </w:r>
    </w:p>
    <w:p w14:paraId="01B6FB73" w14:textId="77777777" w:rsidR="002B3DB5" w:rsidRPr="002B3DB5" w:rsidRDefault="002B3DB5" w:rsidP="002B3DB5">
      <w:pPr>
        <w:pStyle w:val="Heading4"/>
      </w:pPr>
      <w:r w:rsidRPr="002B3DB5">
        <w:t>Other disaster support</w:t>
      </w:r>
    </w:p>
    <w:p w14:paraId="63D921D9" w14:textId="77777777" w:rsidR="002B3DB5" w:rsidRPr="002B3DB5" w:rsidRDefault="002B3DB5" w:rsidP="002B3DB5">
      <w:r w:rsidRPr="002B3DB5">
        <w:t>You may be eligible for other government disaster support:</w:t>
      </w:r>
    </w:p>
    <w:p w14:paraId="1BF46F15" w14:textId="77777777" w:rsidR="002B3DB5" w:rsidRPr="002B3DB5" w:rsidRDefault="002B3DB5" w:rsidP="4EF9F417">
      <w:pPr>
        <w:pStyle w:val="ListParagraph"/>
      </w:pPr>
      <w:r w:rsidRPr="4EF9F417">
        <w:t xml:space="preserve">The Australian Government provides help for people affected by natural disasters. Find out whether you're eligible on the </w:t>
      </w:r>
      <w:hyperlink r:id="rId730">
        <w:r w:rsidRPr="4EF9F417">
          <w:rPr>
            <w:rStyle w:val="Hyperlink"/>
          </w:rPr>
          <w:t>Services Australia website</w:t>
        </w:r>
      </w:hyperlink>
      <w:r w:rsidRPr="4EF9F417">
        <w:t>.</w:t>
      </w:r>
    </w:p>
    <w:p w14:paraId="0B563CAB" w14:textId="77777777" w:rsidR="002B3DB5" w:rsidRPr="002B3DB5" w:rsidRDefault="002B3DB5" w:rsidP="4EF9F417">
      <w:pPr>
        <w:pStyle w:val="ListParagraph"/>
      </w:pPr>
      <w:r w:rsidRPr="4EF9F417">
        <w:lastRenderedPageBreak/>
        <w:t xml:space="preserve">Your state or territory government may provide additional support in the event of a natural disaster. Find out more at </w:t>
      </w:r>
      <w:hyperlink r:id="rId731">
        <w:r w:rsidRPr="4EF9F417">
          <w:rPr>
            <w:rStyle w:val="Hyperlink"/>
          </w:rPr>
          <w:t>qld.gov.au/emergency</w:t>
        </w:r>
      </w:hyperlink>
      <w:r w:rsidRPr="4EF9F417">
        <w:t>.</w:t>
      </w:r>
    </w:p>
    <w:p w14:paraId="06621CE7" w14:textId="77777777" w:rsidR="002B3DB5" w:rsidRPr="002B3DB5" w:rsidRDefault="002B3DB5" w:rsidP="002B3DB5">
      <w:pPr>
        <w:pStyle w:val="Heading4"/>
      </w:pPr>
      <w:r w:rsidRPr="002B3DB5">
        <w:t>For action</w:t>
      </w:r>
    </w:p>
    <w:p w14:paraId="7CFB86E8" w14:textId="77777777" w:rsidR="002B3DB5" w:rsidRPr="002B3DB5" w:rsidRDefault="002B3DB5" w:rsidP="0084773E">
      <w:pPr>
        <w:pStyle w:val="ListParagraph"/>
        <w:numPr>
          <w:ilvl w:val="0"/>
          <w:numId w:val="66"/>
        </w:numPr>
      </w:pPr>
      <w:r w:rsidRPr="002B3DB5">
        <w:t>Tell us as soon as possible if you close your service. Do this via the </w:t>
      </w:r>
      <w:hyperlink r:id="rId732" w:history="1">
        <w:r w:rsidRPr="002B3DB5">
          <w:rPr>
            <w:rStyle w:val="Hyperlink"/>
          </w:rPr>
          <w:t>Provider Entry Point (PEP)</w:t>
        </w:r>
      </w:hyperlink>
      <w:r w:rsidRPr="002B3DB5">
        <w:t xml:space="preserve"> or your third-party software. You also need to tell your</w:t>
      </w:r>
      <w:hyperlink r:id="rId733" w:history="1">
        <w:r w:rsidRPr="002B3DB5">
          <w:rPr>
            <w:rStyle w:val="Hyperlink"/>
          </w:rPr>
          <w:t> state or territory regulatory authority</w:t>
        </w:r>
      </w:hyperlink>
      <w:r w:rsidRPr="002B3DB5">
        <w:t>.</w:t>
      </w:r>
    </w:p>
    <w:p w14:paraId="58736CF0" w14:textId="77777777" w:rsidR="002B3DB5" w:rsidRPr="002B3DB5" w:rsidRDefault="002B3DB5" w:rsidP="4EF9F417">
      <w:pPr>
        <w:pStyle w:val="ListParagraph"/>
      </w:pPr>
      <w:r w:rsidRPr="4EF9F417">
        <w:t xml:space="preserve">Update your contact details in the Child Care Subsidy System so you don’t miss important information. Do this via the </w:t>
      </w:r>
      <w:hyperlink r:id="rId734">
        <w:r w:rsidRPr="4EF9F417">
          <w:rPr>
            <w:rStyle w:val="Hyperlink"/>
          </w:rPr>
          <w:t>PEP</w:t>
        </w:r>
      </w:hyperlink>
      <w:r w:rsidRPr="4EF9F417">
        <w:t xml:space="preserve"> or your third-party software.</w:t>
      </w:r>
    </w:p>
    <w:p w14:paraId="5F271A5D" w14:textId="77777777" w:rsidR="002B3DB5" w:rsidRPr="002B3DB5" w:rsidRDefault="002B3DB5" w:rsidP="0084773E">
      <w:pPr>
        <w:pStyle w:val="ListParagraph"/>
        <w:numPr>
          <w:ilvl w:val="0"/>
          <w:numId w:val="66"/>
        </w:numPr>
      </w:pPr>
      <w:r w:rsidRPr="002B3DB5">
        <w:t xml:space="preserve">Update your vacancy details on </w:t>
      </w:r>
      <w:hyperlink r:id="rId735" w:history="1">
        <w:r w:rsidRPr="002B3DB5">
          <w:rPr>
            <w:rStyle w:val="Hyperlink"/>
          </w:rPr>
          <w:t>StartingBlocks.gov.au</w:t>
        </w:r>
      </w:hyperlink>
      <w:r w:rsidRPr="002B3DB5">
        <w:t xml:space="preserve"> to help families looking for care. Do this via the </w:t>
      </w:r>
      <w:hyperlink r:id="rId736" w:history="1">
        <w:r w:rsidRPr="002B3DB5">
          <w:rPr>
            <w:rStyle w:val="Hyperlink"/>
          </w:rPr>
          <w:t>PEP</w:t>
        </w:r>
      </w:hyperlink>
      <w:r w:rsidRPr="002B3DB5">
        <w:t xml:space="preserve"> or your third-party software.</w:t>
      </w:r>
    </w:p>
    <w:p w14:paraId="7A2B4031" w14:textId="77777777" w:rsidR="002B3DB5" w:rsidRPr="002B3DB5" w:rsidRDefault="002B3DB5" w:rsidP="4EF9F417">
      <w:pPr>
        <w:pStyle w:val="ListParagraph"/>
      </w:pPr>
      <w:r w:rsidRPr="4EF9F417">
        <w:t xml:space="preserve">Join our </w:t>
      </w:r>
      <w:hyperlink r:id="rId737">
        <w:r w:rsidRPr="4EF9F417">
          <w:rPr>
            <w:rStyle w:val="Hyperlink"/>
          </w:rPr>
          <w:t>Facebook group</w:t>
        </w:r>
      </w:hyperlink>
      <w:r w:rsidRPr="4EF9F417">
        <w:t xml:space="preserve"> for alerts and updates.</w:t>
      </w:r>
    </w:p>
    <w:p w14:paraId="684A92E8" w14:textId="77777777" w:rsidR="002B3DB5" w:rsidRPr="002B3DB5" w:rsidRDefault="002B3DB5" w:rsidP="0084773E">
      <w:pPr>
        <w:pStyle w:val="ListParagraph"/>
        <w:numPr>
          <w:ilvl w:val="0"/>
          <w:numId w:val="66"/>
        </w:numPr>
      </w:pPr>
      <w:r w:rsidRPr="002B3DB5">
        <w:t xml:space="preserve">Keep an eye on </w:t>
      </w:r>
      <w:hyperlink r:id="rId738" w:history="1">
        <w:r w:rsidRPr="002B3DB5">
          <w:rPr>
            <w:rStyle w:val="Hyperlink"/>
          </w:rPr>
          <w:t>qld.gov.au/emergency</w:t>
        </w:r>
      </w:hyperlink>
      <w:r w:rsidRPr="002B3DB5">
        <w:t xml:space="preserve"> for current emergency information in your region.</w:t>
      </w:r>
    </w:p>
    <w:p w14:paraId="50BAD386" w14:textId="0FF2B8E8" w:rsidR="002146FD" w:rsidRPr="002146FD" w:rsidRDefault="002B3DB5" w:rsidP="002B3DB5">
      <w:r w:rsidRPr="4EF9F417">
        <w:t>We continue to monitor the situation and will provide updates as required.</w:t>
      </w:r>
    </w:p>
    <w:p w14:paraId="6F70FE1C" w14:textId="77777777" w:rsidR="00B25694" w:rsidRPr="00B25694" w:rsidRDefault="00B25694" w:rsidP="00B25694">
      <w:pPr>
        <w:pStyle w:val="Heading1"/>
      </w:pPr>
    </w:p>
    <w:p w14:paraId="4CA7576D" w14:textId="2EEF31EA" w:rsidR="00A17EAA" w:rsidRDefault="00A17EAA" w:rsidP="002555AC">
      <w:pPr>
        <w:pStyle w:val="Issuedate"/>
      </w:pPr>
      <w:bookmarkStart w:id="155" w:name="_Toc199937919"/>
      <w:r>
        <w:lastRenderedPageBreak/>
        <w:t>5 February 2025</w:t>
      </w:r>
      <w:bookmarkEnd w:id="155"/>
    </w:p>
    <w:p w14:paraId="406D8DF6" w14:textId="34BEECCC" w:rsidR="00A17EAA" w:rsidRDefault="00A17EAA" w:rsidP="00A17EAA">
      <w:pPr>
        <w:pStyle w:val="Heading2"/>
      </w:pPr>
      <w:bookmarkStart w:id="156" w:name="_Toc199937920"/>
      <w:r>
        <w:t>From the department</w:t>
      </w:r>
      <w:bookmarkEnd w:id="156"/>
    </w:p>
    <w:p w14:paraId="26D98862" w14:textId="2D2D29AA" w:rsidR="00A17EAA" w:rsidRDefault="00192F00" w:rsidP="00192F00">
      <w:pPr>
        <w:pStyle w:val="Heading3"/>
      </w:pPr>
      <w:r w:rsidRPr="00192F00">
        <w:t>3-day guarantee legislation introduced</w:t>
      </w:r>
    </w:p>
    <w:p w14:paraId="3725113B" w14:textId="77777777" w:rsidR="00192F00" w:rsidRPr="00192F00" w:rsidRDefault="00192F00" w:rsidP="00192F00">
      <w:r w:rsidRPr="00192F00">
        <w:t>Today, the Australian Government introduced legislation to parliament to give children access to 3 days a week of subsidised early childhood education and care.</w:t>
      </w:r>
    </w:p>
    <w:p w14:paraId="2412E6E4" w14:textId="77777777" w:rsidR="00192F00" w:rsidRPr="00192F00" w:rsidRDefault="00192F00" w:rsidP="00192F00">
      <w:r w:rsidRPr="4EF9F417">
        <w:rPr>
          <w:b/>
          <w:bCs/>
        </w:rPr>
        <w:t xml:space="preserve">It's called the 3-day guarantee. </w:t>
      </w:r>
    </w:p>
    <w:p w14:paraId="0430863C" w14:textId="77777777" w:rsidR="00192F00" w:rsidRPr="00192F00" w:rsidRDefault="00192F00" w:rsidP="00192F00">
      <w:r w:rsidRPr="00192F00">
        <w:t>Should legislation pass, families can get at least 72 subsidised hours of care each fortnight for each child. This is regardless of how much work, training, study or volunteering they do.</w:t>
      </w:r>
    </w:p>
    <w:p w14:paraId="549A5143" w14:textId="77777777" w:rsidR="00192F00" w:rsidRPr="00192F00" w:rsidRDefault="00192F00" w:rsidP="00192F00">
      <w:r w:rsidRPr="00192F00">
        <w:t>Families caring for First Nations children will get 100 hours of subsidised care each fortnight for each child.</w:t>
      </w:r>
    </w:p>
    <w:p w14:paraId="3F2C4A49" w14:textId="77777777" w:rsidR="00192F00" w:rsidRPr="00192F00" w:rsidRDefault="00192F00" w:rsidP="00192F00">
      <w:r w:rsidRPr="00192F00">
        <w:t xml:space="preserve">This proposed change is part of the government’s pathway toward a </w:t>
      </w:r>
      <w:hyperlink r:id="rId739" w:history="1">
        <w:r w:rsidRPr="00192F00">
          <w:rPr>
            <w:rStyle w:val="Hyperlink"/>
          </w:rPr>
          <w:t>universal early education and care system</w:t>
        </w:r>
      </w:hyperlink>
      <w:r w:rsidRPr="00192F00">
        <w:t>.</w:t>
      </w:r>
    </w:p>
    <w:p w14:paraId="5481E31E" w14:textId="212AAF48" w:rsidR="00192F00" w:rsidRDefault="00192F00" w:rsidP="00192F00">
      <w:r w:rsidRPr="00192F00">
        <w:t xml:space="preserve">Read more about the </w:t>
      </w:r>
      <w:hyperlink r:id="rId740" w:history="1">
        <w:r w:rsidRPr="00192F00">
          <w:rPr>
            <w:rStyle w:val="Hyperlink"/>
          </w:rPr>
          <w:t>proposed changes</w:t>
        </w:r>
      </w:hyperlink>
      <w:r w:rsidRPr="00192F00">
        <w:t>.</w:t>
      </w:r>
    </w:p>
    <w:p w14:paraId="50210EA7" w14:textId="4A102930" w:rsidR="00192F00" w:rsidRDefault="003B7FC1" w:rsidP="003B7FC1">
      <w:pPr>
        <w:pStyle w:val="Heading3"/>
      </w:pPr>
      <w:r w:rsidRPr="003B7FC1">
        <w:t>How to request a worker retention payment funding review</w:t>
      </w:r>
    </w:p>
    <w:p w14:paraId="6818070F" w14:textId="77777777" w:rsidR="00192F00" w:rsidRPr="00192F00" w:rsidRDefault="00192F00" w:rsidP="00192F00">
      <w:r w:rsidRPr="4EF9F417">
        <w:rPr>
          <w:b/>
          <w:bCs/>
        </w:rPr>
        <w:t xml:space="preserve">The funding review process allows us to support unique providers for whom the standard payment calculation method is not appropriate. </w:t>
      </w:r>
    </w:p>
    <w:p w14:paraId="7CD3BC90" w14:textId="77777777" w:rsidR="00192F00" w:rsidRPr="00192F00" w:rsidRDefault="00192F00" w:rsidP="00192F00">
      <w:r w:rsidRPr="00192F00">
        <w:t xml:space="preserve">A provider must be approved for the worker retention payment and smooth funding across services </w:t>
      </w:r>
      <w:r w:rsidRPr="00192F00">
        <w:rPr>
          <w:b/>
          <w:bCs/>
        </w:rPr>
        <w:t xml:space="preserve">before </w:t>
      </w:r>
      <w:r w:rsidRPr="00192F00">
        <w:t>requesting a funding review.</w:t>
      </w:r>
    </w:p>
    <w:p w14:paraId="61F5D2A7" w14:textId="77777777" w:rsidR="00192F00" w:rsidRPr="00192F00" w:rsidRDefault="00192F00" w:rsidP="00192F00">
      <w:r w:rsidRPr="4EF9F417">
        <w:t>The provider must operate services that:</w:t>
      </w:r>
    </w:p>
    <w:p w14:paraId="2E9F31B4" w14:textId="77777777" w:rsidR="00192F00" w:rsidRPr="00192F00" w:rsidRDefault="00192F00" w:rsidP="001D732A">
      <w:pPr>
        <w:pStyle w:val="ListParagraph"/>
        <w:numPr>
          <w:ilvl w:val="0"/>
          <w:numId w:val="61"/>
        </w:numPr>
      </w:pPr>
      <w:r w:rsidRPr="00192F00">
        <w:t>have a unique staffing profile, or</w:t>
      </w:r>
    </w:p>
    <w:p w14:paraId="2C42827C" w14:textId="77777777" w:rsidR="00192F00" w:rsidRPr="00192F00" w:rsidRDefault="00192F00" w:rsidP="001D732A">
      <w:pPr>
        <w:pStyle w:val="ListParagraph"/>
        <w:numPr>
          <w:ilvl w:val="0"/>
          <w:numId w:val="61"/>
        </w:numPr>
      </w:pPr>
      <w:r w:rsidRPr="00192F00">
        <w:t>have stand-alone jurisdiction-funded preschool rooms, or</w:t>
      </w:r>
    </w:p>
    <w:p w14:paraId="0E949C73" w14:textId="77777777" w:rsidR="00192F00" w:rsidRPr="00192F00" w:rsidRDefault="00192F00" w:rsidP="001D732A">
      <w:pPr>
        <w:pStyle w:val="ListParagraph"/>
        <w:numPr>
          <w:ilvl w:val="0"/>
          <w:numId w:val="61"/>
        </w:numPr>
      </w:pPr>
      <w:r w:rsidRPr="00192F00">
        <w:t>are First Nations, remote/ or very remote, or</w:t>
      </w:r>
    </w:p>
    <w:p w14:paraId="7642B39A" w14:textId="77777777" w:rsidR="00192F00" w:rsidRPr="00192F00" w:rsidRDefault="00192F00" w:rsidP="001D732A">
      <w:pPr>
        <w:pStyle w:val="ListParagraph"/>
        <w:numPr>
          <w:ilvl w:val="0"/>
          <w:numId w:val="61"/>
        </w:numPr>
      </w:pPr>
      <w:r w:rsidRPr="00192F00">
        <w:t>get the Community Child Care Fund and have a unique operating model, or</w:t>
      </w:r>
    </w:p>
    <w:p w14:paraId="77F11440" w14:textId="77777777" w:rsidR="00192F00" w:rsidRPr="00192F00" w:rsidRDefault="00192F00" w:rsidP="4EF9F417">
      <w:pPr>
        <w:pStyle w:val="ListParagraph"/>
      </w:pPr>
      <w:r w:rsidRPr="4EF9F417">
        <w:t>cannot be provided consistent and smoothed funding by the provider across a financial year.</w:t>
      </w:r>
    </w:p>
    <w:p w14:paraId="76A2DE72" w14:textId="77777777" w:rsidR="00192F00" w:rsidRPr="00192F00" w:rsidRDefault="00192F00" w:rsidP="00192F00">
      <w:r w:rsidRPr="00192F00">
        <w:t xml:space="preserve">If you meet the above criteria, contact </w:t>
      </w:r>
      <w:hyperlink r:id="rId741" w:history="1">
        <w:r w:rsidRPr="00192F00">
          <w:rPr>
            <w:rStyle w:val="Hyperlink"/>
          </w:rPr>
          <w:t>ccshelpdesk@education.gov.au</w:t>
        </w:r>
      </w:hyperlink>
      <w:r w:rsidRPr="00192F00">
        <w:t xml:space="preserve"> to request a funding review.</w:t>
      </w:r>
    </w:p>
    <w:p w14:paraId="59CBB224" w14:textId="613CBDB6" w:rsidR="00192F00" w:rsidRDefault="00192F00" w:rsidP="00192F00">
      <w:r w:rsidRPr="00192F00">
        <w:t xml:space="preserve">Read more about </w:t>
      </w:r>
      <w:hyperlink r:id="rId742" w:history="1">
        <w:r w:rsidRPr="00192F00">
          <w:rPr>
            <w:rStyle w:val="Hyperlink"/>
          </w:rPr>
          <w:t>requesting a funding review</w:t>
        </w:r>
      </w:hyperlink>
      <w:r w:rsidRPr="00192F00">
        <w:t xml:space="preserve"> on our website.</w:t>
      </w:r>
    </w:p>
    <w:p w14:paraId="052F0F9B" w14:textId="49EE985B" w:rsidR="003B7FC1" w:rsidRDefault="009B6620" w:rsidP="009B6620">
      <w:pPr>
        <w:pStyle w:val="Heading3"/>
      </w:pPr>
      <w:r w:rsidRPr="009B6620">
        <w:t>Give feedback on disability standards</w:t>
      </w:r>
    </w:p>
    <w:p w14:paraId="31A4F15E" w14:textId="77777777" w:rsidR="003B7FC1" w:rsidRPr="003B7FC1" w:rsidRDefault="003B7FC1" w:rsidP="003B7FC1">
      <w:r w:rsidRPr="4EF9F417">
        <w:rPr>
          <w:b/>
          <w:bCs/>
        </w:rPr>
        <w:t xml:space="preserve">We’re seeking feedback on proposed changes to include early childhood education and care (ECEC) in the Disability Standards for Education (the Standards). </w:t>
      </w:r>
    </w:p>
    <w:p w14:paraId="1FCC6CBB" w14:textId="77777777" w:rsidR="003B7FC1" w:rsidRPr="003B7FC1" w:rsidRDefault="003B7FC1" w:rsidP="003B7FC1">
      <w:r w:rsidRPr="003B7FC1">
        <w:t>The Standards explain what you must do to support students with disability.</w:t>
      </w:r>
    </w:p>
    <w:p w14:paraId="007403A6" w14:textId="77777777" w:rsidR="003B7FC1" w:rsidRPr="003B7FC1" w:rsidRDefault="003B7FC1" w:rsidP="003B7FC1">
      <w:r w:rsidRPr="003B7FC1">
        <w:t xml:space="preserve">In </w:t>
      </w:r>
      <w:hyperlink r:id="rId743" w:history="1">
        <w:r w:rsidRPr="003B7FC1">
          <w:rPr>
            <w:rStyle w:val="Hyperlink"/>
          </w:rPr>
          <w:t>2020 a review of the Standards</w:t>
        </w:r>
      </w:hyperlink>
      <w:r w:rsidRPr="003B7FC1">
        <w:t xml:space="preserve"> recommended including ECEC services. This will make it clearer and easier for you to understand what your service must do to support children with disability under the </w:t>
      </w:r>
      <w:r w:rsidRPr="003B7FC1">
        <w:rPr>
          <w:i/>
          <w:iCs/>
        </w:rPr>
        <w:t>Disability Discrimination Act 1992</w:t>
      </w:r>
      <w:r w:rsidRPr="003B7FC1">
        <w:t>.</w:t>
      </w:r>
    </w:p>
    <w:p w14:paraId="7DBCB63E" w14:textId="77777777" w:rsidR="003B7FC1" w:rsidRPr="003B7FC1" w:rsidRDefault="003B7FC1" w:rsidP="003B7FC1">
      <w:r w:rsidRPr="003B7FC1">
        <w:lastRenderedPageBreak/>
        <w:t>You can give feedback anonymously and you do not have to answer all the questions.</w:t>
      </w:r>
    </w:p>
    <w:p w14:paraId="4F0F7DCF" w14:textId="4BA8588B" w:rsidR="003B7FC1" w:rsidRDefault="003B7FC1" w:rsidP="003B7FC1">
      <w:r w:rsidRPr="003B7FC1">
        <w:t xml:space="preserve">FAQs, documents that explain the changes, and the link to provide feedback are on the </w:t>
      </w:r>
      <w:hyperlink r:id="rId744" w:history="1">
        <w:r w:rsidRPr="003B7FC1">
          <w:rPr>
            <w:rStyle w:val="Hyperlink"/>
          </w:rPr>
          <w:t>consultation website</w:t>
        </w:r>
      </w:hyperlink>
      <w:r w:rsidRPr="003B7FC1">
        <w:t>.</w:t>
      </w:r>
    </w:p>
    <w:p w14:paraId="045D67D7" w14:textId="701CE45C" w:rsidR="009B6620" w:rsidRDefault="009B6620" w:rsidP="009B6620">
      <w:pPr>
        <w:pStyle w:val="Heading3"/>
      </w:pPr>
      <w:r w:rsidRPr="009B6620">
        <w:t>CCS period of emergency declared</w:t>
      </w:r>
    </w:p>
    <w:p w14:paraId="70557970" w14:textId="77777777" w:rsidR="009B6620" w:rsidRPr="009B6620" w:rsidRDefault="009B6620" w:rsidP="009B6620">
      <w:r w:rsidRPr="009B6620">
        <w:rPr>
          <w:b/>
          <w:bCs/>
        </w:rPr>
        <w:t xml:space="preserve">A Child Care Subsidy (CCS) period of emergency is in place for parts of New South Wales and Queensland due to the impact of storms and flooding.  </w:t>
      </w:r>
    </w:p>
    <w:p w14:paraId="1A209E93" w14:textId="77777777" w:rsidR="009B6620" w:rsidRPr="009B6620" w:rsidRDefault="009B6620" w:rsidP="009B6620">
      <w:r w:rsidRPr="009B6620">
        <w:t>Visit our website to read more about: </w:t>
      </w:r>
    </w:p>
    <w:p w14:paraId="70701BA1" w14:textId="77777777" w:rsidR="009B6620" w:rsidRPr="009B6620" w:rsidRDefault="009B6620" w:rsidP="001D732A">
      <w:pPr>
        <w:pStyle w:val="ListParagraph"/>
        <w:numPr>
          <w:ilvl w:val="0"/>
          <w:numId w:val="60"/>
        </w:numPr>
      </w:pPr>
      <w:hyperlink r:id="rId745" w:history="1">
        <w:r w:rsidRPr="009B6620">
          <w:rPr>
            <w:rStyle w:val="Hyperlink"/>
          </w:rPr>
          <w:t>NSW storms: CCS period of emergency</w:t>
        </w:r>
      </w:hyperlink>
    </w:p>
    <w:p w14:paraId="17E0F277" w14:textId="77777777" w:rsidR="009B6620" w:rsidRPr="009B6620" w:rsidRDefault="009B6620" w:rsidP="001D732A">
      <w:pPr>
        <w:pStyle w:val="ListParagraph"/>
        <w:numPr>
          <w:ilvl w:val="0"/>
          <w:numId w:val="60"/>
        </w:numPr>
      </w:pPr>
      <w:hyperlink r:id="rId746" w:history="1">
        <w:r w:rsidRPr="009B6620">
          <w:rPr>
            <w:rStyle w:val="Hyperlink"/>
          </w:rPr>
          <w:t>Queensland floods: CCS period of emergency</w:t>
        </w:r>
      </w:hyperlink>
      <w:r w:rsidRPr="009B6620">
        <w:t>.</w:t>
      </w:r>
    </w:p>
    <w:p w14:paraId="6204D4CC" w14:textId="2BC28630" w:rsidR="009B6620" w:rsidRDefault="009B6620" w:rsidP="009B6620">
      <w:r w:rsidRPr="4EF9F417">
        <w:t>We continue to monitor each situation and will provide updates as required.</w:t>
      </w:r>
    </w:p>
    <w:p w14:paraId="05A793DB" w14:textId="3ADB0549" w:rsidR="009B6620" w:rsidRDefault="009B6620" w:rsidP="00B665C7">
      <w:pPr>
        <w:pStyle w:val="Heading2"/>
      </w:pPr>
      <w:bookmarkStart w:id="157" w:name="_Toc199937921"/>
      <w:r>
        <w:t>Sector spotlight</w:t>
      </w:r>
      <w:bookmarkEnd w:id="157"/>
    </w:p>
    <w:p w14:paraId="1F76DDAE" w14:textId="7F83A276" w:rsidR="009B6620" w:rsidRDefault="00B665C7" w:rsidP="00B665C7">
      <w:pPr>
        <w:pStyle w:val="Heading3"/>
      </w:pPr>
      <w:r w:rsidRPr="00B665C7">
        <w:t>Changes to fit and proper person requirements</w:t>
      </w:r>
    </w:p>
    <w:p w14:paraId="43D6CCCB" w14:textId="77777777" w:rsidR="00B665C7" w:rsidRPr="00B665C7" w:rsidRDefault="00B665C7" w:rsidP="00B665C7">
      <w:r w:rsidRPr="00B665C7">
        <w:rPr>
          <w:b/>
          <w:bCs/>
        </w:rPr>
        <w:t xml:space="preserve">From 1 April 2025, new CCS provider approval applicants will need to provide a statement of tax record (STR). </w:t>
      </w:r>
    </w:p>
    <w:p w14:paraId="227B65C9" w14:textId="77777777" w:rsidR="00B665C7" w:rsidRPr="00B665C7" w:rsidRDefault="00B665C7" w:rsidP="00B665C7">
      <w:r w:rsidRPr="00B665C7">
        <w:t>The provider must supply the STR. Applicants will need to:</w:t>
      </w:r>
    </w:p>
    <w:p w14:paraId="72FC81EB" w14:textId="77777777" w:rsidR="00B665C7" w:rsidRPr="00B665C7" w:rsidRDefault="00B665C7" w:rsidP="001D732A">
      <w:pPr>
        <w:pStyle w:val="ListParagraph"/>
        <w:numPr>
          <w:ilvl w:val="0"/>
          <w:numId w:val="59"/>
        </w:numPr>
      </w:pPr>
      <w:r w:rsidRPr="00B665C7">
        <w:t>request and obtain the required STR for their organisation from the Australian Taxation Office (ATO)</w:t>
      </w:r>
    </w:p>
    <w:p w14:paraId="5C111386" w14:textId="77777777" w:rsidR="00B665C7" w:rsidRPr="00B665C7" w:rsidRDefault="00B665C7" w:rsidP="001D732A">
      <w:pPr>
        <w:pStyle w:val="ListParagraph"/>
        <w:numPr>
          <w:ilvl w:val="0"/>
          <w:numId w:val="59"/>
        </w:numPr>
      </w:pPr>
      <w:r w:rsidRPr="00B665C7">
        <w:t>provide the STR as part of their application for CCS approval.</w:t>
      </w:r>
    </w:p>
    <w:p w14:paraId="1626DEF6" w14:textId="77777777" w:rsidR="00B665C7" w:rsidRPr="00B665C7" w:rsidRDefault="00B665C7" w:rsidP="00B665C7">
      <w:r w:rsidRPr="4EF9F417">
        <w:t>For CCS approval, a provider must be considered fit and proper to handle public money. All new providers go through a fit and proper assessment. The STR will form part of this assessment. It demonstrates a provider’s engagement with the tax system.</w:t>
      </w:r>
    </w:p>
    <w:p w14:paraId="6C4450B1" w14:textId="77777777" w:rsidR="00B665C7" w:rsidRPr="00B665C7" w:rsidRDefault="00B665C7" w:rsidP="00B665C7">
      <w:r w:rsidRPr="00B665C7">
        <w:t>Providers will be able to request an STR from the ATO:</w:t>
      </w:r>
    </w:p>
    <w:p w14:paraId="13D88187" w14:textId="77777777" w:rsidR="00B665C7" w:rsidRPr="00B665C7" w:rsidRDefault="00B665C7" w:rsidP="001D732A">
      <w:pPr>
        <w:pStyle w:val="ListParagraph"/>
        <w:numPr>
          <w:ilvl w:val="0"/>
          <w:numId w:val="58"/>
        </w:numPr>
      </w:pPr>
      <w:r w:rsidRPr="00B665C7">
        <w:t xml:space="preserve">by using </w:t>
      </w:r>
      <w:hyperlink r:id="rId747" w:history="1">
        <w:r w:rsidRPr="00B665C7">
          <w:rPr>
            <w:rStyle w:val="Hyperlink"/>
          </w:rPr>
          <w:t>ATO online services</w:t>
        </w:r>
      </w:hyperlink>
      <w:r w:rsidRPr="00B665C7">
        <w:t xml:space="preserve"> </w:t>
      </w:r>
    </w:p>
    <w:p w14:paraId="73EDC8D2" w14:textId="77777777" w:rsidR="00B665C7" w:rsidRPr="00B665C7" w:rsidRDefault="00B665C7" w:rsidP="001D732A">
      <w:pPr>
        <w:pStyle w:val="ListParagraph"/>
        <w:numPr>
          <w:ilvl w:val="0"/>
          <w:numId w:val="58"/>
        </w:numPr>
      </w:pPr>
      <w:r w:rsidRPr="00B665C7">
        <w:t>through their registered tax professional.</w:t>
      </w:r>
    </w:p>
    <w:p w14:paraId="2A3E87B7" w14:textId="043E03A6" w:rsidR="00B665C7" w:rsidRDefault="00B665C7" w:rsidP="00B665C7">
      <w:r w:rsidRPr="00B665C7">
        <w:t xml:space="preserve">Visit our website for more information on </w:t>
      </w:r>
      <w:hyperlink r:id="rId748" w:history="1">
        <w:r w:rsidRPr="00B665C7">
          <w:rPr>
            <w:rStyle w:val="Hyperlink"/>
          </w:rPr>
          <w:t>STR for CCS</w:t>
        </w:r>
      </w:hyperlink>
      <w:r w:rsidRPr="00B665C7">
        <w:t>.</w:t>
      </w:r>
    </w:p>
    <w:p w14:paraId="35D5D7BA" w14:textId="26689F2D" w:rsidR="00B665C7" w:rsidRDefault="00B665C7" w:rsidP="00DD509A">
      <w:pPr>
        <w:pStyle w:val="Heading2"/>
      </w:pPr>
      <w:bookmarkStart w:id="158" w:name="_Toc199937922"/>
      <w:r>
        <w:t>Facts from FAL</w:t>
      </w:r>
      <w:bookmarkEnd w:id="158"/>
    </w:p>
    <w:p w14:paraId="51289529" w14:textId="07B3464A" w:rsidR="00DD509A" w:rsidRDefault="00DD509A" w:rsidP="00DD509A">
      <w:pPr>
        <w:pStyle w:val="Heading3"/>
      </w:pPr>
      <w:r w:rsidRPr="00DD509A">
        <w:t>Inducements and advertising your service</w:t>
      </w:r>
      <w:r>
        <w:tab/>
      </w:r>
    </w:p>
    <w:p w14:paraId="0DE45F31" w14:textId="77777777" w:rsidR="00DD509A" w:rsidRPr="00DD509A" w:rsidRDefault="00DD509A" w:rsidP="00DD509A">
      <w:r w:rsidRPr="00DD509A">
        <w:rPr>
          <w:b/>
          <w:bCs/>
        </w:rPr>
        <w:t xml:space="preserve">An inducement is an incentive offered by a provider or a third party to secure a child’s enrolment at a service.  </w:t>
      </w:r>
    </w:p>
    <w:p w14:paraId="0D2486CA" w14:textId="77777777" w:rsidR="00DD509A" w:rsidRPr="00DD509A" w:rsidRDefault="00DD509A" w:rsidP="00DD509A">
      <w:r w:rsidRPr="4EF9F417">
        <w:t>Inducements that are financial or not directly associated with the quality or provision of education or care services are not allowed. This includes cash, vouchers, electronics devices, gifts or gift cards.</w:t>
      </w:r>
    </w:p>
    <w:p w14:paraId="4D539866" w14:textId="77777777" w:rsidR="00DD509A" w:rsidRPr="00DD509A" w:rsidRDefault="00DD509A" w:rsidP="00DD509A">
      <w:r w:rsidRPr="00DD509A">
        <w:t>You can:</w:t>
      </w:r>
    </w:p>
    <w:p w14:paraId="1B0A508E" w14:textId="77777777" w:rsidR="00DD509A" w:rsidRPr="00DD509A" w:rsidRDefault="00DD509A" w:rsidP="001D732A">
      <w:pPr>
        <w:pStyle w:val="ListParagraph"/>
        <w:numPr>
          <w:ilvl w:val="0"/>
          <w:numId w:val="57"/>
        </w:numPr>
      </w:pPr>
      <w:r w:rsidRPr="00DD509A">
        <w:t>offer discounted or free care</w:t>
      </w:r>
    </w:p>
    <w:p w14:paraId="75C126B5" w14:textId="77777777" w:rsidR="00DD509A" w:rsidRPr="00DD509A" w:rsidRDefault="00DD509A" w:rsidP="001D732A">
      <w:pPr>
        <w:pStyle w:val="ListParagraph"/>
        <w:numPr>
          <w:ilvl w:val="0"/>
          <w:numId w:val="57"/>
        </w:numPr>
      </w:pPr>
      <w:r w:rsidRPr="00DD509A">
        <w:t>advertise your service and offer free site visits or trial periods</w:t>
      </w:r>
    </w:p>
    <w:p w14:paraId="0DF6E6C4" w14:textId="77777777" w:rsidR="00DD509A" w:rsidRPr="00DD509A" w:rsidRDefault="00DD509A" w:rsidP="001D732A">
      <w:pPr>
        <w:pStyle w:val="ListParagraph"/>
        <w:numPr>
          <w:ilvl w:val="0"/>
          <w:numId w:val="57"/>
        </w:numPr>
      </w:pPr>
      <w:r w:rsidRPr="00DD509A">
        <w:lastRenderedPageBreak/>
        <w:t>issue marketing merchandise to the value of $30 per complying written arrangement</w:t>
      </w:r>
    </w:p>
    <w:p w14:paraId="53FFAE2A" w14:textId="77777777" w:rsidR="00DD509A" w:rsidRPr="00DD509A" w:rsidRDefault="00DD509A" w:rsidP="001D732A">
      <w:pPr>
        <w:pStyle w:val="ListParagraph"/>
        <w:numPr>
          <w:ilvl w:val="0"/>
          <w:numId w:val="57"/>
        </w:numPr>
      </w:pPr>
      <w:r w:rsidRPr="00DD509A">
        <w:t>include extra-curricular activities as part of a session fee</w:t>
      </w:r>
    </w:p>
    <w:p w14:paraId="12C96D9B" w14:textId="77777777" w:rsidR="00DD509A" w:rsidRPr="00DD509A" w:rsidRDefault="00DD509A" w:rsidP="001D732A">
      <w:pPr>
        <w:pStyle w:val="ListParagraph"/>
        <w:numPr>
          <w:ilvl w:val="0"/>
          <w:numId w:val="57"/>
        </w:numPr>
      </w:pPr>
      <w:r w:rsidRPr="00DD509A">
        <w:t>advertise your social impact through activities like donations to a charity</w:t>
      </w:r>
    </w:p>
    <w:p w14:paraId="547E9FCF" w14:textId="77777777" w:rsidR="00DD509A" w:rsidRPr="00DD509A" w:rsidRDefault="00DD509A" w:rsidP="4EF9F417">
      <w:pPr>
        <w:pStyle w:val="ListParagraph"/>
      </w:pPr>
      <w:r w:rsidRPr="4EF9F417">
        <w:t>provide transport to or from your service, if this is part of your normal business practice.</w:t>
      </w:r>
    </w:p>
    <w:p w14:paraId="18C5B380" w14:textId="77777777" w:rsidR="00DD509A" w:rsidRPr="00DD509A" w:rsidRDefault="00DD509A" w:rsidP="00DD509A">
      <w:r w:rsidRPr="00DD509A">
        <w:t>Fee discounts must be reported correctly if CCS is claimed.</w:t>
      </w:r>
    </w:p>
    <w:p w14:paraId="5EF6E15E" w14:textId="7383ED2B" w:rsidR="00B665C7" w:rsidRDefault="00DD509A" w:rsidP="00DD509A">
      <w:r w:rsidRPr="00DD509A">
        <w:t xml:space="preserve">Read about </w:t>
      </w:r>
      <w:hyperlink r:id="rId749" w:history="1">
        <w:r w:rsidRPr="00DD509A">
          <w:rPr>
            <w:rStyle w:val="Hyperlink"/>
          </w:rPr>
          <w:t>inducements and advertising at your service</w:t>
        </w:r>
      </w:hyperlink>
      <w:r w:rsidRPr="00DD509A">
        <w:t xml:space="preserve"> on our website.</w:t>
      </w:r>
    </w:p>
    <w:p w14:paraId="61F5E136" w14:textId="11EC09BD" w:rsidR="00DD509A" w:rsidRDefault="00F20EF7" w:rsidP="00F20EF7">
      <w:pPr>
        <w:pStyle w:val="Heading3"/>
      </w:pPr>
      <w:r w:rsidRPr="00F20EF7">
        <w:t>How to avoid an overpayment</w:t>
      </w:r>
    </w:p>
    <w:p w14:paraId="3D449675" w14:textId="77777777" w:rsidR="00F20EF7" w:rsidRPr="00F20EF7" w:rsidRDefault="00F20EF7" w:rsidP="00F20EF7">
      <w:r w:rsidRPr="4EF9F417">
        <w:rPr>
          <w:b/>
          <w:bCs/>
        </w:rPr>
        <w:t xml:space="preserve">You may sometimes receive more CCS than you’re entitled to. This is known as an overpayment. </w:t>
      </w:r>
    </w:p>
    <w:p w14:paraId="0B4CDE19" w14:textId="77777777" w:rsidR="00F20EF7" w:rsidRPr="00F20EF7" w:rsidRDefault="00F20EF7" w:rsidP="00F20EF7">
      <w:r w:rsidRPr="4EF9F417">
        <w:t>Overpayments generally occur if you withdraw or change a session report, such as recording fewer hours of care.</w:t>
      </w:r>
    </w:p>
    <w:p w14:paraId="1EF12586" w14:textId="77777777" w:rsidR="00F20EF7" w:rsidRPr="00F20EF7" w:rsidRDefault="00F20EF7" w:rsidP="00F20EF7">
      <w:r w:rsidRPr="4EF9F417">
        <w:t>If this happens, we’ll use your future CCS payments to pay back the difference. This is called offsetting. You can see if offsetting has occurred in your payment advice in the Child Care Subsidy System.</w:t>
      </w:r>
    </w:p>
    <w:p w14:paraId="24394140" w14:textId="77777777" w:rsidR="00F20EF7" w:rsidRPr="00F20EF7" w:rsidRDefault="00F20EF7" w:rsidP="00F20EF7">
      <w:r w:rsidRPr="4EF9F417">
        <w:t>The best way to avoid an overpayment is to submit accurate and timely session reports.</w:t>
      </w:r>
    </w:p>
    <w:p w14:paraId="5EEC81B1" w14:textId="4388F73C" w:rsidR="00DD509A" w:rsidRDefault="00F20EF7" w:rsidP="00F20EF7">
      <w:r w:rsidRPr="00F20EF7">
        <w:t xml:space="preserve">Learn more about </w:t>
      </w:r>
      <w:hyperlink r:id="rId750" w:history="1">
        <w:r w:rsidRPr="00F20EF7">
          <w:rPr>
            <w:rStyle w:val="Hyperlink"/>
          </w:rPr>
          <w:t>how to manage overpayments</w:t>
        </w:r>
      </w:hyperlink>
      <w:r w:rsidRPr="00F20EF7">
        <w:t xml:space="preserve"> on our website.</w:t>
      </w:r>
    </w:p>
    <w:p w14:paraId="4A7E261B" w14:textId="420E8B76" w:rsidR="00F20EF7" w:rsidRDefault="00F31EFF" w:rsidP="00F31EFF">
      <w:pPr>
        <w:pStyle w:val="Heading3"/>
      </w:pPr>
      <w:r w:rsidRPr="00F31EFF">
        <w:t>Need help administering CCS?</w:t>
      </w:r>
    </w:p>
    <w:p w14:paraId="2425FBCB" w14:textId="77777777" w:rsidR="00F31EFF" w:rsidRPr="00F31EFF" w:rsidRDefault="00F31EFF" w:rsidP="00F31EFF">
      <w:r w:rsidRPr="4EF9F417">
        <w:rPr>
          <w:b/>
          <w:bCs/>
        </w:rPr>
        <w:t xml:space="preserve">Our website has everything you need to know about child care subsidy, including </w:t>
      </w:r>
      <w:hyperlink r:id="rId751">
        <w:r w:rsidRPr="4EF9F417">
          <w:rPr>
            <w:rStyle w:val="Hyperlink"/>
            <w:b/>
            <w:bCs/>
          </w:rPr>
          <w:t>how-to guides</w:t>
        </w:r>
      </w:hyperlink>
      <w:r w:rsidRPr="4EF9F417">
        <w:rPr>
          <w:b/>
          <w:bCs/>
        </w:rPr>
        <w:t xml:space="preserve"> for administering CCS. </w:t>
      </w:r>
    </w:p>
    <w:p w14:paraId="60395DCE" w14:textId="77777777" w:rsidR="00F31EFF" w:rsidRPr="00F31EFF" w:rsidRDefault="00F31EFF" w:rsidP="00F31EFF">
      <w:r w:rsidRPr="00F31EFF">
        <w:t>If you need specific help to administer CCS, our CCS Provider Helpdesk is the place to go.</w:t>
      </w:r>
    </w:p>
    <w:p w14:paraId="13D0977B" w14:textId="77777777" w:rsidR="00F31EFF" w:rsidRPr="00F31EFF" w:rsidRDefault="00F31EFF" w:rsidP="00F31EFF">
      <w:r w:rsidRPr="4EF9F417">
        <w:t>The helpdesk provides frontline support for child care providers and services seeking answers. The helpdesk can answer your questions about:</w:t>
      </w:r>
    </w:p>
    <w:p w14:paraId="445015E3" w14:textId="77777777" w:rsidR="00F31EFF" w:rsidRPr="00F31EFF" w:rsidRDefault="00F31EFF" w:rsidP="001D732A">
      <w:pPr>
        <w:pStyle w:val="ListParagraph"/>
        <w:numPr>
          <w:ilvl w:val="0"/>
          <w:numId w:val="56"/>
        </w:numPr>
      </w:pPr>
      <w:r w:rsidRPr="00F31EFF">
        <w:t>CCS and ACCS payments</w:t>
      </w:r>
    </w:p>
    <w:p w14:paraId="4F6474E3" w14:textId="77777777" w:rsidR="00F31EFF" w:rsidRPr="00F31EFF" w:rsidRDefault="00F31EFF" w:rsidP="001D732A">
      <w:pPr>
        <w:pStyle w:val="ListParagraph"/>
        <w:numPr>
          <w:ilvl w:val="0"/>
          <w:numId w:val="56"/>
        </w:numPr>
      </w:pPr>
      <w:r w:rsidRPr="00F31EFF">
        <w:t>enrolments</w:t>
      </w:r>
    </w:p>
    <w:p w14:paraId="5BE516FC" w14:textId="77777777" w:rsidR="00F31EFF" w:rsidRPr="00F31EFF" w:rsidRDefault="00F31EFF" w:rsidP="001D732A">
      <w:pPr>
        <w:pStyle w:val="ListParagraph"/>
        <w:numPr>
          <w:ilvl w:val="0"/>
          <w:numId w:val="56"/>
        </w:numPr>
      </w:pPr>
      <w:r w:rsidRPr="00F31EFF">
        <w:t>session reports</w:t>
      </w:r>
    </w:p>
    <w:p w14:paraId="7EAF984F" w14:textId="77777777" w:rsidR="00F31EFF" w:rsidRPr="00F31EFF" w:rsidRDefault="00F31EFF" w:rsidP="001D732A">
      <w:pPr>
        <w:pStyle w:val="ListParagraph"/>
        <w:numPr>
          <w:ilvl w:val="0"/>
          <w:numId w:val="56"/>
        </w:numPr>
      </w:pPr>
      <w:r w:rsidRPr="00F31EFF">
        <w:t>gap fees</w:t>
      </w:r>
    </w:p>
    <w:p w14:paraId="31731BF1" w14:textId="77777777" w:rsidR="00F31EFF" w:rsidRPr="00F31EFF" w:rsidRDefault="00F31EFF" w:rsidP="001D732A">
      <w:pPr>
        <w:pStyle w:val="ListParagraph"/>
        <w:numPr>
          <w:ilvl w:val="0"/>
          <w:numId w:val="56"/>
        </w:numPr>
      </w:pPr>
      <w:r w:rsidRPr="00F31EFF">
        <w:t>absences.</w:t>
      </w:r>
    </w:p>
    <w:p w14:paraId="2803AF2A" w14:textId="77777777" w:rsidR="00F31EFF" w:rsidRPr="00F31EFF" w:rsidRDefault="00F31EFF" w:rsidP="00F31EFF">
      <w:r w:rsidRPr="00F31EFF">
        <w:t xml:space="preserve">You can email the helpdesk on </w:t>
      </w:r>
      <w:hyperlink r:id="rId752" w:history="1">
        <w:r w:rsidRPr="00F31EFF">
          <w:rPr>
            <w:rStyle w:val="Hyperlink"/>
          </w:rPr>
          <w:t>CCShelpdesk@education.gov.au</w:t>
        </w:r>
      </w:hyperlink>
      <w:r w:rsidRPr="00F31EFF">
        <w:t xml:space="preserve"> anytime. We will respond during business hours.</w:t>
      </w:r>
    </w:p>
    <w:p w14:paraId="6A9A61E6" w14:textId="3063A418" w:rsidR="00F20EF7" w:rsidRDefault="00F31EFF" w:rsidP="00F31EFF">
      <w:r w:rsidRPr="00F31EFF">
        <w:t>If your query relates to CCS, always include your CCS Provider/Service ID in your email.</w:t>
      </w:r>
    </w:p>
    <w:p w14:paraId="400601C5" w14:textId="0BBFB960" w:rsidR="00F31EFF" w:rsidRDefault="00145720" w:rsidP="00145720">
      <w:pPr>
        <w:pStyle w:val="Heading2"/>
      </w:pPr>
      <w:bookmarkStart w:id="159" w:name="_Toc199937923"/>
      <w:r>
        <w:t>Workforce support</w:t>
      </w:r>
      <w:bookmarkEnd w:id="159"/>
    </w:p>
    <w:p w14:paraId="47917380" w14:textId="264D202F" w:rsidR="00145720" w:rsidRDefault="00145720" w:rsidP="00145720">
      <w:pPr>
        <w:pStyle w:val="Heading3"/>
      </w:pPr>
      <w:r w:rsidRPr="00145720">
        <w:t>Apply for a professional development subsidy</w:t>
      </w:r>
    </w:p>
    <w:p w14:paraId="0871858C" w14:textId="77777777" w:rsidR="00145720" w:rsidRPr="00145720" w:rsidRDefault="00145720" w:rsidP="00145720">
      <w:r w:rsidRPr="00145720">
        <w:rPr>
          <w:b/>
          <w:bCs/>
        </w:rPr>
        <w:t>Applications for our professional development subsidies are open.</w:t>
      </w:r>
    </w:p>
    <w:p w14:paraId="061CF3CD" w14:textId="77777777" w:rsidR="00145720" w:rsidRPr="00145720" w:rsidRDefault="00145720" w:rsidP="00145720">
      <w:r w:rsidRPr="00145720">
        <w:t>The subsidies aim to strengthen the skills and professional experience of your workforce.</w:t>
      </w:r>
    </w:p>
    <w:p w14:paraId="1FC1ABD5" w14:textId="77777777" w:rsidR="00145720" w:rsidRPr="00145720" w:rsidRDefault="00145720" w:rsidP="00145720">
      <w:r w:rsidRPr="00145720">
        <w:t>We pay the subsidies to providers to pass on to staff through training opportunities and paid leave.</w:t>
      </w:r>
    </w:p>
    <w:p w14:paraId="63E9D23C" w14:textId="77777777" w:rsidR="00145720" w:rsidRPr="00145720" w:rsidRDefault="00145720" w:rsidP="00145720">
      <w:r w:rsidRPr="4EF9F417">
        <w:lastRenderedPageBreak/>
        <w:t>The subsidies provide a flat daily or weekly rate depending on the activity. This may not cover all costs. Providers are responsible for any remaining costs, including associated on-costs.</w:t>
      </w:r>
    </w:p>
    <w:p w14:paraId="1C33290E" w14:textId="77777777" w:rsidR="00145720" w:rsidRPr="00145720" w:rsidRDefault="00145720" w:rsidP="00145720">
      <w:r w:rsidRPr="00145720">
        <w:t>Following high demand for the professional development subsidy in the last round, we will prioritise applications for:</w:t>
      </w:r>
    </w:p>
    <w:p w14:paraId="71BACF15" w14:textId="77777777" w:rsidR="00145720" w:rsidRPr="00145720" w:rsidRDefault="00145720" w:rsidP="001D732A">
      <w:pPr>
        <w:pStyle w:val="ListParagraph"/>
        <w:numPr>
          <w:ilvl w:val="0"/>
          <w:numId w:val="62"/>
        </w:numPr>
      </w:pPr>
      <w:r w:rsidRPr="00145720">
        <w:t>educators in regional and remote areas</w:t>
      </w:r>
    </w:p>
    <w:p w14:paraId="26A74008" w14:textId="77777777" w:rsidR="00145720" w:rsidRPr="00145720" w:rsidRDefault="00145720" w:rsidP="001D732A">
      <w:pPr>
        <w:pStyle w:val="ListParagraph"/>
        <w:numPr>
          <w:ilvl w:val="0"/>
          <w:numId w:val="62"/>
        </w:numPr>
      </w:pPr>
      <w:r w:rsidRPr="00145720">
        <w:t>First Nations educators.</w:t>
      </w:r>
    </w:p>
    <w:p w14:paraId="79503FDB" w14:textId="77777777" w:rsidR="00145720" w:rsidRPr="00145720" w:rsidRDefault="00145720" w:rsidP="00145720">
      <w:r w:rsidRPr="00145720">
        <w:t>Remaining applications will be funded in the order they are received until funding is exhausted.</w:t>
      </w:r>
    </w:p>
    <w:p w14:paraId="16AEA34E" w14:textId="77777777" w:rsidR="00145720" w:rsidRPr="00145720" w:rsidRDefault="00145720" w:rsidP="00145720">
      <w:r w:rsidRPr="00145720">
        <w:t>Applications close on 14 March.</w:t>
      </w:r>
    </w:p>
    <w:p w14:paraId="19ECACEA" w14:textId="44BBACCB" w:rsidR="00145720" w:rsidRDefault="00145720" w:rsidP="00145720">
      <w:r w:rsidRPr="00145720">
        <w:t xml:space="preserve">Learn more about the </w:t>
      </w:r>
      <w:hyperlink r:id="rId753" w:history="1">
        <w:r w:rsidRPr="00145720">
          <w:rPr>
            <w:rStyle w:val="Hyperlink"/>
          </w:rPr>
          <w:t>professional development opportunities</w:t>
        </w:r>
      </w:hyperlink>
      <w:r w:rsidRPr="00145720">
        <w:t>.</w:t>
      </w:r>
    </w:p>
    <w:p w14:paraId="691CEB2A" w14:textId="72268960" w:rsidR="00145720" w:rsidRDefault="00145720" w:rsidP="008C7836">
      <w:pPr>
        <w:pStyle w:val="Heading2"/>
      </w:pPr>
      <w:bookmarkStart w:id="160" w:name="_Toc199937924"/>
      <w:r>
        <w:t>News for families</w:t>
      </w:r>
      <w:bookmarkEnd w:id="160"/>
    </w:p>
    <w:p w14:paraId="4D1BB008" w14:textId="060AFD78" w:rsidR="00145720" w:rsidRDefault="008C7836" w:rsidP="008C7836">
      <w:pPr>
        <w:pStyle w:val="Heading3"/>
      </w:pPr>
      <w:r w:rsidRPr="4EF9F417">
        <w:t>Getting help with child care fees for before and after school care</w:t>
      </w:r>
    </w:p>
    <w:p w14:paraId="27A3F8F7" w14:textId="77777777" w:rsidR="008C7836" w:rsidRPr="008C7836" w:rsidRDefault="008C7836" w:rsidP="008C7836">
      <w:r w:rsidRPr="4EF9F417">
        <w:t>Child Care Subsidy (CCS) can help with the cost of child care, before and after school care and holiday care.</w:t>
      </w:r>
    </w:p>
    <w:p w14:paraId="1EB6440E" w14:textId="5892DCB1" w:rsidR="008C7836" w:rsidRDefault="008C7836" w:rsidP="008C7836">
      <w:r w:rsidRPr="008C7836">
        <w:t xml:space="preserve">Read more on the </w:t>
      </w:r>
      <w:hyperlink r:id="rId754" w:history="1">
        <w:r w:rsidRPr="008C7836">
          <w:rPr>
            <w:rStyle w:val="Hyperlink"/>
          </w:rPr>
          <w:t>Services Australia website</w:t>
        </w:r>
      </w:hyperlink>
      <w:r w:rsidRPr="008C7836">
        <w:t>.</w:t>
      </w:r>
    </w:p>
    <w:p w14:paraId="1226DEAB" w14:textId="77777777" w:rsidR="009B6620" w:rsidRPr="00A17EAA" w:rsidRDefault="009B6620" w:rsidP="009B6620"/>
    <w:p w14:paraId="1D633B8C" w14:textId="62255128" w:rsidR="00A76A5F" w:rsidRDefault="00A76A5F" w:rsidP="002555AC">
      <w:pPr>
        <w:pStyle w:val="Issuedate"/>
      </w:pPr>
      <w:bookmarkStart w:id="161" w:name="_Toc199937925"/>
      <w:r>
        <w:lastRenderedPageBreak/>
        <w:t>3 February 2025</w:t>
      </w:r>
      <w:bookmarkEnd w:id="161"/>
    </w:p>
    <w:p w14:paraId="6CCEA533" w14:textId="36036B8C" w:rsidR="00A76A5F" w:rsidRDefault="00F20BD2" w:rsidP="00F20BD2">
      <w:pPr>
        <w:pStyle w:val="Heading2"/>
      </w:pPr>
      <w:bookmarkStart w:id="162" w:name="_Toc199937926"/>
      <w:r w:rsidRPr="00F20BD2">
        <w:t>NSW storms: CCS period of emergency declared</w:t>
      </w:r>
      <w:bookmarkEnd w:id="162"/>
    </w:p>
    <w:p w14:paraId="5F4341C7" w14:textId="77777777" w:rsidR="008F4791" w:rsidRPr="008F4791" w:rsidRDefault="008F4791" w:rsidP="008F4791">
      <w:r w:rsidRPr="4EF9F417">
        <w:rPr>
          <w:b/>
          <w:bCs/>
        </w:rPr>
        <w:t xml:space="preserve">We’ve declared a Child Care Subsidy (CCS) period of emergency in parts of NSW following storm activity. </w:t>
      </w:r>
    </w:p>
    <w:p w14:paraId="323F5D83" w14:textId="77777777" w:rsidR="008F4791" w:rsidRPr="008F4791" w:rsidRDefault="008F4791" w:rsidP="008F4791">
      <w:r w:rsidRPr="008F4791">
        <w:t>The CCS period of emergency applies from 15 January 2025 to 17 January 2025 in the following local government areas:</w:t>
      </w:r>
    </w:p>
    <w:p w14:paraId="43F34BD9" w14:textId="77777777" w:rsidR="008F4791" w:rsidRPr="008F4791" w:rsidRDefault="008F4791" w:rsidP="002B4410">
      <w:pPr>
        <w:pStyle w:val="ListParagraph"/>
        <w:numPr>
          <w:ilvl w:val="0"/>
          <w:numId w:val="53"/>
        </w:numPr>
      </w:pPr>
      <w:r w:rsidRPr="008F4791">
        <w:t>City of Maitland</w:t>
      </w:r>
    </w:p>
    <w:p w14:paraId="67B194D4" w14:textId="77777777" w:rsidR="008F4791" w:rsidRPr="008F4791" w:rsidRDefault="008F4791" w:rsidP="002B4410">
      <w:pPr>
        <w:pStyle w:val="ListParagraph"/>
        <w:numPr>
          <w:ilvl w:val="0"/>
          <w:numId w:val="53"/>
        </w:numPr>
      </w:pPr>
      <w:r w:rsidRPr="008F4791">
        <w:t>Port Stephens Council</w:t>
      </w:r>
    </w:p>
    <w:p w14:paraId="22A7706B" w14:textId="77777777" w:rsidR="008F4791" w:rsidRPr="008F4791" w:rsidRDefault="008F4791" w:rsidP="002B4410">
      <w:pPr>
        <w:pStyle w:val="ListParagraph"/>
        <w:numPr>
          <w:ilvl w:val="0"/>
          <w:numId w:val="53"/>
        </w:numPr>
      </w:pPr>
      <w:r w:rsidRPr="008F4791">
        <w:t>Singleton Council</w:t>
      </w:r>
    </w:p>
    <w:p w14:paraId="0C9085D3" w14:textId="77777777" w:rsidR="008F4791" w:rsidRPr="008F4791" w:rsidRDefault="008F4791" w:rsidP="002B4410">
      <w:pPr>
        <w:pStyle w:val="ListParagraph"/>
        <w:numPr>
          <w:ilvl w:val="0"/>
          <w:numId w:val="53"/>
        </w:numPr>
      </w:pPr>
      <w:r w:rsidRPr="008F4791">
        <w:t>Northern Beaches Council</w:t>
      </w:r>
    </w:p>
    <w:p w14:paraId="1F6AB809" w14:textId="77777777" w:rsidR="008F4791" w:rsidRPr="008F4791" w:rsidRDefault="008F4791" w:rsidP="002B4410">
      <w:pPr>
        <w:pStyle w:val="ListParagraph"/>
        <w:numPr>
          <w:ilvl w:val="0"/>
          <w:numId w:val="53"/>
        </w:numPr>
      </w:pPr>
      <w:r w:rsidRPr="008F4791">
        <w:t>Mid-Coast Council</w:t>
      </w:r>
    </w:p>
    <w:p w14:paraId="5C22F694" w14:textId="77777777" w:rsidR="008F4791" w:rsidRPr="008F4791" w:rsidRDefault="008F4791" w:rsidP="002B4410">
      <w:pPr>
        <w:pStyle w:val="ListParagraph"/>
        <w:numPr>
          <w:ilvl w:val="0"/>
          <w:numId w:val="53"/>
        </w:numPr>
      </w:pPr>
      <w:r w:rsidRPr="008F4791">
        <w:t>Lake Macquarie City Council</w:t>
      </w:r>
    </w:p>
    <w:p w14:paraId="445A6647" w14:textId="77777777" w:rsidR="008F4791" w:rsidRPr="008F4791" w:rsidRDefault="008F4791" w:rsidP="002B4410">
      <w:pPr>
        <w:pStyle w:val="ListParagraph"/>
        <w:numPr>
          <w:ilvl w:val="0"/>
          <w:numId w:val="53"/>
        </w:numPr>
      </w:pPr>
      <w:r w:rsidRPr="008F4791">
        <w:t>Dungog Shire Council</w:t>
      </w:r>
    </w:p>
    <w:p w14:paraId="5B129BD1" w14:textId="77777777" w:rsidR="008F4791" w:rsidRPr="008F4791" w:rsidRDefault="008F4791" w:rsidP="002B4410">
      <w:pPr>
        <w:pStyle w:val="ListParagraph"/>
        <w:numPr>
          <w:ilvl w:val="0"/>
          <w:numId w:val="53"/>
        </w:numPr>
      </w:pPr>
      <w:r w:rsidRPr="008F4791">
        <w:t>Cessnock City Council</w:t>
      </w:r>
    </w:p>
    <w:p w14:paraId="73F07B96" w14:textId="77777777" w:rsidR="008F4791" w:rsidRPr="008F4791" w:rsidRDefault="008F4791" w:rsidP="002B4410">
      <w:pPr>
        <w:pStyle w:val="ListParagraph"/>
        <w:numPr>
          <w:ilvl w:val="0"/>
          <w:numId w:val="53"/>
        </w:numPr>
      </w:pPr>
      <w:r w:rsidRPr="008F4791">
        <w:t>Blacktown City Council</w:t>
      </w:r>
    </w:p>
    <w:p w14:paraId="6BC22173" w14:textId="77777777" w:rsidR="008F4791" w:rsidRPr="008F4791" w:rsidRDefault="008F4791" w:rsidP="002B4410">
      <w:pPr>
        <w:pStyle w:val="ListParagraph"/>
        <w:numPr>
          <w:ilvl w:val="0"/>
          <w:numId w:val="53"/>
        </w:numPr>
      </w:pPr>
      <w:r w:rsidRPr="008F4791">
        <w:t>Hawkesbury City Council</w:t>
      </w:r>
    </w:p>
    <w:p w14:paraId="118A31A4" w14:textId="77777777" w:rsidR="008F4791" w:rsidRPr="008F4791" w:rsidRDefault="008F4791" w:rsidP="002B4410">
      <w:pPr>
        <w:pStyle w:val="ListParagraph"/>
        <w:numPr>
          <w:ilvl w:val="0"/>
          <w:numId w:val="53"/>
        </w:numPr>
      </w:pPr>
      <w:r w:rsidRPr="008F4791">
        <w:t>Snowy Valleys Council</w:t>
      </w:r>
    </w:p>
    <w:p w14:paraId="7D9F139A" w14:textId="77777777" w:rsidR="008F4791" w:rsidRPr="008F4791" w:rsidRDefault="008F4791" w:rsidP="002B4410">
      <w:pPr>
        <w:pStyle w:val="ListParagraph"/>
        <w:numPr>
          <w:ilvl w:val="0"/>
          <w:numId w:val="53"/>
        </w:numPr>
      </w:pPr>
      <w:r w:rsidRPr="008F4791">
        <w:t>Upper Hunter Shire Council</w:t>
      </w:r>
    </w:p>
    <w:p w14:paraId="5ABFEF88" w14:textId="77777777" w:rsidR="008F4791" w:rsidRPr="008F4791" w:rsidRDefault="008F4791" w:rsidP="008F4791">
      <w:r w:rsidRPr="008F4791">
        <w:t xml:space="preserve">To access the emergency provisions below your </w:t>
      </w:r>
      <w:r w:rsidRPr="008F4791">
        <w:rPr>
          <w:b/>
          <w:bCs/>
        </w:rPr>
        <w:t>person with management or control</w:t>
      </w:r>
      <w:r w:rsidRPr="008F4791">
        <w:t xml:space="preserve"> must contact the department as follows:</w:t>
      </w:r>
    </w:p>
    <w:p w14:paraId="10552686" w14:textId="77777777" w:rsidR="008F4791" w:rsidRPr="008F4791" w:rsidRDefault="008F4791" w:rsidP="002B4410">
      <w:pPr>
        <w:pStyle w:val="ListParagraph"/>
        <w:numPr>
          <w:ilvl w:val="0"/>
          <w:numId w:val="55"/>
        </w:numPr>
      </w:pPr>
      <w:r w:rsidRPr="008F4791">
        <w:t xml:space="preserve">email </w:t>
      </w:r>
      <w:hyperlink r:id="rId755" w:history="1">
        <w:r w:rsidRPr="008F4791">
          <w:rPr>
            <w:rStyle w:val="Hyperlink"/>
          </w:rPr>
          <w:t>CCSHelpdesk@education.gov.au</w:t>
        </w:r>
      </w:hyperlink>
      <w:r w:rsidRPr="008F4791">
        <w:t xml:space="preserve"> </w:t>
      </w:r>
    </w:p>
    <w:p w14:paraId="2DB3AEA9" w14:textId="77777777" w:rsidR="008F4791" w:rsidRPr="008F4791" w:rsidRDefault="008F4791" w:rsidP="002B4410">
      <w:pPr>
        <w:pStyle w:val="ListParagraph"/>
        <w:numPr>
          <w:ilvl w:val="0"/>
          <w:numId w:val="55"/>
        </w:numPr>
      </w:pPr>
      <w:r w:rsidRPr="008F4791">
        <w:t>use the subject line “Claim for NSW storms CCS period of emergency”</w:t>
      </w:r>
    </w:p>
    <w:p w14:paraId="614043E9" w14:textId="77777777" w:rsidR="008F4791" w:rsidRPr="008F4791" w:rsidRDefault="008F4791" w:rsidP="002B4410">
      <w:pPr>
        <w:pStyle w:val="ListParagraph"/>
        <w:numPr>
          <w:ilvl w:val="0"/>
          <w:numId w:val="55"/>
        </w:numPr>
      </w:pPr>
      <w:r w:rsidRPr="008F4791">
        <w:t xml:space="preserve">include in the body of the email for each affected service: </w:t>
      </w:r>
    </w:p>
    <w:p w14:paraId="797A3C86" w14:textId="77777777" w:rsidR="008F4791" w:rsidRPr="008F4791" w:rsidRDefault="008F4791" w:rsidP="002B4410">
      <w:pPr>
        <w:pStyle w:val="ListParagraph"/>
        <w:numPr>
          <w:ilvl w:val="1"/>
          <w:numId w:val="54"/>
        </w:numPr>
      </w:pPr>
      <w:r w:rsidRPr="008F4791">
        <w:t>service name</w:t>
      </w:r>
    </w:p>
    <w:p w14:paraId="6170DCAF" w14:textId="77777777" w:rsidR="008F4791" w:rsidRPr="008F4791" w:rsidRDefault="008F4791" w:rsidP="002B4410">
      <w:pPr>
        <w:pStyle w:val="ListParagraph"/>
        <w:numPr>
          <w:ilvl w:val="1"/>
          <w:numId w:val="54"/>
        </w:numPr>
      </w:pPr>
      <w:r w:rsidRPr="008F4791">
        <w:t>service ID</w:t>
      </w:r>
    </w:p>
    <w:p w14:paraId="41CF1717" w14:textId="77777777" w:rsidR="008F4791" w:rsidRPr="008F4791" w:rsidRDefault="008F4791" w:rsidP="002B4410">
      <w:pPr>
        <w:pStyle w:val="ListParagraph"/>
        <w:numPr>
          <w:ilvl w:val="1"/>
          <w:numId w:val="54"/>
        </w:numPr>
      </w:pPr>
      <w:r w:rsidRPr="008F4791">
        <w:t>service address</w:t>
      </w:r>
    </w:p>
    <w:p w14:paraId="40B5AE50" w14:textId="77777777" w:rsidR="008F4791" w:rsidRPr="008F4791" w:rsidRDefault="008F4791" w:rsidP="002B4410">
      <w:pPr>
        <w:pStyle w:val="ListParagraph"/>
        <w:numPr>
          <w:ilvl w:val="1"/>
          <w:numId w:val="54"/>
        </w:numPr>
      </w:pPr>
      <w:r w:rsidRPr="008F4791">
        <w:t>estimated number of impacted families</w:t>
      </w:r>
    </w:p>
    <w:p w14:paraId="14ED0E8E" w14:textId="77777777" w:rsidR="008F4791" w:rsidRPr="008F4791" w:rsidRDefault="008F4791" w:rsidP="002B4410">
      <w:pPr>
        <w:pStyle w:val="ListParagraph"/>
        <w:numPr>
          <w:ilvl w:val="1"/>
          <w:numId w:val="54"/>
        </w:numPr>
      </w:pPr>
      <w:r w:rsidRPr="008F4791">
        <w:t>expected period of closure</w:t>
      </w:r>
    </w:p>
    <w:p w14:paraId="655408BE" w14:textId="77777777" w:rsidR="008F4791" w:rsidRPr="008F4791" w:rsidRDefault="008F4791" w:rsidP="002B4410">
      <w:pPr>
        <w:pStyle w:val="ListParagraph"/>
        <w:numPr>
          <w:ilvl w:val="1"/>
          <w:numId w:val="54"/>
        </w:numPr>
      </w:pPr>
      <w:r w:rsidRPr="008F4791">
        <w:t>reason for closure</w:t>
      </w:r>
    </w:p>
    <w:p w14:paraId="63E052D6" w14:textId="77777777" w:rsidR="008F4791" w:rsidRPr="008F4791" w:rsidRDefault="008F4791" w:rsidP="002B4410">
      <w:pPr>
        <w:pStyle w:val="ListParagraph"/>
        <w:numPr>
          <w:ilvl w:val="1"/>
          <w:numId w:val="54"/>
        </w:numPr>
      </w:pPr>
      <w:r w:rsidRPr="008F4791">
        <w:t>note whether the service was directed to close</w:t>
      </w:r>
    </w:p>
    <w:p w14:paraId="2FD6D893" w14:textId="77777777" w:rsidR="008F4791" w:rsidRPr="008F4791" w:rsidRDefault="008F4791" w:rsidP="002B4410">
      <w:pPr>
        <w:pStyle w:val="ListParagraph"/>
        <w:numPr>
          <w:ilvl w:val="0"/>
          <w:numId w:val="54"/>
        </w:numPr>
      </w:pPr>
      <w:r w:rsidRPr="008F4791">
        <w:t xml:space="preserve">attach any of the following as evidence for each affected service: </w:t>
      </w:r>
    </w:p>
    <w:p w14:paraId="603F4A67" w14:textId="77777777" w:rsidR="008F4791" w:rsidRPr="008F4791" w:rsidRDefault="008F4791" w:rsidP="002B4410">
      <w:pPr>
        <w:pStyle w:val="ListParagraph"/>
        <w:numPr>
          <w:ilvl w:val="1"/>
          <w:numId w:val="48"/>
        </w:numPr>
      </w:pPr>
      <w:r w:rsidRPr="008F4791">
        <w:t>photos of damaged caused by the storm</w:t>
      </w:r>
    </w:p>
    <w:p w14:paraId="77164ACC" w14:textId="77777777" w:rsidR="008F4791" w:rsidRPr="008F4791" w:rsidRDefault="008F4791" w:rsidP="002B4410">
      <w:pPr>
        <w:pStyle w:val="ListParagraph"/>
        <w:numPr>
          <w:ilvl w:val="1"/>
          <w:numId w:val="48"/>
        </w:numPr>
      </w:pPr>
      <w:r w:rsidRPr="008F4791">
        <w:t>communications from state emergency services agencies</w:t>
      </w:r>
    </w:p>
    <w:p w14:paraId="2D407E34" w14:textId="77777777" w:rsidR="008F4791" w:rsidRPr="008F4791" w:rsidRDefault="008F4791" w:rsidP="002B4410">
      <w:pPr>
        <w:pStyle w:val="ListParagraph"/>
        <w:numPr>
          <w:ilvl w:val="1"/>
          <w:numId w:val="48"/>
        </w:numPr>
      </w:pPr>
      <w:r w:rsidRPr="008F4791">
        <w:t>other information you consider helpful.</w:t>
      </w:r>
    </w:p>
    <w:p w14:paraId="1E3661BE" w14:textId="77777777" w:rsidR="008F4791" w:rsidRPr="008F4791" w:rsidRDefault="008F4791" w:rsidP="008F4791">
      <w:r w:rsidRPr="008F4791">
        <w:lastRenderedPageBreak/>
        <w:t xml:space="preserve">We will review your request for emergency support. We will respond via email to advise if your request has been approved. </w:t>
      </w:r>
    </w:p>
    <w:p w14:paraId="27506920" w14:textId="77777777" w:rsidR="008F4791" w:rsidRPr="008F4791" w:rsidRDefault="008F4791" w:rsidP="002615FA">
      <w:pPr>
        <w:pStyle w:val="Heading3"/>
      </w:pPr>
      <w:r w:rsidRPr="008F4791">
        <w:t>Support during the emergency</w:t>
      </w:r>
    </w:p>
    <w:p w14:paraId="52DDC5D1" w14:textId="77777777" w:rsidR="008F4791" w:rsidRPr="008F4791" w:rsidRDefault="008F4791" w:rsidP="008F4791">
      <w:r w:rsidRPr="008F4791">
        <w:t xml:space="preserve">The following support is available in affected regions </w:t>
      </w:r>
      <w:r w:rsidRPr="008F4791">
        <w:rPr>
          <w:b/>
          <w:bCs/>
        </w:rPr>
        <w:t>during</w:t>
      </w:r>
      <w:r w:rsidRPr="008F4791">
        <w:t xml:space="preserve"> the CCS period of emergency:</w:t>
      </w:r>
    </w:p>
    <w:p w14:paraId="20FAD0EC" w14:textId="77777777" w:rsidR="008F4791" w:rsidRPr="008F4791" w:rsidRDefault="008F4791" w:rsidP="002B4410">
      <w:pPr>
        <w:numPr>
          <w:ilvl w:val="0"/>
          <w:numId w:val="49"/>
        </w:numPr>
      </w:pPr>
      <w:r w:rsidRPr="008F4791">
        <w:t>you can continue to get CCS if your service closes as a direct result of the emergency</w:t>
      </w:r>
    </w:p>
    <w:p w14:paraId="512DBA16" w14:textId="77777777" w:rsidR="008F4791" w:rsidRPr="008F4791" w:rsidRDefault="008F4791" w:rsidP="002B4410">
      <w:pPr>
        <w:numPr>
          <w:ilvl w:val="0"/>
          <w:numId w:val="49"/>
        </w:numPr>
      </w:pPr>
      <w:r w:rsidRPr="4EF9F417">
        <w:t>you can waive the gap fee if a child doesn’t attend, or your service is closed, during the CCS period of emergency</w:t>
      </w:r>
    </w:p>
    <w:p w14:paraId="6248BB5A" w14:textId="77777777" w:rsidR="008F4791" w:rsidRPr="008F4791" w:rsidRDefault="008F4791" w:rsidP="002B4410">
      <w:pPr>
        <w:numPr>
          <w:ilvl w:val="0"/>
          <w:numId w:val="49"/>
        </w:numPr>
      </w:pPr>
      <w:r w:rsidRPr="008F4791">
        <w:t>families will get unlimited allowable absences for the duration of the CCS period of emergency.</w:t>
      </w:r>
    </w:p>
    <w:p w14:paraId="1B4851FA" w14:textId="77777777" w:rsidR="008F4791" w:rsidRPr="008F4791" w:rsidRDefault="008F4791" w:rsidP="008F4791">
      <w:r w:rsidRPr="008F4791">
        <w:t xml:space="preserve">Read more about </w:t>
      </w:r>
      <w:hyperlink r:id="rId756" w:history="1">
        <w:r w:rsidRPr="008F4791">
          <w:rPr>
            <w:rStyle w:val="Hyperlink"/>
          </w:rPr>
          <w:t>support during a CCS period of emergency</w:t>
        </w:r>
      </w:hyperlink>
      <w:r w:rsidRPr="008F4791">
        <w:t>.</w:t>
      </w:r>
    </w:p>
    <w:p w14:paraId="407D94F9" w14:textId="77777777" w:rsidR="008F4791" w:rsidRPr="008F4791" w:rsidRDefault="008F4791" w:rsidP="002615FA">
      <w:pPr>
        <w:pStyle w:val="Heading3"/>
      </w:pPr>
      <w:r w:rsidRPr="008F4791">
        <w:t>Support after the emergency</w:t>
      </w:r>
    </w:p>
    <w:p w14:paraId="2CC8F44B" w14:textId="77777777" w:rsidR="008F4791" w:rsidRPr="008F4791" w:rsidRDefault="008F4791" w:rsidP="008F4791">
      <w:r w:rsidRPr="008F4791">
        <w:t xml:space="preserve">The following support may help you recover </w:t>
      </w:r>
      <w:r w:rsidRPr="008F4791">
        <w:rPr>
          <w:b/>
          <w:bCs/>
        </w:rPr>
        <w:t>after</w:t>
      </w:r>
      <w:r w:rsidRPr="008F4791">
        <w:t xml:space="preserve"> an emergency:</w:t>
      </w:r>
    </w:p>
    <w:p w14:paraId="3450A0F0" w14:textId="77777777" w:rsidR="008F4791" w:rsidRPr="008F4791" w:rsidRDefault="008F4791" w:rsidP="002B4410">
      <w:pPr>
        <w:numPr>
          <w:ilvl w:val="0"/>
          <w:numId w:val="50"/>
        </w:numPr>
      </w:pPr>
      <w:r w:rsidRPr="4EF9F417">
        <w:t xml:space="preserve">you may be eligible for a </w:t>
      </w:r>
      <w:hyperlink r:id="rId757">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143AD9CD" w14:textId="77777777" w:rsidR="008F4791" w:rsidRPr="008F4791" w:rsidRDefault="008F4791" w:rsidP="002B4410">
      <w:pPr>
        <w:numPr>
          <w:ilvl w:val="0"/>
          <w:numId w:val="50"/>
        </w:numPr>
      </w:pPr>
      <w:r w:rsidRPr="4EF9F417">
        <w:t xml:space="preserve">families may be able to access </w:t>
      </w:r>
      <w:hyperlink r:id="rId758">
        <w:r w:rsidRPr="4EF9F417">
          <w:rPr>
            <w:rStyle w:val="Hyperlink"/>
          </w:rPr>
          <w:t>additional absences</w:t>
        </w:r>
      </w:hyperlink>
      <w:r w:rsidRPr="4EF9F417">
        <w:t xml:space="preserve"> if they’ve exhausted their allowable absences</w:t>
      </w:r>
    </w:p>
    <w:p w14:paraId="30C2534F" w14:textId="77777777" w:rsidR="008F4791" w:rsidRPr="008F4791" w:rsidRDefault="008F4791" w:rsidP="002B4410">
      <w:pPr>
        <w:numPr>
          <w:ilvl w:val="0"/>
          <w:numId w:val="50"/>
        </w:numPr>
      </w:pPr>
      <w:r w:rsidRPr="008F4791">
        <w:t xml:space="preserve">families may be eligible for </w:t>
      </w:r>
      <w:hyperlink r:id="rId759" w:history="1">
        <w:r w:rsidRPr="008F4791">
          <w:rPr>
            <w:rStyle w:val="Hyperlink"/>
          </w:rPr>
          <w:t>Additional Child Care Subsidy</w:t>
        </w:r>
      </w:hyperlink>
      <w:r w:rsidRPr="008F4791">
        <w:t xml:space="preserve"> if they experience temporary financial hardship due to an emergency that happened in the last 6 months.</w:t>
      </w:r>
    </w:p>
    <w:p w14:paraId="2A02BC44" w14:textId="77777777" w:rsidR="008F4791" w:rsidRPr="008F4791" w:rsidRDefault="008F4791" w:rsidP="008F4791">
      <w:r w:rsidRPr="008F4791">
        <w:t xml:space="preserve">Read more about </w:t>
      </w:r>
      <w:hyperlink r:id="rId760" w:history="1">
        <w:r w:rsidRPr="008F4791">
          <w:rPr>
            <w:rStyle w:val="Hyperlink"/>
          </w:rPr>
          <w:t>support after an emergency</w:t>
        </w:r>
      </w:hyperlink>
      <w:r w:rsidRPr="008F4791">
        <w:t>.</w:t>
      </w:r>
    </w:p>
    <w:p w14:paraId="45FD49E1" w14:textId="77777777" w:rsidR="008F4791" w:rsidRPr="008F4791" w:rsidRDefault="008F4791" w:rsidP="002615FA">
      <w:pPr>
        <w:pStyle w:val="Heading3"/>
      </w:pPr>
      <w:r w:rsidRPr="008F4791">
        <w:t>Other disaster support</w:t>
      </w:r>
    </w:p>
    <w:p w14:paraId="21081A07" w14:textId="77777777" w:rsidR="008F4791" w:rsidRPr="008F4791" w:rsidRDefault="008F4791" w:rsidP="008F4791">
      <w:r w:rsidRPr="008F4791">
        <w:t>You may be eligible for other government disaster support:</w:t>
      </w:r>
    </w:p>
    <w:p w14:paraId="4EDB377D" w14:textId="77777777" w:rsidR="008F4791" w:rsidRPr="008F4791" w:rsidRDefault="008F4791" w:rsidP="002B4410">
      <w:pPr>
        <w:numPr>
          <w:ilvl w:val="0"/>
          <w:numId w:val="51"/>
        </w:numPr>
      </w:pPr>
      <w:r w:rsidRPr="4EF9F417">
        <w:t xml:space="preserve">The Australian Government provides help for people affected by natural disasters. Find out whether you're eligible on the </w:t>
      </w:r>
      <w:hyperlink r:id="rId761">
        <w:r w:rsidRPr="4EF9F417">
          <w:rPr>
            <w:rStyle w:val="Hyperlink"/>
          </w:rPr>
          <w:t>Services Australia website</w:t>
        </w:r>
      </w:hyperlink>
      <w:r w:rsidRPr="4EF9F417">
        <w:t>.</w:t>
      </w:r>
    </w:p>
    <w:p w14:paraId="4AEC920C" w14:textId="77777777" w:rsidR="008F4791" w:rsidRPr="008F4791" w:rsidRDefault="008F4791" w:rsidP="002B4410">
      <w:pPr>
        <w:numPr>
          <w:ilvl w:val="0"/>
          <w:numId w:val="51"/>
        </w:numPr>
      </w:pPr>
      <w:r w:rsidRPr="4EF9F417">
        <w:t xml:space="preserve">Your state or territory government may provide additional support in the event of a natural disaster. Find out more at </w:t>
      </w:r>
      <w:hyperlink r:id="rId762">
        <w:r w:rsidRPr="4EF9F417">
          <w:rPr>
            <w:rStyle w:val="Hyperlink"/>
          </w:rPr>
          <w:t>Emergency NSW</w:t>
        </w:r>
      </w:hyperlink>
      <w:r w:rsidRPr="4EF9F417">
        <w:t>.</w:t>
      </w:r>
    </w:p>
    <w:p w14:paraId="70ABB5D1" w14:textId="77777777" w:rsidR="008F4791" w:rsidRPr="008F4791" w:rsidRDefault="008F4791" w:rsidP="002615FA">
      <w:pPr>
        <w:pStyle w:val="Heading3"/>
      </w:pPr>
      <w:r w:rsidRPr="008F4791">
        <w:t>For action</w:t>
      </w:r>
    </w:p>
    <w:p w14:paraId="066AFC81" w14:textId="77777777" w:rsidR="008F4791" w:rsidRPr="008F4791" w:rsidRDefault="008F4791" w:rsidP="002B4410">
      <w:pPr>
        <w:numPr>
          <w:ilvl w:val="0"/>
          <w:numId w:val="52"/>
        </w:numPr>
      </w:pPr>
      <w:r w:rsidRPr="4EF9F417">
        <w:t>Tell us as soon as possible if you close your service. Do this via the </w:t>
      </w:r>
      <w:hyperlink r:id="rId763">
        <w:r w:rsidRPr="4EF9F417">
          <w:rPr>
            <w:rStyle w:val="Hyperlink"/>
          </w:rPr>
          <w:t>Provider Entry Point (PEP)</w:t>
        </w:r>
      </w:hyperlink>
      <w:r w:rsidRPr="4EF9F417">
        <w:t xml:space="preserve"> or your third-party software. You also need to tell your </w:t>
      </w:r>
      <w:hyperlink r:id="rId764">
        <w:r w:rsidRPr="4EF9F417">
          <w:rPr>
            <w:rStyle w:val="Hyperlink"/>
          </w:rPr>
          <w:t>state or territory regulatory authority</w:t>
        </w:r>
      </w:hyperlink>
      <w:r w:rsidRPr="4EF9F417">
        <w:t>.</w:t>
      </w:r>
    </w:p>
    <w:p w14:paraId="516591CA" w14:textId="77777777" w:rsidR="008F4791" w:rsidRPr="008F4791" w:rsidRDefault="008F4791" w:rsidP="002B4410">
      <w:pPr>
        <w:numPr>
          <w:ilvl w:val="0"/>
          <w:numId w:val="52"/>
        </w:numPr>
      </w:pPr>
      <w:r w:rsidRPr="4EF9F417">
        <w:t xml:space="preserve">Update your contact details in the Child Care Subsidy System so you don’t miss important information. Do this via the </w:t>
      </w:r>
      <w:hyperlink r:id="rId765">
        <w:r w:rsidRPr="4EF9F417">
          <w:rPr>
            <w:rStyle w:val="Hyperlink"/>
          </w:rPr>
          <w:t>PEP</w:t>
        </w:r>
      </w:hyperlink>
      <w:r w:rsidRPr="4EF9F417">
        <w:t xml:space="preserve"> or your third-party software.</w:t>
      </w:r>
    </w:p>
    <w:p w14:paraId="4096E3AD" w14:textId="77777777" w:rsidR="008F4791" w:rsidRPr="008F4791" w:rsidRDefault="008F4791" w:rsidP="002B4410">
      <w:pPr>
        <w:numPr>
          <w:ilvl w:val="0"/>
          <w:numId w:val="52"/>
        </w:numPr>
      </w:pPr>
      <w:r w:rsidRPr="008F4791">
        <w:t xml:space="preserve">Update your vacancy details on </w:t>
      </w:r>
      <w:hyperlink r:id="rId766" w:history="1">
        <w:r w:rsidRPr="008F4791">
          <w:rPr>
            <w:rStyle w:val="Hyperlink"/>
          </w:rPr>
          <w:t>StartingBlocks.gov.au</w:t>
        </w:r>
      </w:hyperlink>
      <w:r w:rsidRPr="008F4791">
        <w:t xml:space="preserve"> to help families looking for care. Do this via the </w:t>
      </w:r>
      <w:hyperlink r:id="rId767" w:history="1">
        <w:r w:rsidRPr="008F4791">
          <w:rPr>
            <w:rStyle w:val="Hyperlink"/>
          </w:rPr>
          <w:t>PEP</w:t>
        </w:r>
      </w:hyperlink>
      <w:r w:rsidRPr="008F4791">
        <w:t xml:space="preserve"> or your third-party software.</w:t>
      </w:r>
    </w:p>
    <w:p w14:paraId="77A92FE6" w14:textId="77777777" w:rsidR="008F4791" w:rsidRPr="008F4791" w:rsidRDefault="008F4791" w:rsidP="002B4410">
      <w:pPr>
        <w:numPr>
          <w:ilvl w:val="0"/>
          <w:numId w:val="52"/>
        </w:numPr>
      </w:pPr>
      <w:r w:rsidRPr="4EF9F417">
        <w:t xml:space="preserve">Join our </w:t>
      </w:r>
      <w:hyperlink r:id="rId768">
        <w:r w:rsidRPr="4EF9F417">
          <w:rPr>
            <w:rStyle w:val="Hyperlink"/>
          </w:rPr>
          <w:t>Facebook group</w:t>
        </w:r>
      </w:hyperlink>
      <w:r w:rsidRPr="4EF9F417">
        <w:t xml:space="preserve"> for alerts and updates.</w:t>
      </w:r>
    </w:p>
    <w:p w14:paraId="2071A926" w14:textId="309F7268" w:rsidR="00F20BD2" w:rsidRPr="00F20BD2" w:rsidRDefault="008F4791" w:rsidP="002B4410">
      <w:pPr>
        <w:pStyle w:val="ListParagraph"/>
        <w:numPr>
          <w:ilvl w:val="0"/>
          <w:numId w:val="52"/>
        </w:numPr>
      </w:pPr>
      <w:r w:rsidRPr="008F4791">
        <w:t xml:space="preserve">Keep an eye on </w:t>
      </w:r>
      <w:hyperlink r:id="rId769" w:history="1">
        <w:r w:rsidRPr="008F4791">
          <w:rPr>
            <w:rStyle w:val="Hyperlink"/>
          </w:rPr>
          <w:t>Emergency NSW</w:t>
        </w:r>
      </w:hyperlink>
      <w:r w:rsidRPr="008F4791">
        <w:t xml:space="preserve"> for current emergency information in your region.</w:t>
      </w:r>
    </w:p>
    <w:p w14:paraId="6822921C" w14:textId="2BA96A64" w:rsidR="00E46F83" w:rsidRDefault="00BB5D31" w:rsidP="002555AC">
      <w:pPr>
        <w:pStyle w:val="Issuedate"/>
      </w:pPr>
      <w:bookmarkStart w:id="163" w:name="_Toc199937927"/>
      <w:r>
        <w:lastRenderedPageBreak/>
        <w:t>3 February 2025</w:t>
      </w:r>
      <w:bookmarkEnd w:id="163"/>
    </w:p>
    <w:p w14:paraId="7BE0C15D" w14:textId="48A857B2" w:rsidR="00146C91" w:rsidRDefault="00C92B47" w:rsidP="00297E7F">
      <w:pPr>
        <w:pStyle w:val="Heading2"/>
      </w:pPr>
      <w:bookmarkStart w:id="164" w:name="_Toc199937928"/>
      <w:r>
        <w:t>Queensland floods: CCS period of emergency declared</w:t>
      </w:r>
      <w:bookmarkEnd w:id="164"/>
    </w:p>
    <w:p w14:paraId="184D3ED7" w14:textId="77777777" w:rsidR="002B3EAE" w:rsidRPr="002B3EAE" w:rsidRDefault="002B3EAE" w:rsidP="002B3EAE">
      <w:r w:rsidRPr="4EF9F417">
        <w:rPr>
          <w:b/>
          <w:bCs/>
        </w:rPr>
        <w:t xml:space="preserve">We’ve declared a Child Care Subsidy (CCS) period of emergency in parts of Queensland due to the impact of flooding. </w:t>
      </w:r>
    </w:p>
    <w:p w14:paraId="66708D27" w14:textId="77777777" w:rsidR="002B3EAE" w:rsidRPr="002B3EAE" w:rsidRDefault="002B3EAE" w:rsidP="002B3EAE">
      <w:r w:rsidRPr="002B3EAE">
        <w:t>The CCS period of emergency applies from Wednesday 29 January 2025 to Tuesday 11 February 2025 in the following local government areas:</w:t>
      </w:r>
    </w:p>
    <w:p w14:paraId="06E40336" w14:textId="77777777" w:rsidR="002B3EAE" w:rsidRPr="002B3EAE" w:rsidRDefault="002B3EAE" w:rsidP="002B3EAE">
      <w:pPr>
        <w:numPr>
          <w:ilvl w:val="0"/>
          <w:numId w:val="43"/>
        </w:numPr>
      </w:pPr>
      <w:r w:rsidRPr="002B3EAE">
        <w:t>Burdekin Shire Council</w:t>
      </w:r>
    </w:p>
    <w:p w14:paraId="745BF3A0" w14:textId="77777777" w:rsidR="002B3EAE" w:rsidRPr="002B3EAE" w:rsidRDefault="002B3EAE" w:rsidP="002B3EAE">
      <w:pPr>
        <w:numPr>
          <w:ilvl w:val="0"/>
          <w:numId w:val="43"/>
        </w:numPr>
      </w:pPr>
      <w:r w:rsidRPr="002B3EAE">
        <w:t>Cairns Regional Council</w:t>
      </w:r>
    </w:p>
    <w:p w14:paraId="069E2622" w14:textId="77777777" w:rsidR="002B3EAE" w:rsidRPr="002B3EAE" w:rsidRDefault="002B3EAE" w:rsidP="002B3EAE">
      <w:pPr>
        <w:numPr>
          <w:ilvl w:val="0"/>
          <w:numId w:val="43"/>
        </w:numPr>
      </w:pPr>
      <w:r w:rsidRPr="002B3EAE">
        <w:t>Aboriginal Shire of Palm Island</w:t>
      </w:r>
    </w:p>
    <w:p w14:paraId="7C299421" w14:textId="77777777" w:rsidR="002B3EAE" w:rsidRPr="002B3EAE" w:rsidRDefault="002B3EAE" w:rsidP="002B3EAE">
      <w:pPr>
        <w:numPr>
          <w:ilvl w:val="0"/>
          <w:numId w:val="43"/>
        </w:numPr>
      </w:pPr>
      <w:r w:rsidRPr="002B3EAE">
        <w:t>Townsville City Council.</w:t>
      </w:r>
    </w:p>
    <w:p w14:paraId="6224B584" w14:textId="77777777" w:rsidR="002B3EAE" w:rsidRPr="002B3EAE" w:rsidRDefault="002B3EAE" w:rsidP="002B3EAE">
      <w:r w:rsidRPr="4EF9F417">
        <w:t>We continue to monitor the situation and will provide updates as required.</w:t>
      </w:r>
    </w:p>
    <w:p w14:paraId="355468CA" w14:textId="77777777" w:rsidR="002B3EAE" w:rsidRPr="002B3EAE" w:rsidRDefault="002B3EAE" w:rsidP="002B3EAE">
      <w:pPr>
        <w:pStyle w:val="Heading3"/>
      </w:pPr>
      <w:r w:rsidRPr="002B3EAE">
        <w:t>Support during the emergency</w:t>
      </w:r>
    </w:p>
    <w:p w14:paraId="0244CD13" w14:textId="77777777" w:rsidR="002B3EAE" w:rsidRPr="002B3EAE" w:rsidRDefault="002B3EAE" w:rsidP="002B3EAE">
      <w:r w:rsidRPr="002B3EAE">
        <w:t xml:space="preserve">The following support is available in affected regions </w:t>
      </w:r>
      <w:r w:rsidRPr="002B3EAE">
        <w:rPr>
          <w:b/>
          <w:bCs/>
        </w:rPr>
        <w:t>during</w:t>
      </w:r>
      <w:r w:rsidRPr="002B3EAE">
        <w:t xml:space="preserve"> the CCS period of emergency:</w:t>
      </w:r>
    </w:p>
    <w:p w14:paraId="247C1484" w14:textId="77777777" w:rsidR="002B3EAE" w:rsidRPr="002B3EAE" w:rsidRDefault="002B3EAE" w:rsidP="002B3EAE">
      <w:pPr>
        <w:numPr>
          <w:ilvl w:val="0"/>
          <w:numId w:val="44"/>
        </w:numPr>
      </w:pPr>
      <w:r w:rsidRPr="002B3EAE">
        <w:t>you can continue to get CCS if your service closes as a direct result of the emergency</w:t>
      </w:r>
    </w:p>
    <w:p w14:paraId="472BD1CA" w14:textId="77777777" w:rsidR="002B3EAE" w:rsidRPr="002B3EAE" w:rsidRDefault="002B3EAE" w:rsidP="002B3EAE">
      <w:pPr>
        <w:numPr>
          <w:ilvl w:val="0"/>
          <w:numId w:val="44"/>
        </w:numPr>
      </w:pPr>
      <w:r w:rsidRPr="4EF9F417">
        <w:t>you can waive the gap fee if a child doesn’t attend, or your service is closed, during the CCS period of emergency</w:t>
      </w:r>
    </w:p>
    <w:p w14:paraId="771C07F3" w14:textId="77777777" w:rsidR="002B3EAE" w:rsidRPr="002B3EAE" w:rsidRDefault="002B3EAE" w:rsidP="002B3EAE">
      <w:pPr>
        <w:numPr>
          <w:ilvl w:val="0"/>
          <w:numId w:val="44"/>
        </w:numPr>
      </w:pPr>
      <w:r w:rsidRPr="002B3EAE">
        <w:t>families will get unlimited allowable absences for the duration of the CCS period of emergency.</w:t>
      </w:r>
    </w:p>
    <w:p w14:paraId="0969DFC1" w14:textId="77777777" w:rsidR="002B3EAE" w:rsidRPr="002B3EAE" w:rsidRDefault="002B3EAE" w:rsidP="002B3EAE">
      <w:r w:rsidRPr="002B3EAE">
        <w:t xml:space="preserve">Read more about support </w:t>
      </w:r>
      <w:hyperlink r:id="rId770" w:history="1">
        <w:r w:rsidRPr="002B3EAE">
          <w:rPr>
            <w:rStyle w:val="Hyperlink"/>
          </w:rPr>
          <w:t>during a CCS period of emergency</w:t>
        </w:r>
      </w:hyperlink>
      <w:r w:rsidRPr="002B3EAE">
        <w:t>.</w:t>
      </w:r>
    </w:p>
    <w:p w14:paraId="3DB9A6EF" w14:textId="77777777" w:rsidR="002B3EAE" w:rsidRPr="002B3EAE" w:rsidRDefault="002B3EAE" w:rsidP="002B3EAE">
      <w:pPr>
        <w:pStyle w:val="Heading3"/>
      </w:pPr>
      <w:r w:rsidRPr="002B3EAE">
        <w:t>Support after the emergency</w:t>
      </w:r>
    </w:p>
    <w:p w14:paraId="16460507" w14:textId="77777777" w:rsidR="002B3EAE" w:rsidRPr="002B3EAE" w:rsidRDefault="002B3EAE" w:rsidP="002B3EAE">
      <w:r w:rsidRPr="002B3EAE">
        <w:t xml:space="preserve">The following support may help you recover </w:t>
      </w:r>
      <w:r w:rsidRPr="002B3EAE">
        <w:rPr>
          <w:b/>
          <w:bCs/>
        </w:rPr>
        <w:t>after</w:t>
      </w:r>
      <w:r w:rsidRPr="002B3EAE">
        <w:t xml:space="preserve"> an emergency:</w:t>
      </w:r>
    </w:p>
    <w:p w14:paraId="173BAE18" w14:textId="77777777" w:rsidR="002B3EAE" w:rsidRPr="002B3EAE" w:rsidRDefault="002B3EAE" w:rsidP="002B3EAE">
      <w:pPr>
        <w:numPr>
          <w:ilvl w:val="0"/>
          <w:numId w:val="45"/>
        </w:numPr>
      </w:pPr>
      <w:r w:rsidRPr="4EF9F417">
        <w:t xml:space="preserve">you may be eligible for a </w:t>
      </w:r>
      <w:hyperlink r:id="rId771">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67928C4F" w14:textId="77777777" w:rsidR="002B3EAE" w:rsidRPr="002B3EAE" w:rsidRDefault="002B3EAE" w:rsidP="002B3EAE">
      <w:pPr>
        <w:numPr>
          <w:ilvl w:val="0"/>
          <w:numId w:val="45"/>
        </w:numPr>
      </w:pPr>
      <w:r w:rsidRPr="4EF9F417">
        <w:t xml:space="preserve">families may be able to access </w:t>
      </w:r>
      <w:hyperlink r:id="rId772">
        <w:r w:rsidRPr="4EF9F417">
          <w:rPr>
            <w:rStyle w:val="Hyperlink"/>
          </w:rPr>
          <w:t>additional absences</w:t>
        </w:r>
      </w:hyperlink>
      <w:r w:rsidRPr="4EF9F417">
        <w:t xml:space="preserve"> if they’ve exhausted their allowable absences</w:t>
      </w:r>
    </w:p>
    <w:p w14:paraId="7C1D9860" w14:textId="77777777" w:rsidR="002B3EAE" w:rsidRPr="002B3EAE" w:rsidRDefault="002B3EAE" w:rsidP="002B3EAE">
      <w:pPr>
        <w:numPr>
          <w:ilvl w:val="0"/>
          <w:numId w:val="45"/>
        </w:numPr>
      </w:pPr>
      <w:r w:rsidRPr="002B3EAE">
        <w:t xml:space="preserve">families may be eligible for </w:t>
      </w:r>
      <w:hyperlink r:id="rId773" w:history="1">
        <w:r w:rsidRPr="002B3EAE">
          <w:rPr>
            <w:rStyle w:val="Hyperlink"/>
          </w:rPr>
          <w:t>Additional Child Care Subsidy</w:t>
        </w:r>
      </w:hyperlink>
      <w:r w:rsidRPr="002B3EAE">
        <w:t xml:space="preserve"> if they experience temporary financial hardship due to an emergency that happened in the last 6 months.</w:t>
      </w:r>
    </w:p>
    <w:p w14:paraId="166B8760" w14:textId="77777777" w:rsidR="002B3EAE" w:rsidRPr="002B3EAE" w:rsidRDefault="002B3EAE" w:rsidP="002B3EAE">
      <w:r w:rsidRPr="002B3EAE">
        <w:t xml:space="preserve">Read more about </w:t>
      </w:r>
      <w:hyperlink r:id="rId774" w:history="1">
        <w:r w:rsidRPr="002B3EAE">
          <w:rPr>
            <w:rStyle w:val="Hyperlink"/>
          </w:rPr>
          <w:t>support after an emergency</w:t>
        </w:r>
      </w:hyperlink>
      <w:r w:rsidRPr="002B3EAE">
        <w:t>.</w:t>
      </w:r>
    </w:p>
    <w:p w14:paraId="363521F3" w14:textId="77777777" w:rsidR="002B3EAE" w:rsidRPr="002B3EAE" w:rsidRDefault="002B3EAE" w:rsidP="002B3EAE">
      <w:pPr>
        <w:pStyle w:val="Heading3"/>
      </w:pPr>
      <w:r w:rsidRPr="002B3EAE">
        <w:t>Other disaster support</w:t>
      </w:r>
    </w:p>
    <w:p w14:paraId="2F644A55" w14:textId="77777777" w:rsidR="002B3EAE" w:rsidRPr="002B3EAE" w:rsidRDefault="002B3EAE" w:rsidP="002B3EAE">
      <w:r w:rsidRPr="002B3EAE">
        <w:t>You may be eligible for other government disaster support:</w:t>
      </w:r>
    </w:p>
    <w:p w14:paraId="35847DAA" w14:textId="77777777" w:rsidR="002B3EAE" w:rsidRPr="002B3EAE" w:rsidRDefault="002B3EAE" w:rsidP="002B3EAE">
      <w:pPr>
        <w:numPr>
          <w:ilvl w:val="0"/>
          <w:numId w:val="46"/>
        </w:numPr>
      </w:pPr>
      <w:r w:rsidRPr="4EF9F417">
        <w:t xml:space="preserve">The Australian Government provides help for people affected by natural disasters. Find out whether you're eligible on the </w:t>
      </w:r>
      <w:hyperlink r:id="rId775">
        <w:r w:rsidRPr="4EF9F417">
          <w:rPr>
            <w:rStyle w:val="Hyperlink"/>
          </w:rPr>
          <w:t>Services Australia website</w:t>
        </w:r>
      </w:hyperlink>
      <w:r w:rsidRPr="4EF9F417">
        <w:t>.</w:t>
      </w:r>
    </w:p>
    <w:p w14:paraId="36D5B3FB" w14:textId="77777777" w:rsidR="002B3EAE" w:rsidRPr="002B3EAE" w:rsidRDefault="002B3EAE" w:rsidP="002B3EAE">
      <w:pPr>
        <w:numPr>
          <w:ilvl w:val="0"/>
          <w:numId w:val="46"/>
        </w:numPr>
      </w:pPr>
      <w:r w:rsidRPr="4EF9F417">
        <w:lastRenderedPageBreak/>
        <w:t xml:space="preserve">Your state or territory government may provide additional support in the event of a natural disaster. Find out more at </w:t>
      </w:r>
      <w:hyperlink r:id="rId776">
        <w:r w:rsidRPr="4EF9F417">
          <w:rPr>
            <w:rStyle w:val="Hyperlink"/>
          </w:rPr>
          <w:t>qld.gov.au/emergency</w:t>
        </w:r>
      </w:hyperlink>
      <w:r w:rsidRPr="4EF9F417">
        <w:t>.</w:t>
      </w:r>
    </w:p>
    <w:p w14:paraId="3F667A20" w14:textId="77777777" w:rsidR="002B3EAE" w:rsidRPr="002B3EAE" w:rsidRDefault="002B3EAE" w:rsidP="002B3EAE">
      <w:pPr>
        <w:pStyle w:val="Heading3"/>
      </w:pPr>
      <w:r w:rsidRPr="002B3EAE">
        <w:t>For action</w:t>
      </w:r>
    </w:p>
    <w:p w14:paraId="59680493" w14:textId="77777777" w:rsidR="002B3EAE" w:rsidRPr="002B3EAE" w:rsidRDefault="002B3EAE" w:rsidP="002B3EAE">
      <w:pPr>
        <w:numPr>
          <w:ilvl w:val="0"/>
          <w:numId w:val="47"/>
        </w:numPr>
      </w:pPr>
      <w:r w:rsidRPr="4EF9F417">
        <w:t xml:space="preserve">Tell us as soon as possible if you close your service. Do this via the </w:t>
      </w:r>
      <w:hyperlink r:id="rId777">
        <w:r w:rsidRPr="4EF9F417">
          <w:rPr>
            <w:rStyle w:val="Hyperlink"/>
          </w:rPr>
          <w:t>Provider Entry Point (PEP)</w:t>
        </w:r>
      </w:hyperlink>
      <w:r w:rsidRPr="4EF9F417">
        <w:t xml:space="preserve"> or your third-party software. You also need to tell your </w:t>
      </w:r>
      <w:hyperlink r:id="rId778">
        <w:r w:rsidRPr="4EF9F417">
          <w:rPr>
            <w:rStyle w:val="Hyperlink"/>
          </w:rPr>
          <w:t>state or territory regulatory authority</w:t>
        </w:r>
      </w:hyperlink>
      <w:r w:rsidRPr="4EF9F417">
        <w:t>.</w:t>
      </w:r>
    </w:p>
    <w:p w14:paraId="06846B46" w14:textId="77777777" w:rsidR="002B3EAE" w:rsidRPr="002B3EAE" w:rsidRDefault="002B3EAE" w:rsidP="002B3EAE">
      <w:pPr>
        <w:numPr>
          <w:ilvl w:val="0"/>
          <w:numId w:val="47"/>
        </w:numPr>
      </w:pPr>
      <w:r w:rsidRPr="4EF9F417">
        <w:t xml:space="preserve">Update your contact details in the Child Care Subsidy System so you don’t miss important information. Do this via the </w:t>
      </w:r>
      <w:hyperlink r:id="rId779">
        <w:r w:rsidRPr="4EF9F417">
          <w:rPr>
            <w:rStyle w:val="Hyperlink"/>
          </w:rPr>
          <w:t>PEP</w:t>
        </w:r>
      </w:hyperlink>
      <w:r w:rsidRPr="4EF9F417">
        <w:t xml:space="preserve"> or your third-party software.</w:t>
      </w:r>
    </w:p>
    <w:p w14:paraId="2114172D" w14:textId="77777777" w:rsidR="002B3EAE" w:rsidRPr="002B3EAE" w:rsidRDefault="002B3EAE" w:rsidP="002B3EAE">
      <w:pPr>
        <w:numPr>
          <w:ilvl w:val="0"/>
          <w:numId w:val="47"/>
        </w:numPr>
      </w:pPr>
      <w:r w:rsidRPr="002B3EAE">
        <w:t xml:space="preserve">Update your vacancy details on </w:t>
      </w:r>
      <w:hyperlink r:id="rId780" w:history="1">
        <w:r w:rsidRPr="002B3EAE">
          <w:rPr>
            <w:rStyle w:val="Hyperlink"/>
          </w:rPr>
          <w:t>StartingBlocks.gov.au</w:t>
        </w:r>
      </w:hyperlink>
      <w:r w:rsidRPr="002B3EAE">
        <w:t xml:space="preserve"> to help families looking for care. Do this via the </w:t>
      </w:r>
      <w:hyperlink r:id="rId781" w:history="1">
        <w:r w:rsidRPr="002B3EAE">
          <w:rPr>
            <w:rStyle w:val="Hyperlink"/>
          </w:rPr>
          <w:t>PEP</w:t>
        </w:r>
      </w:hyperlink>
      <w:r w:rsidRPr="002B3EAE">
        <w:t xml:space="preserve"> or your third-party software.</w:t>
      </w:r>
    </w:p>
    <w:p w14:paraId="1AC9DC69" w14:textId="77777777" w:rsidR="002B3EAE" w:rsidRPr="002B3EAE" w:rsidRDefault="002B3EAE" w:rsidP="002B3EAE">
      <w:pPr>
        <w:numPr>
          <w:ilvl w:val="0"/>
          <w:numId w:val="47"/>
        </w:numPr>
      </w:pPr>
      <w:r w:rsidRPr="4EF9F417">
        <w:t xml:space="preserve">Join our </w:t>
      </w:r>
      <w:hyperlink r:id="rId782">
        <w:r w:rsidRPr="4EF9F417">
          <w:rPr>
            <w:rStyle w:val="Hyperlink"/>
          </w:rPr>
          <w:t>Facebook group</w:t>
        </w:r>
      </w:hyperlink>
      <w:r w:rsidRPr="4EF9F417">
        <w:t xml:space="preserve"> for alerts and updates.</w:t>
      </w:r>
    </w:p>
    <w:p w14:paraId="424E1484" w14:textId="4D19716D" w:rsidR="00297E7F" w:rsidRPr="00297E7F" w:rsidRDefault="002B3EAE" w:rsidP="002B3EAE">
      <w:r w:rsidRPr="002B3EAE">
        <w:t xml:space="preserve">Keep an eye on </w:t>
      </w:r>
      <w:hyperlink r:id="rId783" w:history="1">
        <w:r w:rsidRPr="002B3EAE">
          <w:rPr>
            <w:rStyle w:val="Hyperlink"/>
          </w:rPr>
          <w:t>qld.gov.au/emergency</w:t>
        </w:r>
      </w:hyperlink>
      <w:r w:rsidRPr="002B3EAE">
        <w:t xml:space="preserve"> for current emergency information in your region.</w:t>
      </w:r>
    </w:p>
    <w:p w14:paraId="03ECD2CA" w14:textId="37558D82" w:rsidR="0045594D" w:rsidRDefault="0045594D" w:rsidP="002555AC">
      <w:pPr>
        <w:pStyle w:val="Issuedate"/>
      </w:pPr>
      <w:bookmarkStart w:id="165" w:name="_Toc199937929"/>
      <w:r>
        <w:lastRenderedPageBreak/>
        <w:t>29 January 2025</w:t>
      </w:r>
      <w:bookmarkEnd w:id="165"/>
    </w:p>
    <w:p w14:paraId="5870CB90" w14:textId="25B80F78" w:rsidR="0045594D" w:rsidRDefault="0045594D" w:rsidP="0045594D">
      <w:pPr>
        <w:pStyle w:val="Heading2"/>
      </w:pPr>
      <w:bookmarkStart w:id="166" w:name="_Toc199937930"/>
      <w:r>
        <w:t>From the department</w:t>
      </w:r>
      <w:bookmarkEnd w:id="166"/>
    </w:p>
    <w:p w14:paraId="3ADBE0D6" w14:textId="22F202EF" w:rsidR="0045594D" w:rsidRDefault="006C11EB" w:rsidP="006C11EB">
      <w:pPr>
        <w:pStyle w:val="Heading3"/>
      </w:pPr>
      <w:r w:rsidRPr="006C11EB">
        <w:t>Worker retention payment funding review process</w:t>
      </w:r>
    </w:p>
    <w:p w14:paraId="6F802141" w14:textId="77777777" w:rsidR="006C11EB" w:rsidRPr="006C11EB" w:rsidRDefault="006C11EB" w:rsidP="006C11EB">
      <w:r w:rsidRPr="4EF9F417">
        <w:rPr>
          <w:b/>
          <w:bCs/>
        </w:rPr>
        <w:t xml:space="preserve">The funding review process allows us to support unique providers for whom the standard worker retention payment calculation method is not appropriate. </w:t>
      </w:r>
    </w:p>
    <w:p w14:paraId="2188C096" w14:textId="77777777" w:rsidR="006C11EB" w:rsidRPr="006C11EB" w:rsidRDefault="006C11EB" w:rsidP="006C11EB">
      <w:r w:rsidRPr="006C11EB">
        <w:t>The government has committed to provide all participating providers with funding to cover: </w:t>
      </w:r>
    </w:p>
    <w:p w14:paraId="16510BA4" w14:textId="77777777" w:rsidR="006C11EB" w:rsidRPr="006C11EB" w:rsidRDefault="006C11EB" w:rsidP="00046700">
      <w:pPr>
        <w:pStyle w:val="ListParagraph"/>
        <w:numPr>
          <w:ilvl w:val="0"/>
          <w:numId w:val="17"/>
        </w:numPr>
      </w:pPr>
      <w:r w:rsidRPr="006C11EB">
        <w:t>a 10% wage increase for all eligible workers in the first year</w:t>
      </w:r>
    </w:p>
    <w:p w14:paraId="3E38618E" w14:textId="77777777" w:rsidR="006C11EB" w:rsidRPr="006C11EB" w:rsidRDefault="006C11EB" w:rsidP="4EF9F417">
      <w:pPr>
        <w:pStyle w:val="ListParagraph"/>
      </w:pPr>
      <w:r w:rsidRPr="4EF9F417">
        <w:t>an additional 5% wage increase for all eligible workers in the second year</w:t>
      </w:r>
    </w:p>
    <w:p w14:paraId="1403494C" w14:textId="77777777" w:rsidR="006C11EB" w:rsidRPr="006C11EB" w:rsidRDefault="006C11EB" w:rsidP="4EF9F417">
      <w:pPr>
        <w:pStyle w:val="ListParagraph"/>
      </w:pPr>
      <w:r w:rsidRPr="4EF9F417">
        <w:t>a minimum of an additional 20% funding for eligible on-costs.</w:t>
      </w:r>
    </w:p>
    <w:p w14:paraId="5D1FB1BD" w14:textId="77777777" w:rsidR="006C11EB" w:rsidRPr="006C11EB" w:rsidRDefault="006C11EB" w:rsidP="006C11EB">
      <w:r w:rsidRPr="006C11EB">
        <w:t>For most providers, a standard payment calculation will cover these costs. However, there may be a small number of services who provide a unique service offering outside the scope of the standard payment calculation.</w:t>
      </w:r>
    </w:p>
    <w:p w14:paraId="23F2844A" w14:textId="77777777" w:rsidR="006C11EB" w:rsidRPr="006C11EB" w:rsidRDefault="006C11EB" w:rsidP="006C11EB">
      <w:r w:rsidRPr="4EF9F417">
        <w:t>This includes providers who operate services that:</w:t>
      </w:r>
    </w:p>
    <w:p w14:paraId="29C9E28D" w14:textId="77777777" w:rsidR="006C11EB" w:rsidRPr="006C11EB" w:rsidRDefault="006C11EB" w:rsidP="00046700">
      <w:pPr>
        <w:pStyle w:val="ListParagraph"/>
        <w:numPr>
          <w:ilvl w:val="0"/>
          <w:numId w:val="16"/>
        </w:numPr>
      </w:pPr>
      <w:r w:rsidRPr="006C11EB">
        <w:t>have a unique staffing profile, or</w:t>
      </w:r>
    </w:p>
    <w:p w14:paraId="410502A1" w14:textId="77777777" w:rsidR="006C11EB" w:rsidRPr="006C11EB" w:rsidRDefault="006C11EB" w:rsidP="00046700">
      <w:pPr>
        <w:pStyle w:val="ListParagraph"/>
        <w:numPr>
          <w:ilvl w:val="0"/>
          <w:numId w:val="16"/>
        </w:numPr>
      </w:pPr>
      <w:r w:rsidRPr="006C11EB">
        <w:t>have stand-alone jurisdiction-funded preschool rooms, or</w:t>
      </w:r>
    </w:p>
    <w:p w14:paraId="7842B84C" w14:textId="77777777" w:rsidR="006C11EB" w:rsidRPr="006C11EB" w:rsidRDefault="006C11EB" w:rsidP="00046700">
      <w:pPr>
        <w:pStyle w:val="ListParagraph"/>
        <w:numPr>
          <w:ilvl w:val="0"/>
          <w:numId w:val="16"/>
        </w:numPr>
      </w:pPr>
      <w:r w:rsidRPr="006C11EB">
        <w:t>are First Nations, remote/ or very remote, or  </w:t>
      </w:r>
    </w:p>
    <w:p w14:paraId="32A52556" w14:textId="77777777" w:rsidR="006C11EB" w:rsidRPr="006C11EB" w:rsidRDefault="006C11EB" w:rsidP="00046700">
      <w:pPr>
        <w:pStyle w:val="ListParagraph"/>
        <w:numPr>
          <w:ilvl w:val="0"/>
          <w:numId w:val="16"/>
        </w:numPr>
      </w:pPr>
      <w:r w:rsidRPr="006C11EB">
        <w:t>get the Community Child Care Fund and have a unique operating model, or </w:t>
      </w:r>
    </w:p>
    <w:p w14:paraId="0496131C" w14:textId="77777777" w:rsidR="006C11EB" w:rsidRPr="006C11EB" w:rsidRDefault="006C11EB" w:rsidP="4EF9F417">
      <w:pPr>
        <w:pStyle w:val="ListParagraph"/>
      </w:pPr>
      <w:r w:rsidRPr="4EF9F417">
        <w:t>cannot be provided consistent and smoothed funding by the provider across a financial year. </w:t>
      </w:r>
    </w:p>
    <w:p w14:paraId="0C67DBDD" w14:textId="77777777" w:rsidR="006C11EB" w:rsidRPr="006C11EB" w:rsidRDefault="006C11EB" w:rsidP="006C11EB">
      <w:r w:rsidRPr="006C11EB">
        <w:t xml:space="preserve">Providers of these services can request a funding review. </w:t>
      </w:r>
      <w:r w:rsidRPr="006C11EB">
        <w:rPr>
          <w:b/>
          <w:bCs/>
        </w:rPr>
        <w:t>Before</w:t>
      </w:r>
      <w:r w:rsidRPr="006C11EB">
        <w:t xml:space="preserve"> requesting a review, you must first be approved for the worker retention payment.</w:t>
      </w:r>
    </w:p>
    <w:p w14:paraId="076A53BA" w14:textId="77777777" w:rsidR="006C11EB" w:rsidRPr="006C11EB" w:rsidRDefault="006C11EB" w:rsidP="006C11EB">
      <w:r w:rsidRPr="006C11EB">
        <w:t>You will need to complete an application to receive a funding review. If found eligible:</w:t>
      </w:r>
    </w:p>
    <w:p w14:paraId="151AC104" w14:textId="77777777" w:rsidR="006C11EB" w:rsidRPr="006C11EB" w:rsidRDefault="006C11EB" w:rsidP="00046700">
      <w:pPr>
        <w:pStyle w:val="ListParagraph"/>
        <w:numPr>
          <w:ilvl w:val="0"/>
          <w:numId w:val="15"/>
        </w:numPr>
      </w:pPr>
      <w:r w:rsidRPr="006C11EB">
        <w:t>we will vary your grant agreement</w:t>
      </w:r>
    </w:p>
    <w:p w14:paraId="3E6B8401" w14:textId="77777777" w:rsidR="006C11EB" w:rsidRPr="006C11EB" w:rsidRDefault="006C11EB" w:rsidP="4EF9F417">
      <w:pPr>
        <w:pStyle w:val="ListParagraph"/>
      </w:pPr>
      <w:r w:rsidRPr="4EF9F417">
        <w:t>some or all of your services will move to an alternative funding review stream</w:t>
      </w:r>
    </w:p>
    <w:p w14:paraId="3DB3F421" w14:textId="77777777" w:rsidR="006C11EB" w:rsidRPr="006C11EB" w:rsidRDefault="006C11EB" w:rsidP="00046700">
      <w:pPr>
        <w:pStyle w:val="ListParagraph"/>
        <w:numPr>
          <w:ilvl w:val="0"/>
          <w:numId w:val="15"/>
        </w:numPr>
      </w:pPr>
      <w:r w:rsidRPr="006C11EB">
        <w:t>payments will be made quarterly based on employee data</w:t>
      </w:r>
    </w:p>
    <w:p w14:paraId="3BA960B1" w14:textId="77777777" w:rsidR="006C11EB" w:rsidRPr="006C11EB" w:rsidRDefault="006C11EB" w:rsidP="4EF9F417">
      <w:pPr>
        <w:pStyle w:val="ListParagraph"/>
      </w:pPr>
      <w:r w:rsidRPr="4EF9F417">
        <w:t>you will have additional reporting requirements.</w:t>
      </w:r>
    </w:p>
    <w:p w14:paraId="4E206458" w14:textId="6BEF43CF" w:rsidR="006C11EB" w:rsidRDefault="006C11EB" w:rsidP="006C11EB">
      <w:r w:rsidRPr="006C11EB">
        <w:t xml:space="preserve">Read more about the </w:t>
      </w:r>
      <w:hyperlink r:id="rId784" w:history="1">
        <w:r w:rsidRPr="006C11EB">
          <w:rPr>
            <w:rStyle w:val="Hyperlink"/>
          </w:rPr>
          <w:t>funding review process</w:t>
        </w:r>
      </w:hyperlink>
      <w:r w:rsidRPr="006C11EB">
        <w:t xml:space="preserve"> on our website.</w:t>
      </w:r>
    </w:p>
    <w:p w14:paraId="49644249" w14:textId="17841832" w:rsidR="006C11EB" w:rsidRDefault="009B47B6" w:rsidP="009B47B6">
      <w:pPr>
        <w:pStyle w:val="Heading3"/>
      </w:pPr>
      <w:r w:rsidRPr="009B47B6">
        <w:t>Ensuring quality and safety in early childhood education and care</w:t>
      </w:r>
    </w:p>
    <w:p w14:paraId="4196185F" w14:textId="77777777" w:rsidR="009B47B6" w:rsidRPr="009B47B6" w:rsidRDefault="009B47B6" w:rsidP="009B47B6">
      <w:r w:rsidRPr="4EF9F417">
        <w:rPr>
          <w:b/>
          <w:bCs/>
        </w:rPr>
        <w:t xml:space="preserve">We're ensuring quality and safety in services that don't operate under the National Quality Framework (NQF). </w:t>
      </w:r>
    </w:p>
    <w:p w14:paraId="3631DC70" w14:textId="77777777" w:rsidR="009B47B6" w:rsidRPr="009B47B6" w:rsidRDefault="009B47B6" w:rsidP="009B47B6">
      <w:r w:rsidRPr="009B47B6">
        <w:t>For most early childhood education and care (ECEC) services, the NQF provides a national approach to ensuring quality standards are met.</w:t>
      </w:r>
    </w:p>
    <w:p w14:paraId="31E28C0E" w14:textId="77777777" w:rsidR="009B47B6" w:rsidRPr="009B47B6" w:rsidRDefault="009B47B6" w:rsidP="009B47B6">
      <w:r w:rsidRPr="4EF9F417">
        <w:t xml:space="preserve">A small number of services are out of scope of the NQF. This includes some Community Child Care Fund restricted (CCCFR) services. Such services operate under the </w:t>
      </w:r>
      <w:r w:rsidRPr="4EF9F417">
        <w:rPr>
          <w:i/>
          <w:iCs/>
        </w:rPr>
        <w:t>Child Care Subsidy Minister’s Rules 2017</w:t>
      </w:r>
      <w:r w:rsidRPr="4EF9F417">
        <w:t>.</w:t>
      </w:r>
    </w:p>
    <w:p w14:paraId="5B23C6FB" w14:textId="77777777" w:rsidR="009B47B6" w:rsidRPr="009B47B6" w:rsidRDefault="009B47B6" w:rsidP="009B47B6">
      <w:r w:rsidRPr="4EF9F417">
        <w:lastRenderedPageBreak/>
        <w:t>This year we're starting a regulatory project to provide additional support to these services. This will enable them to meet the quality and safety requirements in the Minister’s Rules.</w:t>
      </w:r>
    </w:p>
    <w:p w14:paraId="0695797B" w14:textId="77777777" w:rsidR="009B47B6" w:rsidRPr="009B47B6" w:rsidRDefault="009B47B6" w:rsidP="009B47B6">
      <w:r w:rsidRPr="009B47B6">
        <w:t>We will work collaboratively with these services to ensure quality and safety.</w:t>
      </w:r>
    </w:p>
    <w:p w14:paraId="2F62258C" w14:textId="77777777" w:rsidR="009B47B6" w:rsidRPr="009B47B6" w:rsidRDefault="009B47B6" w:rsidP="009B47B6">
      <w:r w:rsidRPr="009B47B6">
        <w:t>Our regulatory approach:</w:t>
      </w:r>
    </w:p>
    <w:p w14:paraId="634738BC" w14:textId="77777777" w:rsidR="009B47B6" w:rsidRPr="009B47B6" w:rsidRDefault="009B47B6" w:rsidP="4EF9F417">
      <w:pPr>
        <w:pStyle w:val="ListParagraph"/>
      </w:pPr>
      <w:r w:rsidRPr="4EF9F417">
        <w:t>will align with the key objectives of the NQF</w:t>
      </w:r>
    </w:p>
    <w:p w14:paraId="3E586C13" w14:textId="77777777" w:rsidR="009B47B6" w:rsidRPr="009B47B6" w:rsidRDefault="009B47B6" w:rsidP="4EF9F417">
      <w:pPr>
        <w:pStyle w:val="ListParagraph"/>
      </w:pPr>
      <w:r w:rsidRPr="4EF9F417">
        <w:t>will acknowledge the unique contexts these services operate in</w:t>
      </w:r>
    </w:p>
    <w:p w14:paraId="6136DE55" w14:textId="77777777" w:rsidR="009B47B6" w:rsidRPr="009B47B6" w:rsidRDefault="009B47B6" w:rsidP="00046700">
      <w:pPr>
        <w:pStyle w:val="ListParagraph"/>
        <w:numPr>
          <w:ilvl w:val="0"/>
          <w:numId w:val="14"/>
        </w:numPr>
      </w:pPr>
      <w:r w:rsidRPr="009B47B6">
        <w:t>aims to ensure all children have access to high quality and safe early learning environments.</w:t>
      </w:r>
    </w:p>
    <w:p w14:paraId="10FC3D05" w14:textId="77777777" w:rsidR="009B47B6" w:rsidRPr="009B47B6" w:rsidRDefault="009B47B6" w:rsidP="009B47B6">
      <w:r w:rsidRPr="009B47B6">
        <w:t>The project builds on several existing projects including:</w:t>
      </w:r>
    </w:p>
    <w:p w14:paraId="37BDB000" w14:textId="77777777" w:rsidR="009B47B6" w:rsidRPr="009B47B6" w:rsidRDefault="009B47B6" w:rsidP="00046700">
      <w:pPr>
        <w:pStyle w:val="ListParagraph"/>
        <w:numPr>
          <w:ilvl w:val="0"/>
          <w:numId w:val="13"/>
        </w:numPr>
      </w:pPr>
      <w:hyperlink r:id="rId785" w:history="1">
        <w:r w:rsidRPr="009B47B6">
          <w:rPr>
            <w:rStyle w:val="Hyperlink"/>
          </w:rPr>
          <w:t>ACECQA Quality and Safety Project</w:t>
        </w:r>
      </w:hyperlink>
    </w:p>
    <w:p w14:paraId="0315B8E9" w14:textId="77777777" w:rsidR="009B47B6" w:rsidRPr="009B47B6" w:rsidRDefault="009B47B6" w:rsidP="00046700">
      <w:pPr>
        <w:pStyle w:val="ListParagraph"/>
        <w:numPr>
          <w:ilvl w:val="0"/>
          <w:numId w:val="13"/>
        </w:numPr>
      </w:pPr>
      <w:hyperlink r:id="rId786" w:history="1">
        <w:r w:rsidRPr="009B47B6">
          <w:rPr>
            <w:rStyle w:val="Hyperlink"/>
          </w:rPr>
          <w:t>Northern Territory Regulatory Project</w:t>
        </w:r>
      </w:hyperlink>
    </w:p>
    <w:p w14:paraId="73636C01" w14:textId="77777777" w:rsidR="009B47B6" w:rsidRPr="009B47B6" w:rsidRDefault="009B47B6" w:rsidP="00046700">
      <w:pPr>
        <w:pStyle w:val="ListParagraph"/>
        <w:numPr>
          <w:ilvl w:val="0"/>
          <w:numId w:val="13"/>
        </w:numPr>
      </w:pPr>
      <w:hyperlink r:id="rId787" w:history="1">
        <w:r w:rsidRPr="009B47B6">
          <w:rPr>
            <w:rStyle w:val="Hyperlink"/>
          </w:rPr>
          <w:t>South Australia Regulatory Project</w:t>
        </w:r>
      </w:hyperlink>
      <w:r w:rsidRPr="009B47B6">
        <w:t>.</w:t>
      </w:r>
    </w:p>
    <w:p w14:paraId="48334665" w14:textId="77777777" w:rsidR="009B47B6" w:rsidRPr="009B47B6" w:rsidRDefault="009B47B6" w:rsidP="009B47B6">
      <w:r w:rsidRPr="4EF9F417">
        <w:t xml:space="preserve">We have contacted identified services directly with more information. If you have questions about the project, contact </w:t>
      </w:r>
      <w:hyperlink r:id="rId788">
        <w:r w:rsidRPr="4EF9F417">
          <w:rPr>
            <w:rStyle w:val="Hyperlink"/>
          </w:rPr>
          <w:t>ECYRegulatoryProject@education.gov.au</w:t>
        </w:r>
      </w:hyperlink>
      <w:r w:rsidRPr="4EF9F417">
        <w:t>.</w:t>
      </w:r>
    </w:p>
    <w:p w14:paraId="599C974B" w14:textId="72206DF9" w:rsidR="009B47B6" w:rsidRDefault="009B47B6" w:rsidP="009B47B6">
      <w:r w:rsidRPr="009B47B6">
        <w:t xml:space="preserve">Read more about the </w:t>
      </w:r>
      <w:hyperlink r:id="rId789" w:history="1">
        <w:r w:rsidRPr="009B47B6">
          <w:rPr>
            <w:rStyle w:val="Hyperlink"/>
          </w:rPr>
          <w:t>regulatory project</w:t>
        </w:r>
      </w:hyperlink>
      <w:r w:rsidRPr="009B47B6">
        <w:t xml:space="preserve"> on our website.</w:t>
      </w:r>
    </w:p>
    <w:p w14:paraId="09A1BAB1" w14:textId="0B0585FD" w:rsidR="009B47B6" w:rsidRDefault="009B47B6" w:rsidP="009B47B6">
      <w:pPr>
        <w:pStyle w:val="Heading2"/>
      </w:pPr>
      <w:bookmarkStart w:id="167" w:name="_Toc199937931"/>
      <w:r>
        <w:t>Facts from FAL</w:t>
      </w:r>
      <w:bookmarkEnd w:id="167"/>
    </w:p>
    <w:p w14:paraId="73873253" w14:textId="77CFB241" w:rsidR="009B47B6" w:rsidRDefault="00116111" w:rsidP="00116111">
      <w:pPr>
        <w:pStyle w:val="Heading3"/>
      </w:pPr>
      <w:r>
        <w:t>Reminder that fee reporting obligations were due 14 January</w:t>
      </w:r>
    </w:p>
    <w:p w14:paraId="4129ADBF" w14:textId="77777777" w:rsidR="00116111" w:rsidRPr="00116111" w:rsidRDefault="00116111" w:rsidP="00116111">
      <w:r w:rsidRPr="4EF9F417">
        <w:rPr>
          <w:b/>
          <w:bCs/>
        </w:rPr>
        <w:t xml:space="preserve">Changes made in September 2024 mean that you must notify us of fees at least twice a year to ensure they are correctly updated or remain accurate. </w:t>
      </w:r>
    </w:p>
    <w:p w14:paraId="76FB6149" w14:textId="77777777" w:rsidR="00116111" w:rsidRPr="00116111" w:rsidRDefault="00116111" w:rsidP="00116111">
      <w:r w:rsidRPr="4EF9F417">
        <w:t>You need to notify us of your fees 14 days after the end of the:</w:t>
      </w:r>
    </w:p>
    <w:p w14:paraId="24D012C0" w14:textId="77777777" w:rsidR="00116111" w:rsidRPr="00116111" w:rsidRDefault="00116111" w:rsidP="4EF9F417">
      <w:pPr>
        <w:pStyle w:val="ListParagraph"/>
      </w:pPr>
      <w:r w:rsidRPr="4EF9F417">
        <w:t>financial year – due 14 July</w:t>
      </w:r>
    </w:p>
    <w:p w14:paraId="5D6C1282" w14:textId="77777777" w:rsidR="00116111" w:rsidRPr="00116111" w:rsidRDefault="00116111" w:rsidP="00046700">
      <w:pPr>
        <w:pStyle w:val="ListParagraph"/>
        <w:numPr>
          <w:ilvl w:val="0"/>
          <w:numId w:val="8"/>
        </w:numPr>
      </w:pPr>
      <w:r w:rsidRPr="00116111">
        <w:t>calendar year – due 14 January.</w:t>
      </w:r>
    </w:p>
    <w:p w14:paraId="160EFF5D" w14:textId="77777777" w:rsidR="00116111" w:rsidRPr="00116111" w:rsidRDefault="00116111" w:rsidP="00116111">
      <w:r w:rsidRPr="00116111">
        <w:t>This also includes reporting no change to fees.</w:t>
      </w:r>
    </w:p>
    <w:p w14:paraId="5867491B" w14:textId="77777777" w:rsidR="00116111" w:rsidRPr="00116111" w:rsidRDefault="00116111" w:rsidP="00116111">
      <w:r w:rsidRPr="00116111">
        <w:t>To report no change, update the date of event on the fees and inclusions screen via the </w:t>
      </w:r>
      <w:hyperlink r:id="rId790" w:history="1">
        <w:r w:rsidRPr="00116111">
          <w:rPr>
            <w:rStyle w:val="Hyperlink"/>
          </w:rPr>
          <w:t>Provider Entry Point</w:t>
        </w:r>
      </w:hyperlink>
      <w:r w:rsidRPr="00116111">
        <w:t xml:space="preserve"> (PEP) or your third-party software.</w:t>
      </w:r>
    </w:p>
    <w:p w14:paraId="0D6C851A" w14:textId="77777777" w:rsidR="00116111" w:rsidRPr="00116111" w:rsidRDefault="00116111" w:rsidP="00116111">
      <w:r w:rsidRPr="00116111">
        <w:t>This reporting obligation is in addition to the current notification requirements to report the fees within 14 days of:</w:t>
      </w:r>
    </w:p>
    <w:p w14:paraId="173AE654" w14:textId="77777777" w:rsidR="00116111" w:rsidRPr="00116111" w:rsidRDefault="00116111" w:rsidP="00046700">
      <w:pPr>
        <w:pStyle w:val="ListParagraph"/>
        <w:numPr>
          <w:ilvl w:val="0"/>
          <w:numId w:val="9"/>
        </w:numPr>
      </w:pPr>
      <w:r w:rsidRPr="00116111">
        <w:t>receiving CCS approval</w:t>
      </w:r>
    </w:p>
    <w:p w14:paraId="49A2DA9D" w14:textId="77777777" w:rsidR="00116111" w:rsidRPr="00116111" w:rsidRDefault="00116111" w:rsidP="00046700">
      <w:pPr>
        <w:pStyle w:val="ListParagraph"/>
        <w:numPr>
          <w:ilvl w:val="0"/>
          <w:numId w:val="9"/>
        </w:numPr>
      </w:pPr>
      <w:r w:rsidRPr="00116111">
        <w:t>starting the CCS approved service</w:t>
      </w:r>
    </w:p>
    <w:p w14:paraId="07A9986C" w14:textId="77777777" w:rsidR="00116111" w:rsidRPr="00116111" w:rsidRDefault="00116111" w:rsidP="00046700">
      <w:pPr>
        <w:pStyle w:val="ListParagraph"/>
        <w:numPr>
          <w:ilvl w:val="0"/>
          <w:numId w:val="9"/>
        </w:numPr>
      </w:pPr>
      <w:r w:rsidRPr="00116111">
        <w:t>changing your fees.</w:t>
      </w:r>
    </w:p>
    <w:p w14:paraId="1049237B" w14:textId="77777777" w:rsidR="00116111" w:rsidRPr="00116111" w:rsidRDefault="00116111" w:rsidP="00116111">
      <w:r w:rsidRPr="4EF9F417">
        <w:t>This change was part of the government’s commitment to improving the transparency of child care fees. It will help families make informed financial decisions about ECEC.</w:t>
      </w:r>
    </w:p>
    <w:p w14:paraId="01E0967B" w14:textId="60E2DAA8" w:rsidR="009B47B6" w:rsidRDefault="00116111" w:rsidP="00116111">
      <w:r w:rsidRPr="00116111">
        <w:t xml:space="preserve">Read more about </w:t>
      </w:r>
      <w:hyperlink r:id="rId791" w:history="1">
        <w:r w:rsidRPr="00116111">
          <w:rPr>
            <w:rStyle w:val="Hyperlink"/>
          </w:rPr>
          <w:t>notifications and reporting</w:t>
        </w:r>
      </w:hyperlink>
      <w:r w:rsidRPr="00116111">
        <w:t xml:space="preserve"> on our website.</w:t>
      </w:r>
    </w:p>
    <w:p w14:paraId="09F95DFD" w14:textId="63F7CADD" w:rsidR="005B12A0" w:rsidRDefault="005B12A0" w:rsidP="005B12A0">
      <w:pPr>
        <w:pStyle w:val="Heading3"/>
      </w:pPr>
      <w:r w:rsidRPr="005B12A0">
        <w:lastRenderedPageBreak/>
        <w:t>Claiming CCS when your service is closed</w:t>
      </w:r>
    </w:p>
    <w:p w14:paraId="5B5879D2" w14:textId="77777777" w:rsidR="005B12A0" w:rsidRPr="005B12A0" w:rsidRDefault="005B12A0" w:rsidP="005B12A0">
      <w:r w:rsidRPr="005B12A0">
        <w:rPr>
          <w:b/>
          <w:bCs/>
        </w:rPr>
        <w:t xml:space="preserve">Did you know that you cannot claim Child Care Subsidy (CCS) when your service is closed, except: </w:t>
      </w:r>
    </w:p>
    <w:p w14:paraId="6C466373" w14:textId="77777777" w:rsidR="005B12A0" w:rsidRPr="005B12A0" w:rsidRDefault="005B12A0" w:rsidP="00046700">
      <w:pPr>
        <w:pStyle w:val="ListParagraph"/>
        <w:numPr>
          <w:ilvl w:val="0"/>
          <w:numId w:val="10"/>
        </w:numPr>
      </w:pPr>
      <w:r w:rsidRPr="005B12A0">
        <w:t>on a public holiday by law</w:t>
      </w:r>
    </w:p>
    <w:p w14:paraId="63621DC6" w14:textId="77777777" w:rsidR="005B12A0" w:rsidRPr="005B12A0" w:rsidRDefault="005B12A0" w:rsidP="00046700">
      <w:pPr>
        <w:pStyle w:val="ListParagraph"/>
        <w:numPr>
          <w:ilvl w:val="0"/>
          <w:numId w:val="10"/>
        </w:numPr>
      </w:pPr>
      <w:r w:rsidRPr="005B12A0">
        <w:t>during a CCS period of emergency.</w:t>
      </w:r>
    </w:p>
    <w:p w14:paraId="51EC2DE0" w14:textId="461D1D74" w:rsidR="005B12A0" w:rsidRDefault="005B12A0" w:rsidP="005B12A0">
      <w:r w:rsidRPr="005B12A0">
        <w:t xml:space="preserve">Read more about </w:t>
      </w:r>
      <w:hyperlink r:id="rId792" w:history="1">
        <w:r w:rsidRPr="005B12A0">
          <w:rPr>
            <w:rStyle w:val="Hyperlink"/>
          </w:rPr>
          <w:t>service closures</w:t>
        </w:r>
      </w:hyperlink>
      <w:r w:rsidRPr="005B12A0">
        <w:t xml:space="preserve"> on our website.</w:t>
      </w:r>
    </w:p>
    <w:p w14:paraId="7A86056B" w14:textId="139F35B1" w:rsidR="005B12A0" w:rsidRDefault="00CB1CED" w:rsidP="00CB1CED">
      <w:pPr>
        <w:pStyle w:val="Heading3"/>
      </w:pPr>
      <w:r w:rsidRPr="00CB1CED">
        <w:t>What happens if you get an infringement notice? </w:t>
      </w:r>
    </w:p>
    <w:p w14:paraId="14ACC2A3" w14:textId="77777777" w:rsidR="005B12A0" w:rsidRPr="005B12A0" w:rsidRDefault="005B12A0" w:rsidP="005B12A0">
      <w:r w:rsidRPr="4EF9F417">
        <w:rPr>
          <w:b/>
          <w:bCs/>
        </w:rPr>
        <w:t xml:space="preserve">We issue infringement notices when providers don’t follow the rules under Family Assistance Law (FAL). Providers must make sure that they, their employees and educators follow the rules.  </w:t>
      </w:r>
    </w:p>
    <w:p w14:paraId="42B3B6CA" w14:textId="77777777" w:rsidR="005B12A0" w:rsidRPr="005B12A0" w:rsidRDefault="005B12A0" w:rsidP="005B12A0">
      <w:r w:rsidRPr="005B12A0">
        <w:t>An infringement is a fine and can be expensive. Some infringement notices are more than $15,000.  </w:t>
      </w:r>
    </w:p>
    <w:p w14:paraId="0378397B" w14:textId="77777777" w:rsidR="005B12A0" w:rsidRPr="005B12A0" w:rsidRDefault="005B12A0" w:rsidP="005B12A0">
      <w:r w:rsidRPr="005B12A0">
        <w:t>We send infringement notices by email and by post. Emails will come from </w:t>
      </w:r>
      <w:hyperlink r:id="rId793" w:history="1">
        <w:r w:rsidRPr="005B12A0">
          <w:rPr>
            <w:rStyle w:val="Hyperlink"/>
          </w:rPr>
          <w:t>CCinfringements@education.gov.au</w:t>
        </w:r>
      </w:hyperlink>
      <w:r w:rsidRPr="005B12A0">
        <w:t>. Please add this address to your safe list and check your mail often. </w:t>
      </w:r>
    </w:p>
    <w:p w14:paraId="3641CBD9" w14:textId="77777777" w:rsidR="005B12A0" w:rsidRPr="005B12A0" w:rsidRDefault="005B12A0" w:rsidP="005B12A0">
      <w:r w:rsidRPr="005B12A0">
        <w:t>Our website has a range of resources to help you avoid an infringement notice, including: </w:t>
      </w:r>
    </w:p>
    <w:p w14:paraId="15360519" w14:textId="77777777" w:rsidR="005B12A0" w:rsidRPr="005B12A0" w:rsidRDefault="005B12A0" w:rsidP="00046700">
      <w:pPr>
        <w:pStyle w:val="ListParagraph"/>
        <w:numPr>
          <w:ilvl w:val="0"/>
          <w:numId w:val="11"/>
        </w:numPr>
      </w:pPr>
      <w:r w:rsidRPr="005B12A0">
        <w:t xml:space="preserve">a free online learning module on </w:t>
      </w:r>
      <w:hyperlink r:id="rId794" w:history="1">
        <w:r w:rsidRPr="005B12A0">
          <w:rPr>
            <w:rStyle w:val="Hyperlink"/>
          </w:rPr>
          <w:t>Geccko</w:t>
        </w:r>
      </w:hyperlink>
      <w:r w:rsidRPr="005B12A0">
        <w:t>, our online learning platform  </w:t>
      </w:r>
    </w:p>
    <w:p w14:paraId="546E4B93" w14:textId="77777777" w:rsidR="005B12A0" w:rsidRPr="005B12A0" w:rsidRDefault="005B12A0" w:rsidP="00046700">
      <w:pPr>
        <w:pStyle w:val="ListParagraph"/>
        <w:numPr>
          <w:ilvl w:val="0"/>
          <w:numId w:val="11"/>
        </w:numPr>
      </w:pPr>
      <w:r w:rsidRPr="005B12A0">
        <w:t>information about </w:t>
      </w:r>
      <w:hyperlink r:id="rId795" w:history="1">
        <w:r w:rsidRPr="005B12A0">
          <w:rPr>
            <w:rStyle w:val="Hyperlink"/>
          </w:rPr>
          <w:t>how to administer CCS</w:t>
        </w:r>
      </w:hyperlink>
      <w:r w:rsidRPr="005B12A0">
        <w:t xml:space="preserve"> </w:t>
      </w:r>
    </w:p>
    <w:p w14:paraId="265628C9" w14:textId="77777777" w:rsidR="005B12A0" w:rsidRPr="005B12A0" w:rsidRDefault="005B12A0" w:rsidP="00046700">
      <w:pPr>
        <w:pStyle w:val="ListParagraph"/>
        <w:numPr>
          <w:ilvl w:val="0"/>
          <w:numId w:val="11"/>
        </w:numPr>
      </w:pPr>
      <w:r w:rsidRPr="005B12A0">
        <w:t>a </w:t>
      </w:r>
      <w:hyperlink r:id="rId796" w:history="1">
        <w:r w:rsidRPr="005B12A0">
          <w:rPr>
            <w:rStyle w:val="Hyperlink"/>
          </w:rPr>
          <w:t>comprehensive table of reporting obligations, tasks and timeframes</w:t>
        </w:r>
      </w:hyperlink>
      <w:r w:rsidRPr="005B12A0">
        <w:t> </w:t>
      </w:r>
    </w:p>
    <w:p w14:paraId="52676D74" w14:textId="77777777" w:rsidR="005B12A0" w:rsidRPr="005B12A0" w:rsidRDefault="005B12A0" w:rsidP="4EF9F417">
      <w:pPr>
        <w:pStyle w:val="ListParagraph"/>
      </w:pPr>
      <w:r w:rsidRPr="4EF9F417">
        <w:t>a </w:t>
      </w:r>
      <w:hyperlink r:id="rId797">
        <w:r w:rsidRPr="4EF9F417">
          <w:rPr>
            <w:rStyle w:val="Hyperlink"/>
          </w:rPr>
          <w:t>series of short videos</w:t>
        </w:r>
      </w:hyperlink>
      <w:r w:rsidRPr="4EF9F417">
        <w:t> covering common compliance issues </w:t>
      </w:r>
    </w:p>
    <w:p w14:paraId="2355C2A8" w14:textId="64DECB16" w:rsidR="005B12A0" w:rsidRDefault="005B12A0" w:rsidP="00046700">
      <w:pPr>
        <w:pStyle w:val="ListParagraph"/>
        <w:numPr>
          <w:ilvl w:val="0"/>
          <w:numId w:val="11"/>
        </w:numPr>
      </w:pPr>
      <w:hyperlink r:id="rId798" w:history="1">
        <w:r w:rsidRPr="005B12A0">
          <w:rPr>
            <w:rStyle w:val="Hyperlink"/>
          </w:rPr>
          <w:t>handbooks, guides and task cards</w:t>
        </w:r>
      </w:hyperlink>
      <w:r w:rsidRPr="005B12A0">
        <w:t> on key programs. </w:t>
      </w:r>
    </w:p>
    <w:p w14:paraId="0E10DAE9" w14:textId="11FBD730" w:rsidR="009B47B6" w:rsidRDefault="007B239C" w:rsidP="007B239C">
      <w:pPr>
        <w:pStyle w:val="Heading3"/>
      </w:pPr>
      <w:r w:rsidRPr="007B239C">
        <w:t>Reporting absences</w:t>
      </w:r>
    </w:p>
    <w:p w14:paraId="63350451" w14:textId="77777777" w:rsidR="00CB1CED" w:rsidRPr="00CB1CED" w:rsidRDefault="00CB1CED" w:rsidP="00CB1CED">
      <w:r w:rsidRPr="00CB1CED">
        <w:rPr>
          <w:b/>
          <w:bCs/>
        </w:rPr>
        <w:t xml:space="preserve">You can report an absence in your session reports if:  </w:t>
      </w:r>
    </w:p>
    <w:p w14:paraId="03F38892" w14:textId="77777777" w:rsidR="00CB1CED" w:rsidRPr="00CB1CED" w:rsidRDefault="00CB1CED" w:rsidP="00046700">
      <w:pPr>
        <w:pStyle w:val="ListParagraph"/>
        <w:numPr>
          <w:ilvl w:val="0"/>
          <w:numId w:val="12"/>
        </w:numPr>
      </w:pPr>
      <w:r w:rsidRPr="00CB1CED">
        <w:t>the child was enrolled in a session of care but did not attend, and </w:t>
      </w:r>
    </w:p>
    <w:p w14:paraId="30CB0728" w14:textId="77777777" w:rsidR="00CB1CED" w:rsidRPr="00CB1CED" w:rsidRDefault="00CB1CED" w:rsidP="00046700">
      <w:pPr>
        <w:pStyle w:val="ListParagraph"/>
        <w:numPr>
          <w:ilvl w:val="0"/>
          <w:numId w:val="12"/>
        </w:numPr>
      </w:pPr>
      <w:r w:rsidRPr="00CB1CED">
        <w:t>the family has been charged a gap fee for that session of care. </w:t>
      </w:r>
    </w:p>
    <w:p w14:paraId="77DE5342" w14:textId="77777777" w:rsidR="00CB1CED" w:rsidRPr="00CB1CED" w:rsidRDefault="00CB1CED" w:rsidP="00CB1CED">
      <w:r w:rsidRPr="00CB1CED">
        <w:t>You cannot report absences when your service is closed, except on a public holiday or during a </w:t>
      </w:r>
      <w:hyperlink r:id="rId799" w:history="1">
        <w:r w:rsidRPr="00CB1CED">
          <w:rPr>
            <w:rStyle w:val="Hyperlink"/>
          </w:rPr>
          <w:t>period of emergency</w:t>
        </w:r>
      </w:hyperlink>
      <w:r w:rsidRPr="00CB1CED">
        <w:t>.</w:t>
      </w:r>
    </w:p>
    <w:p w14:paraId="272D00FE" w14:textId="77777777" w:rsidR="00CB1CED" w:rsidRPr="00CB1CED" w:rsidRDefault="00CB1CED" w:rsidP="00CB1CED">
      <w:r w:rsidRPr="00CB1CED">
        <w:t>During a period of emergency, the closure must be as a direct result of the emergency. </w:t>
      </w:r>
    </w:p>
    <w:p w14:paraId="2FC2A37F" w14:textId="048BC70D" w:rsidR="00CB1CED" w:rsidRDefault="00CB1CED" w:rsidP="00CB1CED">
      <w:r w:rsidRPr="00CB1CED">
        <w:t xml:space="preserve">Read more about </w:t>
      </w:r>
      <w:hyperlink r:id="rId800" w:history="1">
        <w:r w:rsidRPr="00CB1CED">
          <w:rPr>
            <w:rStyle w:val="Hyperlink"/>
          </w:rPr>
          <w:t>how to manage absences</w:t>
        </w:r>
      </w:hyperlink>
      <w:r w:rsidRPr="00CB1CED">
        <w:t xml:space="preserve"> on our website. </w:t>
      </w:r>
    </w:p>
    <w:p w14:paraId="28570E8E" w14:textId="3B5B9406" w:rsidR="007B239C" w:rsidRDefault="007B239C" w:rsidP="00A734A3">
      <w:pPr>
        <w:pStyle w:val="Heading2"/>
      </w:pPr>
      <w:bookmarkStart w:id="168" w:name="_Toc199937932"/>
      <w:r>
        <w:t>Workforce support</w:t>
      </w:r>
      <w:bookmarkEnd w:id="168"/>
    </w:p>
    <w:p w14:paraId="1521250E" w14:textId="77777777" w:rsidR="00A734A3" w:rsidRDefault="00A734A3" w:rsidP="00A734A3">
      <w:pPr>
        <w:pStyle w:val="Heading3"/>
      </w:pPr>
      <w:r w:rsidRPr="00A734A3">
        <w:t>Support for educators to complete practicums</w:t>
      </w:r>
    </w:p>
    <w:p w14:paraId="00DC275D" w14:textId="77777777" w:rsidR="00A734A3" w:rsidRPr="00A734A3" w:rsidRDefault="00A734A3" w:rsidP="00A734A3">
      <w:r w:rsidRPr="00A734A3">
        <w:rPr>
          <w:b/>
          <w:bCs/>
        </w:rPr>
        <w:t xml:space="preserve">Are your educators using the practicum exchange network? They may be eligible for a living allowance to complete a practicum exchange.  </w:t>
      </w:r>
    </w:p>
    <w:p w14:paraId="18DEBE4E" w14:textId="77777777" w:rsidR="00A734A3" w:rsidRPr="00A734A3" w:rsidRDefault="00A734A3" w:rsidP="00A734A3">
      <w:r w:rsidRPr="00A734A3">
        <w:t xml:space="preserve">The </w:t>
      </w:r>
      <w:hyperlink r:id="rId801" w:history="1">
        <w:r w:rsidRPr="00A734A3">
          <w:rPr>
            <w:rStyle w:val="Hyperlink"/>
          </w:rPr>
          <w:t>practicum exchange network</w:t>
        </w:r>
      </w:hyperlink>
      <w:r w:rsidRPr="00A734A3">
        <w:t xml:space="preserve"> is a dedicated website connecting ECEC services and educators in training.  </w:t>
      </w:r>
    </w:p>
    <w:p w14:paraId="34376D8F" w14:textId="77777777" w:rsidR="00A734A3" w:rsidRPr="00A734A3" w:rsidRDefault="00A734A3" w:rsidP="00A734A3">
      <w:r w:rsidRPr="00A734A3">
        <w:t>Educators who work in the sector and use the network may be eligible for a living and travel allowance to complete a practicum in a rural or remote area. </w:t>
      </w:r>
    </w:p>
    <w:p w14:paraId="4D72E745" w14:textId="77777777" w:rsidR="00A734A3" w:rsidRPr="00A734A3" w:rsidRDefault="00A734A3" w:rsidP="00A734A3">
      <w:r w:rsidRPr="00A734A3">
        <w:lastRenderedPageBreak/>
        <w:t>Providers must apply on behalf of eligible staff. Applications close on 14 March 2025. </w:t>
      </w:r>
    </w:p>
    <w:p w14:paraId="1BF40E49" w14:textId="4C1F1BDE" w:rsidR="007B239C" w:rsidRDefault="00A734A3" w:rsidP="00A734A3">
      <w:r w:rsidRPr="00A734A3">
        <w:t xml:space="preserve">Learn more about the </w:t>
      </w:r>
      <w:hyperlink r:id="rId802" w:history="1">
        <w:r w:rsidRPr="00A734A3">
          <w:rPr>
            <w:rStyle w:val="Hyperlink"/>
          </w:rPr>
          <w:t>living allowance</w:t>
        </w:r>
      </w:hyperlink>
      <w:r w:rsidRPr="00A734A3">
        <w:t>. </w:t>
      </w:r>
    </w:p>
    <w:p w14:paraId="03326F19" w14:textId="7111B55A" w:rsidR="00A734A3" w:rsidRDefault="001C5DCF" w:rsidP="001C5DCF">
      <w:pPr>
        <w:pStyle w:val="Heading2"/>
      </w:pPr>
      <w:bookmarkStart w:id="169" w:name="_Toc199937933"/>
      <w:r>
        <w:t>Share with families</w:t>
      </w:r>
      <w:bookmarkEnd w:id="169"/>
    </w:p>
    <w:p w14:paraId="1B9FDF6A" w14:textId="56C77813" w:rsidR="001C5DCF" w:rsidRDefault="00E2392B" w:rsidP="00E2392B">
      <w:pPr>
        <w:pStyle w:val="Heading3"/>
      </w:pPr>
      <w:r w:rsidRPr="4EF9F417">
        <w:t>Families facing tough times may get more child care support</w:t>
      </w:r>
    </w:p>
    <w:p w14:paraId="26A343B0" w14:textId="77777777" w:rsidR="001C5DCF" w:rsidRPr="001C5DCF" w:rsidRDefault="001C5DCF" w:rsidP="001C5DCF">
      <w:r w:rsidRPr="4EF9F417">
        <w:rPr>
          <w:b/>
          <w:bCs/>
        </w:rPr>
        <w:t xml:space="preserve">If you are facing difficult or challenging circumstances, you can sometimes get free child care. This is called Additional Child Care Subsidy, or ACCS. It usually covers all fees. </w:t>
      </w:r>
    </w:p>
    <w:p w14:paraId="6068853C" w14:textId="77777777" w:rsidR="001C5DCF" w:rsidRPr="001C5DCF" w:rsidRDefault="001C5DCF" w:rsidP="001C5DCF">
      <w:r w:rsidRPr="001C5DCF">
        <w:t>There are 4 types of ACCS: </w:t>
      </w:r>
    </w:p>
    <w:p w14:paraId="24CC47E2" w14:textId="77777777" w:rsidR="001C5DCF" w:rsidRPr="001C5DCF" w:rsidRDefault="001C5DCF" w:rsidP="001C5DCF">
      <w:pPr>
        <w:pStyle w:val="Heading4"/>
      </w:pPr>
      <w:r w:rsidRPr="001C5DCF">
        <w:t>Child wellbeing</w:t>
      </w:r>
    </w:p>
    <w:p w14:paraId="4BEE70F5" w14:textId="77777777" w:rsidR="001C5DCF" w:rsidRPr="001C5DCF" w:rsidRDefault="001C5DCF" w:rsidP="001C5DCF">
      <w:r w:rsidRPr="4EF9F417">
        <w:t>The child wellbeing subsidy is for families who need practical help to support their child’s safety and wellbeing. Your child care service applies for this on behalf of families. Families cannot apply.  </w:t>
      </w:r>
    </w:p>
    <w:p w14:paraId="15704844" w14:textId="77777777" w:rsidR="001C5DCF" w:rsidRPr="001C5DCF" w:rsidRDefault="001C5DCF" w:rsidP="001C5DCF">
      <w:pPr>
        <w:pStyle w:val="Heading4"/>
      </w:pPr>
      <w:r w:rsidRPr="001C5DCF">
        <w:t>Grandparent</w:t>
      </w:r>
    </w:p>
    <w:p w14:paraId="0F910357" w14:textId="77777777" w:rsidR="001C5DCF" w:rsidRPr="001C5DCF" w:rsidRDefault="001C5DCF" w:rsidP="001C5DCF">
      <w:r w:rsidRPr="001C5DCF">
        <w:t>The grandparent subsidy is for grandparents on income support who are the primary carer of their grandchild.  </w:t>
      </w:r>
    </w:p>
    <w:p w14:paraId="4939E1A5" w14:textId="77777777" w:rsidR="001C5DCF" w:rsidRPr="001C5DCF" w:rsidRDefault="001C5DCF" w:rsidP="001C5DCF">
      <w:pPr>
        <w:pStyle w:val="Heading4"/>
      </w:pPr>
      <w:r w:rsidRPr="001C5DCF">
        <w:t>Temporary financial hardship</w:t>
      </w:r>
    </w:p>
    <w:p w14:paraId="4C9243E4" w14:textId="77777777" w:rsidR="001C5DCF" w:rsidRPr="001C5DCF" w:rsidRDefault="001C5DCF" w:rsidP="001C5DCF">
      <w:r w:rsidRPr="001C5DCF">
        <w:t>The temporary financial hardship subsidy is for families experiencing temporary, significant financial stress.  </w:t>
      </w:r>
    </w:p>
    <w:p w14:paraId="22437093" w14:textId="77777777" w:rsidR="001C5DCF" w:rsidRPr="001C5DCF" w:rsidRDefault="001C5DCF" w:rsidP="001C5DCF">
      <w:pPr>
        <w:pStyle w:val="Heading4"/>
      </w:pPr>
      <w:r w:rsidRPr="001C5DCF">
        <w:t>Transition to work</w:t>
      </w:r>
    </w:p>
    <w:p w14:paraId="10427CB7" w14:textId="77777777" w:rsidR="001C5DCF" w:rsidRPr="001C5DCF" w:rsidRDefault="001C5DCF" w:rsidP="001C5DCF">
      <w:r w:rsidRPr="001C5DCF">
        <w:t>The transition to work subsidy is for parents or carers transitioning to work from income support.  </w:t>
      </w:r>
    </w:p>
    <w:p w14:paraId="61B72CA1" w14:textId="77777777" w:rsidR="001C5DCF" w:rsidRPr="001C5DCF" w:rsidRDefault="001C5DCF" w:rsidP="001C5DCF">
      <w:r w:rsidRPr="4EF9F417">
        <w:t xml:space="preserve">Except for ACCS child wellbeing, you apply on the </w:t>
      </w:r>
      <w:hyperlink r:id="rId803">
        <w:r w:rsidRPr="4EF9F417">
          <w:rPr>
            <w:rStyle w:val="Hyperlink"/>
          </w:rPr>
          <w:t>Services Australia website</w:t>
        </w:r>
      </w:hyperlink>
      <w:r w:rsidRPr="4EF9F417">
        <w:t xml:space="preserve"> or through your myGov account. </w:t>
      </w:r>
    </w:p>
    <w:p w14:paraId="4FB8A0BB" w14:textId="4B380683" w:rsidR="001C5DCF" w:rsidRPr="001C5DCF" w:rsidRDefault="001C5DCF" w:rsidP="001C5DCF">
      <w:r w:rsidRPr="001C5DCF">
        <w:t xml:space="preserve">Families can find more details at </w:t>
      </w:r>
      <w:hyperlink r:id="rId804" w:history="1">
        <w:r w:rsidRPr="001C5DCF">
          <w:rPr>
            <w:rStyle w:val="Hyperlink"/>
          </w:rPr>
          <w:t>Additional Child Care Subsidy</w:t>
        </w:r>
      </w:hyperlink>
      <w:r w:rsidRPr="001C5DCF">
        <w:t>.</w:t>
      </w:r>
    </w:p>
    <w:p w14:paraId="6AB1A6EC" w14:textId="77777777" w:rsidR="007B239C" w:rsidRDefault="007B239C" w:rsidP="00CB1CED"/>
    <w:p w14:paraId="5D9FC9EB" w14:textId="77777777" w:rsidR="006C11EB" w:rsidRPr="0045594D" w:rsidRDefault="006C11EB" w:rsidP="006C11EB"/>
    <w:p w14:paraId="67F6F15F" w14:textId="24CDBD88" w:rsidR="00E71A09" w:rsidRDefault="00E71A09" w:rsidP="002555AC">
      <w:pPr>
        <w:pStyle w:val="Issuedate"/>
      </w:pPr>
      <w:bookmarkStart w:id="170" w:name="_Toc199937934"/>
      <w:r>
        <w:lastRenderedPageBreak/>
        <w:t>22 January 2025</w:t>
      </w:r>
      <w:bookmarkEnd w:id="170"/>
    </w:p>
    <w:p w14:paraId="678AE4B0" w14:textId="0C96B6B9" w:rsidR="00E71A09" w:rsidRDefault="00E71A09" w:rsidP="00E71A09">
      <w:pPr>
        <w:pStyle w:val="Heading2"/>
      </w:pPr>
      <w:bookmarkStart w:id="171" w:name="_Toc199937935"/>
      <w:r>
        <w:t>From the department</w:t>
      </w:r>
      <w:bookmarkEnd w:id="171"/>
    </w:p>
    <w:p w14:paraId="69ED291B" w14:textId="1594209B" w:rsidR="00E71A09" w:rsidRDefault="00791190" w:rsidP="00791190">
      <w:pPr>
        <w:pStyle w:val="Heading3"/>
      </w:pPr>
      <w:r w:rsidRPr="4EF9F417">
        <w:t>We’ve improved our website</w:t>
      </w:r>
    </w:p>
    <w:p w14:paraId="40629F77" w14:textId="77777777" w:rsidR="00791190" w:rsidRPr="00791190" w:rsidRDefault="00791190" w:rsidP="00791190">
      <w:r w:rsidRPr="4EF9F417">
        <w:rPr>
          <w:b/>
          <w:bCs/>
        </w:rPr>
        <w:t xml:space="preserve">We’ve made changes to our website based on your feedback. </w:t>
      </w:r>
    </w:p>
    <w:p w14:paraId="228C7FDC" w14:textId="77777777" w:rsidR="00791190" w:rsidRPr="00791190" w:rsidRDefault="00791190" w:rsidP="00791190">
      <w:r w:rsidRPr="00791190">
        <w:t>Last year we asked you what you thought of our website. You provided valuable feedback, including the need for more streamlined navigation.</w:t>
      </w:r>
    </w:p>
    <w:p w14:paraId="0311D66B" w14:textId="77777777" w:rsidR="00791190" w:rsidRPr="00791190" w:rsidRDefault="00791190" w:rsidP="00791190">
      <w:r w:rsidRPr="4EF9F417">
        <w:t xml:space="preserve">You can still find all the information you need at </w:t>
      </w:r>
      <w:hyperlink r:id="rId805">
        <w:r w:rsidRPr="4EF9F417">
          <w:rPr>
            <w:rStyle w:val="Hyperlink"/>
          </w:rPr>
          <w:t>education.gov.au/early-childhood</w:t>
        </w:r>
      </w:hyperlink>
      <w:r w:rsidRPr="4EF9F417">
        <w:t>. We’ve improved the structure and layout of the site to help you find what you’re looking for.</w:t>
      </w:r>
    </w:p>
    <w:p w14:paraId="5E5B82E3" w14:textId="77777777" w:rsidR="00791190" w:rsidRPr="00791190" w:rsidRDefault="00791190" w:rsidP="00791190">
      <w:r w:rsidRPr="4EF9F417">
        <w:t>We’ve established a new section for providers which contains:</w:t>
      </w:r>
    </w:p>
    <w:p w14:paraId="77B92B43" w14:textId="77777777" w:rsidR="00791190" w:rsidRPr="00791190" w:rsidRDefault="00791190" w:rsidP="00046700">
      <w:pPr>
        <w:pStyle w:val="ListParagraph"/>
        <w:numPr>
          <w:ilvl w:val="0"/>
          <w:numId w:val="18"/>
        </w:numPr>
      </w:pPr>
      <w:r w:rsidRPr="00791190">
        <w:t>how-to guides for administering the Child Care Subsidy</w:t>
      </w:r>
    </w:p>
    <w:p w14:paraId="15BD904B" w14:textId="77777777" w:rsidR="00791190" w:rsidRPr="00791190" w:rsidRDefault="00791190" w:rsidP="00046700">
      <w:pPr>
        <w:pStyle w:val="ListParagraph"/>
        <w:numPr>
          <w:ilvl w:val="0"/>
          <w:numId w:val="18"/>
        </w:numPr>
      </w:pPr>
      <w:r w:rsidRPr="00791190">
        <w:t>information about your legal obligations</w:t>
      </w:r>
    </w:p>
    <w:p w14:paraId="245556E7" w14:textId="77777777" w:rsidR="00791190" w:rsidRPr="00791190" w:rsidRDefault="00791190" w:rsidP="00046700">
      <w:pPr>
        <w:pStyle w:val="ListParagraph"/>
        <w:numPr>
          <w:ilvl w:val="0"/>
          <w:numId w:val="18"/>
        </w:numPr>
      </w:pPr>
      <w:r w:rsidRPr="00791190">
        <w:t>our approach to compliance and enforcement</w:t>
      </w:r>
    </w:p>
    <w:p w14:paraId="78F3A498" w14:textId="77777777" w:rsidR="00791190" w:rsidRPr="00791190" w:rsidRDefault="00791190" w:rsidP="00046700">
      <w:pPr>
        <w:pStyle w:val="ListParagraph"/>
        <w:numPr>
          <w:ilvl w:val="0"/>
          <w:numId w:val="18"/>
        </w:numPr>
      </w:pPr>
      <w:r w:rsidRPr="00791190">
        <w:t>extra support available during difficult or challenging times</w:t>
      </w:r>
    </w:p>
    <w:p w14:paraId="35FE62C4" w14:textId="77777777" w:rsidR="00791190" w:rsidRPr="00791190" w:rsidRDefault="00791190" w:rsidP="4EF9F417">
      <w:pPr>
        <w:pStyle w:val="ListParagraph"/>
      </w:pPr>
      <w:r w:rsidRPr="4EF9F417">
        <w:t>what we’re doing to support your workforce.</w:t>
      </w:r>
    </w:p>
    <w:p w14:paraId="3CC0F780" w14:textId="7B1FC34E" w:rsidR="00791190" w:rsidRDefault="00791190" w:rsidP="00791190">
      <w:r w:rsidRPr="00791190">
        <w:t>As part of the updates, some URLs have changed. We recommend updating your bookmarks to ensure you can easily access our content.</w:t>
      </w:r>
    </w:p>
    <w:p w14:paraId="40F1C477" w14:textId="59085A01" w:rsidR="00791190" w:rsidRDefault="004F440E" w:rsidP="004F440E">
      <w:pPr>
        <w:pStyle w:val="Heading3"/>
      </w:pPr>
      <w:r w:rsidRPr="004F440E">
        <w:t>Get the latest on the worker retention payment</w:t>
      </w:r>
    </w:p>
    <w:p w14:paraId="67487847" w14:textId="77777777" w:rsidR="004F440E" w:rsidRPr="004F440E" w:rsidRDefault="004F440E" w:rsidP="004F440E">
      <w:r w:rsidRPr="004F440E">
        <w:rPr>
          <w:b/>
          <w:bCs/>
        </w:rPr>
        <w:t xml:space="preserve">Visit our website for the latest information about the </w:t>
      </w:r>
      <w:hyperlink r:id="rId806" w:history="1">
        <w:r w:rsidRPr="004F440E">
          <w:rPr>
            <w:rStyle w:val="Hyperlink"/>
            <w:b/>
            <w:bCs/>
          </w:rPr>
          <w:t>worker retention payment</w:t>
        </w:r>
      </w:hyperlink>
      <w:r w:rsidRPr="004F440E">
        <w:rPr>
          <w:b/>
          <w:bCs/>
        </w:rPr>
        <w:t xml:space="preserve">. </w:t>
      </w:r>
    </w:p>
    <w:p w14:paraId="623B333A" w14:textId="77777777" w:rsidR="004F440E" w:rsidRPr="004F440E" w:rsidRDefault="004F440E" w:rsidP="004F440E">
      <w:r w:rsidRPr="4EF9F417">
        <w:t>On our website, you’ll find:</w:t>
      </w:r>
    </w:p>
    <w:p w14:paraId="14292671" w14:textId="77777777" w:rsidR="004F440E" w:rsidRPr="004F440E" w:rsidRDefault="004F440E" w:rsidP="00046700">
      <w:pPr>
        <w:pStyle w:val="ListParagraph"/>
        <w:numPr>
          <w:ilvl w:val="0"/>
          <w:numId w:val="19"/>
        </w:numPr>
      </w:pPr>
      <w:r w:rsidRPr="004F440E">
        <w:t>a summary of the grant guidelines</w:t>
      </w:r>
    </w:p>
    <w:p w14:paraId="09B485E2" w14:textId="77777777" w:rsidR="004F440E" w:rsidRPr="004F440E" w:rsidRDefault="004F440E" w:rsidP="00046700">
      <w:pPr>
        <w:pStyle w:val="ListParagraph"/>
        <w:numPr>
          <w:ilvl w:val="0"/>
          <w:numId w:val="19"/>
        </w:numPr>
      </w:pPr>
      <w:r w:rsidRPr="004F440E">
        <w:t>information about workplace instruments, awards and supported bargaining</w:t>
      </w:r>
    </w:p>
    <w:p w14:paraId="6D80F7DB" w14:textId="77777777" w:rsidR="004F440E" w:rsidRPr="004F440E" w:rsidRDefault="004F440E" w:rsidP="4EF9F417">
      <w:pPr>
        <w:pStyle w:val="ListParagraph"/>
      </w:pPr>
      <w:r w:rsidRPr="4EF9F417">
        <w:t>the minimum rates you must pass on to eligible workers</w:t>
      </w:r>
    </w:p>
    <w:p w14:paraId="07B174B6" w14:textId="77777777" w:rsidR="004F440E" w:rsidRPr="004F440E" w:rsidRDefault="004F440E" w:rsidP="00046700">
      <w:pPr>
        <w:pStyle w:val="ListParagraph"/>
        <w:numPr>
          <w:ilvl w:val="0"/>
          <w:numId w:val="19"/>
        </w:numPr>
      </w:pPr>
      <w:r w:rsidRPr="004F440E">
        <w:t>an application guide, and more.</w:t>
      </w:r>
    </w:p>
    <w:p w14:paraId="3DD7302D" w14:textId="77777777" w:rsidR="004F440E" w:rsidRPr="004F440E" w:rsidRDefault="004F440E" w:rsidP="004F440E">
      <w:r w:rsidRPr="4EF9F417">
        <w:t>We are receiving a high volume of incomplete or inaccurate applications. Applications must be complete and accurate before we can start our assessment.</w:t>
      </w:r>
    </w:p>
    <w:p w14:paraId="37BC3D7C" w14:textId="036001D2" w:rsidR="00791190" w:rsidRDefault="004F440E" w:rsidP="004F440E">
      <w:r w:rsidRPr="4EF9F417">
        <w:t xml:space="preserve">Please consult our </w:t>
      </w:r>
      <w:hyperlink r:id="rId807">
        <w:r w:rsidRPr="4EF9F417">
          <w:rPr>
            <w:rStyle w:val="Hyperlink"/>
          </w:rPr>
          <w:t>application guide</w:t>
        </w:r>
      </w:hyperlink>
      <w:r w:rsidRPr="4EF9F417">
        <w:t xml:space="preserve"> and ensure you have checked off all the required details before submitting.</w:t>
      </w:r>
    </w:p>
    <w:p w14:paraId="70AEF7B2" w14:textId="59AC599D" w:rsidR="004F440E" w:rsidRDefault="00CE0690" w:rsidP="00CE0690">
      <w:pPr>
        <w:pStyle w:val="Heading3"/>
      </w:pPr>
      <w:r w:rsidRPr="00CE0690">
        <w:lastRenderedPageBreak/>
        <w:t>Celebrating 50 Connected Beginnings sites</w:t>
      </w:r>
    </w:p>
    <w:p w14:paraId="04924A76" w14:textId="7E194639" w:rsidR="00CE0690" w:rsidRDefault="00CE0690" w:rsidP="004F440E">
      <w:r>
        <w:rPr>
          <w:rFonts w:ascii="Arial" w:eastAsia="Times New Roman" w:hAnsi="Arial" w:cs="Arial"/>
          <w:noProof/>
        </w:rPr>
        <w:drawing>
          <wp:inline distT="0" distB="0" distL="0" distR="0" wp14:anchorId="2D002326" wp14:editId="458333D3">
            <wp:extent cx="5800725" cy="2465070"/>
            <wp:effectExtent l="0" t="0" r="9525" b="0"/>
            <wp:docPr id="1179753734" name="Picture 1" descr="A blue banner. It has the number 50 written in white bold text and the map of Australia on top of it. Text says Connected Beginnings sit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3734" name="Picture 1" descr="A blue banner. It has the number 50 written in white bold text and the map of Australia on top of it. Text says Connected Beginnings sites across Australia."/>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3AF17EC5" w14:textId="77777777" w:rsidR="00CE0690" w:rsidRPr="00CE0690" w:rsidRDefault="00CE0690" w:rsidP="00CE0690">
      <w:r w:rsidRPr="00CE0690">
        <w:rPr>
          <w:b/>
          <w:bCs/>
        </w:rPr>
        <w:t xml:space="preserve">Last week the Australian Government launched the 50th Connected Beginnings site in Kununurra, Western Australia. </w:t>
      </w:r>
    </w:p>
    <w:p w14:paraId="5D9917EB" w14:textId="77777777" w:rsidR="00CE0690" w:rsidRPr="00CE0690" w:rsidRDefault="00CE0690" w:rsidP="00CE0690">
      <w:r w:rsidRPr="00CE0690">
        <w:t>This is a major milestone for the grants program, which helps Aboriginal and/or Torres Strait Islander children get the best start to life.</w:t>
      </w:r>
    </w:p>
    <w:p w14:paraId="55376FBB" w14:textId="77777777" w:rsidR="00CE0690" w:rsidRPr="00CE0690" w:rsidRDefault="00CE0690" w:rsidP="00CE0690">
      <w:r w:rsidRPr="00CE0690">
        <w:t>In 2021, the Australian Government committed $81.8 million to expand the program to 50 sites nationally by 2025.</w:t>
      </w:r>
    </w:p>
    <w:p w14:paraId="4AC63F36" w14:textId="77777777" w:rsidR="00CE0690" w:rsidRPr="00CE0690" w:rsidRDefault="00CE0690" w:rsidP="00CE0690">
      <w:r w:rsidRPr="4EF9F417">
        <w:t>Minister for Early Childhood Education the Hon Dr Anne Aly MP announced $2.4 million for Binarri-binyja yarrawoo Aboriginal Corporation Limited to deliver the 50th site in Kununurra on Thursday.</w:t>
      </w:r>
    </w:p>
    <w:p w14:paraId="3273D222" w14:textId="77777777" w:rsidR="00CE0690" w:rsidRPr="00CE0690" w:rsidRDefault="00CE0690" w:rsidP="00CE0690">
      <w:r w:rsidRPr="00CE0690">
        <w:t>The new site will support around 600 Aboriginal and/or Torres Strait Islander children in Kununurra.</w:t>
      </w:r>
    </w:p>
    <w:p w14:paraId="20514230" w14:textId="77777777" w:rsidR="00CE0690" w:rsidRPr="00CE0690" w:rsidRDefault="00CE0690" w:rsidP="00CE0690">
      <w:r w:rsidRPr="00CE0690">
        <w:t>Nationally, the program supports about 24,800 Aboriginal and/or Torres Strait Islander children across all 50 sites. The program has the potential to support up to 20% of all Aboriginal and/or Torres Strait Islander children aged zero to 5.</w:t>
      </w:r>
    </w:p>
    <w:p w14:paraId="6864EB20" w14:textId="77777777" w:rsidR="00CE0690" w:rsidRPr="00CE0690" w:rsidRDefault="00CE0690" w:rsidP="00CE0690">
      <w:r w:rsidRPr="4EF9F417">
        <w:t>Connected Beginnings is a community-owned and led initiative making a tangible difference in Closing the Gap in early childhood education. It provides steady, wrap-around support so children are safe, healthy and ready to thrive at school.</w:t>
      </w:r>
    </w:p>
    <w:p w14:paraId="029D139B" w14:textId="77777777" w:rsidR="00CE0690" w:rsidRPr="00CE0690" w:rsidRDefault="00CE0690" w:rsidP="00CE0690">
      <w:r w:rsidRPr="4EF9F417">
        <w:t xml:space="preserve">The program is jointly funded by us and the </w:t>
      </w:r>
      <w:hyperlink r:id="rId809">
        <w:r w:rsidRPr="4EF9F417">
          <w:rPr>
            <w:rStyle w:val="Hyperlink"/>
          </w:rPr>
          <w:t>Department of Health and Aged Care</w:t>
        </w:r>
      </w:hyperlink>
      <w:r w:rsidRPr="4EF9F417">
        <w:t xml:space="preserve">. It’s delivered in partnership with </w:t>
      </w:r>
      <w:hyperlink r:id="rId810">
        <w:r w:rsidRPr="4EF9F417">
          <w:rPr>
            <w:rStyle w:val="Hyperlink"/>
          </w:rPr>
          <w:t>SNAICC – National Voice for our Children</w:t>
        </w:r>
      </w:hyperlink>
      <w:r w:rsidRPr="4EF9F417">
        <w:t xml:space="preserve"> and the National Aboriginal Community Controlled Health Organisation (NACCHO).</w:t>
      </w:r>
    </w:p>
    <w:p w14:paraId="48D518AC" w14:textId="5F05C0C7" w:rsidR="004F440E" w:rsidRDefault="00CE0690" w:rsidP="00CE0690">
      <w:r w:rsidRPr="00CE0690">
        <w:t xml:space="preserve">Learn more about </w:t>
      </w:r>
      <w:hyperlink r:id="rId811" w:history="1">
        <w:r w:rsidRPr="00CE0690">
          <w:rPr>
            <w:rStyle w:val="Hyperlink"/>
          </w:rPr>
          <w:t>Connected Beginnings</w:t>
        </w:r>
      </w:hyperlink>
      <w:r w:rsidRPr="00CE0690">
        <w:t xml:space="preserve"> and </w:t>
      </w:r>
      <w:hyperlink r:id="rId812" w:history="1">
        <w:r w:rsidRPr="00CE0690">
          <w:rPr>
            <w:rStyle w:val="Hyperlink"/>
          </w:rPr>
          <w:t>explore all 50 sites</w:t>
        </w:r>
      </w:hyperlink>
      <w:r w:rsidRPr="00CE0690">
        <w:t>.</w:t>
      </w:r>
    </w:p>
    <w:p w14:paraId="361ADCB5" w14:textId="01CC27D8" w:rsidR="00CE0690" w:rsidRDefault="00B4188E" w:rsidP="00B4188E">
      <w:pPr>
        <w:pStyle w:val="Heading3"/>
      </w:pPr>
      <w:r w:rsidRPr="00B4188E">
        <w:t>CCS helpdesk closed next Monday</w:t>
      </w:r>
    </w:p>
    <w:p w14:paraId="7AECC215" w14:textId="77777777" w:rsidR="00B4188E" w:rsidRPr="00B4188E" w:rsidRDefault="00B4188E" w:rsidP="00B4188E">
      <w:r w:rsidRPr="00B4188E">
        <w:rPr>
          <w:b/>
          <w:bCs/>
        </w:rPr>
        <w:t xml:space="preserve">The Child Care Subsidy (CCS) Provider Helpdesk will be closed for the public holiday on Monday 27 January. </w:t>
      </w:r>
    </w:p>
    <w:p w14:paraId="67DE9411" w14:textId="77777777" w:rsidR="00B4188E" w:rsidRPr="00B4188E" w:rsidRDefault="00B4188E" w:rsidP="00B4188E">
      <w:r w:rsidRPr="00B4188E">
        <w:t>The helpdesk will re-open at 9 am AEDT on Tuesday 28 January. </w:t>
      </w:r>
    </w:p>
    <w:p w14:paraId="60E33FE4" w14:textId="77777777" w:rsidR="00B4188E" w:rsidRPr="00B4188E" w:rsidRDefault="00B4188E" w:rsidP="00B4188E">
      <w:r w:rsidRPr="00B4188E">
        <w:t xml:space="preserve">You can contact the helpdesk anytime at </w:t>
      </w:r>
      <w:hyperlink r:id="rId813" w:history="1">
        <w:r w:rsidRPr="00B4188E">
          <w:rPr>
            <w:rStyle w:val="Hyperlink"/>
          </w:rPr>
          <w:t>CCShelpdesk@education.gov.au</w:t>
        </w:r>
      </w:hyperlink>
      <w:r w:rsidRPr="00B4188E">
        <w:t xml:space="preserve"> and we will respond during business hours. </w:t>
      </w:r>
    </w:p>
    <w:p w14:paraId="592500C8" w14:textId="0917075E" w:rsidR="00CE0690" w:rsidRDefault="00B4188E" w:rsidP="00B4188E">
      <w:r w:rsidRPr="00B4188E">
        <w:t>CCS payments may be affected by the public holiday. </w:t>
      </w:r>
    </w:p>
    <w:p w14:paraId="2BAA8FA4" w14:textId="3143698F" w:rsidR="00B4188E" w:rsidRDefault="00BD25BB" w:rsidP="00BD25BB">
      <w:pPr>
        <w:pStyle w:val="Heading3"/>
      </w:pPr>
      <w:r w:rsidRPr="00BD25BB">
        <w:lastRenderedPageBreak/>
        <w:t>Reminder for CCCF grant recipients</w:t>
      </w:r>
    </w:p>
    <w:p w14:paraId="32D46BBD" w14:textId="77777777" w:rsidR="00BD25BB" w:rsidRPr="00BD25BB" w:rsidRDefault="00BD25BB" w:rsidP="00BD25BB">
      <w:r w:rsidRPr="00BD25BB">
        <w:rPr>
          <w:b/>
          <w:bCs/>
        </w:rPr>
        <w:t xml:space="preserve">A reminder that grants under round 4 of the Community Child Care Fund (CCCF) disadvantaged and vulnerable communities grant are transitioning to the </w:t>
      </w:r>
      <w:hyperlink r:id="rId814" w:history="1">
        <w:r w:rsidRPr="00BD25BB">
          <w:rPr>
            <w:rStyle w:val="Hyperlink"/>
            <w:b/>
            <w:bCs/>
          </w:rPr>
          <w:t>Community Grants Hub</w:t>
        </w:r>
      </w:hyperlink>
      <w:r w:rsidRPr="00BD25BB">
        <w:rPr>
          <w:b/>
          <w:bCs/>
        </w:rPr>
        <w:t xml:space="preserve">. </w:t>
      </w:r>
    </w:p>
    <w:p w14:paraId="1A35EDE8" w14:textId="77777777" w:rsidR="00BD25BB" w:rsidRPr="00BD25BB" w:rsidRDefault="00BD25BB" w:rsidP="00BD25BB">
      <w:r w:rsidRPr="00BD25BB">
        <w:t>If you have a capital support grant, it will transition from tomorrow.</w:t>
      </w:r>
    </w:p>
    <w:p w14:paraId="21F49242" w14:textId="77777777" w:rsidR="00BD25BB" w:rsidRPr="00BD25BB" w:rsidRDefault="00BD25BB" w:rsidP="00BD25BB">
      <w:r w:rsidRPr="00BD25BB">
        <w:t>If you have both a capital support and sustainability support grant, both will transition from tomorrow.</w:t>
      </w:r>
    </w:p>
    <w:p w14:paraId="3E9BB190" w14:textId="77777777" w:rsidR="00BD25BB" w:rsidRPr="00BD25BB" w:rsidRDefault="00BD25BB" w:rsidP="00BD25BB">
      <w:r w:rsidRPr="00BD25BB">
        <w:t>If you only have a sustainability support grant, it will transition from 31 March 2025.</w:t>
      </w:r>
    </w:p>
    <w:p w14:paraId="69A8EE54" w14:textId="75F7B501" w:rsidR="00B4188E" w:rsidRDefault="00BD25BB" w:rsidP="00BD25BB">
      <w:r w:rsidRPr="4EF9F417">
        <w:t>You don’t need to do anything. The Community Grants Hub will contact you once your grant has been transferred.</w:t>
      </w:r>
    </w:p>
    <w:p w14:paraId="133BEE38" w14:textId="0BB3EEF7" w:rsidR="00BD25BB" w:rsidRDefault="00323A58" w:rsidP="00323A58">
      <w:pPr>
        <w:pStyle w:val="Heading3"/>
      </w:pPr>
      <w:r w:rsidRPr="00323A58">
        <w:t>Change to start date of direct gap fee collection</w:t>
      </w:r>
    </w:p>
    <w:p w14:paraId="55063AD2" w14:textId="77777777" w:rsidR="00BD25BB" w:rsidRPr="00BD25BB" w:rsidRDefault="00BD25BB" w:rsidP="00BD25BB">
      <w:r w:rsidRPr="00BD25BB">
        <w:rPr>
          <w:b/>
          <w:bCs/>
        </w:rPr>
        <w:t xml:space="preserve">Last year, the government announced that Family Day Care (FDC) and In Home Care (IHC) providers must collect the gap fee direct from families. </w:t>
      </w:r>
    </w:p>
    <w:p w14:paraId="6B0B6925" w14:textId="77777777" w:rsidR="00BD25BB" w:rsidRPr="00BD25BB" w:rsidRDefault="00BD25BB" w:rsidP="00BD25BB">
      <w:r w:rsidRPr="00BD25BB">
        <w:t>The start date for this measure has moved to 1 January 2026. This change is based on feedback from the sector. It gives providers time to make necessary administrative changes.</w:t>
      </w:r>
    </w:p>
    <w:p w14:paraId="2FCDAEFF" w14:textId="77777777" w:rsidR="00BD25BB" w:rsidRPr="00BD25BB" w:rsidRDefault="00BD25BB" w:rsidP="00BD25BB">
      <w:r w:rsidRPr="00BD25BB">
        <w:t>We have partnered with Family Day Care Australia and the NSW Family Day Care Association to support providers to transition.</w:t>
      </w:r>
    </w:p>
    <w:p w14:paraId="00BF3E8A" w14:textId="77777777" w:rsidR="00BD25BB" w:rsidRPr="00BD25BB" w:rsidRDefault="00BD25BB" w:rsidP="00BD25BB">
      <w:r w:rsidRPr="00BD25BB">
        <w:t>Family Day Care Australia will support FDC providers. NSW Family Day Care Association will support IHC providers. They will be reaching out to providers shortly.</w:t>
      </w:r>
    </w:p>
    <w:p w14:paraId="43CED5B3" w14:textId="77777777" w:rsidR="00BD25BB" w:rsidRPr="00BD25BB" w:rsidRDefault="00BD25BB" w:rsidP="00BD25BB">
      <w:r w:rsidRPr="4EF9F417">
        <w:t xml:space="preserve">An </w:t>
      </w:r>
      <w:hyperlink r:id="rId815">
        <w:r w:rsidRPr="4EF9F417">
          <w:rPr>
            <w:rStyle w:val="Hyperlink"/>
          </w:rPr>
          <w:t>overview of the proposed changes</w:t>
        </w:r>
      </w:hyperlink>
      <w:r w:rsidRPr="4EF9F417">
        <w:t xml:space="preserve"> can be found on our website.</w:t>
      </w:r>
    </w:p>
    <w:p w14:paraId="01C0B7E6" w14:textId="70E91C40" w:rsidR="00BD25BB" w:rsidRDefault="00BD25BB" w:rsidP="00BD25BB">
      <w:r w:rsidRPr="00BD25BB">
        <w:t>This measure is subject to the passage of legislation.</w:t>
      </w:r>
    </w:p>
    <w:p w14:paraId="0951D942" w14:textId="48FA64E9" w:rsidR="00323A58" w:rsidRDefault="00323A58" w:rsidP="00620309">
      <w:pPr>
        <w:pStyle w:val="Heading2"/>
      </w:pPr>
      <w:bookmarkStart w:id="172" w:name="_Toc199937936"/>
      <w:r>
        <w:t>Sector spotlight</w:t>
      </w:r>
      <w:bookmarkEnd w:id="172"/>
    </w:p>
    <w:p w14:paraId="5909472E" w14:textId="099149C8" w:rsidR="00323A58" w:rsidRDefault="00620309" w:rsidP="00620309">
      <w:pPr>
        <w:pStyle w:val="Heading3"/>
      </w:pPr>
      <w:r w:rsidRPr="00620309">
        <w:t>Issues with RA number in PRODA</w:t>
      </w:r>
    </w:p>
    <w:p w14:paraId="73EFFDD9" w14:textId="77777777" w:rsidR="00620309" w:rsidRPr="00620309" w:rsidRDefault="00620309" w:rsidP="00620309">
      <w:r w:rsidRPr="00620309">
        <w:rPr>
          <w:b/>
          <w:bCs/>
        </w:rPr>
        <w:t xml:space="preserve">A small number of providers are experiencing an IT error where their RA number is removed from their records. </w:t>
      </w:r>
    </w:p>
    <w:p w14:paraId="58EA6B09" w14:textId="77777777" w:rsidR="00620309" w:rsidRPr="00620309" w:rsidRDefault="00620309" w:rsidP="00620309">
      <w:r w:rsidRPr="4EF9F417">
        <w:t>If you’re affected:</w:t>
      </w:r>
    </w:p>
    <w:p w14:paraId="34192631" w14:textId="77777777" w:rsidR="00620309" w:rsidRPr="00620309" w:rsidRDefault="00620309" w:rsidP="00046700">
      <w:pPr>
        <w:pStyle w:val="ListParagraph"/>
        <w:numPr>
          <w:ilvl w:val="0"/>
          <w:numId w:val="20"/>
        </w:numPr>
      </w:pPr>
      <w:r w:rsidRPr="00620309">
        <w:t>your service status will show as ‘not approved’</w:t>
      </w:r>
    </w:p>
    <w:p w14:paraId="43DAEB2F" w14:textId="77777777" w:rsidR="00620309" w:rsidRPr="00620309" w:rsidRDefault="00620309" w:rsidP="00046700">
      <w:pPr>
        <w:pStyle w:val="ListParagraph"/>
        <w:numPr>
          <w:ilvl w:val="0"/>
          <w:numId w:val="20"/>
        </w:numPr>
      </w:pPr>
      <w:r w:rsidRPr="00620309">
        <w:t>you will not be able to interact with your services in the Child Care Subsidy System (CCSS).</w:t>
      </w:r>
    </w:p>
    <w:p w14:paraId="407D4B8E" w14:textId="77777777" w:rsidR="00620309" w:rsidRPr="00620309" w:rsidRDefault="00620309" w:rsidP="00620309">
      <w:r w:rsidRPr="00620309">
        <w:rPr>
          <w:b/>
          <w:bCs/>
        </w:rPr>
        <w:t xml:space="preserve">This does not mean that your CCS approval has been removed. </w:t>
      </w:r>
    </w:p>
    <w:p w14:paraId="21C86C7E" w14:textId="77777777" w:rsidR="00620309" w:rsidRPr="00620309" w:rsidRDefault="00620309" w:rsidP="00620309">
      <w:r w:rsidRPr="00620309">
        <w:t xml:space="preserve">To fix the problem, a person with management or control should email </w:t>
      </w:r>
      <w:hyperlink r:id="rId816" w:history="1">
        <w:r w:rsidRPr="00620309">
          <w:rPr>
            <w:rStyle w:val="Hyperlink"/>
          </w:rPr>
          <w:t>CCShelpdesk@education.gov.au</w:t>
        </w:r>
      </w:hyperlink>
      <w:r w:rsidRPr="00620309">
        <w:t>. Include screenshots from PRODA showing:</w:t>
      </w:r>
    </w:p>
    <w:p w14:paraId="20F6D273" w14:textId="77777777" w:rsidR="00620309" w:rsidRPr="00620309" w:rsidRDefault="00620309" w:rsidP="00046700">
      <w:pPr>
        <w:pStyle w:val="ListParagraph"/>
        <w:numPr>
          <w:ilvl w:val="0"/>
          <w:numId w:val="21"/>
        </w:numPr>
      </w:pPr>
      <w:r w:rsidRPr="00620309">
        <w:t>your PRODA RA number and your ABN</w:t>
      </w:r>
    </w:p>
    <w:p w14:paraId="37F453DA" w14:textId="77777777" w:rsidR="00620309" w:rsidRPr="00620309" w:rsidRDefault="00620309" w:rsidP="4EF9F417">
      <w:pPr>
        <w:pStyle w:val="ListParagraph"/>
      </w:pPr>
      <w:r w:rsidRPr="4EF9F417">
        <w:t>personnel details for your organisation showing the person listed as ‘Director’.</w:t>
      </w:r>
    </w:p>
    <w:p w14:paraId="3341B660" w14:textId="77777777" w:rsidR="00620309" w:rsidRPr="00620309" w:rsidRDefault="00620309" w:rsidP="00620309">
      <w:r w:rsidRPr="00620309">
        <w:t>We will work with Services Australia to restore access. This usually takes 1–2 business days.</w:t>
      </w:r>
    </w:p>
    <w:p w14:paraId="2C4FDF5C" w14:textId="7AFE5517" w:rsidR="00620309" w:rsidRDefault="00620309" w:rsidP="00620309">
      <w:r w:rsidRPr="00620309">
        <w:t>We are also working with Services Australia to permanently fix the issue.</w:t>
      </w:r>
    </w:p>
    <w:p w14:paraId="4E479EF0" w14:textId="50EC27FA" w:rsidR="00620309" w:rsidRDefault="00C132B7" w:rsidP="4EF9F417">
      <w:pPr>
        <w:pStyle w:val="Heading3"/>
      </w:pPr>
      <w:r w:rsidRPr="4EF9F417">
        <w:lastRenderedPageBreak/>
        <w:t>Celebrating one year of Geccko</w:t>
      </w:r>
    </w:p>
    <w:p w14:paraId="584524B4" w14:textId="59BF17A7" w:rsidR="00C132B7" w:rsidRDefault="00C132B7" w:rsidP="00620309">
      <w:r>
        <w:rPr>
          <w:rFonts w:ascii="Arial" w:eastAsia="Times New Roman" w:hAnsi="Arial" w:cs="Arial"/>
          <w:noProof/>
        </w:rPr>
        <w:drawing>
          <wp:inline distT="0" distB="0" distL="0" distR="0" wp14:anchorId="4D304B4F" wp14:editId="292DB680">
            <wp:extent cx="5800725" cy="2465070"/>
            <wp:effectExtent l="0" t="0" r="9525" b="0"/>
            <wp:docPr id="670804084" name="Picture 2" descr="Graphic contains an image of a cartoon style Gecko and logo Geccko, plus text: Celebrating one year of Gec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contains an image of a cartoon style Gecko and logo Geccko, plus text: Celebrating one year of Geccko!"/>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76985704" w14:textId="77777777" w:rsidR="00C132B7" w:rsidRPr="00C132B7" w:rsidRDefault="00C132B7" w:rsidP="00C132B7">
      <w:r w:rsidRPr="4EF9F417">
        <w:rPr>
          <w:b/>
          <w:bCs/>
        </w:rPr>
        <w:t xml:space="preserve">Geccko is our free online learning platform for the early childhood education and care (ECEC) sector. It has resources to help you understand your Family Assistance Law (FAL) obligations. </w:t>
      </w:r>
    </w:p>
    <w:p w14:paraId="4D4F363A" w14:textId="77777777" w:rsidR="00C132B7" w:rsidRPr="00C132B7" w:rsidRDefault="00C132B7" w:rsidP="00C132B7">
      <w:r w:rsidRPr="4EF9F417">
        <w:t>Geccko was launched in December 2023 and has since become a go-to resource for providers. Geccko has:</w:t>
      </w:r>
    </w:p>
    <w:p w14:paraId="72E03FFC" w14:textId="77777777" w:rsidR="00C132B7" w:rsidRPr="00C132B7" w:rsidRDefault="00C132B7" w:rsidP="00046700">
      <w:pPr>
        <w:pStyle w:val="ListParagraph"/>
        <w:numPr>
          <w:ilvl w:val="0"/>
          <w:numId w:val="22"/>
        </w:numPr>
      </w:pPr>
      <w:r w:rsidRPr="00C132B7">
        <w:t>more than 6,000 user registrations</w:t>
      </w:r>
    </w:p>
    <w:p w14:paraId="20039C7C" w14:textId="77777777" w:rsidR="00C132B7" w:rsidRPr="00C132B7" w:rsidRDefault="00C132B7" w:rsidP="00046700">
      <w:pPr>
        <w:pStyle w:val="ListParagraph"/>
        <w:numPr>
          <w:ilvl w:val="0"/>
          <w:numId w:val="22"/>
        </w:numPr>
      </w:pPr>
      <w:r w:rsidRPr="00C132B7">
        <w:t>more than 12,500 course completions. </w:t>
      </w:r>
    </w:p>
    <w:p w14:paraId="4597174A" w14:textId="77777777" w:rsidR="00C132B7" w:rsidRPr="00C132B7" w:rsidRDefault="00C132B7" w:rsidP="00C132B7">
      <w:r w:rsidRPr="4EF9F417">
        <w:t>What we’re hearing from users:</w:t>
      </w:r>
    </w:p>
    <w:p w14:paraId="50654E58" w14:textId="77777777" w:rsidR="00C132B7" w:rsidRPr="00C132B7" w:rsidRDefault="00C132B7" w:rsidP="00C132B7">
      <w:r w:rsidRPr="00C132B7">
        <w:rPr>
          <w:i/>
          <w:iCs/>
        </w:rPr>
        <w:t xml:space="preserve">“These courses would be very beneficial to new staff.” </w:t>
      </w:r>
    </w:p>
    <w:p w14:paraId="597B655A" w14:textId="77777777" w:rsidR="00C132B7" w:rsidRPr="00C132B7" w:rsidRDefault="00C132B7" w:rsidP="00C132B7">
      <w:r w:rsidRPr="00C132B7">
        <w:rPr>
          <w:i/>
          <w:iCs/>
        </w:rPr>
        <w:t xml:space="preserve">“The learning courses are very user-friendly and easy to complete, and specifically, the knowledge tests are very user friendly and easy too.” </w:t>
      </w:r>
    </w:p>
    <w:p w14:paraId="6DEC104C" w14:textId="77777777" w:rsidR="00C132B7" w:rsidRPr="00C132B7" w:rsidRDefault="00C132B7" w:rsidP="00C132B7">
      <w:r w:rsidRPr="4EF9F417">
        <w:t>Want to improve your understanding of FAL and check you’re administering CCS correctly? Register to use Geccko.</w:t>
      </w:r>
    </w:p>
    <w:p w14:paraId="143A3550" w14:textId="77777777" w:rsidR="00C132B7" w:rsidRPr="00C132B7" w:rsidRDefault="00C132B7" w:rsidP="00C132B7">
      <w:r w:rsidRPr="00C132B7">
        <w:t>You can:</w:t>
      </w:r>
    </w:p>
    <w:p w14:paraId="181C01BA" w14:textId="77777777" w:rsidR="00C132B7" w:rsidRPr="00C132B7" w:rsidRDefault="00C132B7" w:rsidP="00046700">
      <w:pPr>
        <w:pStyle w:val="ListParagraph"/>
        <w:numPr>
          <w:ilvl w:val="0"/>
          <w:numId w:val="23"/>
        </w:numPr>
      </w:pPr>
      <w:r w:rsidRPr="00C132B7">
        <w:t>login using your tablet, laptop, or mobile phone</w:t>
      </w:r>
    </w:p>
    <w:p w14:paraId="057AF0E0" w14:textId="77777777" w:rsidR="00C132B7" w:rsidRPr="00C132B7" w:rsidRDefault="00C132B7" w:rsidP="00046700">
      <w:pPr>
        <w:pStyle w:val="ListParagraph"/>
        <w:numPr>
          <w:ilvl w:val="0"/>
          <w:numId w:val="23"/>
        </w:numPr>
      </w:pPr>
      <w:r w:rsidRPr="00C132B7">
        <w:t>access a range of self-paced courses about FAL</w:t>
      </w:r>
    </w:p>
    <w:p w14:paraId="58776C9C" w14:textId="77777777" w:rsidR="00C132B7" w:rsidRPr="00C132B7" w:rsidRDefault="00C132B7" w:rsidP="00046700">
      <w:pPr>
        <w:pStyle w:val="ListParagraph"/>
        <w:numPr>
          <w:ilvl w:val="0"/>
          <w:numId w:val="23"/>
        </w:numPr>
      </w:pPr>
      <w:r w:rsidRPr="00C132B7">
        <w:t>download course certificates upon completion.</w:t>
      </w:r>
    </w:p>
    <w:p w14:paraId="788E6F17" w14:textId="77777777" w:rsidR="00C132B7" w:rsidRPr="00C132B7" w:rsidRDefault="00C132B7" w:rsidP="00C132B7">
      <w:r w:rsidRPr="4EF9F417">
        <w:t>Geccko currently offers 11 free courses. New courses are added regularly. Two key courses coming this year include a First Nations Cultural Awareness course and a comprehensive Family Day Care course.</w:t>
      </w:r>
    </w:p>
    <w:p w14:paraId="0B48BE12" w14:textId="77777777" w:rsidR="00C132B7" w:rsidRPr="00C132B7" w:rsidRDefault="00C132B7" w:rsidP="00C132B7">
      <w:r w:rsidRPr="00C132B7">
        <w:t xml:space="preserve">If there is a specific topic that you want us to explore, please email us at </w:t>
      </w:r>
      <w:hyperlink r:id="rId818" w:history="1">
        <w:r w:rsidRPr="00C132B7">
          <w:rPr>
            <w:rStyle w:val="Hyperlink"/>
          </w:rPr>
          <w:t>geccko@education.gov.au</w:t>
        </w:r>
      </w:hyperlink>
      <w:r w:rsidRPr="00C132B7">
        <w:t>.</w:t>
      </w:r>
    </w:p>
    <w:p w14:paraId="73A52E38" w14:textId="00B05DA2" w:rsidR="00620309" w:rsidRDefault="00C132B7" w:rsidP="00C132B7">
      <w:hyperlink r:id="rId819" w:history="1">
        <w:r w:rsidRPr="00C132B7">
          <w:rPr>
            <w:rStyle w:val="Hyperlink"/>
          </w:rPr>
          <w:t>Find out more and register for Geccko</w:t>
        </w:r>
      </w:hyperlink>
      <w:r w:rsidRPr="00C132B7">
        <w:t>.</w:t>
      </w:r>
    </w:p>
    <w:p w14:paraId="1BA96BCD" w14:textId="00AEF2F2" w:rsidR="00C132B7" w:rsidRDefault="007E66C6" w:rsidP="007E66C6">
      <w:pPr>
        <w:pStyle w:val="Heading3"/>
      </w:pPr>
      <w:r w:rsidRPr="007E66C6">
        <w:t>Get our updates on social media</w:t>
      </w:r>
    </w:p>
    <w:p w14:paraId="4CB5458D" w14:textId="77777777" w:rsidR="007E66C6" w:rsidRPr="007E66C6" w:rsidRDefault="007E66C6" w:rsidP="007E66C6">
      <w:r w:rsidRPr="007E66C6">
        <w:rPr>
          <w:b/>
          <w:bCs/>
        </w:rPr>
        <w:t xml:space="preserve">Did you know we run a Facebook group for CCS approved providers and services? </w:t>
      </w:r>
    </w:p>
    <w:p w14:paraId="613A1115" w14:textId="77777777" w:rsidR="007E66C6" w:rsidRPr="007E66C6" w:rsidRDefault="007E66C6" w:rsidP="007E66C6">
      <w:r w:rsidRPr="007E66C6">
        <w:t>Our group is a place to get authorised and fact-checked information about:</w:t>
      </w:r>
    </w:p>
    <w:p w14:paraId="0BAE2AD3" w14:textId="77777777" w:rsidR="007E66C6" w:rsidRPr="007E66C6" w:rsidRDefault="007E66C6" w:rsidP="00046700">
      <w:pPr>
        <w:pStyle w:val="ListParagraph"/>
        <w:numPr>
          <w:ilvl w:val="0"/>
          <w:numId w:val="24"/>
        </w:numPr>
      </w:pPr>
      <w:r w:rsidRPr="007E66C6">
        <w:t>CCS</w:t>
      </w:r>
    </w:p>
    <w:p w14:paraId="33AD8C1D" w14:textId="77777777" w:rsidR="007E66C6" w:rsidRPr="007E66C6" w:rsidRDefault="007E66C6" w:rsidP="00046700">
      <w:pPr>
        <w:pStyle w:val="ListParagraph"/>
        <w:numPr>
          <w:ilvl w:val="0"/>
          <w:numId w:val="24"/>
        </w:numPr>
      </w:pPr>
      <w:r w:rsidRPr="007E66C6">
        <w:lastRenderedPageBreak/>
        <w:t>FAL</w:t>
      </w:r>
    </w:p>
    <w:p w14:paraId="23E4F580" w14:textId="77777777" w:rsidR="007E66C6" w:rsidRPr="007E66C6" w:rsidRDefault="007E66C6" w:rsidP="00046700">
      <w:pPr>
        <w:pStyle w:val="ListParagraph"/>
        <w:numPr>
          <w:ilvl w:val="0"/>
          <w:numId w:val="24"/>
        </w:numPr>
      </w:pPr>
      <w:r w:rsidRPr="007E66C6">
        <w:t>other Australian Government-led ECEC policies and programs.</w:t>
      </w:r>
    </w:p>
    <w:p w14:paraId="21AAF57C" w14:textId="77777777" w:rsidR="007E66C6" w:rsidRPr="007E66C6" w:rsidRDefault="007E66C6" w:rsidP="007E66C6">
      <w:r w:rsidRPr="007E66C6">
        <w:t>We welcome general conversation about these topics in our group. Where you need specific help or advice, we encourage you to contact the CCS Provider Helpdesk.</w:t>
      </w:r>
    </w:p>
    <w:p w14:paraId="0E4A2D87" w14:textId="3698628D" w:rsidR="00C132B7" w:rsidRDefault="007E66C6" w:rsidP="007E66C6">
      <w:r w:rsidRPr="4EF9F417">
        <w:t xml:space="preserve">If you haven’t already, join more than 10,000 members in </w:t>
      </w:r>
      <w:hyperlink r:id="rId820">
        <w:r w:rsidRPr="4EF9F417">
          <w:rPr>
            <w:rStyle w:val="Hyperlink"/>
          </w:rPr>
          <w:t>our Facebook group</w:t>
        </w:r>
      </w:hyperlink>
      <w:r w:rsidRPr="4EF9F417">
        <w:t>.</w:t>
      </w:r>
    </w:p>
    <w:p w14:paraId="043F96DA" w14:textId="52D9AE81" w:rsidR="007E66C6" w:rsidRDefault="001E412D" w:rsidP="001E412D">
      <w:pPr>
        <w:pStyle w:val="Heading2"/>
      </w:pPr>
      <w:bookmarkStart w:id="173" w:name="_Toc199937937"/>
      <w:r>
        <w:t>Facts from FAL</w:t>
      </w:r>
      <w:bookmarkEnd w:id="173"/>
    </w:p>
    <w:p w14:paraId="518A995F" w14:textId="02419C28" w:rsidR="001E412D" w:rsidRDefault="00F83491" w:rsidP="00F83491">
      <w:pPr>
        <w:pStyle w:val="Heading3"/>
      </w:pPr>
      <w:r w:rsidRPr="00F83491">
        <w:t>The enrolment process in 4 steps</w:t>
      </w:r>
    </w:p>
    <w:p w14:paraId="1DA38A55" w14:textId="77777777" w:rsidR="001C79B7" w:rsidRPr="001C79B7" w:rsidRDefault="001C79B7" w:rsidP="001C79B7">
      <w:r w:rsidRPr="4EF9F417">
        <w:rPr>
          <w:b/>
          <w:bCs/>
        </w:rPr>
        <w:t xml:space="preserve">As we enter a new year, it’s a good time to refresh your understanding of the enrolment process. </w:t>
      </w:r>
    </w:p>
    <w:p w14:paraId="25FEAE15" w14:textId="77777777" w:rsidR="001C79B7" w:rsidRPr="001C79B7" w:rsidRDefault="001C79B7" w:rsidP="001C79B7">
      <w:r w:rsidRPr="001C79B7">
        <w:t>All children who attend approved care must be enrolled. This is a requirement under FAL.</w:t>
      </w:r>
    </w:p>
    <w:p w14:paraId="36691A62" w14:textId="77777777" w:rsidR="001C79B7" w:rsidRPr="001C79B7" w:rsidRDefault="001C79B7" w:rsidP="001C79B7">
      <w:r w:rsidRPr="001C79B7">
        <w:t>Enrolling children correctly means families can get CCS payments.</w:t>
      </w:r>
    </w:p>
    <w:p w14:paraId="7925ED04" w14:textId="77777777" w:rsidR="001C79B7" w:rsidRPr="001C79B7" w:rsidRDefault="001C79B7" w:rsidP="001C79B7">
      <w:r w:rsidRPr="001C79B7">
        <w:t>Follow these steps.</w:t>
      </w:r>
    </w:p>
    <w:p w14:paraId="3F0298A8" w14:textId="77777777" w:rsidR="001C79B7" w:rsidRPr="001C79B7" w:rsidRDefault="001C79B7" w:rsidP="001C79B7">
      <w:pPr>
        <w:pStyle w:val="Heading4"/>
      </w:pPr>
      <w:r w:rsidRPr="001C79B7">
        <w:t>Step 1</w:t>
      </w:r>
    </w:p>
    <w:p w14:paraId="61A73594" w14:textId="77777777" w:rsidR="001C79B7" w:rsidRPr="001C79B7" w:rsidRDefault="001C79B7" w:rsidP="001C79B7">
      <w:r w:rsidRPr="001C79B7">
        <w:t>Families lodge a CCS claim using their Centrelink online account. They should do this before their child starts at your service.</w:t>
      </w:r>
    </w:p>
    <w:p w14:paraId="66BF52B8" w14:textId="77777777" w:rsidR="001C79B7" w:rsidRPr="001C79B7" w:rsidRDefault="001C79B7" w:rsidP="001C79B7">
      <w:pPr>
        <w:pStyle w:val="Heading4"/>
      </w:pPr>
      <w:r w:rsidRPr="001C79B7">
        <w:t>Step 2</w:t>
      </w:r>
    </w:p>
    <w:p w14:paraId="54D54285" w14:textId="77777777" w:rsidR="001C79B7" w:rsidRPr="001C79B7" w:rsidRDefault="001C79B7" w:rsidP="001C79B7">
      <w:r w:rsidRPr="001C79B7">
        <w:t>You and the family agree on care arrangements for the child. Families must agree to the care arrangements in writing.</w:t>
      </w:r>
    </w:p>
    <w:p w14:paraId="1465D4D1" w14:textId="77777777" w:rsidR="001C79B7" w:rsidRPr="001C79B7" w:rsidRDefault="001C79B7" w:rsidP="001C79B7">
      <w:pPr>
        <w:pStyle w:val="Heading4"/>
      </w:pPr>
      <w:r w:rsidRPr="001C79B7">
        <w:t>Step 3</w:t>
      </w:r>
    </w:p>
    <w:p w14:paraId="21A20A01" w14:textId="77777777" w:rsidR="001C79B7" w:rsidRPr="001C79B7" w:rsidRDefault="001C79B7" w:rsidP="001C79B7">
      <w:r w:rsidRPr="001C79B7">
        <w:t>Submit an enrolment notice in the CCSS for the care arrangement. </w:t>
      </w:r>
    </w:p>
    <w:p w14:paraId="6066850E" w14:textId="77777777" w:rsidR="001C79B7" w:rsidRPr="001C79B7" w:rsidRDefault="001C79B7" w:rsidP="001C79B7">
      <w:pPr>
        <w:pStyle w:val="Heading4"/>
      </w:pPr>
      <w:r w:rsidRPr="001C79B7">
        <w:t>Step 4</w:t>
      </w:r>
    </w:p>
    <w:p w14:paraId="580B48DE" w14:textId="77777777" w:rsidR="001C79B7" w:rsidRPr="001C79B7" w:rsidRDefault="001C79B7" w:rsidP="001C79B7">
      <w:r w:rsidRPr="001C79B7">
        <w:t>The family will be prompted to confirm the enrolment via their Centrelink online account. CCS payments will not start until the enrolment is confirmed.</w:t>
      </w:r>
    </w:p>
    <w:p w14:paraId="632372B0" w14:textId="43F7643C" w:rsidR="001C79B7" w:rsidRDefault="001C79B7" w:rsidP="001C79B7">
      <w:r w:rsidRPr="001C79B7">
        <w:t xml:space="preserve">Read more details about the </w:t>
      </w:r>
      <w:hyperlink r:id="rId821" w:history="1">
        <w:r w:rsidRPr="001C79B7">
          <w:rPr>
            <w:rStyle w:val="Hyperlink"/>
          </w:rPr>
          <w:t>enrolment process</w:t>
        </w:r>
      </w:hyperlink>
      <w:r w:rsidRPr="001C79B7">
        <w:t xml:space="preserve"> on our website.</w:t>
      </w:r>
    </w:p>
    <w:p w14:paraId="365E729D" w14:textId="0F222D72" w:rsidR="00F83491" w:rsidRDefault="00C21D13" w:rsidP="00C21D13">
      <w:pPr>
        <w:pStyle w:val="Heading3"/>
      </w:pPr>
      <w:r w:rsidRPr="00C21D13">
        <w:t>Salary sacrificing early childhood education and care fees</w:t>
      </w:r>
    </w:p>
    <w:p w14:paraId="5B4816A0" w14:textId="77777777" w:rsidR="00F83491" w:rsidRPr="00F83491" w:rsidRDefault="00F83491" w:rsidP="00F83491">
      <w:r w:rsidRPr="4EF9F417">
        <w:rPr>
          <w:b/>
          <w:bCs/>
        </w:rPr>
        <w:t xml:space="preserve">Do you have families who pay through salary sacrifice? Make sure you’re reporting their fees correctly to avoid compliance action. </w:t>
      </w:r>
    </w:p>
    <w:p w14:paraId="7798CE11" w14:textId="77777777" w:rsidR="00F83491" w:rsidRPr="00F83491" w:rsidRDefault="00F83491" w:rsidP="00F83491">
      <w:r w:rsidRPr="00F83491">
        <w:t>Salary sacrificing is considered a third-party payment. There are rules you must follow when a third party contributes to a family’s fees.</w:t>
      </w:r>
    </w:p>
    <w:p w14:paraId="3C264921" w14:textId="77777777" w:rsidR="00F83491" w:rsidRPr="00F83491" w:rsidRDefault="00F83491" w:rsidP="00F83491">
      <w:r w:rsidRPr="4EF9F417">
        <w:t>Generally, when a third party helps a family pay its fees, you must deduct the contribution from the total session fee.</w:t>
      </w:r>
    </w:p>
    <w:p w14:paraId="23D040A5" w14:textId="77777777" w:rsidR="00F83491" w:rsidRPr="00F83491" w:rsidRDefault="00F83491" w:rsidP="00F83491">
      <w:r w:rsidRPr="4EF9F417">
        <w:t>The family’s CCS rate will then be applied to the reduced session fee. This is because families are only entitled to CCS in relation to the amount they have to pay after any third-party payments.</w:t>
      </w:r>
    </w:p>
    <w:p w14:paraId="074CC2A0" w14:textId="77777777" w:rsidR="00F83491" w:rsidRPr="00F83491" w:rsidRDefault="00F83491" w:rsidP="00F83491">
      <w:r w:rsidRPr="00F83491">
        <w:t>The family must still pay a gap fee.</w:t>
      </w:r>
    </w:p>
    <w:p w14:paraId="541C7A62" w14:textId="26D32EF2" w:rsidR="00F83491" w:rsidRDefault="00F83491" w:rsidP="00F83491">
      <w:r w:rsidRPr="00F83491">
        <w:lastRenderedPageBreak/>
        <w:t xml:space="preserve">Check out the examples on our website to help you understand </w:t>
      </w:r>
      <w:hyperlink r:id="rId822" w:history="1">
        <w:r w:rsidRPr="00F83491">
          <w:rPr>
            <w:rStyle w:val="Hyperlink"/>
          </w:rPr>
          <w:t>how to report different types of third-party payments</w:t>
        </w:r>
      </w:hyperlink>
      <w:r w:rsidRPr="00F83491">
        <w:t>.</w:t>
      </w:r>
    </w:p>
    <w:p w14:paraId="183A46BF" w14:textId="6A14376D" w:rsidR="00C21D13" w:rsidRDefault="00C21D13" w:rsidP="00BD6F61">
      <w:pPr>
        <w:pStyle w:val="Heading2"/>
      </w:pPr>
      <w:bookmarkStart w:id="174" w:name="_Toc199937938"/>
      <w:r>
        <w:t>Workforce support</w:t>
      </w:r>
      <w:bookmarkEnd w:id="174"/>
    </w:p>
    <w:p w14:paraId="0ED77B0E" w14:textId="01BB99D0" w:rsidR="00C21D13" w:rsidRDefault="00BD6F61" w:rsidP="00BA1518">
      <w:pPr>
        <w:pStyle w:val="Heading3"/>
      </w:pPr>
      <w:r w:rsidRPr="00BD6F61">
        <w:t>Apply for professional development subsidies</w:t>
      </w:r>
    </w:p>
    <w:p w14:paraId="29A575CC" w14:textId="5E35780E" w:rsidR="00BD6F61" w:rsidRDefault="00BA1518" w:rsidP="00F83491">
      <w:r w:rsidRPr="00BA1518">
        <w:rPr>
          <w:noProof/>
        </w:rPr>
        <w:drawing>
          <wp:inline distT="0" distB="0" distL="0" distR="0" wp14:anchorId="444B8C80" wp14:editId="2936E2A5">
            <wp:extent cx="5772956" cy="3229426"/>
            <wp:effectExtent l="0" t="0" r="0" b="9525"/>
            <wp:docPr id="63041033" name="Picture 1" descr="A video tile showing an image of an educator with a young child in an early childhood setting. Text says professional development opportunities now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033" name="Picture 1" descr="A video tile showing an image of an educator with a young child in an early childhood setting. Text says professional development opportunities now open."/>
                    <pic:cNvPicPr/>
                  </pic:nvPicPr>
                  <pic:blipFill>
                    <a:blip r:embed="rId823"/>
                    <a:stretch>
                      <a:fillRect/>
                    </a:stretch>
                  </pic:blipFill>
                  <pic:spPr>
                    <a:xfrm>
                      <a:off x="0" y="0"/>
                      <a:ext cx="5772956" cy="3229426"/>
                    </a:xfrm>
                    <a:prstGeom prst="rect">
                      <a:avLst/>
                    </a:prstGeom>
                  </pic:spPr>
                </pic:pic>
              </a:graphicData>
            </a:graphic>
          </wp:inline>
        </w:drawing>
      </w:r>
    </w:p>
    <w:p w14:paraId="5C48977A" w14:textId="77777777" w:rsidR="00BA1518" w:rsidRPr="00BA1518" w:rsidRDefault="00BA1518" w:rsidP="00BA1518">
      <w:r w:rsidRPr="00BA1518">
        <w:rPr>
          <w:b/>
          <w:bCs/>
        </w:rPr>
        <w:t xml:space="preserve">Applications are open for our professional development and paid practicum subsidies. </w:t>
      </w:r>
    </w:p>
    <w:p w14:paraId="67E813EF" w14:textId="77777777" w:rsidR="00BA1518" w:rsidRPr="00BA1518" w:rsidRDefault="00BA1518" w:rsidP="00BA1518">
      <w:r w:rsidRPr="00BA1518">
        <w:t>The professional development subsidy helps qualified staff complete training.</w:t>
      </w:r>
    </w:p>
    <w:p w14:paraId="4D51B840" w14:textId="77777777" w:rsidR="00BA1518" w:rsidRPr="00BA1518" w:rsidRDefault="00BA1518" w:rsidP="00BA1518">
      <w:r w:rsidRPr="00BA1518">
        <w:t>The paid practicum subsidy helps early childhood teachers and educators in training complete their practicums. </w:t>
      </w:r>
    </w:p>
    <w:p w14:paraId="531655D3" w14:textId="77777777" w:rsidR="00BA1518" w:rsidRPr="00BA1518" w:rsidRDefault="00BA1518" w:rsidP="00BA1518">
      <w:r w:rsidRPr="00BA1518">
        <w:t>We pay these subsidies to providers. Providers pass funding on to staff through training opportunities and paid leave.</w:t>
      </w:r>
    </w:p>
    <w:p w14:paraId="1AE7730B" w14:textId="77777777" w:rsidR="00BA1518" w:rsidRPr="00BA1518" w:rsidRDefault="00BA1518" w:rsidP="00BA1518">
      <w:r w:rsidRPr="4EF9F417">
        <w:t>Providers must apply on behalf of staff. If you work in the sector and think you’d benefit from these subsidies, please talk to your provider about applying.</w:t>
      </w:r>
    </w:p>
    <w:p w14:paraId="3C353C59" w14:textId="77777777" w:rsidR="00BA1518" w:rsidRPr="00BA1518" w:rsidRDefault="00BA1518" w:rsidP="00BA1518">
      <w:r w:rsidRPr="00BA1518">
        <w:t>Following high demand for the professional development subsidy in the last round, we will prioritise applications for:</w:t>
      </w:r>
    </w:p>
    <w:p w14:paraId="6158E385" w14:textId="77777777" w:rsidR="00BA1518" w:rsidRPr="00BA1518" w:rsidRDefault="00BA1518" w:rsidP="00046700">
      <w:pPr>
        <w:pStyle w:val="ListParagraph"/>
        <w:numPr>
          <w:ilvl w:val="0"/>
          <w:numId w:val="25"/>
        </w:numPr>
      </w:pPr>
      <w:r w:rsidRPr="00BA1518">
        <w:t>educators in regional and remote areas</w:t>
      </w:r>
    </w:p>
    <w:p w14:paraId="2A1D4035" w14:textId="77777777" w:rsidR="00BA1518" w:rsidRPr="00BA1518" w:rsidRDefault="00BA1518" w:rsidP="00046700">
      <w:pPr>
        <w:pStyle w:val="ListParagraph"/>
        <w:numPr>
          <w:ilvl w:val="0"/>
          <w:numId w:val="25"/>
        </w:numPr>
      </w:pPr>
      <w:r w:rsidRPr="00BA1518">
        <w:t>First Nations educators.</w:t>
      </w:r>
    </w:p>
    <w:p w14:paraId="3F34F165" w14:textId="77777777" w:rsidR="00BA1518" w:rsidRPr="00BA1518" w:rsidRDefault="00BA1518" w:rsidP="00BA1518">
      <w:r w:rsidRPr="00BA1518">
        <w:t>Remaining applications will be funded in the order they are received until funding is exhausted.</w:t>
      </w:r>
    </w:p>
    <w:p w14:paraId="6D1D75BF" w14:textId="77777777" w:rsidR="00BA1518" w:rsidRPr="00BA1518" w:rsidRDefault="00BA1518" w:rsidP="00BA1518">
      <w:r w:rsidRPr="00BA1518">
        <w:t>Applications will close on 14 March 2025. </w:t>
      </w:r>
    </w:p>
    <w:p w14:paraId="12C9AE7D" w14:textId="1E3B1A39" w:rsidR="00BA1518" w:rsidRDefault="00BA1518" w:rsidP="00BA1518">
      <w:r w:rsidRPr="00BA1518">
        <w:t xml:space="preserve">Learn more about the </w:t>
      </w:r>
      <w:hyperlink r:id="rId824" w:history="1">
        <w:r w:rsidRPr="00BA1518">
          <w:rPr>
            <w:rStyle w:val="Hyperlink"/>
          </w:rPr>
          <w:t>professional development opportunities</w:t>
        </w:r>
      </w:hyperlink>
      <w:r w:rsidRPr="00BA1518">
        <w:t>.</w:t>
      </w:r>
    </w:p>
    <w:p w14:paraId="2BF9578E" w14:textId="7FC60216" w:rsidR="00FC4F2E" w:rsidRDefault="00FC4F2E" w:rsidP="00FC4F2E">
      <w:pPr>
        <w:pStyle w:val="Heading2"/>
      </w:pPr>
      <w:bookmarkStart w:id="175" w:name="_Toc199937939"/>
      <w:r>
        <w:lastRenderedPageBreak/>
        <w:t>Share with families</w:t>
      </w:r>
      <w:bookmarkEnd w:id="175"/>
    </w:p>
    <w:p w14:paraId="583A005D" w14:textId="50F223DE" w:rsidR="00FC4F2E" w:rsidRDefault="004C1213" w:rsidP="004C1213">
      <w:pPr>
        <w:pStyle w:val="Heading3"/>
      </w:pPr>
      <w:r w:rsidRPr="004C1213">
        <w:t>Know where to go for help when you have an issue?</w:t>
      </w:r>
    </w:p>
    <w:p w14:paraId="2AB16E51" w14:textId="77777777" w:rsidR="004C1213" w:rsidRPr="004C1213" w:rsidRDefault="004C1213" w:rsidP="004C1213">
      <w:r w:rsidRPr="4EF9F417">
        <w:rPr>
          <w:b/>
          <w:bCs/>
        </w:rPr>
        <w:t xml:space="preserve">Start by having a conversation with your child care service or provider if you have a complaint or dispute relating to Child Care Subsidy (CCS) including: </w:t>
      </w:r>
    </w:p>
    <w:p w14:paraId="73E1F2E3" w14:textId="77777777" w:rsidR="004C1213" w:rsidRPr="004C1213" w:rsidRDefault="004C1213" w:rsidP="4EF9F417">
      <w:pPr>
        <w:pStyle w:val="ListParagraph"/>
      </w:pPr>
      <w:r w:rsidRPr="4EF9F417">
        <w:t>enrolments, payments, debts or balancing</w:t>
      </w:r>
    </w:p>
    <w:p w14:paraId="3E2FEA06" w14:textId="77777777" w:rsidR="004C1213" w:rsidRPr="004C1213" w:rsidRDefault="004C1213" w:rsidP="00046700">
      <w:pPr>
        <w:pStyle w:val="ListParagraph"/>
        <w:numPr>
          <w:ilvl w:val="0"/>
          <w:numId w:val="26"/>
        </w:numPr>
      </w:pPr>
      <w:r w:rsidRPr="004C1213">
        <w:t>safety or quality. </w:t>
      </w:r>
    </w:p>
    <w:p w14:paraId="4F31AFE3" w14:textId="77777777" w:rsidR="004C1213" w:rsidRPr="004C1213" w:rsidRDefault="004C1213" w:rsidP="004C1213">
      <w:r w:rsidRPr="004C1213">
        <w:t>If they cannot resolve the issue, you have a range of options.</w:t>
      </w:r>
    </w:p>
    <w:p w14:paraId="40356AC9" w14:textId="77777777" w:rsidR="004C1213" w:rsidRPr="004C1213" w:rsidRDefault="004C1213" w:rsidP="004C1213">
      <w:pPr>
        <w:pStyle w:val="Heading4"/>
      </w:pPr>
      <w:r w:rsidRPr="004C1213">
        <w:t>Services Australia</w:t>
      </w:r>
    </w:p>
    <w:p w14:paraId="5C4E7A42" w14:textId="77777777" w:rsidR="004C1213" w:rsidRPr="004C1213" w:rsidRDefault="004C1213" w:rsidP="004C1213">
      <w:r w:rsidRPr="004C1213">
        <w:t>Contact Services Australia on the </w:t>
      </w:r>
      <w:hyperlink r:id="rId825" w:history="1">
        <w:r w:rsidRPr="004C1213">
          <w:rPr>
            <w:rStyle w:val="Hyperlink"/>
          </w:rPr>
          <w:t>Centrelink families line</w:t>
        </w:r>
      </w:hyperlink>
      <w:r w:rsidRPr="004C1213">
        <w:t> if you have a complaint or concern about: </w:t>
      </w:r>
    </w:p>
    <w:p w14:paraId="49B51CA1" w14:textId="77777777" w:rsidR="004C1213" w:rsidRPr="004C1213" w:rsidRDefault="004C1213" w:rsidP="00046700">
      <w:pPr>
        <w:pStyle w:val="ListParagraph"/>
        <w:numPr>
          <w:ilvl w:val="0"/>
          <w:numId w:val="27"/>
        </w:numPr>
      </w:pPr>
      <w:r w:rsidRPr="004C1213">
        <w:t>enrolments </w:t>
      </w:r>
    </w:p>
    <w:p w14:paraId="4418207C" w14:textId="77777777" w:rsidR="004C1213" w:rsidRPr="004C1213" w:rsidRDefault="004C1213" w:rsidP="00046700">
      <w:pPr>
        <w:pStyle w:val="ListParagraph"/>
        <w:numPr>
          <w:ilvl w:val="0"/>
          <w:numId w:val="27"/>
        </w:numPr>
      </w:pPr>
      <w:r w:rsidRPr="004C1213">
        <w:t>payments </w:t>
      </w:r>
    </w:p>
    <w:p w14:paraId="6CA30046" w14:textId="77777777" w:rsidR="004C1213" w:rsidRPr="004C1213" w:rsidRDefault="004C1213" w:rsidP="00046700">
      <w:pPr>
        <w:pStyle w:val="ListParagraph"/>
        <w:numPr>
          <w:ilvl w:val="0"/>
          <w:numId w:val="27"/>
        </w:numPr>
      </w:pPr>
      <w:r w:rsidRPr="004C1213">
        <w:t>debts </w:t>
      </w:r>
    </w:p>
    <w:p w14:paraId="444E655B" w14:textId="77777777" w:rsidR="004C1213" w:rsidRPr="004C1213" w:rsidRDefault="004C1213" w:rsidP="00046700">
      <w:pPr>
        <w:pStyle w:val="ListParagraph"/>
        <w:numPr>
          <w:ilvl w:val="0"/>
          <w:numId w:val="27"/>
        </w:numPr>
      </w:pPr>
      <w:r w:rsidRPr="004C1213">
        <w:t>CCS payment balancing. </w:t>
      </w:r>
    </w:p>
    <w:p w14:paraId="0E932B81" w14:textId="77777777" w:rsidR="004C1213" w:rsidRPr="004C1213" w:rsidRDefault="004C1213" w:rsidP="004C1213">
      <w:r w:rsidRPr="4EF9F417">
        <w:t>If your child care service or Services Australia are unable to resolve the issue, submit our </w:t>
      </w:r>
      <w:hyperlink r:id="rId826">
        <w:r w:rsidRPr="4EF9F417">
          <w:rPr>
            <w:rStyle w:val="Hyperlink"/>
          </w:rPr>
          <w:t>online contact form</w:t>
        </w:r>
      </w:hyperlink>
      <w:r w:rsidRPr="4EF9F417">
        <w:t>.</w:t>
      </w:r>
    </w:p>
    <w:p w14:paraId="3EF8A65E" w14:textId="77777777" w:rsidR="004C1213" w:rsidRPr="004C1213" w:rsidRDefault="004C1213" w:rsidP="004C1213">
      <w:pPr>
        <w:pStyle w:val="Heading4"/>
      </w:pPr>
      <w:r w:rsidRPr="004C1213">
        <w:t>Child safety concerns </w:t>
      </w:r>
    </w:p>
    <w:p w14:paraId="2683D8BC" w14:textId="641327F5" w:rsidR="004C1213" w:rsidRPr="00E71A09" w:rsidRDefault="004C1213" w:rsidP="004C1213">
      <w:r w:rsidRPr="4EF9F417">
        <w:t>If you have concerns about the quality or safety of a child care service or provider, contact your </w:t>
      </w:r>
      <w:hyperlink r:id="rId827">
        <w:r w:rsidRPr="4EF9F417">
          <w:rPr>
            <w:rStyle w:val="Hyperlink"/>
          </w:rPr>
          <w:t>state or territory regulatory authority</w:t>
        </w:r>
      </w:hyperlink>
      <w:r w:rsidRPr="4EF9F417">
        <w:t>. </w:t>
      </w:r>
    </w:p>
    <w:p w14:paraId="39B4C12F" w14:textId="76F9CB3E" w:rsidR="00130226" w:rsidRDefault="00AE727A" w:rsidP="002555AC">
      <w:pPr>
        <w:pStyle w:val="Issuedate"/>
      </w:pPr>
      <w:bookmarkStart w:id="176" w:name="_Toc199937940"/>
      <w:r>
        <w:lastRenderedPageBreak/>
        <w:t>15 January 2025</w:t>
      </w:r>
      <w:bookmarkEnd w:id="176"/>
    </w:p>
    <w:p w14:paraId="23090B96" w14:textId="40387222" w:rsidR="00AE727A" w:rsidRDefault="00AE727A" w:rsidP="00AE727A">
      <w:pPr>
        <w:pStyle w:val="Heading2"/>
      </w:pPr>
      <w:bookmarkStart w:id="177" w:name="_Toc199937941"/>
      <w:r>
        <w:t>From the department</w:t>
      </w:r>
      <w:bookmarkEnd w:id="177"/>
    </w:p>
    <w:p w14:paraId="4F94FD71" w14:textId="4AE7560A" w:rsidR="0011799E" w:rsidRDefault="001605CD" w:rsidP="00112D2E">
      <w:pPr>
        <w:pStyle w:val="Heading3"/>
      </w:pPr>
      <w:r w:rsidRPr="001605CD">
        <w:t>Worker retention payment update</w:t>
      </w:r>
    </w:p>
    <w:bookmarkEnd w:id="2"/>
    <w:bookmarkEnd w:id="3"/>
    <w:bookmarkEnd w:id="4"/>
    <w:bookmarkEnd w:id="5"/>
    <w:bookmarkEnd w:id="6"/>
    <w:p w14:paraId="1808C6F9" w14:textId="77777777" w:rsidR="00637940" w:rsidRPr="00637940" w:rsidRDefault="00637940" w:rsidP="00112D2E">
      <w:pPr>
        <w:pStyle w:val="Heading4"/>
      </w:pPr>
      <w:r w:rsidRPr="00637940">
        <w:t>New workplace instrument available</w:t>
      </w:r>
    </w:p>
    <w:p w14:paraId="23C60138" w14:textId="77777777" w:rsidR="00637940" w:rsidRPr="00637940" w:rsidRDefault="00637940" w:rsidP="00637940">
      <w:r w:rsidRPr="00637940">
        <w:t xml:space="preserve">On 10 December 2024, the Fair Work Commission approved the </w:t>
      </w:r>
      <w:hyperlink r:id="rId828" w:history="1">
        <w:r w:rsidRPr="00637940">
          <w:rPr>
            <w:rStyle w:val="Hyperlink"/>
          </w:rPr>
          <w:t>Early Childhood Education and Care Multi-Employer Enterprise Agreement</w:t>
        </w:r>
      </w:hyperlink>
      <w:r w:rsidRPr="00637940">
        <w:t>.</w:t>
      </w:r>
    </w:p>
    <w:p w14:paraId="7E29951C" w14:textId="77777777" w:rsidR="00637940" w:rsidRPr="00637940" w:rsidRDefault="00637940" w:rsidP="00637940">
      <w:r w:rsidRPr="00637940">
        <w:t>The agreement is compliant with the worker retention payment conditions. This means that providers covered by the agreement will meet the workplace instrument requirement.</w:t>
      </w:r>
    </w:p>
    <w:p w14:paraId="1C4A5639" w14:textId="77777777" w:rsidR="00637940" w:rsidRPr="00637940" w:rsidRDefault="00637940" w:rsidP="00637940">
      <w:r w:rsidRPr="00637940">
        <w:t xml:space="preserve">Providers can apply to join the agreement. Find out how on the </w:t>
      </w:r>
      <w:hyperlink r:id="rId829" w:history="1">
        <w:r w:rsidRPr="00637940">
          <w:rPr>
            <w:rStyle w:val="Hyperlink"/>
          </w:rPr>
          <w:t>Fair Work Commission website</w:t>
        </w:r>
      </w:hyperlink>
      <w:r w:rsidRPr="00637940">
        <w:t>.</w:t>
      </w:r>
    </w:p>
    <w:p w14:paraId="6ADA96B5" w14:textId="77777777" w:rsidR="00637940" w:rsidRPr="00637940" w:rsidRDefault="00637940" w:rsidP="00112D2E">
      <w:pPr>
        <w:pStyle w:val="Heading4"/>
      </w:pPr>
      <w:r w:rsidRPr="00637940">
        <w:t>Compliant workplace instruments</w:t>
      </w:r>
    </w:p>
    <w:p w14:paraId="5ED47AF7" w14:textId="77777777" w:rsidR="00637940" w:rsidRPr="00637940" w:rsidRDefault="00637940" w:rsidP="00637940">
      <w:r w:rsidRPr="00637940">
        <w:t>You must engage workers through a workplace instrument that meets grant conditions.</w:t>
      </w:r>
    </w:p>
    <w:p w14:paraId="187E2E13" w14:textId="77777777" w:rsidR="00637940" w:rsidRPr="00637940" w:rsidRDefault="00637940" w:rsidP="00637940">
      <w:r w:rsidRPr="00637940">
        <w:t>The workplace instrument must:</w:t>
      </w:r>
    </w:p>
    <w:p w14:paraId="3BBA484C" w14:textId="77777777" w:rsidR="00637940" w:rsidRPr="00637940" w:rsidRDefault="00637940" w:rsidP="00046700">
      <w:pPr>
        <w:pStyle w:val="ListParagraph"/>
        <w:numPr>
          <w:ilvl w:val="0"/>
          <w:numId w:val="28"/>
        </w:numPr>
      </w:pPr>
      <w:r w:rsidRPr="00637940">
        <w:t>include an obligation to pay workers at least 10% above current award rates</w:t>
      </w:r>
    </w:p>
    <w:p w14:paraId="74746AB1" w14:textId="77777777" w:rsidR="00637940" w:rsidRPr="00637940" w:rsidRDefault="00637940" w:rsidP="4EF9F417">
      <w:pPr>
        <w:pStyle w:val="ListParagraph"/>
      </w:pPr>
      <w:r w:rsidRPr="4EF9F417">
        <w:t>provide for an additional 5% above applicable award rates from 1 December 2025</w:t>
      </w:r>
    </w:p>
    <w:p w14:paraId="312DF566" w14:textId="77777777" w:rsidR="00637940" w:rsidRPr="00637940" w:rsidRDefault="00637940" w:rsidP="00046700">
      <w:pPr>
        <w:pStyle w:val="ListParagraph"/>
        <w:numPr>
          <w:ilvl w:val="0"/>
          <w:numId w:val="28"/>
        </w:numPr>
      </w:pPr>
      <w:r w:rsidRPr="00637940">
        <w:t>apply until at least 30 November 2026.</w:t>
      </w:r>
    </w:p>
    <w:p w14:paraId="4B2C0F83" w14:textId="77777777" w:rsidR="00637940" w:rsidRPr="00637940" w:rsidRDefault="00637940" w:rsidP="00637940">
      <w:r w:rsidRPr="00637940">
        <w:t>A workplace instrument will not be compliant if it excludes the above amounts from calculations of:</w:t>
      </w:r>
    </w:p>
    <w:p w14:paraId="745BFD09" w14:textId="77777777" w:rsidR="00637940" w:rsidRPr="00637940" w:rsidRDefault="00637940" w:rsidP="00046700">
      <w:pPr>
        <w:pStyle w:val="ListParagraph"/>
        <w:numPr>
          <w:ilvl w:val="0"/>
          <w:numId w:val="29"/>
        </w:numPr>
      </w:pPr>
      <w:r w:rsidRPr="00637940">
        <w:t>penalties</w:t>
      </w:r>
    </w:p>
    <w:p w14:paraId="08074A6B" w14:textId="77777777" w:rsidR="00637940" w:rsidRPr="00637940" w:rsidRDefault="00637940" w:rsidP="00046700">
      <w:pPr>
        <w:pStyle w:val="ListParagraph"/>
        <w:numPr>
          <w:ilvl w:val="0"/>
          <w:numId w:val="29"/>
        </w:numPr>
      </w:pPr>
      <w:r w:rsidRPr="00637940">
        <w:t>loadings</w:t>
      </w:r>
    </w:p>
    <w:p w14:paraId="1ABE9FFF" w14:textId="77777777" w:rsidR="00637940" w:rsidRPr="00637940" w:rsidRDefault="00637940" w:rsidP="00046700">
      <w:pPr>
        <w:pStyle w:val="ListParagraph"/>
        <w:numPr>
          <w:ilvl w:val="0"/>
          <w:numId w:val="29"/>
        </w:numPr>
      </w:pPr>
      <w:r w:rsidRPr="00637940">
        <w:t>termination payments</w:t>
      </w:r>
    </w:p>
    <w:p w14:paraId="1E0CCB29" w14:textId="77777777" w:rsidR="00637940" w:rsidRPr="00637940" w:rsidRDefault="00637940" w:rsidP="00046700">
      <w:pPr>
        <w:pStyle w:val="ListParagraph"/>
        <w:numPr>
          <w:ilvl w:val="0"/>
          <w:numId w:val="29"/>
        </w:numPr>
      </w:pPr>
      <w:r w:rsidRPr="00637940">
        <w:t>payments while on leave</w:t>
      </w:r>
    </w:p>
    <w:p w14:paraId="6BDAAF58" w14:textId="77777777" w:rsidR="00637940" w:rsidRPr="00637940" w:rsidRDefault="00637940" w:rsidP="00046700">
      <w:pPr>
        <w:pStyle w:val="ListParagraph"/>
        <w:numPr>
          <w:ilvl w:val="0"/>
          <w:numId w:val="29"/>
        </w:numPr>
      </w:pPr>
      <w:r w:rsidRPr="00637940">
        <w:t>superannuation.</w:t>
      </w:r>
    </w:p>
    <w:p w14:paraId="3F85BFCD" w14:textId="77777777" w:rsidR="00637940" w:rsidRPr="00637940" w:rsidRDefault="00637940" w:rsidP="00112D2E">
      <w:pPr>
        <w:pStyle w:val="Heading4"/>
      </w:pPr>
      <w:r w:rsidRPr="4EF9F417">
        <w:t>Minimum rates updated</w:t>
      </w:r>
    </w:p>
    <w:p w14:paraId="091BE6A1" w14:textId="77777777" w:rsidR="00637940" w:rsidRPr="00637940" w:rsidRDefault="00637940" w:rsidP="00637940">
      <w:r w:rsidRPr="00637940">
        <w:t xml:space="preserve">We have updated the </w:t>
      </w:r>
      <w:hyperlink r:id="rId830" w:history="1">
        <w:r w:rsidRPr="00637940">
          <w:rPr>
            <w:rStyle w:val="Hyperlink"/>
          </w:rPr>
          <w:t>worker retention payment minimum rates</w:t>
        </w:r>
      </w:hyperlink>
      <w:r w:rsidRPr="00637940">
        <w:t xml:space="preserve"> to reflect the </w:t>
      </w:r>
      <w:r w:rsidRPr="00637940">
        <w:rPr>
          <w:i/>
          <w:iCs/>
        </w:rPr>
        <w:t>Children’s Services Award 2010</w:t>
      </w:r>
      <w:r w:rsidRPr="00637940">
        <w:t xml:space="preserve"> rate increase for level 1.1 workers from 1 January 2025.</w:t>
      </w:r>
    </w:p>
    <w:p w14:paraId="0E6B6916" w14:textId="77777777" w:rsidR="00637940" w:rsidRPr="00637940" w:rsidRDefault="00637940" w:rsidP="00112D2E">
      <w:pPr>
        <w:pStyle w:val="Heading4"/>
      </w:pPr>
      <w:r w:rsidRPr="00637940">
        <w:t>Get help with your application</w:t>
      </w:r>
    </w:p>
    <w:p w14:paraId="49AB261E" w14:textId="77777777" w:rsidR="00637940" w:rsidRPr="00637940" w:rsidRDefault="00637940" w:rsidP="00637940">
      <w:r w:rsidRPr="4EF9F417">
        <w:t>We are receiving a high volume of incomplete or inaccurate applications. Applications must be complete and accurate before we can start our assessment.</w:t>
      </w:r>
    </w:p>
    <w:p w14:paraId="45E21E6C" w14:textId="77777777" w:rsidR="00637940" w:rsidRPr="00637940" w:rsidRDefault="00637940" w:rsidP="00637940">
      <w:r w:rsidRPr="4EF9F417">
        <w:t xml:space="preserve">Before you submit your application, please consult our </w:t>
      </w:r>
      <w:hyperlink r:id="rId831">
        <w:r w:rsidRPr="4EF9F417">
          <w:rPr>
            <w:rStyle w:val="Hyperlink"/>
          </w:rPr>
          <w:t>application guide</w:t>
        </w:r>
      </w:hyperlink>
      <w:r w:rsidRPr="4EF9F417">
        <w:t xml:space="preserve"> and ensure you have checked off all the required details.</w:t>
      </w:r>
    </w:p>
    <w:p w14:paraId="0EB5E0B1" w14:textId="77777777" w:rsidR="00637940" w:rsidRPr="00637940" w:rsidRDefault="00637940" w:rsidP="00637940">
      <w:r w:rsidRPr="00637940">
        <w:t>The application guide shows you:</w:t>
      </w:r>
    </w:p>
    <w:p w14:paraId="72799667" w14:textId="77777777" w:rsidR="00637940" w:rsidRPr="00637940" w:rsidRDefault="00637940" w:rsidP="00046700">
      <w:pPr>
        <w:pStyle w:val="ListParagraph"/>
        <w:numPr>
          <w:ilvl w:val="0"/>
          <w:numId w:val="30"/>
        </w:numPr>
      </w:pPr>
      <w:r w:rsidRPr="00637940">
        <w:t>how to find your CRNs, ABN and ACNs</w:t>
      </w:r>
    </w:p>
    <w:p w14:paraId="3D8BDEC9" w14:textId="77777777" w:rsidR="00637940" w:rsidRPr="00637940" w:rsidRDefault="00637940" w:rsidP="00046700">
      <w:pPr>
        <w:pStyle w:val="ListParagraph"/>
        <w:numPr>
          <w:ilvl w:val="0"/>
          <w:numId w:val="30"/>
        </w:numPr>
      </w:pPr>
      <w:r w:rsidRPr="00637940">
        <w:lastRenderedPageBreak/>
        <w:t>how to find your correct provider and service names</w:t>
      </w:r>
    </w:p>
    <w:p w14:paraId="39EE981E" w14:textId="77777777" w:rsidR="00637940" w:rsidRPr="00637940" w:rsidRDefault="00637940" w:rsidP="00046700">
      <w:pPr>
        <w:pStyle w:val="ListParagraph"/>
        <w:numPr>
          <w:ilvl w:val="0"/>
          <w:numId w:val="30"/>
        </w:numPr>
      </w:pPr>
      <w:r w:rsidRPr="00637940">
        <w:t>guidance on financial and staffing information.</w:t>
      </w:r>
    </w:p>
    <w:p w14:paraId="114E7B3C" w14:textId="77777777" w:rsidR="00637940" w:rsidRPr="00637940" w:rsidRDefault="00637940" w:rsidP="00112D2E">
      <w:pPr>
        <w:pStyle w:val="Heading4"/>
      </w:pPr>
      <w:r w:rsidRPr="00637940">
        <w:t>Payments start this month</w:t>
      </w:r>
    </w:p>
    <w:p w14:paraId="0ADA7974" w14:textId="77777777" w:rsidR="00637940" w:rsidRPr="00637940" w:rsidRDefault="00637940" w:rsidP="00637940">
      <w:r w:rsidRPr="00637940">
        <w:t>Regular payments will start to eligible providers this month.</w:t>
      </w:r>
    </w:p>
    <w:p w14:paraId="7A7203A5" w14:textId="77777777" w:rsidR="00637940" w:rsidRPr="00637940" w:rsidRDefault="00637940" w:rsidP="00637940">
      <w:r w:rsidRPr="00637940">
        <w:t>We will send payments to the same bank account as your Child Care Subsidy (CCS) payments.</w:t>
      </w:r>
    </w:p>
    <w:p w14:paraId="0302CD1A" w14:textId="77777777" w:rsidR="00637940" w:rsidRPr="00637940" w:rsidRDefault="00637940" w:rsidP="00637940">
      <w:r w:rsidRPr="00637940">
        <w:t xml:space="preserve">Please ensure your bank account details are up to date via the </w:t>
      </w:r>
      <w:hyperlink r:id="rId832" w:history="1">
        <w:r w:rsidRPr="00637940">
          <w:rPr>
            <w:rStyle w:val="Hyperlink"/>
          </w:rPr>
          <w:t>Provider Entry Point</w:t>
        </w:r>
      </w:hyperlink>
      <w:r w:rsidRPr="00637940">
        <w:t xml:space="preserve"> (PEP) or your third-party software.</w:t>
      </w:r>
    </w:p>
    <w:p w14:paraId="1D83112D" w14:textId="77777777" w:rsidR="00637940" w:rsidRPr="00637940" w:rsidRDefault="00637940" w:rsidP="00112D2E">
      <w:pPr>
        <w:pStyle w:val="Heading4"/>
      </w:pPr>
      <w:r w:rsidRPr="00637940">
        <w:t>Backdating payments</w:t>
      </w:r>
    </w:p>
    <w:p w14:paraId="48369DB4" w14:textId="77777777" w:rsidR="00637940" w:rsidRPr="00637940" w:rsidRDefault="00637940" w:rsidP="00637940">
      <w:r w:rsidRPr="00637940">
        <w:t>We understand meeting certain conditions, like having a workplace instrument, may take time. We will backdate payments for providers who:</w:t>
      </w:r>
    </w:p>
    <w:p w14:paraId="724CCF44" w14:textId="77777777" w:rsidR="00637940" w:rsidRPr="00637940" w:rsidRDefault="00637940" w:rsidP="00046700">
      <w:pPr>
        <w:pStyle w:val="ListParagraph"/>
        <w:numPr>
          <w:ilvl w:val="0"/>
          <w:numId w:val="31"/>
        </w:numPr>
      </w:pPr>
      <w:r w:rsidRPr="00637940">
        <w:t>submit a complete application by 30 June 2025</w:t>
      </w:r>
    </w:p>
    <w:p w14:paraId="07B84B7C" w14:textId="77777777" w:rsidR="00637940" w:rsidRPr="00637940" w:rsidRDefault="00637940" w:rsidP="00046700">
      <w:pPr>
        <w:pStyle w:val="ListParagraph"/>
        <w:numPr>
          <w:ilvl w:val="0"/>
          <w:numId w:val="31"/>
        </w:numPr>
      </w:pPr>
      <w:r w:rsidRPr="00637940">
        <w:t>meet the eligibility criteria from 2 December 2024.</w:t>
      </w:r>
    </w:p>
    <w:p w14:paraId="44347730" w14:textId="77777777" w:rsidR="00637940" w:rsidRPr="00637940" w:rsidRDefault="00637940" w:rsidP="00637940">
      <w:r w:rsidRPr="00637940">
        <w:t>We will backdate payments to either:</w:t>
      </w:r>
    </w:p>
    <w:p w14:paraId="2BCD4D8C" w14:textId="77777777" w:rsidR="00637940" w:rsidRPr="00637940" w:rsidRDefault="00637940" w:rsidP="00046700">
      <w:pPr>
        <w:pStyle w:val="ListParagraph"/>
        <w:numPr>
          <w:ilvl w:val="0"/>
          <w:numId w:val="32"/>
        </w:numPr>
      </w:pPr>
      <w:r w:rsidRPr="00637940">
        <w:t>2 December 2024: for providers who have a compliant workplace instrument that covers the full grant period, even if the instrument was adopted or formed after 2 December 2024</w:t>
      </w:r>
    </w:p>
    <w:p w14:paraId="7E24B6EB" w14:textId="77777777" w:rsidR="00637940" w:rsidRPr="00637940" w:rsidRDefault="00637940" w:rsidP="4EF9F417">
      <w:pPr>
        <w:pStyle w:val="ListParagraph"/>
      </w:pPr>
      <w:r w:rsidRPr="4EF9F417">
        <w:t>the date from which the workplace instrument applies: for providers who have a compliant workplace instrument that starts after 2 December 2024.</w:t>
      </w:r>
    </w:p>
    <w:p w14:paraId="618A4503" w14:textId="77777777" w:rsidR="00637940" w:rsidRPr="00637940" w:rsidRDefault="00637940" w:rsidP="00112D2E">
      <w:pPr>
        <w:pStyle w:val="Heading4"/>
      </w:pPr>
      <w:r w:rsidRPr="00637940">
        <w:t>Get the latest on our website</w:t>
      </w:r>
    </w:p>
    <w:p w14:paraId="108676CF" w14:textId="77777777" w:rsidR="00637940" w:rsidRPr="00637940" w:rsidRDefault="00637940" w:rsidP="00637940">
      <w:r w:rsidRPr="00637940">
        <w:t>We have resources to help you navigate the process, including:</w:t>
      </w:r>
    </w:p>
    <w:p w14:paraId="11889A33" w14:textId="77777777" w:rsidR="00637940" w:rsidRPr="00637940" w:rsidRDefault="00637940" w:rsidP="00046700">
      <w:pPr>
        <w:pStyle w:val="ListParagraph"/>
        <w:numPr>
          <w:ilvl w:val="0"/>
          <w:numId w:val="33"/>
        </w:numPr>
      </w:pPr>
      <w:r w:rsidRPr="00637940">
        <w:t xml:space="preserve">read </w:t>
      </w:r>
      <w:hyperlink r:id="rId833" w:history="1">
        <w:r w:rsidRPr="00637940">
          <w:rPr>
            <w:rStyle w:val="Hyperlink"/>
          </w:rPr>
          <w:t>details about the payment</w:t>
        </w:r>
      </w:hyperlink>
      <w:r w:rsidRPr="00637940">
        <w:t xml:space="preserve"> </w:t>
      </w:r>
    </w:p>
    <w:p w14:paraId="40905671" w14:textId="77777777" w:rsidR="00637940" w:rsidRPr="00637940" w:rsidRDefault="00637940" w:rsidP="00046700">
      <w:pPr>
        <w:pStyle w:val="ListParagraph"/>
        <w:numPr>
          <w:ilvl w:val="0"/>
          <w:numId w:val="33"/>
        </w:numPr>
      </w:pPr>
      <w:r w:rsidRPr="00637940">
        <w:t xml:space="preserve">see the </w:t>
      </w:r>
      <w:hyperlink r:id="rId834" w:history="1">
        <w:r w:rsidRPr="00637940">
          <w:rPr>
            <w:rStyle w:val="Hyperlink"/>
          </w:rPr>
          <w:t>minimum rates you must pass on to eligible workers</w:t>
        </w:r>
      </w:hyperlink>
      <w:r w:rsidRPr="00637940">
        <w:t xml:space="preserve"> </w:t>
      </w:r>
    </w:p>
    <w:p w14:paraId="7C510490" w14:textId="77777777" w:rsidR="00637940" w:rsidRPr="00637940" w:rsidRDefault="00637940" w:rsidP="00046700">
      <w:pPr>
        <w:pStyle w:val="ListParagraph"/>
        <w:numPr>
          <w:ilvl w:val="0"/>
          <w:numId w:val="33"/>
        </w:numPr>
      </w:pPr>
      <w:r w:rsidRPr="00637940">
        <w:t xml:space="preserve">learn about the </w:t>
      </w:r>
      <w:hyperlink r:id="rId835" w:history="1">
        <w:r w:rsidRPr="00637940">
          <w:rPr>
            <w:rStyle w:val="Hyperlink"/>
          </w:rPr>
          <w:t>types of workplace instruments you may use</w:t>
        </w:r>
      </w:hyperlink>
      <w:r w:rsidRPr="00637940">
        <w:t xml:space="preserve"> </w:t>
      </w:r>
    </w:p>
    <w:p w14:paraId="5618DE34" w14:textId="4B290E82" w:rsidR="001605CD" w:rsidRDefault="00637940" w:rsidP="4EF9F417">
      <w:pPr>
        <w:pStyle w:val="ListParagraph"/>
      </w:pPr>
      <w:r w:rsidRPr="4EF9F417">
        <w:t xml:space="preserve">consult our </w:t>
      </w:r>
      <w:hyperlink r:id="rId836">
        <w:r w:rsidRPr="4EF9F417">
          <w:rPr>
            <w:rStyle w:val="Hyperlink"/>
          </w:rPr>
          <w:t>application guide for help applying</w:t>
        </w:r>
      </w:hyperlink>
      <w:r w:rsidRPr="4EF9F417">
        <w:t>.</w:t>
      </w:r>
    </w:p>
    <w:p w14:paraId="0011812D" w14:textId="773856FC" w:rsidR="00A5263A" w:rsidRDefault="00A5263A" w:rsidP="00A5263A">
      <w:pPr>
        <w:pStyle w:val="Heading3"/>
      </w:pPr>
      <w:r w:rsidRPr="00A5263A">
        <w:t>Connected Beginnings is expanding in the ACT</w:t>
      </w:r>
    </w:p>
    <w:p w14:paraId="700711AD" w14:textId="77777777" w:rsidR="00A5263A" w:rsidRPr="00A5263A" w:rsidRDefault="00A5263A" w:rsidP="00A5263A">
      <w:r w:rsidRPr="00A5263A">
        <w:rPr>
          <w:b/>
          <w:bCs/>
        </w:rPr>
        <w:t xml:space="preserve">The Australian Government is expanding the Connected Beginnings program in the Australian Capital Territory (ACT). </w:t>
      </w:r>
    </w:p>
    <w:p w14:paraId="5A3E1FC7" w14:textId="77777777" w:rsidR="00A5263A" w:rsidRPr="00A5263A" w:rsidRDefault="00A5263A" w:rsidP="00A5263A">
      <w:r w:rsidRPr="00A5263A">
        <w:t>Connected Beginnings is a grants program that helps Aboriginal and/or Torres Strait Islander children get the best start to life.</w:t>
      </w:r>
    </w:p>
    <w:p w14:paraId="1C55EE89" w14:textId="77777777" w:rsidR="00A5263A" w:rsidRPr="00A5263A" w:rsidRDefault="00A5263A" w:rsidP="00A5263A">
      <w:r w:rsidRPr="4EF9F417">
        <w:t>It’s for children from birth to school age and pregnant women. Through it, children can get steady, wrap-around support. This helps them meet the learning and development milestones needed for a smooth start to school.</w:t>
      </w:r>
    </w:p>
    <w:p w14:paraId="27ACBE0F" w14:textId="77777777" w:rsidR="00A5263A" w:rsidRPr="00A5263A" w:rsidRDefault="00A5263A" w:rsidP="00A5263A">
      <w:r w:rsidRPr="4EF9F417">
        <w:t>The new site at Winnunga Nimmityjah Health and Community Services will support up to 1000 Aboriginal and/or Torres Strait Islander children across the ACT.</w:t>
      </w:r>
    </w:p>
    <w:p w14:paraId="29041972" w14:textId="77777777" w:rsidR="00A5263A" w:rsidRPr="00A5263A" w:rsidRDefault="00A5263A" w:rsidP="00A5263A">
      <w:r w:rsidRPr="00A5263A">
        <w:t>The site joins 48 other locations across the country supporting about 24,200 Aboriginal and/or Torres Strait Islander children.</w:t>
      </w:r>
    </w:p>
    <w:p w14:paraId="1D50F5A5" w14:textId="77777777" w:rsidR="00A5263A" w:rsidRPr="00A5263A" w:rsidRDefault="00A5263A" w:rsidP="00A5263A">
      <w:r w:rsidRPr="00A5263A">
        <w:lastRenderedPageBreak/>
        <w:t>The new site is part of an $81.8 million investment from the Australian Government to expand the program to 50 sites nationally.</w:t>
      </w:r>
    </w:p>
    <w:p w14:paraId="45EC7C81" w14:textId="77777777" w:rsidR="00A5263A" w:rsidRPr="00A5263A" w:rsidRDefault="00A5263A" w:rsidP="00A5263A">
      <w:r w:rsidRPr="4EF9F417">
        <w:t>Once all 50 sites are established, the program has the potential to support up to 20% of all Aboriginal and/or Torres Strait Islander children aged zero to 5.</w:t>
      </w:r>
    </w:p>
    <w:p w14:paraId="30AB6494" w14:textId="1C71383B" w:rsidR="00A5263A" w:rsidRDefault="00A5263A" w:rsidP="00A5263A">
      <w:r w:rsidRPr="00A5263A">
        <w:t xml:space="preserve">Learn more about </w:t>
      </w:r>
      <w:hyperlink r:id="rId837" w:history="1">
        <w:r w:rsidRPr="00A5263A">
          <w:rPr>
            <w:rStyle w:val="Hyperlink"/>
          </w:rPr>
          <w:t>Connected Beginnings</w:t>
        </w:r>
      </w:hyperlink>
      <w:r w:rsidRPr="00A5263A">
        <w:t>.</w:t>
      </w:r>
    </w:p>
    <w:p w14:paraId="5F30262D" w14:textId="1F1CA803" w:rsidR="00A5263A" w:rsidRDefault="006D6FC7" w:rsidP="006D6FC7">
      <w:pPr>
        <w:pStyle w:val="Heading3"/>
      </w:pPr>
      <w:r w:rsidRPr="006D6FC7">
        <w:t>Update for CCCF grant recipients</w:t>
      </w:r>
    </w:p>
    <w:p w14:paraId="247354E5" w14:textId="77777777" w:rsidR="006D6FC7" w:rsidRPr="006D6FC7" w:rsidRDefault="006D6FC7" w:rsidP="006D6FC7">
      <w:r w:rsidRPr="006D6FC7">
        <w:rPr>
          <w:b/>
          <w:bCs/>
        </w:rPr>
        <w:t xml:space="preserve">Grants made under round 4 of the Community Child Care Fund (CCCF) disadvantaged and vulnerable communities grant will soon transition to the </w:t>
      </w:r>
      <w:hyperlink r:id="rId838" w:history="1">
        <w:r w:rsidRPr="006D6FC7">
          <w:rPr>
            <w:rStyle w:val="Hyperlink"/>
            <w:b/>
            <w:bCs/>
          </w:rPr>
          <w:t>Community Grants Hub</w:t>
        </w:r>
      </w:hyperlink>
      <w:r w:rsidRPr="006D6FC7">
        <w:rPr>
          <w:b/>
          <w:bCs/>
        </w:rPr>
        <w:t>.</w:t>
      </w:r>
    </w:p>
    <w:p w14:paraId="778C8B49" w14:textId="77777777" w:rsidR="006D6FC7" w:rsidRPr="006D6FC7" w:rsidRDefault="006D6FC7" w:rsidP="006D6FC7">
      <w:r w:rsidRPr="006D6FC7">
        <w:t>The transition will occur in 2 phases:</w:t>
      </w:r>
    </w:p>
    <w:p w14:paraId="65C87544" w14:textId="77777777" w:rsidR="006D6FC7" w:rsidRPr="006D6FC7" w:rsidRDefault="006D6FC7" w:rsidP="00046700">
      <w:pPr>
        <w:pStyle w:val="ListParagraph"/>
        <w:numPr>
          <w:ilvl w:val="0"/>
          <w:numId w:val="34"/>
        </w:numPr>
      </w:pPr>
      <w:r w:rsidRPr="006D6FC7">
        <w:t>if you only have a ‘capital support’ grant, this will transition from 23 January 2025</w:t>
      </w:r>
    </w:p>
    <w:p w14:paraId="56479462" w14:textId="77777777" w:rsidR="006D6FC7" w:rsidRPr="006D6FC7" w:rsidRDefault="006D6FC7" w:rsidP="00046700">
      <w:pPr>
        <w:pStyle w:val="ListParagraph"/>
        <w:numPr>
          <w:ilvl w:val="0"/>
          <w:numId w:val="34"/>
        </w:numPr>
      </w:pPr>
      <w:r w:rsidRPr="006D6FC7">
        <w:t>if you have both a ‘capital support’ and ‘sustainability support’ grant, these will both transition from 23 January 2025</w:t>
      </w:r>
    </w:p>
    <w:p w14:paraId="131455E9" w14:textId="77777777" w:rsidR="006D6FC7" w:rsidRPr="006D6FC7" w:rsidRDefault="006D6FC7" w:rsidP="00046700">
      <w:pPr>
        <w:pStyle w:val="ListParagraph"/>
        <w:numPr>
          <w:ilvl w:val="0"/>
          <w:numId w:val="34"/>
        </w:numPr>
      </w:pPr>
      <w:r w:rsidRPr="006D6FC7">
        <w:t>if you only have a ‘sustainability support’ grant, this will transition from 31 March 2025.</w:t>
      </w:r>
    </w:p>
    <w:p w14:paraId="0E308B1D" w14:textId="77777777" w:rsidR="006D6FC7" w:rsidRPr="006D6FC7" w:rsidRDefault="006D6FC7" w:rsidP="006D6FC7">
      <w:r w:rsidRPr="4EF9F417">
        <w:t>You don’t need to do anything. The Community Grants Hub will contact you once your grant has been transferred.</w:t>
      </w:r>
    </w:p>
    <w:p w14:paraId="7755853D" w14:textId="77777777" w:rsidR="006D6FC7" w:rsidRPr="006D6FC7" w:rsidRDefault="006D6FC7" w:rsidP="006D6FC7">
      <w:r w:rsidRPr="006D6FC7">
        <w:t>After this, all communication about your grant will be through the Community Grants Hub. This includes:</w:t>
      </w:r>
    </w:p>
    <w:p w14:paraId="26E56DB9" w14:textId="77777777" w:rsidR="006D6FC7" w:rsidRPr="006D6FC7" w:rsidRDefault="006D6FC7" w:rsidP="00046700">
      <w:pPr>
        <w:pStyle w:val="ListParagraph"/>
        <w:numPr>
          <w:ilvl w:val="0"/>
          <w:numId w:val="35"/>
        </w:numPr>
      </w:pPr>
      <w:r w:rsidRPr="006D6FC7">
        <w:t>questions about your grant</w:t>
      </w:r>
    </w:p>
    <w:p w14:paraId="4AAF0FB9" w14:textId="77777777" w:rsidR="006D6FC7" w:rsidRPr="006D6FC7" w:rsidRDefault="006D6FC7" w:rsidP="00046700">
      <w:pPr>
        <w:pStyle w:val="ListParagraph"/>
        <w:numPr>
          <w:ilvl w:val="0"/>
          <w:numId w:val="35"/>
        </w:numPr>
      </w:pPr>
      <w:r w:rsidRPr="006D6FC7">
        <w:t>grant reporting</w:t>
      </w:r>
    </w:p>
    <w:p w14:paraId="38FB0AEB" w14:textId="77777777" w:rsidR="006D6FC7" w:rsidRPr="006D6FC7" w:rsidRDefault="006D6FC7" w:rsidP="00046700">
      <w:pPr>
        <w:pStyle w:val="ListParagraph"/>
        <w:numPr>
          <w:ilvl w:val="0"/>
          <w:numId w:val="35"/>
        </w:numPr>
      </w:pPr>
      <w:r w:rsidRPr="006D6FC7">
        <w:t>payment information</w:t>
      </w:r>
    </w:p>
    <w:p w14:paraId="11DEA3A1" w14:textId="77777777" w:rsidR="006D6FC7" w:rsidRPr="006D6FC7" w:rsidRDefault="006D6FC7" w:rsidP="00046700">
      <w:pPr>
        <w:pStyle w:val="ListParagraph"/>
        <w:numPr>
          <w:ilvl w:val="0"/>
          <w:numId w:val="35"/>
        </w:numPr>
      </w:pPr>
      <w:r w:rsidRPr="006D6FC7">
        <w:t>acquittals.</w:t>
      </w:r>
    </w:p>
    <w:p w14:paraId="7FAECDCD" w14:textId="25380B31" w:rsidR="00A5263A" w:rsidRDefault="006D6FC7" w:rsidP="006D6FC7">
      <w:r w:rsidRPr="006D6FC7">
        <w:t>We will continue to manage grants until the transfer date.</w:t>
      </w:r>
    </w:p>
    <w:p w14:paraId="32841497" w14:textId="6CE5BE49" w:rsidR="006D6FC7" w:rsidRDefault="006D6FC7" w:rsidP="006D6FC7">
      <w:pPr>
        <w:pStyle w:val="Heading2"/>
      </w:pPr>
      <w:bookmarkStart w:id="178" w:name="_Toc199937942"/>
      <w:r>
        <w:t>Facts from FAL</w:t>
      </w:r>
      <w:bookmarkEnd w:id="178"/>
    </w:p>
    <w:p w14:paraId="5334291F" w14:textId="4A513D0C" w:rsidR="006D6FC7" w:rsidRDefault="00C91DAE" w:rsidP="00C91DAE">
      <w:pPr>
        <w:pStyle w:val="Heading3"/>
      </w:pPr>
      <w:r w:rsidRPr="00C91DAE">
        <w:t>Getting ready for a new school year</w:t>
      </w:r>
    </w:p>
    <w:p w14:paraId="0AC3123B" w14:textId="77777777" w:rsidR="00C91DAE" w:rsidRPr="00C91DAE" w:rsidRDefault="00C91DAE" w:rsidP="00C91DAE">
      <w:r w:rsidRPr="00C91DAE">
        <w:rPr>
          <w:b/>
          <w:bCs/>
        </w:rPr>
        <w:t xml:space="preserve">Here are some important reminders about the CCS as we approach the start of another school year. </w:t>
      </w:r>
    </w:p>
    <w:p w14:paraId="789F0E3D" w14:textId="77777777" w:rsidR="00C91DAE" w:rsidRPr="00C91DAE" w:rsidRDefault="00C91DAE" w:rsidP="00C91DAE">
      <w:r w:rsidRPr="00C91DAE">
        <w:t>Families should ensure their child’s expected primary school start date is up to date with Services Australia. Services Australia uses this information to calculate a family’s CCS rate.</w:t>
      </w:r>
    </w:p>
    <w:p w14:paraId="08F22BD4" w14:textId="77777777" w:rsidR="00C91DAE" w:rsidRPr="00C91DAE" w:rsidRDefault="00C91DAE" w:rsidP="00C91DAE">
      <w:r w:rsidRPr="00C91DAE">
        <w:t>Children who have finished primary school can continue to attend care and get CCS over the school holidays if:</w:t>
      </w:r>
    </w:p>
    <w:p w14:paraId="4D882C9F" w14:textId="77777777" w:rsidR="00C91DAE" w:rsidRPr="00C91DAE" w:rsidRDefault="00C91DAE" w:rsidP="00046700">
      <w:pPr>
        <w:pStyle w:val="ListParagraph"/>
        <w:numPr>
          <w:ilvl w:val="0"/>
          <w:numId w:val="36"/>
        </w:numPr>
      </w:pPr>
      <w:r w:rsidRPr="00C91DAE">
        <w:t>they are under 13</w:t>
      </w:r>
    </w:p>
    <w:p w14:paraId="7C24A9F9" w14:textId="77777777" w:rsidR="00C91DAE" w:rsidRPr="00C91DAE" w:rsidRDefault="00C91DAE" w:rsidP="00046700">
      <w:pPr>
        <w:pStyle w:val="ListParagraph"/>
        <w:numPr>
          <w:ilvl w:val="0"/>
          <w:numId w:val="36"/>
        </w:numPr>
      </w:pPr>
      <w:r w:rsidRPr="00C91DAE">
        <w:t>they have not yet started attending high school.</w:t>
      </w:r>
    </w:p>
    <w:p w14:paraId="2599A9F9" w14:textId="77777777" w:rsidR="00C91DAE" w:rsidRPr="00C91DAE" w:rsidRDefault="00C91DAE" w:rsidP="00C91DAE">
      <w:r w:rsidRPr="4EF9F417">
        <w:t xml:space="preserve">You must end a child’s enrolment if their family advises they’re ending care. You may need to do this for children who will leave your service to start school. You can end enrolments in the </w:t>
      </w:r>
      <w:hyperlink r:id="rId839">
        <w:r w:rsidRPr="4EF9F417">
          <w:rPr>
            <w:rStyle w:val="Hyperlink"/>
          </w:rPr>
          <w:t>PEP</w:t>
        </w:r>
      </w:hyperlink>
      <w:r w:rsidRPr="4EF9F417">
        <w:t> or your third-party software.</w:t>
      </w:r>
    </w:p>
    <w:p w14:paraId="0A8AAF2F" w14:textId="131A7A52" w:rsidR="00C91DAE" w:rsidRDefault="00C91DAE" w:rsidP="00C91DAE">
      <w:r w:rsidRPr="4EF9F417">
        <w:t xml:space="preserve">We generally don’t pay CCS for any absences after a child’s last physical attendance at your service. Read more about </w:t>
      </w:r>
      <w:hyperlink r:id="rId840">
        <w:r w:rsidRPr="4EF9F417">
          <w:rPr>
            <w:rStyle w:val="Hyperlink"/>
          </w:rPr>
          <w:t>absences at the start or end of an enrolment on our website</w:t>
        </w:r>
      </w:hyperlink>
      <w:r w:rsidRPr="4EF9F417">
        <w:t>.</w:t>
      </w:r>
    </w:p>
    <w:p w14:paraId="37C89759" w14:textId="66494F99" w:rsidR="00C91DAE" w:rsidRDefault="006A7401" w:rsidP="006A7401">
      <w:pPr>
        <w:pStyle w:val="Heading3"/>
      </w:pPr>
      <w:r w:rsidRPr="006A7401">
        <w:lastRenderedPageBreak/>
        <w:t>How can you help families use EFT?</w:t>
      </w:r>
    </w:p>
    <w:p w14:paraId="3B05573D" w14:textId="77777777" w:rsidR="00C91DAE" w:rsidRPr="00C91DAE" w:rsidRDefault="00C91DAE" w:rsidP="00C91DAE">
      <w:r w:rsidRPr="00C91DAE">
        <w:rPr>
          <w:b/>
          <w:bCs/>
        </w:rPr>
        <w:t>Most families get salaries or benefits electronically, making it easy for them to pay the gap fee using electronic funds transfer (EFT).</w:t>
      </w:r>
    </w:p>
    <w:p w14:paraId="56F08392" w14:textId="77777777" w:rsidR="00C91DAE" w:rsidRPr="00C91DAE" w:rsidRDefault="00C91DAE" w:rsidP="00C91DAE">
      <w:r w:rsidRPr="00C91DAE">
        <w:t>Families can pay the gap fee by payroll deduction as long as:</w:t>
      </w:r>
    </w:p>
    <w:p w14:paraId="63F44BA8" w14:textId="77777777" w:rsidR="00C91DAE" w:rsidRPr="00C91DAE" w:rsidRDefault="00C91DAE" w:rsidP="00046700">
      <w:pPr>
        <w:pStyle w:val="ListParagraph"/>
        <w:numPr>
          <w:ilvl w:val="0"/>
          <w:numId w:val="37"/>
        </w:numPr>
      </w:pPr>
      <w:r w:rsidRPr="00C91DAE">
        <w:t>the payment is made using EFT</w:t>
      </w:r>
    </w:p>
    <w:p w14:paraId="2E076125" w14:textId="77777777" w:rsidR="00C91DAE" w:rsidRPr="00C91DAE" w:rsidRDefault="00C91DAE" w:rsidP="4EF9F417">
      <w:pPr>
        <w:pStyle w:val="ListParagraph"/>
      </w:pPr>
      <w:r w:rsidRPr="4EF9F417">
        <w:t>the provider can identify the electronic payment as being the gap fee for the family.</w:t>
      </w:r>
    </w:p>
    <w:p w14:paraId="6C269E9B" w14:textId="77777777" w:rsidR="00C91DAE" w:rsidRPr="00C91DAE" w:rsidRDefault="00C91DAE" w:rsidP="00C91DAE">
      <w:r w:rsidRPr="00C91DAE">
        <w:t xml:space="preserve">Learn more about how </w:t>
      </w:r>
      <w:hyperlink r:id="rId841" w:history="1">
        <w:r w:rsidRPr="00C91DAE">
          <w:rPr>
            <w:rStyle w:val="Hyperlink"/>
          </w:rPr>
          <w:t>you can help families use EFT</w:t>
        </w:r>
      </w:hyperlink>
      <w:r w:rsidRPr="00C91DAE">
        <w:t>.</w:t>
      </w:r>
    </w:p>
    <w:p w14:paraId="62297A3E" w14:textId="209F9C2B" w:rsidR="00C91DAE" w:rsidRDefault="00C91DAE" w:rsidP="00C91DAE">
      <w:r w:rsidRPr="00C91DAE">
        <w:t xml:space="preserve">Complete the </w:t>
      </w:r>
      <w:r w:rsidRPr="00C91DAE">
        <w:rPr>
          <w:b/>
          <w:bCs/>
        </w:rPr>
        <w:t>Electronic Payment of Gap Fees</w:t>
      </w:r>
      <w:r w:rsidRPr="00C91DAE">
        <w:t xml:space="preserve"> course in </w:t>
      </w:r>
      <w:hyperlink r:id="rId842" w:history="1">
        <w:r w:rsidRPr="00C91DAE">
          <w:rPr>
            <w:rStyle w:val="Hyperlink"/>
          </w:rPr>
          <w:t>Geccko</w:t>
        </w:r>
      </w:hyperlink>
      <w:r w:rsidRPr="00C91DAE">
        <w:t xml:space="preserve"> to learn more.</w:t>
      </w:r>
    </w:p>
    <w:p w14:paraId="6CA0C7B5" w14:textId="44F4607D" w:rsidR="006A7401" w:rsidRDefault="006A7401" w:rsidP="006A7401">
      <w:pPr>
        <w:pStyle w:val="Heading3"/>
      </w:pPr>
      <w:r w:rsidRPr="006A7401">
        <w:t>Submitting session reports</w:t>
      </w:r>
    </w:p>
    <w:p w14:paraId="12F784D7" w14:textId="77777777" w:rsidR="006A7401" w:rsidRPr="006A7401" w:rsidRDefault="006A7401" w:rsidP="006A7401">
      <w:r w:rsidRPr="4EF9F417">
        <w:rPr>
          <w:b/>
          <w:bCs/>
        </w:rPr>
        <w:t>Remember to submit accurate session reports on time – it’s the law. Services Australia uses session reports to calculate and process CCS payments.</w:t>
      </w:r>
    </w:p>
    <w:p w14:paraId="3CAFF60F" w14:textId="77777777" w:rsidR="006A7401" w:rsidRPr="006A7401" w:rsidRDefault="006A7401" w:rsidP="006A7401">
      <w:r w:rsidRPr="006A7401">
        <w:t>As a CCS-approved provider, you must:</w:t>
      </w:r>
    </w:p>
    <w:p w14:paraId="457F8201" w14:textId="77777777" w:rsidR="006A7401" w:rsidRPr="006A7401" w:rsidRDefault="006A7401" w:rsidP="00046700">
      <w:pPr>
        <w:pStyle w:val="ListParagraph"/>
        <w:numPr>
          <w:ilvl w:val="0"/>
          <w:numId w:val="38"/>
        </w:numPr>
      </w:pPr>
      <w:r w:rsidRPr="006A7401">
        <w:t>submit session reports within 14 days after the end of the week in which the session of care was provided</w:t>
      </w:r>
    </w:p>
    <w:p w14:paraId="47AB3110" w14:textId="77777777" w:rsidR="006A7401" w:rsidRPr="006A7401" w:rsidRDefault="006A7401" w:rsidP="00046700">
      <w:pPr>
        <w:pStyle w:val="ListParagraph"/>
        <w:numPr>
          <w:ilvl w:val="0"/>
          <w:numId w:val="38"/>
        </w:numPr>
      </w:pPr>
      <w:r w:rsidRPr="006A7401">
        <w:t>submit a session report for each child at your service, for each week a session of care is provided</w:t>
      </w:r>
    </w:p>
    <w:p w14:paraId="0D85FE58" w14:textId="77777777" w:rsidR="006A7401" w:rsidRPr="006A7401" w:rsidRDefault="006A7401" w:rsidP="00046700">
      <w:pPr>
        <w:pStyle w:val="ListParagraph"/>
        <w:numPr>
          <w:ilvl w:val="0"/>
          <w:numId w:val="38"/>
        </w:numPr>
      </w:pPr>
      <w:r w:rsidRPr="006A7401">
        <w:t>include at least one session of care a week, recorded as either an attendance or absence</w:t>
      </w:r>
    </w:p>
    <w:p w14:paraId="687B2D0A" w14:textId="77777777" w:rsidR="006A7401" w:rsidRPr="006A7401" w:rsidRDefault="006A7401" w:rsidP="00046700">
      <w:pPr>
        <w:pStyle w:val="ListParagraph"/>
        <w:numPr>
          <w:ilvl w:val="0"/>
          <w:numId w:val="38"/>
        </w:numPr>
      </w:pPr>
      <w:r w:rsidRPr="006A7401">
        <w:t>only include sessions of care for which you charge a family a fee for providing care to their child.</w:t>
      </w:r>
    </w:p>
    <w:p w14:paraId="587BC5E1" w14:textId="77777777" w:rsidR="006A7401" w:rsidRPr="006A7401" w:rsidRDefault="006A7401" w:rsidP="006A7401">
      <w:r w:rsidRPr="006A7401">
        <w:t xml:space="preserve">Submit session reports through the </w:t>
      </w:r>
      <w:hyperlink r:id="rId843" w:history="1">
        <w:r w:rsidRPr="006A7401">
          <w:rPr>
            <w:rStyle w:val="Hyperlink"/>
          </w:rPr>
          <w:t>PEP</w:t>
        </w:r>
      </w:hyperlink>
      <w:r w:rsidRPr="006A7401">
        <w:t xml:space="preserve"> or your third-party software.</w:t>
      </w:r>
    </w:p>
    <w:p w14:paraId="6147249D" w14:textId="1F631C23" w:rsidR="006A7401" w:rsidRDefault="006A7401" w:rsidP="006A7401">
      <w:r w:rsidRPr="006A7401">
        <w:t xml:space="preserve">Learn more about </w:t>
      </w:r>
      <w:hyperlink r:id="rId844" w:history="1">
        <w:r w:rsidRPr="006A7401">
          <w:rPr>
            <w:rStyle w:val="Hyperlink"/>
          </w:rPr>
          <w:t>session reports</w:t>
        </w:r>
      </w:hyperlink>
      <w:r w:rsidRPr="006A7401">
        <w:t xml:space="preserve"> on our website.</w:t>
      </w:r>
    </w:p>
    <w:p w14:paraId="5C319D46" w14:textId="24CB8B3D" w:rsidR="006A7401" w:rsidRDefault="00F92C7F" w:rsidP="00F92C7F">
      <w:pPr>
        <w:pStyle w:val="Heading3"/>
      </w:pPr>
      <w:r w:rsidRPr="00F92C7F">
        <w:t>Who must have a working with children check?</w:t>
      </w:r>
    </w:p>
    <w:p w14:paraId="42979EAA" w14:textId="77777777" w:rsidR="00F92C7F" w:rsidRPr="00F92C7F" w:rsidRDefault="00F92C7F" w:rsidP="00F92C7F">
      <w:r w:rsidRPr="00F92C7F">
        <w:rPr>
          <w:b/>
          <w:bCs/>
        </w:rPr>
        <w:t>Broadly, anyone who has contact with children at an early childhood education and care service must have a current working with children check (WWCC).</w:t>
      </w:r>
    </w:p>
    <w:p w14:paraId="4DAEAE35" w14:textId="77777777" w:rsidR="00F92C7F" w:rsidRPr="00F92C7F" w:rsidRDefault="00F92C7F" w:rsidP="00F92C7F">
      <w:r w:rsidRPr="00F92C7F">
        <w:t>This usually includes:</w:t>
      </w:r>
    </w:p>
    <w:p w14:paraId="415E07E9" w14:textId="77777777" w:rsidR="00F92C7F" w:rsidRPr="00F92C7F" w:rsidRDefault="00F92C7F" w:rsidP="00046700">
      <w:pPr>
        <w:pStyle w:val="ListParagraph"/>
        <w:numPr>
          <w:ilvl w:val="0"/>
          <w:numId w:val="39"/>
        </w:numPr>
      </w:pPr>
      <w:r w:rsidRPr="00F92C7F">
        <w:t>all educators</w:t>
      </w:r>
    </w:p>
    <w:p w14:paraId="4F625B9F" w14:textId="77777777" w:rsidR="00F92C7F" w:rsidRPr="00F92C7F" w:rsidRDefault="00F92C7F" w:rsidP="00046700">
      <w:pPr>
        <w:pStyle w:val="ListParagraph"/>
        <w:numPr>
          <w:ilvl w:val="0"/>
          <w:numId w:val="39"/>
        </w:numPr>
      </w:pPr>
      <w:r w:rsidRPr="00F92C7F">
        <w:t>persons with management or control (PMCs)</w:t>
      </w:r>
    </w:p>
    <w:p w14:paraId="0B61C4C5" w14:textId="77777777" w:rsidR="00F92C7F" w:rsidRPr="00F92C7F" w:rsidRDefault="00F92C7F" w:rsidP="00046700">
      <w:pPr>
        <w:pStyle w:val="ListParagraph"/>
        <w:numPr>
          <w:ilvl w:val="0"/>
          <w:numId w:val="39"/>
        </w:numPr>
      </w:pPr>
      <w:r w:rsidRPr="00F92C7F">
        <w:t>persons responsible for the day-to-day operation of a service.</w:t>
      </w:r>
    </w:p>
    <w:p w14:paraId="40C68385" w14:textId="77777777" w:rsidR="00F92C7F" w:rsidRPr="00F92C7F" w:rsidRDefault="00F92C7F" w:rsidP="00F92C7F">
      <w:r w:rsidRPr="4EF9F417">
        <w:t>Each state and territory has different requirements. In some jurisdictions, PMCs must have a WWCC even if they do not have direct contact with children.</w:t>
      </w:r>
    </w:p>
    <w:p w14:paraId="118F7AC6" w14:textId="1AB069DF" w:rsidR="006A7401" w:rsidRDefault="00F92C7F" w:rsidP="00F92C7F">
      <w:r w:rsidRPr="00F92C7F">
        <w:t xml:space="preserve">Find out more about your </w:t>
      </w:r>
      <w:hyperlink r:id="rId845" w:history="1">
        <w:r w:rsidRPr="00F92C7F">
          <w:rPr>
            <w:rStyle w:val="Hyperlink"/>
          </w:rPr>
          <w:t>WWCC obligations</w:t>
        </w:r>
      </w:hyperlink>
      <w:r w:rsidRPr="00F92C7F">
        <w:t xml:space="preserve"> and where to apply on our website.</w:t>
      </w:r>
    </w:p>
    <w:p w14:paraId="78623F71" w14:textId="04BF384F" w:rsidR="00FF629A" w:rsidRDefault="003D6105" w:rsidP="003D6105">
      <w:pPr>
        <w:pStyle w:val="Heading2"/>
      </w:pPr>
      <w:bookmarkStart w:id="179" w:name="_Toc199937943"/>
      <w:r>
        <w:lastRenderedPageBreak/>
        <w:t>Workforce support</w:t>
      </w:r>
      <w:bookmarkEnd w:id="179"/>
    </w:p>
    <w:p w14:paraId="258FE9DB" w14:textId="6E3E655B" w:rsidR="003D6105" w:rsidRDefault="00EE5016" w:rsidP="003640CB">
      <w:pPr>
        <w:pStyle w:val="Heading3"/>
      </w:pPr>
      <w:r w:rsidRPr="00EE5016">
        <w:t>Apply for professional development subsidies</w:t>
      </w:r>
    </w:p>
    <w:p w14:paraId="6BD79AC0" w14:textId="2B7AD0E5" w:rsidR="00EE5016" w:rsidRPr="003D6105" w:rsidRDefault="00EE5016" w:rsidP="003D6105">
      <w:r w:rsidRPr="00EE5016">
        <w:rPr>
          <w:noProof/>
        </w:rPr>
        <w:drawing>
          <wp:inline distT="0" distB="0" distL="0" distR="0" wp14:anchorId="21AC986A" wp14:editId="4C516D93">
            <wp:extent cx="3854648" cy="2159111"/>
            <wp:effectExtent l="0" t="0" r="0" b="0"/>
            <wp:docPr id="1653841086" name="Picture 1" descr="A video tile showing an image of an educator with a young child in an early childhood setting. Text says professional development opportunities now open.">
              <a:hlinkClick xmlns:a="http://schemas.openxmlformats.org/drawingml/2006/main" r:id="rId8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1086" name="Picture 1" descr="A video tile showing an image of an educator with a young child in an early childhood setting. Text says professional development opportunities now open.">
                      <a:hlinkClick r:id="rId846"/>
                    </pic:cNvPr>
                    <pic:cNvPicPr/>
                  </pic:nvPicPr>
                  <pic:blipFill>
                    <a:blip r:embed="rId847"/>
                    <a:stretch>
                      <a:fillRect/>
                    </a:stretch>
                  </pic:blipFill>
                  <pic:spPr>
                    <a:xfrm>
                      <a:off x="0" y="0"/>
                      <a:ext cx="3854648" cy="2159111"/>
                    </a:xfrm>
                    <a:prstGeom prst="rect">
                      <a:avLst/>
                    </a:prstGeom>
                  </pic:spPr>
                </pic:pic>
              </a:graphicData>
            </a:graphic>
          </wp:inline>
        </w:drawing>
      </w:r>
    </w:p>
    <w:p w14:paraId="6042E60A" w14:textId="77777777" w:rsidR="003640CB" w:rsidRPr="003640CB" w:rsidRDefault="003640CB" w:rsidP="003640CB">
      <w:r w:rsidRPr="003640CB">
        <w:rPr>
          <w:b/>
          <w:bCs/>
        </w:rPr>
        <w:t xml:space="preserve">Applications are now open for round 2 of the 2024–25 professional development subsidies. </w:t>
      </w:r>
    </w:p>
    <w:p w14:paraId="017FF15E" w14:textId="77777777" w:rsidR="003640CB" w:rsidRPr="003640CB" w:rsidRDefault="003640CB" w:rsidP="003640CB">
      <w:r w:rsidRPr="003640CB">
        <w:t>The professional development subsidy helps qualified staff complete training.</w:t>
      </w:r>
    </w:p>
    <w:p w14:paraId="245B4D8F" w14:textId="77777777" w:rsidR="003640CB" w:rsidRPr="003640CB" w:rsidRDefault="003640CB" w:rsidP="003640CB">
      <w:r w:rsidRPr="003640CB">
        <w:t>The paid practicum subsidy helps early childhood teachers and educators in training complete their practicums.</w:t>
      </w:r>
    </w:p>
    <w:p w14:paraId="5DBB3972" w14:textId="77777777" w:rsidR="003640CB" w:rsidRPr="003640CB" w:rsidRDefault="003640CB" w:rsidP="003640CB">
      <w:r w:rsidRPr="003640CB">
        <w:t>We pay these subsidies to providers. Providers pass funding on to staff through training opportunities and paid leave.</w:t>
      </w:r>
    </w:p>
    <w:p w14:paraId="7297AF3A" w14:textId="77777777" w:rsidR="003640CB" w:rsidRPr="003640CB" w:rsidRDefault="003640CB" w:rsidP="003640CB">
      <w:r w:rsidRPr="4EF9F417">
        <w:t>Providers must apply on behalf of staff. If you work in the sector and think you’d benefit from these subsidies, please talk to your provider about applying.</w:t>
      </w:r>
    </w:p>
    <w:p w14:paraId="402A404D" w14:textId="77777777" w:rsidR="003640CB" w:rsidRPr="003640CB" w:rsidRDefault="003640CB" w:rsidP="003640CB">
      <w:r w:rsidRPr="003640CB">
        <w:t>Following high demand for the professional development subsidy in the last round, we will prioritise applications for:</w:t>
      </w:r>
    </w:p>
    <w:p w14:paraId="2FF1AA1B" w14:textId="77777777" w:rsidR="003640CB" w:rsidRPr="003640CB" w:rsidRDefault="003640CB" w:rsidP="00046700">
      <w:pPr>
        <w:pStyle w:val="ListParagraph"/>
        <w:numPr>
          <w:ilvl w:val="0"/>
          <w:numId w:val="40"/>
        </w:numPr>
      </w:pPr>
      <w:r w:rsidRPr="003640CB">
        <w:t>educators in regional and remote areas</w:t>
      </w:r>
    </w:p>
    <w:p w14:paraId="6517A95E" w14:textId="77777777" w:rsidR="003640CB" w:rsidRPr="003640CB" w:rsidRDefault="003640CB" w:rsidP="00046700">
      <w:pPr>
        <w:pStyle w:val="ListParagraph"/>
        <w:numPr>
          <w:ilvl w:val="0"/>
          <w:numId w:val="40"/>
        </w:numPr>
      </w:pPr>
      <w:r w:rsidRPr="003640CB">
        <w:t>First Nations educators.</w:t>
      </w:r>
    </w:p>
    <w:p w14:paraId="57C97A00" w14:textId="77777777" w:rsidR="003640CB" w:rsidRPr="003640CB" w:rsidRDefault="003640CB" w:rsidP="003640CB">
      <w:r w:rsidRPr="003640CB">
        <w:t>Remaining applications will be funded in the order they are received until funding is exhausted.</w:t>
      </w:r>
    </w:p>
    <w:p w14:paraId="675A3FB1" w14:textId="77777777" w:rsidR="003640CB" w:rsidRPr="003640CB" w:rsidRDefault="003640CB" w:rsidP="003640CB">
      <w:r w:rsidRPr="003640CB">
        <w:t>Applications will close on 14 March 2025.</w:t>
      </w:r>
    </w:p>
    <w:p w14:paraId="477018F3" w14:textId="0C4A6682" w:rsidR="003D6105" w:rsidRDefault="003640CB" w:rsidP="003640CB">
      <w:r w:rsidRPr="003640CB">
        <w:t xml:space="preserve">Learn more about the </w:t>
      </w:r>
      <w:hyperlink r:id="rId848" w:history="1">
        <w:r w:rsidRPr="003640CB">
          <w:rPr>
            <w:rStyle w:val="Hyperlink"/>
          </w:rPr>
          <w:t>professional development opportunities</w:t>
        </w:r>
      </w:hyperlink>
      <w:r w:rsidRPr="003640CB">
        <w:t>.</w:t>
      </w:r>
    </w:p>
    <w:p w14:paraId="257942A3" w14:textId="77D691E9" w:rsidR="0051620C" w:rsidRDefault="00D1174A" w:rsidP="00D1174A">
      <w:pPr>
        <w:pStyle w:val="Heading3"/>
      </w:pPr>
      <w:r w:rsidRPr="00D1174A">
        <w:t>Practicum exchange living allowance applications open</w:t>
      </w:r>
    </w:p>
    <w:p w14:paraId="61A98A3C" w14:textId="77777777" w:rsidR="0051620C" w:rsidRPr="0051620C" w:rsidRDefault="0051620C" w:rsidP="0051620C">
      <w:r w:rsidRPr="0051620C">
        <w:rPr>
          <w:b/>
          <w:bCs/>
        </w:rPr>
        <w:t>Providers can now apply for a living allowance for educators who complete practicums in rural and remote areas.</w:t>
      </w:r>
    </w:p>
    <w:p w14:paraId="40290793" w14:textId="77777777" w:rsidR="0051620C" w:rsidRPr="0051620C" w:rsidRDefault="0051620C" w:rsidP="0051620C">
      <w:r w:rsidRPr="0051620C">
        <w:t>The practicum exchange living allowance is for educators who:  </w:t>
      </w:r>
    </w:p>
    <w:p w14:paraId="01145BD6" w14:textId="77777777" w:rsidR="0051620C" w:rsidRPr="0051620C" w:rsidRDefault="0051620C" w:rsidP="00046700">
      <w:pPr>
        <w:pStyle w:val="ListParagraph"/>
        <w:numPr>
          <w:ilvl w:val="0"/>
          <w:numId w:val="41"/>
        </w:numPr>
      </w:pPr>
      <w:r w:rsidRPr="0051620C">
        <w:t xml:space="preserve">use the </w:t>
      </w:r>
      <w:hyperlink r:id="rId849" w:history="1">
        <w:r w:rsidRPr="0051620C">
          <w:rPr>
            <w:rStyle w:val="Hyperlink"/>
          </w:rPr>
          <w:t>practicum exchange network</w:t>
        </w:r>
      </w:hyperlink>
      <w:r w:rsidRPr="0051620C">
        <w:t xml:space="preserve"> </w:t>
      </w:r>
    </w:p>
    <w:p w14:paraId="0513D486" w14:textId="77777777" w:rsidR="0051620C" w:rsidRPr="0051620C" w:rsidRDefault="0051620C" w:rsidP="00046700">
      <w:pPr>
        <w:pStyle w:val="ListParagraph"/>
        <w:numPr>
          <w:ilvl w:val="0"/>
          <w:numId w:val="41"/>
        </w:numPr>
      </w:pPr>
      <w:r w:rsidRPr="0051620C">
        <w:t>arrange a practicum in a rural or remote area other than their home location between 1 July 2024 and 30 June 2025 through the network</w:t>
      </w:r>
    </w:p>
    <w:p w14:paraId="64CCB97F" w14:textId="77777777" w:rsidR="0051620C" w:rsidRPr="0051620C" w:rsidRDefault="0051620C" w:rsidP="4EF9F417">
      <w:pPr>
        <w:pStyle w:val="ListParagraph"/>
      </w:pPr>
      <w:r w:rsidRPr="4EF9F417">
        <w:t>have worked full-time, part-time or casually at a CCS-approved service for more than 40 hours in the last 3 months </w:t>
      </w:r>
    </w:p>
    <w:p w14:paraId="1CF537E8" w14:textId="77777777" w:rsidR="0051620C" w:rsidRPr="0051620C" w:rsidRDefault="0051620C" w:rsidP="00046700">
      <w:pPr>
        <w:pStyle w:val="ListParagraph"/>
        <w:numPr>
          <w:ilvl w:val="0"/>
          <w:numId w:val="41"/>
        </w:numPr>
      </w:pPr>
      <w:r w:rsidRPr="0051620C">
        <w:t>are an Australian citizen, permanent resident or hold a valid work visa. </w:t>
      </w:r>
    </w:p>
    <w:p w14:paraId="066E6FB0" w14:textId="77777777" w:rsidR="0051620C" w:rsidRPr="0051620C" w:rsidRDefault="0051620C" w:rsidP="0051620C">
      <w:r w:rsidRPr="0051620C">
        <w:lastRenderedPageBreak/>
        <w:t>The allowance will provide up to $1,543.50 per week, for up to 4 weeks. </w:t>
      </w:r>
    </w:p>
    <w:p w14:paraId="55BF7373" w14:textId="77777777" w:rsidR="0051620C" w:rsidRPr="0051620C" w:rsidRDefault="0051620C" w:rsidP="0051620C">
      <w:r w:rsidRPr="0051620C">
        <w:t>Applications are now open. Providers must apply on behalf of eligible staff. </w:t>
      </w:r>
    </w:p>
    <w:p w14:paraId="2D7D6581" w14:textId="2CBCEBAE" w:rsidR="0051620C" w:rsidRDefault="0051620C" w:rsidP="0051620C">
      <w:r w:rsidRPr="0051620C">
        <w:t xml:space="preserve">Learn more about the </w:t>
      </w:r>
      <w:hyperlink r:id="rId850" w:history="1">
        <w:r w:rsidRPr="0051620C">
          <w:rPr>
            <w:rStyle w:val="Hyperlink"/>
          </w:rPr>
          <w:t>living allowance</w:t>
        </w:r>
      </w:hyperlink>
      <w:r w:rsidRPr="0051620C">
        <w:t>. </w:t>
      </w:r>
    </w:p>
    <w:p w14:paraId="094FDC72" w14:textId="611B9664" w:rsidR="00D1174A" w:rsidRDefault="00EF4D29" w:rsidP="006F0121">
      <w:pPr>
        <w:pStyle w:val="Heading2"/>
      </w:pPr>
      <w:bookmarkStart w:id="180" w:name="_Toc199937944"/>
      <w:r>
        <w:t>Share with families</w:t>
      </w:r>
      <w:bookmarkEnd w:id="180"/>
    </w:p>
    <w:p w14:paraId="1D495C90" w14:textId="6F95A580" w:rsidR="00EF4D29" w:rsidRDefault="006F0121" w:rsidP="006F0121">
      <w:pPr>
        <w:pStyle w:val="Heading3"/>
      </w:pPr>
      <w:r w:rsidRPr="006F0121">
        <w:t>Will you have more than one child in care this year?</w:t>
      </w:r>
    </w:p>
    <w:p w14:paraId="74D939BC" w14:textId="77777777" w:rsidR="006F0121" w:rsidRPr="006F0121" w:rsidRDefault="006F0121" w:rsidP="006F0121">
      <w:r w:rsidRPr="006F0121">
        <w:rPr>
          <w:b/>
          <w:bCs/>
        </w:rPr>
        <w:t>If you have more than one child aged 5 or under in care, you may get a higher Child Care Subsidy (CCS) for your second child and any younger children.</w:t>
      </w:r>
    </w:p>
    <w:p w14:paraId="4C88E445" w14:textId="77777777" w:rsidR="006F0121" w:rsidRPr="006F0121" w:rsidRDefault="006F0121" w:rsidP="006F0121">
      <w:r w:rsidRPr="006F0121">
        <w:t>You can get a higher subsidy for one or more of your children if all of these apply:</w:t>
      </w:r>
    </w:p>
    <w:p w14:paraId="3AAA1863" w14:textId="77777777" w:rsidR="006F0121" w:rsidRPr="006F0121" w:rsidRDefault="006F0121" w:rsidP="00046700">
      <w:pPr>
        <w:pStyle w:val="ListParagraph"/>
        <w:numPr>
          <w:ilvl w:val="0"/>
          <w:numId w:val="42"/>
        </w:numPr>
      </w:pPr>
      <w:r w:rsidRPr="006F0121">
        <w:t>you get or will be eligible for CCS</w:t>
      </w:r>
    </w:p>
    <w:p w14:paraId="2A766854" w14:textId="77777777" w:rsidR="006F0121" w:rsidRPr="006F0121" w:rsidRDefault="006F0121" w:rsidP="00046700">
      <w:pPr>
        <w:pStyle w:val="ListParagraph"/>
        <w:numPr>
          <w:ilvl w:val="0"/>
          <w:numId w:val="42"/>
        </w:numPr>
      </w:pPr>
      <w:r w:rsidRPr="006F0121">
        <w:t>your family’s combined income is under $365,611</w:t>
      </w:r>
    </w:p>
    <w:p w14:paraId="1B8D3A9B" w14:textId="77777777" w:rsidR="006F0121" w:rsidRPr="006F0121" w:rsidRDefault="006F0121" w:rsidP="00046700">
      <w:pPr>
        <w:pStyle w:val="ListParagraph"/>
        <w:numPr>
          <w:ilvl w:val="0"/>
          <w:numId w:val="42"/>
        </w:numPr>
      </w:pPr>
      <w:r w:rsidRPr="006F0121">
        <w:t>your family has more than one CCS eligible child aged 5 or under.</w:t>
      </w:r>
    </w:p>
    <w:p w14:paraId="140E08DB" w14:textId="77777777" w:rsidR="006F0121" w:rsidRPr="006F0121" w:rsidRDefault="006F0121" w:rsidP="006F0121">
      <w:r w:rsidRPr="4EF9F417">
        <w:t>Services Australia will work out if you’re eligible. If you are, they’ll automatically apply a higher subsidy to any eligible children in your family.</w:t>
      </w:r>
    </w:p>
    <w:p w14:paraId="7976640A" w14:textId="77777777" w:rsidR="006F0121" w:rsidRPr="006F0121" w:rsidRDefault="006F0121" w:rsidP="006F0121">
      <w:r w:rsidRPr="4EF9F417">
        <w:t>If your Centrelink online account is linked to myGov, you can check your CCS percentage online.</w:t>
      </w:r>
    </w:p>
    <w:p w14:paraId="24AC0727" w14:textId="4DE8D376" w:rsidR="006F0121" w:rsidRPr="006F0121" w:rsidRDefault="006F0121" w:rsidP="006F0121">
      <w:r w:rsidRPr="006F0121">
        <w:t xml:space="preserve">Find out more about how your number of children in care can affect your CCS on the </w:t>
      </w:r>
      <w:hyperlink r:id="rId851" w:history="1">
        <w:r w:rsidRPr="006F0121">
          <w:rPr>
            <w:rStyle w:val="Hyperlink"/>
          </w:rPr>
          <w:t>Services Australia website</w:t>
        </w:r>
      </w:hyperlink>
      <w:r w:rsidRPr="006F0121">
        <w:t>.</w:t>
      </w:r>
    </w:p>
    <w:sectPr w:rsidR="006F0121" w:rsidRPr="006F0121" w:rsidSect="00D80F65">
      <w:footerReference w:type="default" r:id="rId852"/>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6C58A" w14:textId="77777777" w:rsidR="00C74B5C" w:rsidRDefault="00C74B5C" w:rsidP="000A6228">
      <w:pPr>
        <w:spacing w:after="0" w:line="240" w:lineRule="auto"/>
      </w:pPr>
      <w:r>
        <w:separator/>
      </w:r>
    </w:p>
  </w:endnote>
  <w:endnote w:type="continuationSeparator" w:id="0">
    <w:p w14:paraId="5E889922" w14:textId="77777777" w:rsidR="00C74B5C" w:rsidRDefault="00C74B5C" w:rsidP="000A6228">
      <w:pPr>
        <w:spacing w:after="0" w:line="240" w:lineRule="auto"/>
      </w:pPr>
      <w:r>
        <w:continuationSeparator/>
      </w:r>
    </w:p>
  </w:endnote>
  <w:endnote w:type="continuationNotice" w:id="1">
    <w:p w14:paraId="5518E4B2" w14:textId="77777777" w:rsidR="00C74B5C" w:rsidRDefault="00C74B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14EFB" w14:textId="77777777" w:rsidR="00C74B5C" w:rsidRDefault="00C74B5C" w:rsidP="000A6228">
      <w:pPr>
        <w:spacing w:after="0" w:line="240" w:lineRule="auto"/>
      </w:pPr>
      <w:r>
        <w:separator/>
      </w:r>
    </w:p>
  </w:footnote>
  <w:footnote w:type="continuationSeparator" w:id="0">
    <w:p w14:paraId="5800C727" w14:textId="77777777" w:rsidR="00C74B5C" w:rsidRDefault="00C74B5C" w:rsidP="000A6228">
      <w:pPr>
        <w:spacing w:after="0" w:line="240" w:lineRule="auto"/>
      </w:pPr>
      <w:r>
        <w:continuationSeparator/>
      </w:r>
    </w:p>
  </w:footnote>
  <w:footnote w:type="continuationNotice" w:id="1">
    <w:p w14:paraId="5B666BEC" w14:textId="77777777" w:rsidR="00C74B5C" w:rsidRDefault="00C74B5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438"/>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775D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066A5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471E95"/>
    <w:multiLevelType w:val="multilevel"/>
    <w:tmpl w:val="F320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5004B6"/>
    <w:multiLevelType w:val="hybridMultilevel"/>
    <w:tmpl w:val="B3E267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1C474C4"/>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2F6F0D"/>
    <w:multiLevelType w:val="multilevel"/>
    <w:tmpl w:val="1C2651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2470161"/>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BF7E88"/>
    <w:multiLevelType w:val="multilevel"/>
    <w:tmpl w:val="FB082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0335BD"/>
    <w:multiLevelType w:val="multilevel"/>
    <w:tmpl w:val="B2E0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337085E"/>
    <w:multiLevelType w:val="hybridMultilevel"/>
    <w:tmpl w:val="4578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894651"/>
    <w:multiLevelType w:val="multilevel"/>
    <w:tmpl w:val="A000B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3C3008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3C2A82"/>
    <w:multiLevelType w:val="multilevel"/>
    <w:tmpl w:val="0C6E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44B57BB"/>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4D22076"/>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5693926"/>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5B11018"/>
    <w:multiLevelType w:val="multilevel"/>
    <w:tmpl w:val="1928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5D85873"/>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5D40CC"/>
    <w:multiLevelType w:val="multilevel"/>
    <w:tmpl w:val="52367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1612D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74E5D8C"/>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7D3641A"/>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823539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83E6322"/>
    <w:multiLevelType w:val="multilevel"/>
    <w:tmpl w:val="9542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8E913B8"/>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09B46997"/>
    <w:multiLevelType w:val="multilevel"/>
    <w:tmpl w:val="2A34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9C15490"/>
    <w:multiLevelType w:val="hybridMultilevel"/>
    <w:tmpl w:val="BF3275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09DF518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A064827"/>
    <w:multiLevelType w:val="hybridMultilevel"/>
    <w:tmpl w:val="96CC90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0A23119F"/>
    <w:multiLevelType w:val="hybridMultilevel"/>
    <w:tmpl w:val="473E8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0A9B160D"/>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AD361E1"/>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BDE709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C654293"/>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7" w15:restartNumberingAfterBreak="0">
    <w:nsid w:val="0D1D430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D2C090C"/>
    <w:multiLevelType w:val="multilevel"/>
    <w:tmpl w:val="77D82B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E1621AE"/>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E296AD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E3C5733"/>
    <w:multiLevelType w:val="multilevel"/>
    <w:tmpl w:val="FD483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E3F3062"/>
    <w:multiLevelType w:val="multilevel"/>
    <w:tmpl w:val="A7D07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E760044"/>
    <w:multiLevelType w:val="multilevel"/>
    <w:tmpl w:val="A350D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EAB6C51"/>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F05655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F5F6F3F"/>
    <w:multiLevelType w:val="multilevel"/>
    <w:tmpl w:val="026E7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0FA865AA"/>
    <w:multiLevelType w:val="multilevel"/>
    <w:tmpl w:val="DA488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02167A7"/>
    <w:multiLevelType w:val="multilevel"/>
    <w:tmpl w:val="6F96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101194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10A68B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11312E6E"/>
    <w:multiLevelType w:val="hybridMultilevel"/>
    <w:tmpl w:val="C658D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11367B0C"/>
    <w:multiLevelType w:val="hybridMultilevel"/>
    <w:tmpl w:val="B1E8C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11C73362"/>
    <w:multiLevelType w:val="hybridMultilevel"/>
    <w:tmpl w:val="CA78FB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15:restartNumberingAfterBreak="0">
    <w:nsid w:val="1328188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3DA33CC"/>
    <w:multiLevelType w:val="multilevel"/>
    <w:tmpl w:val="9A8C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13F839F6"/>
    <w:multiLevelType w:val="hybridMultilevel"/>
    <w:tmpl w:val="C62287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 w15:restartNumberingAfterBreak="0">
    <w:nsid w:val="140D6CF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4705119"/>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5ED4804"/>
    <w:multiLevelType w:val="multilevel"/>
    <w:tmpl w:val="14D8F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704206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762502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7A84B84"/>
    <w:multiLevelType w:val="multilevel"/>
    <w:tmpl w:val="B40C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181F20A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831584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8C0251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15:restartNumberingAfterBreak="0">
    <w:nsid w:val="19366612"/>
    <w:multiLevelType w:val="multilevel"/>
    <w:tmpl w:val="2E1C5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196B5D32"/>
    <w:multiLevelType w:val="multilevel"/>
    <w:tmpl w:val="0400B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A737133"/>
    <w:multiLevelType w:val="multilevel"/>
    <w:tmpl w:val="1B7E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1B512EAE"/>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B5E0EAE"/>
    <w:multiLevelType w:val="multilevel"/>
    <w:tmpl w:val="CE62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1C36759B"/>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C8A0FF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CB57ADE"/>
    <w:multiLevelType w:val="multilevel"/>
    <w:tmpl w:val="B74C5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D272002"/>
    <w:multiLevelType w:val="hybridMultilevel"/>
    <w:tmpl w:val="38849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9" w15:restartNumberingAfterBreak="0">
    <w:nsid w:val="1D90614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EDC184C"/>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EFF437D"/>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F356B9B"/>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F547E27"/>
    <w:multiLevelType w:val="hybridMultilevel"/>
    <w:tmpl w:val="E446D1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4" w15:restartNumberingAfterBreak="0">
    <w:nsid w:val="1F716724"/>
    <w:multiLevelType w:val="hybridMultilevel"/>
    <w:tmpl w:val="4E7A3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5" w15:restartNumberingAfterBreak="0">
    <w:nsid w:val="1FD96EE7"/>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005106E"/>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07C7BA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1992252"/>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21C3595"/>
    <w:multiLevelType w:val="multilevel"/>
    <w:tmpl w:val="BEFC5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24D128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2BF2FAC"/>
    <w:multiLevelType w:val="hybridMultilevel"/>
    <w:tmpl w:val="1F649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2" w15:restartNumberingAfterBreak="0">
    <w:nsid w:val="23261C1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37741D0"/>
    <w:multiLevelType w:val="hybridMultilevel"/>
    <w:tmpl w:val="F13C3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4" w15:restartNumberingAfterBreak="0">
    <w:nsid w:val="23925C03"/>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3AB1118"/>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49E7268"/>
    <w:multiLevelType w:val="multilevel"/>
    <w:tmpl w:val="BE16C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50C07A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59617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5DA570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5FA33F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6041B3A"/>
    <w:multiLevelType w:val="hybridMultilevel"/>
    <w:tmpl w:val="7512B6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2" w15:restartNumberingAfterBreak="0">
    <w:nsid w:val="26053ABC"/>
    <w:multiLevelType w:val="hybridMultilevel"/>
    <w:tmpl w:val="0B1814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3" w15:restartNumberingAfterBreak="0">
    <w:nsid w:val="26705B20"/>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6762A16"/>
    <w:multiLevelType w:val="hybridMultilevel"/>
    <w:tmpl w:val="7FB84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5" w15:restartNumberingAfterBreak="0">
    <w:nsid w:val="267935B5"/>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78253B9"/>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8046823"/>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83C2D94"/>
    <w:multiLevelType w:val="multilevel"/>
    <w:tmpl w:val="A7BE9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85911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86D27FE"/>
    <w:multiLevelType w:val="multilevel"/>
    <w:tmpl w:val="05B8C3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287F4E78"/>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8A175DD"/>
    <w:multiLevelType w:val="multilevel"/>
    <w:tmpl w:val="F6E09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297A567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98F1CB2"/>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A4B284F"/>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2A4D0628"/>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A7D4432"/>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AF81A32"/>
    <w:multiLevelType w:val="hybridMultilevel"/>
    <w:tmpl w:val="6298C4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9" w15:restartNumberingAfterBreak="0">
    <w:nsid w:val="2AFB19CF"/>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B0C2A12"/>
    <w:multiLevelType w:val="hybridMultilevel"/>
    <w:tmpl w:val="6BDE8B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1" w15:restartNumberingAfterBreak="0">
    <w:nsid w:val="2B1A49A5"/>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2B5217A9"/>
    <w:multiLevelType w:val="hybridMultilevel"/>
    <w:tmpl w:val="C7267F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3" w15:restartNumberingAfterBreak="0">
    <w:nsid w:val="2B8A757F"/>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2C6A277D"/>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DAF3BB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 w15:restartNumberingAfterBreak="0">
    <w:nsid w:val="2E6D5624"/>
    <w:multiLevelType w:val="multilevel"/>
    <w:tmpl w:val="CDD4C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15:restartNumberingAfterBreak="0">
    <w:nsid w:val="2EC61EB3"/>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2F04612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2F5B7781"/>
    <w:multiLevelType w:val="multilevel"/>
    <w:tmpl w:val="D73C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2F8E04DE"/>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FAD3E86"/>
    <w:multiLevelType w:val="hybridMultilevel"/>
    <w:tmpl w:val="A7E68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4" w15:restartNumberingAfterBreak="0">
    <w:nsid w:val="304D30A8"/>
    <w:multiLevelType w:val="multilevel"/>
    <w:tmpl w:val="C434B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33324D9B"/>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33656FA"/>
    <w:multiLevelType w:val="hybridMultilevel"/>
    <w:tmpl w:val="EFE84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7" w15:restartNumberingAfterBreak="0">
    <w:nsid w:val="33EA4E7E"/>
    <w:multiLevelType w:val="hybridMultilevel"/>
    <w:tmpl w:val="EADC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34380102"/>
    <w:multiLevelType w:val="multilevel"/>
    <w:tmpl w:val="B96E6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0" w15:restartNumberingAfterBreak="0">
    <w:nsid w:val="35344AF7"/>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56A668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5925B3E"/>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35C34B24"/>
    <w:multiLevelType w:val="multilevel"/>
    <w:tmpl w:val="CFC43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5CE4C97"/>
    <w:multiLevelType w:val="multilevel"/>
    <w:tmpl w:val="FB40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36FB064E"/>
    <w:multiLevelType w:val="hybridMultilevel"/>
    <w:tmpl w:val="39A495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6"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7" w15:restartNumberingAfterBreak="0">
    <w:nsid w:val="383D3288"/>
    <w:multiLevelType w:val="multilevel"/>
    <w:tmpl w:val="B38E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38457C8C"/>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87B7871"/>
    <w:multiLevelType w:val="multilevel"/>
    <w:tmpl w:val="F7B4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8EB45CC"/>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9B1798B"/>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9CD28C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9D73E00"/>
    <w:multiLevelType w:val="hybridMultilevel"/>
    <w:tmpl w:val="97762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4" w15:restartNumberingAfterBreak="0">
    <w:nsid w:val="3A517E6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AC97EFD"/>
    <w:multiLevelType w:val="hybridMultilevel"/>
    <w:tmpl w:val="23C235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6" w15:restartNumberingAfterBreak="0">
    <w:nsid w:val="3B0F7581"/>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B143C5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3B30541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B3B7E67"/>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B5038A9"/>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3BDD3FC7"/>
    <w:multiLevelType w:val="multilevel"/>
    <w:tmpl w:val="F5A8B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3BE90EB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3C831E10"/>
    <w:multiLevelType w:val="multilevel"/>
    <w:tmpl w:val="F88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3CCB75F0"/>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3D0062A7"/>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3D3B50F5"/>
    <w:multiLevelType w:val="hybridMultilevel"/>
    <w:tmpl w:val="2B98F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7" w15:restartNumberingAfterBreak="0">
    <w:nsid w:val="3D9A72FE"/>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3E296B48"/>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3E992C4E"/>
    <w:multiLevelType w:val="multilevel"/>
    <w:tmpl w:val="DB54C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3F142DDB"/>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3F4866D7"/>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3F6E1933"/>
    <w:multiLevelType w:val="multilevel"/>
    <w:tmpl w:val="C3A89D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40110C62"/>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077495D"/>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40F957B7"/>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1384B02"/>
    <w:multiLevelType w:val="hybridMultilevel"/>
    <w:tmpl w:val="B77807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7" w15:restartNumberingAfterBreak="0">
    <w:nsid w:val="41CC6F72"/>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2207A64"/>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2EC1C6E"/>
    <w:multiLevelType w:val="multilevel"/>
    <w:tmpl w:val="A7E82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3A9729A"/>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449A00F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578502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57B40A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45A176B3"/>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5CC5B3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60749EF"/>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460F6510"/>
    <w:multiLevelType w:val="hybridMultilevel"/>
    <w:tmpl w:val="ADA04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8" w15:restartNumberingAfterBreak="0">
    <w:nsid w:val="46EF79C9"/>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71A66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8A36090"/>
    <w:multiLevelType w:val="multilevel"/>
    <w:tmpl w:val="97AC1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48AD52D9"/>
    <w:multiLevelType w:val="hybridMultilevel"/>
    <w:tmpl w:val="4FD874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2" w15:restartNumberingAfterBreak="0">
    <w:nsid w:val="493A7B5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9627C7E"/>
    <w:multiLevelType w:val="multilevel"/>
    <w:tmpl w:val="D4DE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496439E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4A3D5433"/>
    <w:multiLevelType w:val="hybridMultilevel"/>
    <w:tmpl w:val="010229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6" w15:restartNumberingAfterBreak="0">
    <w:nsid w:val="4A462AA5"/>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4ABF43CD"/>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4B263B8A"/>
    <w:multiLevelType w:val="multilevel"/>
    <w:tmpl w:val="CA3C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4B7A58C1"/>
    <w:multiLevelType w:val="multilevel"/>
    <w:tmpl w:val="4A7C0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4BA23EB7"/>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BB76073"/>
    <w:multiLevelType w:val="multilevel"/>
    <w:tmpl w:val="7A42D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4BC62E3F"/>
    <w:multiLevelType w:val="multilevel"/>
    <w:tmpl w:val="C4A4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4C2A2356"/>
    <w:multiLevelType w:val="hybridMultilevel"/>
    <w:tmpl w:val="BD922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4" w15:restartNumberingAfterBreak="0">
    <w:nsid w:val="4C8604B4"/>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4CCC0174"/>
    <w:multiLevelType w:val="multilevel"/>
    <w:tmpl w:val="CF5E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4D4066FA"/>
    <w:multiLevelType w:val="multilevel"/>
    <w:tmpl w:val="9FA0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4D4A6213"/>
    <w:multiLevelType w:val="multilevel"/>
    <w:tmpl w:val="620A76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4DD47CAF"/>
    <w:multiLevelType w:val="multilevel"/>
    <w:tmpl w:val="3050B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4E456AFD"/>
    <w:multiLevelType w:val="multilevel"/>
    <w:tmpl w:val="8800D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15:restartNumberingAfterBreak="0">
    <w:nsid w:val="4E991061"/>
    <w:multiLevelType w:val="multilevel"/>
    <w:tmpl w:val="2AC2C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4EB12E99"/>
    <w:multiLevelType w:val="hybridMultilevel"/>
    <w:tmpl w:val="B19AFB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2" w15:restartNumberingAfterBreak="0">
    <w:nsid w:val="4ED879C2"/>
    <w:multiLevelType w:val="multilevel"/>
    <w:tmpl w:val="924C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4F0A7317"/>
    <w:multiLevelType w:val="multilevel"/>
    <w:tmpl w:val="05A4B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4F3B47E1"/>
    <w:multiLevelType w:val="hybridMultilevel"/>
    <w:tmpl w:val="AA96D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5" w15:restartNumberingAfterBreak="0">
    <w:nsid w:val="4F4A062C"/>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4F5523ED"/>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4FDB4A1F"/>
    <w:multiLevelType w:val="multilevel"/>
    <w:tmpl w:val="B91AA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5020116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502A0F17"/>
    <w:multiLevelType w:val="hybridMultilevel"/>
    <w:tmpl w:val="41EAFB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0" w15:restartNumberingAfterBreak="0">
    <w:nsid w:val="507E4034"/>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0BB55D6"/>
    <w:multiLevelType w:val="multilevel"/>
    <w:tmpl w:val="6B52C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50E771DF"/>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51EB7B5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51F67F6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51FC06E2"/>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522401F0"/>
    <w:multiLevelType w:val="hybridMultilevel"/>
    <w:tmpl w:val="EBFA5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7" w15:restartNumberingAfterBreak="0">
    <w:nsid w:val="52317132"/>
    <w:multiLevelType w:val="hybridMultilevel"/>
    <w:tmpl w:val="954CF5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8" w15:restartNumberingAfterBreak="0">
    <w:nsid w:val="523B664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52D33DF4"/>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31B6B04"/>
    <w:multiLevelType w:val="multilevel"/>
    <w:tmpl w:val="AC060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53CC0F8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545A4E46"/>
    <w:multiLevelType w:val="hybridMultilevel"/>
    <w:tmpl w:val="4B6C01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3" w15:restartNumberingAfterBreak="0">
    <w:nsid w:val="54EB0B44"/>
    <w:multiLevelType w:val="multilevel"/>
    <w:tmpl w:val="8C7CF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556955A6"/>
    <w:multiLevelType w:val="multilevel"/>
    <w:tmpl w:val="1324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558B009D"/>
    <w:multiLevelType w:val="hybridMultilevel"/>
    <w:tmpl w:val="66FC34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6" w15:restartNumberingAfterBreak="0">
    <w:nsid w:val="572330F4"/>
    <w:multiLevelType w:val="multilevel"/>
    <w:tmpl w:val="88FE1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573C59C5"/>
    <w:multiLevelType w:val="multilevel"/>
    <w:tmpl w:val="654A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57EC3E17"/>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57FC144D"/>
    <w:multiLevelType w:val="multilevel"/>
    <w:tmpl w:val="27263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59001B3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59751570"/>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59932906"/>
    <w:multiLevelType w:val="multilevel"/>
    <w:tmpl w:val="0576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59DE72BA"/>
    <w:multiLevelType w:val="multilevel"/>
    <w:tmpl w:val="17D4A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5A524C36"/>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5ABF1AD5"/>
    <w:multiLevelType w:val="hybridMultilevel"/>
    <w:tmpl w:val="1FE4B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6"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7" w15:restartNumberingAfterBreak="0">
    <w:nsid w:val="5B6D4115"/>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5C021217"/>
    <w:multiLevelType w:val="multilevel"/>
    <w:tmpl w:val="6D9E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5C1D159E"/>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5C25412F"/>
    <w:multiLevelType w:val="hybridMultilevel"/>
    <w:tmpl w:val="BC0A71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1" w15:restartNumberingAfterBreak="0">
    <w:nsid w:val="5C9B7F09"/>
    <w:multiLevelType w:val="multilevel"/>
    <w:tmpl w:val="B8320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5D530656"/>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5D5432B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5DBB19CD"/>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5E03515C"/>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5E0416B2"/>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5E384942"/>
    <w:multiLevelType w:val="multilevel"/>
    <w:tmpl w:val="527E0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5E791466"/>
    <w:multiLevelType w:val="hybridMultilevel"/>
    <w:tmpl w:val="86FA89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9" w15:restartNumberingAfterBreak="0">
    <w:nsid w:val="5F3C5E0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5F8D7643"/>
    <w:multiLevelType w:val="multilevel"/>
    <w:tmpl w:val="6920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5FB33362"/>
    <w:multiLevelType w:val="multilevel"/>
    <w:tmpl w:val="FBE04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5FB977B0"/>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60560C6D"/>
    <w:multiLevelType w:val="multilevel"/>
    <w:tmpl w:val="CAAE2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605E40F6"/>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61DE4933"/>
    <w:multiLevelType w:val="multilevel"/>
    <w:tmpl w:val="D4A2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61FE10CD"/>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62220833"/>
    <w:multiLevelType w:val="multilevel"/>
    <w:tmpl w:val="FE7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628E2FD7"/>
    <w:multiLevelType w:val="multilevel"/>
    <w:tmpl w:val="ED6E52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62BF02A8"/>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62CC72B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62F92BA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632712E4"/>
    <w:multiLevelType w:val="multilevel"/>
    <w:tmpl w:val="DA5C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632D11C5"/>
    <w:multiLevelType w:val="multilevel"/>
    <w:tmpl w:val="BC8A81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74" w15:restartNumberingAfterBreak="0">
    <w:nsid w:val="635034F4"/>
    <w:multiLevelType w:val="multilevel"/>
    <w:tmpl w:val="78CED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6364377E"/>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637D6BC8"/>
    <w:multiLevelType w:val="multilevel"/>
    <w:tmpl w:val="39E2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63E51DC2"/>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646A78C6"/>
    <w:multiLevelType w:val="multilevel"/>
    <w:tmpl w:val="897CD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64DC1A2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65194016"/>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65D0384B"/>
    <w:multiLevelType w:val="hybridMultilevel"/>
    <w:tmpl w:val="B1BAA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2" w15:restartNumberingAfterBreak="0">
    <w:nsid w:val="65DE3032"/>
    <w:multiLevelType w:val="hybridMultilevel"/>
    <w:tmpl w:val="79E82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3" w15:restartNumberingAfterBreak="0">
    <w:nsid w:val="6668740B"/>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669536F2"/>
    <w:multiLevelType w:val="multilevel"/>
    <w:tmpl w:val="508ED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66B15FFF"/>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672F50E6"/>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6753316B"/>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6837568C"/>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689030E1"/>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689161A1"/>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68DA48F0"/>
    <w:multiLevelType w:val="hybridMultilevel"/>
    <w:tmpl w:val="DBEA3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2" w15:restartNumberingAfterBreak="0">
    <w:nsid w:val="69D37F39"/>
    <w:multiLevelType w:val="multilevel"/>
    <w:tmpl w:val="043E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6A022F3A"/>
    <w:multiLevelType w:val="multilevel"/>
    <w:tmpl w:val="FEEEA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6A076EBC"/>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6AC95E1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6AD071AF"/>
    <w:multiLevelType w:val="hybridMultilevel"/>
    <w:tmpl w:val="40C63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7" w15:restartNumberingAfterBreak="0">
    <w:nsid w:val="6BF615B1"/>
    <w:multiLevelType w:val="multilevel"/>
    <w:tmpl w:val="B088C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6C29337B"/>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6C3B6016"/>
    <w:multiLevelType w:val="hybridMultilevel"/>
    <w:tmpl w:val="FA9481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0" w15:restartNumberingAfterBreak="0">
    <w:nsid w:val="6C485C84"/>
    <w:multiLevelType w:val="hybridMultilevel"/>
    <w:tmpl w:val="12802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1" w15:restartNumberingAfterBreak="0">
    <w:nsid w:val="6CA5324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6CF846D9"/>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6D465C55"/>
    <w:multiLevelType w:val="multilevel"/>
    <w:tmpl w:val="5FFEF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6DCF7F73"/>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6E8E05A0"/>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6F1008D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6F2E1132"/>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6F377151"/>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6FA85A93"/>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6FF42B3D"/>
    <w:multiLevelType w:val="multilevel"/>
    <w:tmpl w:val="D72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702C0E71"/>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70C1776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716D207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719778F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720F7AFA"/>
    <w:multiLevelType w:val="hybridMultilevel"/>
    <w:tmpl w:val="30524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6" w15:restartNumberingAfterBreak="0">
    <w:nsid w:val="721D08CE"/>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72864EA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72DD4FC5"/>
    <w:multiLevelType w:val="multilevel"/>
    <w:tmpl w:val="076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72E335C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72EB7BC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73043BE0"/>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730676C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73183198"/>
    <w:multiLevelType w:val="multilevel"/>
    <w:tmpl w:val="C4B4C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15:restartNumberingAfterBreak="0">
    <w:nsid w:val="734C73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6" w15:restartNumberingAfterBreak="0">
    <w:nsid w:val="73B11C43"/>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74202E2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74424F7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754F2B24"/>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75812E3E"/>
    <w:multiLevelType w:val="multilevel"/>
    <w:tmpl w:val="2A22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758E22AC"/>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769F0352"/>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76B31244"/>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76D46E1F"/>
    <w:multiLevelType w:val="multilevel"/>
    <w:tmpl w:val="D15C6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78035681"/>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782A4376"/>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78DB2E9C"/>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79A20298"/>
    <w:multiLevelType w:val="hybridMultilevel"/>
    <w:tmpl w:val="66123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9" w15:restartNumberingAfterBreak="0">
    <w:nsid w:val="7A8E66D2"/>
    <w:multiLevelType w:val="multilevel"/>
    <w:tmpl w:val="979A8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0" w15:restartNumberingAfterBreak="0">
    <w:nsid w:val="7AA4272F"/>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7BA301F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7DD51935"/>
    <w:multiLevelType w:val="hybridMultilevel"/>
    <w:tmpl w:val="7B9810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3" w15:restartNumberingAfterBreak="0">
    <w:nsid w:val="7F3902C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7F5647C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34654662">
    <w:abstractNumId w:val="68"/>
  </w:num>
  <w:num w:numId="2" w16cid:durableId="440994734">
    <w:abstractNumId w:val="126"/>
  </w:num>
  <w:num w:numId="3" w16cid:durableId="1281374295">
    <w:abstractNumId w:val="36"/>
  </w:num>
  <w:num w:numId="4" w16cid:durableId="389111526">
    <w:abstractNumId w:val="325"/>
  </w:num>
  <w:num w:numId="5" w16cid:durableId="1535074108">
    <w:abstractNumId w:val="246"/>
  </w:num>
  <w:num w:numId="6" w16cid:durableId="1429885605">
    <w:abstractNumId w:val="74"/>
  </w:num>
  <w:num w:numId="7" w16cid:durableId="1182429201">
    <w:abstractNumId w:val="61"/>
  </w:num>
  <w:num w:numId="8" w16cid:durableId="1069310233">
    <w:abstractNumId w:val="231"/>
  </w:num>
  <w:num w:numId="9" w16cid:durableId="38289868">
    <w:abstractNumId w:val="316"/>
  </w:num>
  <w:num w:numId="10" w16cid:durableId="213667192">
    <w:abstractNumId w:val="130"/>
  </w:num>
  <w:num w:numId="11" w16cid:durableId="1636792437">
    <w:abstractNumId w:val="343"/>
  </w:num>
  <w:num w:numId="12" w16cid:durableId="1236669310">
    <w:abstractNumId w:val="301"/>
  </w:num>
  <w:num w:numId="13" w16cid:durableId="1184132940">
    <w:abstractNumId w:val="2"/>
  </w:num>
  <w:num w:numId="14" w16cid:durableId="2082096323">
    <w:abstractNumId w:val="154"/>
  </w:num>
  <w:num w:numId="15" w16cid:durableId="1139692422">
    <w:abstractNumId w:val="319"/>
  </w:num>
  <w:num w:numId="16" w16cid:durableId="1637374104">
    <w:abstractNumId w:val="67"/>
  </w:num>
  <w:num w:numId="17" w16cid:durableId="1584874304">
    <w:abstractNumId w:val="162"/>
  </w:num>
  <w:num w:numId="18" w16cid:durableId="1224877078">
    <w:abstractNumId w:val="66"/>
  </w:num>
  <w:num w:numId="19" w16cid:durableId="1280605900">
    <w:abstractNumId w:val="152"/>
  </w:num>
  <w:num w:numId="20" w16cid:durableId="1464536489">
    <w:abstractNumId w:val="192"/>
  </w:num>
  <w:num w:numId="21" w16cid:durableId="1774275910">
    <w:abstractNumId w:val="157"/>
  </w:num>
  <w:num w:numId="22" w16cid:durableId="846139433">
    <w:abstractNumId w:val="92"/>
  </w:num>
  <w:num w:numId="23" w16cid:durableId="1589267275">
    <w:abstractNumId w:val="151"/>
  </w:num>
  <w:num w:numId="24" w16cid:durableId="2125952576">
    <w:abstractNumId w:val="194"/>
  </w:num>
  <w:num w:numId="25" w16cid:durableId="1631324964">
    <w:abstractNumId w:val="109"/>
  </w:num>
  <w:num w:numId="26" w16cid:durableId="458492704">
    <w:abstractNumId w:val="320"/>
  </w:num>
  <w:num w:numId="27" w16cid:durableId="377432500">
    <w:abstractNumId w:val="97"/>
  </w:num>
  <w:num w:numId="28" w16cid:durableId="455608764">
    <w:abstractNumId w:val="79"/>
  </w:num>
  <w:num w:numId="29" w16cid:durableId="58677203">
    <w:abstractNumId w:val="45"/>
  </w:num>
  <w:num w:numId="30" w16cid:durableId="1655141448">
    <w:abstractNumId w:val="224"/>
  </w:num>
  <w:num w:numId="31" w16cid:durableId="1937447159">
    <w:abstractNumId w:val="322"/>
  </w:num>
  <w:num w:numId="32" w16cid:durableId="80029451">
    <w:abstractNumId w:val="63"/>
  </w:num>
  <w:num w:numId="33" w16cid:durableId="305400827">
    <w:abstractNumId w:val="189"/>
  </w:num>
  <w:num w:numId="34" w16cid:durableId="1892956037">
    <w:abstractNumId w:val="119"/>
  </w:num>
  <w:num w:numId="35" w16cid:durableId="1281302041">
    <w:abstractNumId w:val="259"/>
  </w:num>
  <w:num w:numId="36" w16cid:durableId="1236622554">
    <w:abstractNumId w:val="312"/>
  </w:num>
  <w:num w:numId="37" w16cid:durableId="1622882866">
    <w:abstractNumId w:val="240"/>
  </w:num>
  <w:num w:numId="38" w16cid:durableId="1887715814">
    <w:abstractNumId w:val="182"/>
  </w:num>
  <w:num w:numId="39" w16cid:durableId="1265964023">
    <w:abstractNumId w:val="49"/>
  </w:num>
  <w:num w:numId="40" w16cid:durableId="781919151">
    <w:abstractNumId w:val="100"/>
  </w:num>
  <w:num w:numId="41" w16cid:durableId="1180002227">
    <w:abstractNumId w:val="1"/>
  </w:num>
  <w:num w:numId="42" w16cid:durableId="1917090841">
    <w:abstractNumId w:val="62"/>
  </w:num>
  <w:num w:numId="43" w16cid:durableId="120466774">
    <w:abstractNumId w:val="212"/>
  </w:num>
  <w:num w:numId="44" w16cid:durableId="1509710840">
    <w:abstractNumId w:val="190"/>
  </w:num>
  <w:num w:numId="45" w16cid:durableId="369693538">
    <w:abstractNumId w:val="297"/>
  </w:num>
  <w:num w:numId="46" w16cid:durableId="1928154304">
    <w:abstractNumId w:val="179"/>
  </w:num>
  <w:num w:numId="47" w16cid:durableId="1783382547">
    <w:abstractNumId w:val="205"/>
  </w:num>
  <w:num w:numId="48" w16cid:durableId="341589044">
    <w:abstractNumId w:val="314"/>
  </w:num>
  <w:num w:numId="49" w16cid:durableId="1897276369">
    <w:abstractNumId w:val="8"/>
  </w:num>
  <w:num w:numId="50" w16cid:durableId="1309169845">
    <w:abstractNumId w:val="143"/>
  </w:num>
  <w:num w:numId="51" w16cid:durableId="803162335">
    <w:abstractNumId w:val="138"/>
  </w:num>
  <w:num w:numId="52" w16cid:durableId="2116903692">
    <w:abstractNumId w:val="239"/>
  </w:num>
  <w:num w:numId="53" w16cid:durableId="1295984419">
    <w:abstractNumId w:val="53"/>
  </w:num>
  <w:num w:numId="54" w16cid:durableId="1511139883">
    <w:abstractNumId w:val="311"/>
  </w:num>
  <w:num w:numId="55" w16cid:durableId="1066150070">
    <w:abstractNumId w:val="23"/>
  </w:num>
  <w:num w:numId="56" w16cid:durableId="1464420554">
    <w:abstractNumId w:val="91"/>
  </w:num>
  <w:num w:numId="57" w16cid:durableId="1179194372">
    <w:abstractNumId w:val="93"/>
  </w:num>
  <w:num w:numId="58" w16cid:durableId="945389100">
    <w:abstractNumId w:val="133"/>
  </w:num>
  <w:num w:numId="59" w16cid:durableId="2073458353">
    <w:abstractNumId w:val="153"/>
  </w:num>
  <w:num w:numId="60" w16cid:durableId="84231456">
    <w:abstractNumId w:val="54"/>
  </w:num>
  <w:num w:numId="61" w16cid:durableId="984163322">
    <w:abstractNumId w:val="250"/>
  </w:num>
  <w:num w:numId="62" w16cid:durableId="1484616364">
    <w:abstractNumId w:val="31"/>
  </w:num>
  <w:num w:numId="63" w16cid:durableId="2049916236">
    <w:abstractNumId w:val="155"/>
  </w:num>
  <w:num w:numId="64" w16cid:durableId="1673952570">
    <w:abstractNumId w:val="299"/>
  </w:num>
  <w:num w:numId="65" w16cid:durableId="1755935668">
    <w:abstractNumId w:val="83"/>
  </w:num>
  <w:num w:numId="66" w16cid:durableId="486752667">
    <w:abstractNumId w:val="104"/>
  </w:num>
  <w:num w:numId="67" w16cid:durableId="1570262730">
    <w:abstractNumId w:val="214"/>
  </w:num>
  <w:num w:numId="68" w16cid:durableId="1043364689">
    <w:abstractNumId w:val="102"/>
  </w:num>
  <w:num w:numId="69" w16cid:durableId="1629969694">
    <w:abstractNumId w:val="4"/>
  </w:num>
  <w:num w:numId="70" w16cid:durableId="1246112028">
    <w:abstractNumId w:val="273"/>
  </w:num>
  <w:num w:numId="71" w16cid:durableId="169872335">
    <w:abstractNumId w:val="178"/>
  </w:num>
  <w:num w:numId="72" w16cid:durableId="1571840514">
    <w:abstractNumId w:val="159"/>
  </w:num>
  <w:num w:numId="73" w16cid:durableId="867834389">
    <w:abstractNumId w:val="160"/>
  </w:num>
  <w:num w:numId="74" w16cid:durableId="1512990357">
    <w:abstractNumId w:val="81"/>
  </w:num>
  <w:num w:numId="75" w16cid:durableId="849762826">
    <w:abstractNumId w:val="298"/>
  </w:num>
  <w:num w:numId="76" w16cid:durableId="902787854">
    <w:abstractNumId w:val="177"/>
  </w:num>
  <w:num w:numId="77" w16cid:durableId="1816874424">
    <w:abstractNumId w:val="184"/>
  </w:num>
  <w:num w:numId="78" w16cid:durableId="1065952457">
    <w:abstractNumId w:val="335"/>
  </w:num>
  <w:num w:numId="79" w16cid:durableId="1411347702">
    <w:abstractNumId w:val="193"/>
  </w:num>
  <w:num w:numId="80" w16cid:durableId="546183915">
    <w:abstractNumId w:val="282"/>
  </w:num>
  <w:num w:numId="81" w16cid:durableId="77944842">
    <w:abstractNumId w:val="195"/>
  </w:num>
  <w:num w:numId="82" w16cid:durableId="2145467476">
    <w:abstractNumId w:val="101"/>
  </w:num>
  <w:num w:numId="83" w16cid:durableId="1982735175">
    <w:abstractNumId w:val="84"/>
  </w:num>
  <w:num w:numId="84" w16cid:durableId="1841265830">
    <w:abstractNumId w:val="136"/>
  </w:num>
  <w:num w:numId="85" w16cid:durableId="1050348155">
    <w:abstractNumId w:val="166"/>
  </w:num>
  <w:num w:numId="86" w16cid:durableId="1311834894">
    <w:abstractNumId w:val="258"/>
  </w:num>
  <w:num w:numId="87" w16cid:durableId="702830435">
    <w:abstractNumId w:val="203"/>
  </w:num>
  <w:num w:numId="88" w16cid:durableId="1090007690">
    <w:abstractNumId w:val="78"/>
  </w:num>
  <w:num w:numId="89" w16cid:durableId="590816140">
    <w:abstractNumId w:val="342"/>
  </w:num>
  <w:num w:numId="90" w16cid:durableId="2062054205">
    <w:abstractNumId w:val="176"/>
  </w:num>
  <w:num w:numId="91" w16cid:durableId="1431773853">
    <w:abstractNumId w:val="106"/>
  </w:num>
  <w:num w:numId="92" w16cid:durableId="412246054">
    <w:abstractNumId w:val="307"/>
  </w:num>
  <w:num w:numId="93" w16cid:durableId="774441925">
    <w:abstractNumId w:val="150"/>
  </w:num>
  <w:num w:numId="94" w16cid:durableId="1607930372">
    <w:abstractNumId w:val="287"/>
  </w:num>
  <w:num w:numId="95" w16cid:durableId="1547181150">
    <w:abstractNumId w:val="19"/>
  </w:num>
  <w:num w:numId="96" w16cid:durableId="1043944932">
    <w:abstractNumId w:val="96"/>
  </w:num>
  <w:num w:numId="97" w16cid:durableId="65500655">
    <w:abstractNumId w:val="17"/>
  </w:num>
  <w:num w:numId="98" w16cid:durableId="118569980">
    <w:abstractNumId w:val="70"/>
  </w:num>
  <w:num w:numId="99" w16cid:durableId="244069610">
    <w:abstractNumId w:val="236"/>
  </w:num>
  <w:num w:numId="100" w16cid:durableId="1733775547">
    <w:abstractNumId w:val="242"/>
  </w:num>
  <w:num w:numId="101" w16cid:durableId="135532030">
    <w:abstractNumId w:val="284"/>
  </w:num>
  <w:num w:numId="102" w16cid:durableId="1928077823">
    <w:abstractNumId w:val="217"/>
  </w:num>
  <w:num w:numId="103" w16cid:durableId="1673101208">
    <w:abstractNumId w:val="42"/>
  </w:num>
  <w:num w:numId="104" w16cid:durableId="645933508">
    <w:abstractNumId w:val="199"/>
  </w:num>
  <w:num w:numId="105" w16cid:durableId="1571035429">
    <w:abstractNumId w:val="73"/>
  </w:num>
  <w:num w:numId="106" w16cid:durableId="1103109066">
    <w:abstractNumId w:val="43"/>
  </w:num>
  <w:num w:numId="107" w16cid:durableId="893851872">
    <w:abstractNumId w:val="221"/>
  </w:num>
  <w:num w:numId="108" w16cid:durableId="29500286">
    <w:abstractNumId w:val="263"/>
  </w:num>
  <w:num w:numId="109" w16cid:durableId="1482504407">
    <w:abstractNumId w:val="213"/>
  </w:num>
  <w:num w:numId="110" w16cid:durableId="507600177">
    <w:abstractNumId w:val="262"/>
  </w:num>
  <w:num w:numId="111" w16cid:durableId="1500390611">
    <w:abstractNumId w:val="333"/>
  </w:num>
  <w:num w:numId="112" w16cid:durableId="1387728688">
    <w:abstractNumId w:val="225"/>
  </w:num>
  <w:num w:numId="113" w16cid:durableId="873617486">
    <w:abstractNumId w:val="286"/>
  </w:num>
  <w:num w:numId="114" w16cid:durableId="1040015327">
    <w:abstractNumId w:val="170"/>
  </w:num>
  <w:num w:numId="115" w16cid:durableId="890112369">
    <w:abstractNumId w:val="271"/>
  </w:num>
  <w:num w:numId="116" w16cid:durableId="908424929">
    <w:abstractNumId w:val="247"/>
  </w:num>
  <w:num w:numId="117" w16cid:durableId="1113940471">
    <w:abstractNumId w:val="7"/>
  </w:num>
  <w:num w:numId="118" w16cid:durableId="428089547">
    <w:abstractNumId w:val="186"/>
  </w:num>
  <w:num w:numId="119" w16cid:durableId="1617831531">
    <w:abstractNumId w:val="37"/>
  </w:num>
  <w:num w:numId="120" w16cid:durableId="469445039">
    <w:abstractNumId w:val="241"/>
  </w:num>
  <w:num w:numId="121" w16cid:durableId="2114860691">
    <w:abstractNumId w:val="253"/>
  </w:num>
  <w:num w:numId="122" w16cid:durableId="303781014">
    <w:abstractNumId w:val="215"/>
  </w:num>
  <w:num w:numId="123" w16cid:durableId="1259097355">
    <w:abstractNumId w:val="252"/>
  </w:num>
  <w:num w:numId="124" w16cid:durableId="236132489">
    <w:abstractNumId w:val="20"/>
  </w:num>
  <w:num w:numId="125" w16cid:durableId="270867712">
    <w:abstractNumId w:val="223"/>
  </w:num>
  <w:num w:numId="126" w16cid:durableId="1406101475">
    <w:abstractNumId w:val="168"/>
  </w:num>
  <w:num w:numId="127" w16cid:durableId="1595280179">
    <w:abstractNumId w:val="200"/>
  </w:num>
  <w:num w:numId="128" w16cid:durableId="1884752190">
    <w:abstractNumId w:val="158"/>
  </w:num>
  <w:num w:numId="129" w16cid:durableId="338385503">
    <w:abstractNumId w:val="187"/>
  </w:num>
  <w:num w:numId="130" w16cid:durableId="78790528">
    <w:abstractNumId w:val="219"/>
  </w:num>
  <w:num w:numId="131" w16cid:durableId="465440754">
    <w:abstractNumId w:val="245"/>
  </w:num>
  <w:num w:numId="132" w16cid:durableId="897085930">
    <w:abstractNumId w:val="338"/>
  </w:num>
  <w:num w:numId="133" w16cid:durableId="954866129">
    <w:abstractNumId w:val="28"/>
  </w:num>
  <w:num w:numId="134" w16cid:durableId="1256596454">
    <w:abstractNumId w:val="256"/>
  </w:num>
  <w:num w:numId="135" w16cid:durableId="2014380847">
    <w:abstractNumId w:val="196"/>
  </w:num>
  <w:num w:numId="136" w16cid:durableId="739327705">
    <w:abstractNumId w:val="174"/>
  </w:num>
  <w:num w:numId="137" w16cid:durableId="742337587">
    <w:abstractNumId w:val="306"/>
  </w:num>
  <w:num w:numId="138" w16cid:durableId="973407844">
    <w:abstractNumId w:val="264"/>
  </w:num>
  <w:num w:numId="139" w16cid:durableId="1091390993">
    <w:abstractNumId w:val="98"/>
  </w:num>
  <w:num w:numId="140" w16cid:durableId="1246843350">
    <w:abstractNumId w:val="148"/>
  </w:num>
  <w:num w:numId="141" w16cid:durableId="757756591">
    <w:abstractNumId w:val="328"/>
  </w:num>
  <w:num w:numId="142" w16cid:durableId="1979453808">
    <w:abstractNumId w:val="82"/>
  </w:num>
  <w:num w:numId="143" w16cid:durableId="1499417384">
    <w:abstractNumId w:val="321"/>
  </w:num>
  <w:num w:numId="144" w16cid:durableId="670913247">
    <w:abstractNumId w:val="324"/>
  </w:num>
  <w:num w:numId="145" w16cid:durableId="235285710">
    <w:abstractNumId w:val="55"/>
  </w:num>
  <w:num w:numId="146" w16cid:durableId="850603312">
    <w:abstractNumId w:val="171"/>
  </w:num>
  <w:num w:numId="147" w16cid:durableId="1833452812">
    <w:abstractNumId w:val="87"/>
  </w:num>
  <w:num w:numId="148" w16cid:durableId="955065797">
    <w:abstractNumId w:val="164"/>
  </w:num>
  <w:num w:numId="149" w16cid:durableId="1536307739">
    <w:abstractNumId w:val="341"/>
  </w:num>
  <w:num w:numId="150" w16cid:durableId="1362239742">
    <w:abstractNumId w:val="309"/>
  </w:num>
  <w:num w:numId="151" w16cid:durableId="2103525844">
    <w:abstractNumId w:val="105"/>
  </w:num>
  <w:num w:numId="152" w16cid:durableId="1074670826">
    <w:abstractNumId w:val="233"/>
  </w:num>
  <w:num w:numId="153" w16cid:durableId="1152409348">
    <w:abstractNumId w:val="291"/>
  </w:num>
  <w:num w:numId="154" w16cid:durableId="310792469">
    <w:abstractNumId w:val="300"/>
  </w:num>
  <w:num w:numId="155" w16cid:durableId="2026979480">
    <w:abstractNumId w:val="197"/>
  </w:num>
  <w:num w:numId="156" w16cid:durableId="139422800">
    <w:abstractNumId w:val="331"/>
  </w:num>
  <w:num w:numId="157" w16cid:durableId="1946880346">
    <w:abstractNumId w:val="313"/>
  </w:num>
  <w:num w:numId="158" w16cid:durableId="1857570883">
    <w:abstractNumId w:val="289"/>
  </w:num>
  <w:num w:numId="159" w16cid:durableId="604532237">
    <w:abstractNumId w:val="173"/>
  </w:num>
  <w:num w:numId="160" w16cid:durableId="1451392170">
    <w:abstractNumId w:val="188"/>
  </w:num>
  <w:num w:numId="161" w16cid:durableId="196898772">
    <w:abstractNumId w:val="295"/>
  </w:num>
  <w:num w:numId="162" w16cid:durableId="1115178817">
    <w:abstractNumId w:val="249"/>
  </w:num>
  <w:num w:numId="163" w16cid:durableId="722288354">
    <w:abstractNumId w:val="58"/>
  </w:num>
  <w:num w:numId="164" w16cid:durableId="1746800631">
    <w:abstractNumId w:val="107"/>
  </w:num>
  <w:num w:numId="165" w16cid:durableId="618994624">
    <w:abstractNumId w:val="156"/>
  </w:num>
  <w:num w:numId="166" w16cid:durableId="1622179308">
    <w:abstractNumId w:val="25"/>
  </w:num>
  <w:num w:numId="167" w16cid:durableId="426006842">
    <w:abstractNumId w:val="175"/>
  </w:num>
  <w:num w:numId="168" w16cid:durableId="1533765664">
    <w:abstractNumId w:val="317"/>
  </w:num>
  <w:num w:numId="169" w16cid:durableId="2072270793">
    <w:abstractNumId w:val="330"/>
  </w:num>
  <w:num w:numId="170" w16cid:durableId="1184636099">
    <w:abstractNumId w:val="50"/>
  </w:num>
  <w:num w:numId="171" w16cid:durableId="2076707082">
    <w:abstractNumId w:val="279"/>
  </w:num>
  <w:num w:numId="172" w16cid:durableId="1452747833">
    <w:abstractNumId w:val="220"/>
  </w:num>
  <w:num w:numId="173" w16cid:durableId="1767337938">
    <w:abstractNumId w:val="113"/>
  </w:num>
  <w:num w:numId="174" w16cid:durableId="675692841">
    <w:abstractNumId w:val="12"/>
  </w:num>
  <w:num w:numId="175" w16cid:durableId="103615040">
    <w:abstractNumId w:val="280"/>
  </w:num>
  <w:num w:numId="176" w16cid:durableId="161044031">
    <w:abstractNumId w:val="283"/>
  </w:num>
  <w:num w:numId="177" w16cid:durableId="1025710647">
    <w:abstractNumId w:val="254"/>
  </w:num>
  <w:num w:numId="178" w16cid:durableId="239557691">
    <w:abstractNumId w:val="59"/>
  </w:num>
  <w:num w:numId="179" w16cid:durableId="2004964645">
    <w:abstractNumId w:val="116"/>
  </w:num>
  <w:num w:numId="180" w16cid:durableId="952328586">
    <w:abstractNumId w:val="142"/>
  </w:num>
  <w:num w:numId="181" w16cid:durableId="1883902296">
    <w:abstractNumId w:val="5"/>
  </w:num>
  <w:num w:numId="182" w16cid:durableId="1731995303">
    <w:abstractNumId w:val="65"/>
  </w:num>
  <w:num w:numId="183" w16cid:durableId="1381056485">
    <w:abstractNumId w:val="344"/>
  </w:num>
  <w:num w:numId="184" w16cid:durableId="1206525357">
    <w:abstractNumId w:val="103"/>
  </w:num>
  <w:num w:numId="185" w16cid:durableId="1426994440">
    <w:abstractNumId w:val="89"/>
  </w:num>
  <w:num w:numId="186" w16cid:durableId="1083794446">
    <w:abstractNumId w:val="111"/>
  </w:num>
  <w:num w:numId="187" w16cid:durableId="1418936805">
    <w:abstractNumId w:val="132"/>
  </w:num>
  <w:num w:numId="188" w16cid:durableId="741414027">
    <w:abstractNumId w:val="204"/>
  </w:num>
  <w:num w:numId="189" w16cid:durableId="1572696497">
    <w:abstractNumId w:val="277"/>
  </w:num>
  <w:num w:numId="190" w16cid:durableId="466046351">
    <w:abstractNumId w:val="120"/>
  </w:num>
  <w:num w:numId="191" w16cid:durableId="1949460423">
    <w:abstractNumId w:val="57"/>
  </w:num>
  <w:num w:numId="192" w16cid:durableId="179441982">
    <w:abstractNumId w:val="145"/>
  </w:num>
  <w:num w:numId="193" w16cid:durableId="621421432">
    <w:abstractNumId w:val="304"/>
  </w:num>
  <w:num w:numId="194" w16cid:durableId="1840266276">
    <w:abstractNumId w:val="337"/>
  </w:num>
  <w:num w:numId="195" w16cid:durableId="1314984901">
    <w:abstractNumId w:val="121"/>
  </w:num>
  <w:num w:numId="196" w16cid:durableId="1000810182">
    <w:abstractNumId w:val="114"/>
  </w:num>
  <w:num w:numId="197" w16cid:durableId="1772043853">
    <w:abstractNumId w:val="185"/>
  </w:num>
  <w:num w:numId="198" w16cid:durableId="2038845943">
    <w:abstractNumId w:val="181"/>
  </w:num>
  <w:num w:numId="199" w16cid:durableId="532108341">
    <w:abstractNumId w:val="123"/>
  </w:num>
  <w:num w:numId="200" w16cid:durableId="1584559607">
    <w:abstractNumId w:val="255"/>
  </w:num>
  <w:num w:numId="201" w16cid:durableId="577830968">
    <w:abstractNumId w:val="85"/>
  </w:num>
  <w:num w:numId="202" w16cid:durableId="1989551025">
    <w:abstractNumId w:val="302"/>
  </w:num>
  <w:num w:numId="203" w16cid:durableId="1705404006">
    <w:abstractNumId w:val="125"/>
  </w:num>
  <w:num w:numId="204" w16cid:durableId="218516638">
    <w:abstractNumId w:val="29"/>
  </w:num>
  <w:num w:numId="205" w16cid:durableId="1661080653">
    <w:abstractNumId w:val="14"/>
  </w:num>
  <w:num w:numId="206" w16cid:durableId="20862706">
    <w:abstractNumId w:val="167"/>
  </w:num>
  <w:num w:numId="207" w16cid:durableId="1472206558">
    <w:abstractNumId w:val="33"/>
  </w:num>
  <w:num w:numId="208" w16cid:durableId="1550457440">
    <w:abstractNumId w:val="18"/>
  </w:num>
  <w:num w:numId="209" w16cid:durableId="1759210205">
    <w:abstractNumId w:val="326"/>
  </w:num>
  <w:num w:numId="210" w16cid:durableId="1372806709">
    <w:abstractNumId w:val="261"/>
  </w:num>
  <w:num w:numId="211" w16cid:durableId="156725555">
    <w:abstractNumId w:val="32"/>
  </w:num>
  <w:num w:numId="212" w16cid:durableId="79302766">
    <w:abstractNumId w:val="332"/>
  </w:num>
  <w:num w:numId="213" w16cid:durableId="1851067270">
    <w:abstractNumId w:val="180"/>
  </w:num>
  <w:num w:numId="214" w16cid:durableId="4409378">
    <w:abstractNumId w:val="39"/>
  </w:num>
  <w:num w:numId="215" w16cid:durableId="1837526516">
    <w:abstractNumId w:val="16"/>
  </w:num>
  <w:num w:numId="216" w16cid:durableId="455636374">
    <w:abstractNumId w:val="228"/>
  </w:num>
  <w:num w:numId="217" w16cid:durableId="358313399">
    <w:abstractNumId w:val="270"/>
  </w:num>
  <w:num w:numId="218" w16cid:durableId="534076801">
    <w:abstractNumId w:val="303"/>
  </w:num>
  <w:num w:numId="219" w16cid:durableId="39323308">
    <w:abstractNumId w:val="122"/>
  </w:num>
  <w:num w:numId="220" w16cid:durableId="2030372255">
    <w:abstractNumId w:val="227"/>
  </w:num>
  <w:num w:numId="221" w16cid:durableId="2127695941">
    <w:abstractNumId w:val="281"/>
  </w:num>
  <w:num w:numId="222" w16cid:durableId="1272008777">
    <w:abstractNumId w:val="235"/>
  </w:num>
  <w:num w:numId="223" w16cid:durableId="605233455">
    <w:abstractNumId w:val="183"/>
  </w:num>
  <w:num w:numId="224" w16cid:durableId="612056168">
    <w:abstractNumId w:val="80"/>
  </w:num>
  <w:num w:numId="225" w16cid:durableId="973218201">
    <w:abstractNumId w:val="141"/>
  </w:num>
  <w:num w:numId="226" w16cid:durableId="960577085">
    <w:abstractNumId w:val="290"/>
  </w:num>
  <w:num w:numId="227" w16cid:durableId="506674889">
    <w:abstractNumId w:val="269"/>
  </w:num>
  <w:num w:numId="228" w16cid:durableId="1539929887">
    <w:abstractNumId w:val="115"/>
  </w:num>
  <w:num w:numId="229" w16cid:durableId="1583684527">
    <w:abstractNumId w:val="135"/>
  </w:num>
  <w:num w:numId="230" w16cid:durableId="256914246">
    <w:abstractNumId w:val="41"/>
  </w:num>
  <w:num w:numId="231" w16cid:durableId="2078088066">
    <w:abstractNumId w:val="35"/>
  </w:num>
  <w:num w:numId="232" w16cid:durableId="1027483604">
    <w:abstractNumId w:val="90"/>
  </w:num>
  <w:num w:numId="233" w16cid:durableId="1824933656">
    <w:abstractNumId w:val="86"/>
  </w:num>
  <w:num w:numId="234" w16cid:durableId="124321986">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027604501">
    <w:abstractNumId w:val="218"/>
  </w:num>
  <w:num w:numId="236" w16cid:durableId="1652322647">
    <w:abstractNumId w:val="329"/>
  </w:num>
  <w:num w:numId="237" w16cid:durableId="364864941">
    <w:abstractNumId w:val="266"/>
  </w:num>
  <w:num w:numId="238" w16cid:durableId="735974130">
    <w:abstractNumId w:val="44"/>
  </w:num>
  <w:num w:numId="239" w16cid:durableId="176382774">
    <w:abstractNumId w:val="267"/>
  </w:num>
  <w:num w:numId="240" w16cid:durableId="1622688971">
    <w:abstractNumId w:val="229"/>
  </w:num>
  <w:num w:numId="241" w16cid:durableId="296910566">
    <w:abstractNumId w:val="22"/>
  </w:num>
  <w:num w:numId="242" w16cid:durableId="688263371">
    <w:abstractNumId w:val="294"/>
  </w:num>
  <w:num w:numId="243" w16cid:durableId="1576622959">
    <w:abstractNumId w:val="15"/>
  </w:num>
  <w:num w:numId="244" w16cid:durableId="1373655403">
    <w:abstractNumId w:val="201"/>
  </w:num>
  <w:num w:numId="245" w16cid:durableId="368654545">
    <w:abstractNumId w:val="210"/>
  </w:num>
  <w:num w:numId="246" w16cid:durableId="2018339074">
    <w:abstractNumId w:val="211"/>
  </w:num>
  <w:num w:numId="247" w16cid:durableId="1062291287">
    <w:abstractNumId w:val="118"/>
  </w:num>
  <w:num w:numId="248" w16cid:durableId="32851066">
    <w:abstractNumId w:val="191"/>
  </w:num>
  <w:num w:numId="249" w16cid:durableId="1540127140">
    <w:abstractNumId w:val="226"/>
  </w:num>
  <w:num w:numId="250" w16cid:durableId="986396101">
    <w:abstractNumId w:val="30"/>
  </w:num>
  <w:num w:numId="251" w16cid:durableId="1896547553">
    <w:abstractNumId w:val="296"/>
  </w:num>
  <w:num w:numId="252" w16cid:durableId="667943717">
    <w:abstractNumId w:val="232"/>
  </w:num>
  <w:num w:numId="253" w16cid:durableId="2110656133">
    <w:abstractNumId w:val="99"/>
  </w:num>
  <w:num w:numId="254" w16cid:durableId="237640041">
    <w:abstractNumId w:val="40"/>
  </w:num>
  <w:num w:numId="255" w16cid:durableId="1506626217">
    <w:abstractNumId w:val="34"/>
  </w:num>
  <w:num w:numId="256" w16cid:durableId="608898291">
    <w:abstractNumId w:val="305"/>
  </w:num>
  <w:num w:numId="257" w16cid:durableId="1631132219">
    <w:abstractNumId w:val="21"/>
  </w:num>
  <w:num w:numId="258" w16cid:durableId="924414234">
    <w:abstractNumId w:val="47"/>
  </w:num>
  <w:num w:numId="259" w16cid:durableId="1922596207">
    <w:abstractNumId w:val="108"/>
  </w:num>
  <w:num w:numId="260" w16cid:durableId="118106974">
    <w:abstractNumId w:val="340"/>
  </w:num>
  <w:num w:numId="261" w16cid:durableId="210768650">
    <w:abstractNumId w:val="76"/>
  </w:num>
  <w:num w:numId="262" w16cid:durableId="1388989237">
    <w:abstractNumId w:val="327"/>
  </w:num>
  <w:num w:numId="263" w16cid:durableId="939486495">
    <w:abstractNumId w:val="0"/>
  </w:num>
  <w:num w:numId="264" w16cid:durableId="471365003">
    <w:abstractNumId w:val="72"/>
  </w:num>
  <w:num w:numId="265" w16cid:durableId="1024598749">
    <w:abstractNumId w:val="117"/>
  </w:num>
  <w:num w:numId="266" w16cid:durableId="699818948">
    <w:abstractNumId w:val="140"/>
  </w:num>
  <w:num w:numId="267" w16cid:durableId="1606302541">
    <w:abstractNumId w:val="149"/>
  </w:num>
  <w:num w:numId="268" w16cid:durableId="1120808112">
    <w:abstractNumId w:val="88"/>
  </w:num>
  <w:num w:numId="269" w16cid:durableId="1578857056">
    <w:abstractNumId w:val="124"/>
  </w:num>
  <w:num w:numId="270" w16cid:durableId="1241477879">
    <w:abstractNumId w:val="161"/>
  </w:num>
  <w:num w:numId="271" w16cid:durableId="341319174">
    <w:abstractNumId w:val="336"/>
  </w:num>
  <w:num w:numId="272" w16cid:durableId="1677148185">
    <w:abstractNumId w:val="222"/>
  </w:num>
  <w:num w:numId="273" w16cid:durableId="1275988247">
    <w:abstractNumId w:val="238"/>
  </w:num>
  <w:num w:numId="274" w16cid:durableId="1133215161">
    <w:abstractNumId w:val="308"/>
  </w:num>
  <w:num w:numId="275" w16cid:durableId="512493430">
    <w:abstractNumId w:val="278"/>
  </w:num>
  <w:num w:numId="276" w16cid:durableId="1025012087">
    <w:abstractNumId w:val="165"/>
  </w:num>
  <w:num w:numId="277" w16cid:durableId="1428575042">
    <w:abstractNumId w:val="275"/>
  </w:num>
  <w:num w:numId="278" w16cid:durableId="1221093029">
    <w:abstractNumId w:val="94"/>
  </w:num>
  <w:num w:numId="279" w16cid:durableId="1527450262">
    <w:abstractNumId w:val="216"/>
  </w:num>
  <w:num w:numId="280" w16cid:durableId="621768057">
    <w:abstractNumId w:val="75"/>
  </w:num>
  <w:num w:numId="281" w16cid:durableId="1666199664">
    <w:abstractNumId w:val="288"/>
  </w:num>
  <w:num w:numId="282" w16cid:durableId="382603782">
    <w:abstractNumId w:val="129"/>
  </w:num>
  <w:num w:numId="283" w16cid:durableId="1806966294">
    <w:abstractNumId w:val="285"/>
  </w:num>
  <w:num w:numId="284" w16cid:durableId="1757705588">
    <w:abstractNumId w:val="95"/>
  </w:num>
  <w:num w:numId="285" w16cid:durableId="249890660">
    <w:abstractNumId w:val="77"/>
  </w:num>
  <w:num w:numId="286" w16cid:durableId="701788253">
    <w:abstractNumId w:val="206"/>
  </w:num>
  <w:num w:numId="287" w16cid:durableId="136723827">
    <w:abstractNumId w:val="27"/>
  </w:num>
  <w:num w:numId="288" w16cid:durableId="802040745">
    <w:abstractNumId w:val="243"/>
  </w:num>
  <w:num w:numId="289" w16cid:durableId="780959472">
    <w:abstractNumId w:val="38"/>
  </w:num>
  <w:num w:numId="290" w16cid:durableId="529994118">
    <w:abstractNumId w:val="268"/>
  </w:num>
  <w:num w:numId="291" w16cid:durableId="2134669165">
    <w:abstractNumId w:val="172"/>
  </w:num>
  <w:num w:numId="292" w16cid:durableId="27265739">
    <w:abstractNumId w:val="207"/>
  </w:num>
  <w:num w:numId="293" w16cid:durableId="792483371">
    <w:abstractNumId w:val="293"/>
  </w:num>
  <w:num w:numId="294" w16cid:durableId="584218674">
    <w:abstractNumId w:val="334"/>
  </w:num>
  <w:num w:numId="295" w16cid:durableId="1045715826">
    <w:abstractNumId w:val="6"/>
  </w:num>
  <w:num w:numId="296" w16cid:durableId="1906135618">
    <w:abstractNumId w:val="110"/>
  </w:num>
  <w:num w:numId="297" w16cid:durableId="664666638">
    <w:abstractNumId w:val="272"/>
  </w:num>
  <w:num w:numId="298" w16cid:durableId="278995511">
    <w:abstractNumId w:val="163"/>
  </w:num>
  <w:num w:numId="299" w16cid:durableId="1784379794">
    <w:abstractNumId w:val="137"/>
  </w:num>
  <w:num w:numId="300" w16cid:durableId="1439325756">
    <w:abstractNumId w:val="315"/>
  </w:num>
  <w:num w:numId="301" w16cid:durableId="1378435913">
    <w:abstractNumId w:val="52"/>
  </w:num>
  <w:num w:numId="302" w16cid:durableId="267348280">
    <w:abstractNumId w:val="292"/>
  </w:num>
  <w:num w:numId="303" w16cid:durableId="234164158">
    <w:abstractNumId w:val="144"/>
  </w:num>
  <w:num w:numId="304" w16cid:durableId="40640381">
    <w:abstractNumId w:val="276"/>
  </w:num>
  <w:num w:numId="305" w16cid:durableId="28263707">
    <w:abstractNumId w:val="13"/>
  </w:num>
  <w:num w:numId="306" w16cid:durableId="71859229">
    <w:abstractNumId w:val="147"/>
  </w:num>
  <w:num w:numId="307" w16cid:durableId="1275862681">
    <w:abstractNumId w:val="10"/>
  </w:num>
  <w:num w:numId="308" w16cid:durableId="247352259">
    <w:abstractNumId w:val="64"/>
  </w:num>
  <w:num w:numId="309" w16cid:durableId="1921215340">
    <w:abstractNumId w:val="48"/>
  </w:num>
  <w:num w:numId="310" w16cid:durableId="1786726644">
    <w:abstractNumId w:val="11"/>
  </w:num>
  <w:num w:numId="311" w16cid:durableId="1744570685">
    <w:abstractNumId w:val="260"/>
  </w:num>
  <w:num w:numId="312" w16cid:durableId="1392195398">
    <w:abstractNumId w:val="318"/>
  </w:num>
  <w:num w:numId="313" w16cid:durableId="293564174">
    <w:abstractNumId w:val="230"/>
  </w:num>
  <w:num w:numId="314" w16cid:durableId="1246916672">
    <w:abstractNumId w:val="251"/>
  </w:num>
  <w:num w:numId="315" w16cid:durableId="1212890026">
    <w:abstractNumId w:val="208"/>
  </w:num>
  <w:num w:numId="316" w16cid:durableId="1437218178">
    <w:abstractNumId w:val="310"/>
  </w:num>
  <w:num w:numId="317" w16cid:durableId="2131362475">
    <w:abstractNumId w:val="339"/>
  </w:num>
  <w:num w:numId="318" w16cid:durableId="580792599">
    <w:abstractNumId w:val="24"/>
  </w:num>
  <w:num w:numId="319" w16cid:durableId="1188518908">
    <w:abstractNumId w:val="323"/>
  </w:num>
  <w:num w:numId="320" w16cid:durableId="2114354745">
    <w:abstractNumId w:val="237"/>
  </w:num>
  <w:num w:numId="321" w16cid:durableId="1440298738">
    <w:abstractNumId w:val="202"/>
  </w:num>
  <w:num w:numId="322" w16cid:durableId="1812215343">
    <w:abstractNumId w:val="69"/>
  </w:num>
  <w:num w:numId="323" w16cid:durableId="625238767">
    <w:abstractNumId w:val="134"/>
  </w:num>
  <w:num w:numId="324" w16cid:durableId="763578226">
    <w:abstractNumId w:val="127"/>
  </w:num>
  <w:num w:numId="325" w16cid:durableId="1853690807">
    <w:abstractNumId w:val="9"/>
  </w:num>
  <w:num w:numId="326" w16cid:durableId="839346363">
    <w:abstractNumId w:val="3"/>
  </w:num>
  <w:num w:numId="327" w16cid:durableId="731731323">
    <w:abstractNumId w:val="234"/>
  </w:num>
  <w:num w:numId="328" w16cid:durableId="1900824406">
    <w:abstractNumId w:val="257"/>
  </w:num>
  <w:num w:numId="329" w16cid:durableId="1390030015">
    <w:abstractNumId w:val="265"/>
  </w:num>
  <w:num w:numId="330" w16cid:durableId="2120024272">
    <w:abstractNumId w:val="60"/>
  </w:num>
  <w:num w:numId="331" w16cid:durableId="1741516684">
    <w:abstractNumId w:val="112"/>
  </w:num>
  <w:num w:numId="332" w16cid:durableId="1694498982">
    <w:abstractNumId w:val="131"/>
  </w:num>
  <w:num w:numId="333" w16cid:durableId="1456559270">
    <w:abstractNumId w:val="169"/>
  </w:num>
  <w:num w:numId="334" w16cid:durableId="611740792">
    <w:abstractNumId w:val="198"/>
  </w:num>
  <w:num w:numId="335" w16cid:durableId="1391266030">
    <w:abstractNumId w:val="274"/>
  </w:num>
  <w:num w:numId="336" w16cid:durableId="369957232">
    <w:abstractNumId w:val="248"/>
  </w:num>
  <w:num w:numId="337" w16cid:durableId="1032727002">
    <w:abstractNumId w:val="71"/>
  </w:num>
  <w:num w:numId="338" w16cid:durableId="1724282620">
    <w:abstractNumId w:val="46"/>
  </w:num>
  <w:num w:numId="339" w16cid:durableId="1725831539">
    <w:abstractNumId w:val="56"/>
  </w:num>
  <w:num w:numId="340" w16cid:durableId="650642130">
    <w:abstractNumId w:val="244"/>
  </w:num>
  <w:numIdMacAtCleanup w:val="3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635"/>
    <w:rsid w:val="00003C1D"/>
    <w:rsid w:val="00004324"/>
    <w:rsid w:val="00004BDA"/>
    <w:rsid w:val="000051C5"/>
    <w:rsid w:val="0000748B"/>
    <w:rsid w:val="00007B31"/>
    <w:rsid w:val="00010355"/>
    <w:rsid w:val="000105C6"/>
    <w:rsid w:val="00010895"/>
    <w:rsid w:val="000109C3"/>
    <w:rsid w:val="00011640"/>
    <w:rsid w:val="00011BBF"/>
    <w:rsid w:val="00012366"/>
    <w:rsid w:val="000138D5"/>
    <w:rsid w:val="00014BAA"/>
    <w:rsid w:val="00015B49"/>
    <w:rsid w:val="00016A1F"/>
    <w:rsid w:val="00020ACB"/>
    <w:rsid w:val="00021F84"/>
    <w:rsid w:val="00021FBE"/>
    <w:rsid w:val="000234C4"/>
    <w:rsid w:val="000234C6"/>
    <w:rsid w:val="000234D3"/>
    <w:rsid w:val="00023530"/>
    <w:rsid w:val="00024AC9"/>
    <w:rsid w:val="00025217"/>
    <w:rsid w:val="00025641"/>
    <w:rsid w:val="00025643"/>
    <w:rsid w:val="0002565E"/>
    <w:rsid w:val="00025918"/>
    <w:rsid w:val="000262F7"/>
    <w:rsid w:val="00026D4C"/>
    <w:rsid w:val="00027509"/>
    <w:rsid w:val="00027A79"/>
    <w:rsid w:val="00027D11"/>
    <w:rsid w:val="00030908"/>
    <w:rsid w:val="00030FD8"/>
    <w:rsid w:val="00031062"/>
    <w:rsid w:val="00031BF2"/>
    <w:rsid w:val="00032424"/>
    <w:rsid w:val="0003261B"/>
    <w:rsid w:val="00032745"/>
    <w:rsid w:val="00032CFB"/>
    <w:rsid w:val="00034BD9"/>
    <w:rsid w:val="00034DEC"/>
    <w:rsid w:val="000361BB"/>
    <w:rsid w:val="00036B74"/>
    <w:rsid w:val="000402AD"/>
    <w:rsid w:val="000406E5"/>
    <w:rsid w:val="00040E26"/>
    <w:rsid w:val="000412C2"/>
    <w:rsid w:val="00041B3A"/>
    <w:rsid w:val="00042590"/>
    <w:rsid w:val="0004355B"/>
    <w:rsid w:val="00045ED6"/>
    <w:rsid w:val="00046700"/>
    <w:rsid w:val="00046D51"/>
    <w:rsid w:val="0004715A"/>
    <w:rsid w:val="0004731C"/>
    <w:rsid w:val="00047845"/>
    <w:rsid w:val="00051208"/>
    <w:rsid w:val="000521D7"/>
    <w:rsid w:val="00052498"/>
    <w:rsid w:val="0005262F"/>
    <w:rsid w:val="00052A68"/>
    <w:rsid w:val="00052CD2"/>
    <w:rsid w:val="00053615"/>
    <w:rsid w:val="0005429C"/>
    <w:rsid w:val="00054434"/>
    <w:rsid w:val="00054799"/>
    <w:rsid w:val="00054D36"/>
    <w:rsid w:val="00055506"/>
    <w:rsid w:val="000559F9"/>
    <w:rsid w:val="00056DEE"/>
    <w:rsid w:val="00056FFB"/>
    <w:rsid w:val="00060A25"/>
    <w:rsid w:val="00060F1D"/>
    <w:rsid w:val="000618F0"/>
    <w:rsid w:val="000619A6"/>
    <w:rsid w:val="00064685"/>
    <w:rsid w:val="00064A66"/>
    <w:rsid w:val="00064B61"/>
    <w:rsid w:val="00065129"/>
    <w:rsid w:val="00065A69"/>
    <w:rsid w:val="0007032A"/>
    <w:rsid w:val="00070795"/>
    <w:rsid w:val="00070D06"/>
    <w:rsid w:val="00072279"/>
    <w:rsid w:val="00074097"/>
    <w:rsid w:val="00074585"/>
    <w:rsid w:val="0007466F"/>
    <w:rsid w:val="00074DBB"/>
    <w:rsid w:val="0008293F"/>
    <w:rsid w:val="00082E5D"/>
    <w:rsid w:val="00083A92"/>
    <w:rsid w:val="00083ADC"/>
    <w:rsid w:val="000848E9"/>
    <w:rsid w:val="00085D85"/>
    <w:rsid w:val="000870D6"/>
    <w:rsid w:val="00087432"/>
    <w:rsid w:val="00090C4B"/>
    <w:rsid w:val="00092472"/>
    <w:rsid w:val="000929D1"/>
    <w:rsid w:val="00094FF8"/>
    <w:rsid w:val="00095749"/>
    <w:rsid w:val="000968E0"/>
    <w:rsid w:val="000A065C"/>
    <w:rsid w:val="000A0B58"/>
    <w:rsid w:val="000A0CC4"/>
    <w:rsid w:val="000A12E5"/>
    <w:rsid w:val="000A1483"/>
    <w:rsid w:val="000A1BB7"/>
    <w:rsid w:val="000A1D8C"/>
    <w:rsid w:val="000A2E48"/>
    <w:rsid w:val="000A3131"/>
    <w:rsid w:val="000A4A7B"/>
    <w:rsid w:val="000A5FF0"/>
    <w:rsid w:val="000A6228"/>
    <w:rsid w:val="000A7D45"/>
    <w:rsid w:val="000A7E9E"/>
    <w:rsid w:val="000B1350"/>
    <w:rsid w:val="000B1508"/>
    <w:rsid w:val="000B1B5C"/>
    <w:rsid w:val="000B2A16"/>
    <w:rsid w:val="000B327D"/>
    <w:rsid w:val="000B33E8"/>
    <w:rsid w:val="000B489C"/>
    <w:rsid w:val="000B49C8"/>
    <w:rsid w:val="000B4CB9"/>
    <w:rsid w:val="000B4F02"/>
    <w:rsid w:val="000B51A8"/>
    <w:rsid w:val="000B55CA"/>
    <w:rsid w:val="000B5971"/>
    <w:rsid w:val="000B5D40"/>
    <w:rsid w:val="000B5DC1"/>
    <w:rsid w:val="000B5F1D"/>
    <w:rsid w:val="000B7EC6"/>
    <w:rsid w:val="000C009E"/>
    <w:rsid w:val="000C0958"/>
    <w:rsid w:val="000C0F8B"/>
    <w:rsid w:val="000C1946"/>
    <w:rsid w:val="000C1CEC"/>
    <w:rsid w:val="000C2EA4"/>
    <w:rsid w:val="000C3427"/>
    <w:rsid w:val="000C3EAB"/>
    <w:rsid w:val="000C5059"/>
    <w:rsid w:val="000C554F"/>
    <w:rsid w:val="000C6269"/>
    <w:rsid w:val="000C64E7"/>
    <w:rsid w:val="000C6851"/>
    <w:rsid w:val="000C6BB6"/>
    <w:rsid w:val="000C780E"/>
    <w:rsid w:val="000D0203"/>
    <w:rsid w:val="000D02ED"/>
    <w:rsid w:val="000D096B"/>
    <w:rsid w:val="000D130E"/>
    <w:rsid w:val="000D16F7"/>
    <w:rsid w:val="000D1C84"/>
    <w:rsid w:val="000D34C2"/>
    <w:rsid w:val="000D5411"/>
    <w:rsid w:val="000D5B37"/>
    <w:rsid w:val="000D5B3A"/>
    <w:rsid w:val="000D61B1"/>
    <w:rsid w:val="000D70B0"/>
    <w:rsid w:val="000D798B"/>
    <w:rsid w:val="000D7C16"/>
    <w:rsid w:val="000E056B"/>
    <w:rsid w:val="000E27D3"/>
    <w:rsid w:val="000E4DE8"/>
    <w:rsid w:val="000E769A"/>
    <w:rsid w:val="000F0F55"/>
    <w:rsid w:val="000F109C"/>
    <w:rsid w:val="000F1E97"/>
    <w:rsid w:val="000F206E"/>
    <w:rsid w:val="000F2247"/>
    <w:rsid w:val="000F2353"/>
    <w:rsid w:val="000F29A5"/>
    <w:rsid w:val="000F2C8B"/>
    <w:rsid w:val="000F38A2"/>
    <w:rsid w:val="000F396B"/>
    <w:rsid w:val="000F3B2B"/>
    <w:rsid w:val="000F4007"/>
    <w:rsid w:val="000F4532"/>
    <w:rsid w:val="000F48A2"/>
    <w:rsid w:val="000F4DEF"/>
    <w:rsid w:val="000F4E84"/>
    <w:rsid w:val="000F639D"/>
    <w:rsid w:val="000F6B2E"/>
    <w:rsid w:val="000F73EC"/>
    <w:rsid w:val="0010043C"/>
    <w:rsid w:val="0010053B"/>
    <w:rsid w:val="001009C3"/>
    <w:rsid w:val="00101C60"/>
    <w:rsid w:val="001021BC"/>
    <w:rsid w:val="001024F6"/>
    <w:rsid w:val="00102FB9"/>
    <w:rsid w:val="00104626"/>
    <w:rsid w:val="0010489B"/>
    <w:rsid w:val="001057D3"/>
    <w:rsid w:val="00106131"/>
    <w:rsid w:val="001066C3"/>
    <w:rsid w:val="001069DB"/>
    <w:rsid w:val="00106B19"/>
    <w:rsid w:val="001078A9"/>
    <w:rsid w:val="00107D87"/>
    <w:rsid w:val="00107DD5"/>
    <w:rsid w:val="0011019A"/>
    <w:rsid w:val="001111F1"/>
    <w:rsid w:val="001115E9"/>
    <w:rsid w:val="001129E8"/>
    <w:rsid w:val="00112D2E"/>
    <w:rsid w:val="001137EA"/>
    <w:rsid w:val="00113827"/>
    <w:rsid w:val="001141F7"/>
    <w:rsid w:val="00114528"/>
    <w:rsid w:val="001151DF"/>
    <w:rsid w:val="0011532E"/>
    <w:rsid w:val="001153C5"/>
    <w:rsid w:val="00116111"/>
    <w:rsid w:val="00116DE6"/>
    <w:rsid w:val="00117571"/>
    <w:rsid w:val="001175C1"/>
    <w:rsid w:val="001177C4"/>
    <w:rsid w:val="00117808"/>
    <w:rsid w:val="0011799E"/>
    <w:rsid w:val="00120487"/>
    <w:rsid w:val="00121959"/>
    <w:rsid w:val="00121977"/>
    <w:rsid w:val="00122134"/>
    <w:rsid w:val="001231D0"/>
    <w:rsid w:val="0012343A"/>
    <w:rsid w:val="00123733"/>
    <w:rsid w:val="00124860"/>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611E"/>
    <w:rsid w:val="00137358"/>
    <w:rsid w:val="0013749A"/>
    <w:rsid w:val="001375AB"/>
    <w:rsid w:val="00137666"/>
    <w:rsid w:val="00140655"/>
    <w:rsid w:val="0014076C"/>
    <w:rsid w:val="00140A56"/>
    <w:rsid w:val="0014157F"/>
    <w:rsid w:val="001417D6"/>
    <w:rsid w:val="0014251D"/>
    <w:rsid w:val="00142FD7"/>
    <w:rsid w:val="00143922"/>
    <w:rsid w:val="00143AD2"/>
    <w:rsid w:val="00144650"/>
    <w:rsid w:val="00145720"/>
    <w:rsid w:val="001464A2"/>
    <w:rsid w:val="00146802"/>
    <w:rsid w:val="00146956"/>
    <w:rsid w:val="00146C91"/>
    <w:rsid w:val="00146DD0"/>
    <w:rsid w:val="001515BF"/>
    <w:rsid w:val="00151683"/>
    <w:rsid w:val="00151E4C"/>
    <w:rsid w:val="001527D7"/>
    <w:rsid w:val="00152F94"/>
    <w:rsid w:val="00154AED"/>
    <w:rsid w:val="001550BB"/>
    <w:rsid w:val="00155A11"/>
    <w:rsid w:val="00155E4F"/>
    <w:rsid w:val="0015608E"/>
    <w:rsid w:val="00156E23"/>
    <w:rsid w:val="00157E6C"/>
    <w:rsid w:val="001600B5"/>
    <w:rsid w:val="00160203"/>
    <w:rsid w:val="00160349"/>
    <w:rsid w:val="001605CD"/>
    <w:rsid w:val="00161065"/>
    <w:rsid w:val="001616E3"/>
    <w:rsid w:val="00161D82"/>
    <w:rsid w:val="001647FF"/>
    <w:rsid w:val="00164AB5"/>
    <w:rsid w:val="00164C0D"/>
    <w:rsid w:val="00164DAD"/>
    <w:rsid w:val="00165520"/>
    <w:rsid w:val="00165A0D"/>
    <w:rsid w:val="00165D98"/>
    <w:rsid w:val="001660A2"/>
    <w:rsid w:val="00166EBD"/>
    <w:rsid w:val="00167991"/>
    <w:rsid w:val="00170CEF"/>
    <w:rsid w:val="00171164"/>
    <w:rsid w:val="0017134D"/>
    <w:rsid w:val="00172190"/>
    <w:rsid w:val="00172DD8"/>
    <w:rsid w:val="00173B70"/>
    <w:rsid w:val="00173DF2"/>
    <w:rsid w:val="00173E44"/>
    <w:rsid w:val="0017460B"/>
    <w:rsid w:val="00174863"/>
    <w:rsid w:val="00175414"/>
    <w:rsid w:val="001769A6"/>
    <w:rsid w:val="001769C5"/>
    <w:rsid w:val="00180D13"/>
    <w:rsid w:val="00181441"/>
    <w:rsid w:val="00182579"/>
    <w:rsid w:val="00182622"/>
    <w:rsid w:val="00182B12"/>
    <w:rsid w:val="00182B41"/>
    <w:rsid w:val="001836EE"/>
    <w:rsid w:val="0018543C"/>
    <w:rsid w:val="0018671E"/>
    <w:rsid w:val="00186A40"/>
    <w:rsid w:val="00187303"/>
    <w:rsid w:val="00187A10"/>
    <w:rsid w:val="00187F06"/>
    <w:rsid w:val="00190422"/>
    <w:rsid w:val="00190BFE"/>
    <w:rsid w:val="0019186C"/>
    <w:rsid w:val="001918E9"/>
    <w:rsid w:val="00191FCB"/>
    <w:rsid w:val="0019224C"/>
    <w:rsid w:val="00192F00"/>
    <w:rsid w:val="0019340C"/>
    <w:rsid w:val="001938C9"/>
    <w:rsid w:val="00194295"/>
    <w:rsid w:val="001962EF"/>
    <w:rsid w:val="001968BC"/>
    <w:rsid w:val="001973A2"/>
    <w:rsid w:val="001A09FB"/>
    <w:rsid w:val="001A0D51"/>
    <w:rsid w:val="001A13C3"/>
    <w:rsid w:val="001A21A1"/>
    <w:rsid w:val="001A261A"/>
    <w:rsid w:val="001A2647"/>
    <w:rsid w:val="001A2EEB"/>
    <w:rsid w:val="001A32B2"/>
    <w:rsid w:val="001A3B0B"/>
    <w:rsid w:val="001A55C5"/>
    <w:rsid w:val="001A6475"/>
    <w:rsid w:val="001A7098"/>
    <w:rsid w:val="001A758C"/>
    <w:rsid w:val="001A7C69"/>
    <w:rsid w:val="001A7F6E"/>
    <w:rsid w:val="001B03BB"/>
    <w:rsid w:val="001B03BC"/>
    <w:rsid w:val="001B0AEB"/>
    <w:rsid w:val="001B2262"/>
    <w:rsid w:val="001B34D5"/>
    <w:rsid w:val="001B3D2C"/>
    <w:rsid w:val="001B3D3E"/>
    <w:rsid w:val="001B60AF"/>
    <w:rsid w:val="001B6B33"/>
    <w:rsid w:val="001B70B3"/>
    <w:rsid w:val="001B763D"/>
    <w:rsid w:val="001B765C"/>
    <w:rsid w:val="001B78D4"/>
    <w:rsid w:val="001B78F9"/>
    <w:rsid w:val="001B7F57"/>
    <w:rsid w:val="001B7F78"/>
    <w:rsid w:val="001C1397"/>
    <w:rsid w:val="001C1523"/>
    <w:rsid w:val="001C1695"/>
    <w:rsid w:val="001C1701"/>
    <w:rsid w:val="001C24E0"/>
    <w:rsid w:val="001C481F"/>
    <w:rsid w:val="001C5DCF"/>
    <w:rsid w:val="001C5FB7"/>
    <w:rsid w:val="001C74E2"/>
    <w:rsid w:val="001C79B7"/>
    <w:rsid w:val="001D0177"/>
    <w:rsid w:val="001D16AA"/>
    <w:rsid w:val="001D2AE4"/>
    <w:rsid w:val="001D3AC6"/>
    <w:rsid w:val="001D4F71"/>
    <w:rsid w:val="001D5FEA"/>
    <w:rsid w:val="001D6288"/>
    <w:rsid w:val="001D732A"/>
    <w:rsid w:val="001D7343"/>
    <w:rsid w:val="001D7972"/>
    <w:rsid w:val="001D7F2B"/>
    <w:rsid w:val="001E0C06"/>
    <w:rsid w:val="001E1871"/>
    <w:rsid w:val="001E295D"/>
    <w:rsid w:val="001E2A55"/>
    <w:rsid w:val="001E2ECC"/>
    <w:rsid w:val="001E412D"/>
    <w:rsid w:val="001E4A17"/>
    <w:rsid w:val="001E4BB9"/>
    <w:rsid w:val="001E4C2A"/>
    <w:rsid w:val="001E4D28"/>
    <w:rsid w:val="001E68A4"/>
    <w:rsid w:val="001E73E9"/>
    <w:rsid w:val="001E772F"/>
    <w:rsid w:val="001E7AF1"/>
    <w:rsid w:val="001F0918"/>
    <w:rsid w:val="001F1004"/>
    <w:rsid w:val="001F111C"/>
    <w:rsid w:val="001F1B71"/>
    <w:rsid w:val="001F2A44"/>
    <w:rsid w:val="001F45B0"/>
    <w:rsid w:val="001F478C"/>
    <w:rsid w:val="001F4D54"/>
    <w:rsid w:val="001F50FE"/>
    <w:rsid w:val="0020001D"/>
    <w:rsid w:val="002005D5"/>
    <w:rsid w:val="002025C6"/>
    <w:rsid w:val="00203AFD"/>
    <w:rsid w:val="00203E93"/>
    <w:rsid w:val="002044FA"/>
    <w:rsid w:val="00204C7A"/>
    <w:rsid w:val="00204CE0"/>
    <w:rsid w:val="00204F95"/>
    <w:rsid w:val="00205D78"/>
    <w:rsid w:val="00206429"/>
    <w:rsid w:val="00206CE8"/>
    <w:rsid w:val="00210735"/>
    <w:rsid w:val="00210878"/>
    <w:rsid w:val="00210C67"/>
    <w:rsid w:val="00212BC7"/>
    <w:rsid w:val="00212DAC"/>
    <w:rsid w:val="00212E94"/>
    <w:rsid w:val="00213E43"/>
    <w:rsid w:val="00214022"/>
    <w:rsid w:val="002143C5"/>
    <w:rsid w:val="002146FD"/>
    <w:rsid w:val="00215579"/>
    <w:rsid w:val="002158AA"/>
    <w:rsid w:val="00216AA3"/>
    <w:rsid w:val="002172D8"/>
    <w:rsid w:val="002175FE"/>
    <w:rsid w:val="002202A9"/>
    <w:rsid w:val="002205E7"/>
    <w:rsid w:val="00220876"/>
    <w:rsid w:val="00221043"/>
    <w:rsid w:val="0022132C"/>
    <w:rsid w:val="00221905"/>
    <w:rsid w:val="00221D8F"/>
    <w:rsid w:val="00222254"/>
    <w:rsid w:val="00222459"/>
    <w:rsid w:val="00222B26"/>
    <w:rsid w:val="002231D1"/>
    <w:rsid w:val="002234B6"/>
    <w:rsid w:val="002249D7"/>
    <w:rsid w:val="002250EE"/>
    <w:rsid w:val="002252D4"/>
    <w:rsid w:val="00226D3F"/>
    <w:rsid w:val="00226D72"/>
    <w:rsid w:val="002272DB"/>
    <w:rsid w:val="00227E0C"/>
    <w:rsid w:val="00232D83"/>
    <w:rsid w:val="00232FC9"/>
    <w:rsid w:val="0023306E"/>
    <w:rsid w:val="00233713"/>
    <w:rsid w:val="00233D0A"/>
    <w:rsid w:val="002344A1"/>
    <w:rsid w:val="00235752"/>
    <w:rsid w:val="00235B80"/>
    <w:rsid w:val="00235F9C"/>
    <w:rsid w:val="002372B4"/>
    <w:rsid w:val="0023794F"/>
    <w:rsid w:val="002417DD"/>
    <w:rsid w:val="0024210C"/>
    <w:rsid w:val="00242FDE"/>
    <w:rsid w:val="00244137"/>
    <w:rsid w:val="002443B1"/>
    <w:rsid w:val="00244D53"/>
    <w:rsid w:val="002474D7"/>
    <w:rsid w:val="00247E05"/>
    <w:rsid w:val="00250543"/>
    <w:rsid w:val="00250AB5"/>
    <w:rsid w:val="002513D7"/>
    <w:rsid w:val="00252090"/>
    <w:rsid w:val="002540E1"/>
    <w:rsid w:val="002555AC"/>
    <w:rsid w:val="00255FB5"/>
    <w:rsid w:val="00256C01"/>
    <w:rsid w:val="00256DEA"/>
    <w:rsid w:val="00256EBA"/>
    <w:rsid w:val="00257261"/>
    <w:rsid w:val="00257645"/>
    <w:rsid w:val="00257670"/>
    <w:rsid w:val="00257921"/>
    <w:rsid w:val="00257A97"/>
    <w:rsid w:val="00260847"/>
    <w:rsid w:val="002615FA"/>
    <w:rsid w:val="00261D41"/>
    <w:rsid w:val="00261FE3"/>
    <w:rsid w:val="0026560A"/>
    <w:rsid w:val="00265821"/>
    <w:rsid w:val="00266F89"/>
    <w:rsid w:val="002701DE"/>
    <w:rsid w:val="00270A98"/>
    <w:rsid w:val="00270F5E"/>
    <w:rsid w:val="0027119E"/>
    <w:rsid w:val="002715D0"/>
    <w:rsid w:val="00271FAC"/>
    <w:rsid w:val="00272365"/>
    <w:rsid w:val="0027301E"/>
    <w:rsid w:val="002734B3"/>
    <w:rsid w:val="00273E28"/>
    <w:rsid w:val="00274B87"/>
    <w:rsid w:val="00275C73"/>
    <w:rsid w:val="0027600C"/>
    <w:rsid w:val="00276047"/>
    <w:rsid w:val="002768D7"/>
    <w:rsid w:val="00277415"/>
    <w:rsid w:val="00282F17"/>
    <w:rsid w:val="00284434"/>
    <w:rsid w:val="0028565A"/>
    <w:rsid w:val="00285755"/>
    <w:rsid w:val="00285C0F"/>
    <w:rsid w:val="00286523"/>
    <w:rsid w:val="00286ADF"/>
    <w:rsid w:val="00286C64"/>
    <w:rsid w:val="00286F4F"/>
    <w:rsid w:val="002874E2"/>
    <w:rsid w:val="00290B49"/>
    <w:rsid w:val="00290BBD"/>
    <w:rsid w:val="0029185E"/>
    <w:rsid w:val="00291960"/>
    <w:rsid w:val="002922B3"/>
    <w:rsid w:val="002926E8"/>
    <w:rsid w:val="0029306C"/>
    <w:rsid w:val="00293072"/>
    <w:rsid w:val="00294441"/>
    <w:rsid w:val="00295543"/>
    <w:rsid w:val="00295E69"/>
    <w:rsid w:val="00296908"/>
    <w:rsid w:val="0029721F"/>
    <w:rsid w:val="00297CB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54D9"/>
    <w:rsid w:val="002A647C"/>
    <w:rsid w:val="002A68E7"/>
    <w:rsid w:val="002A6A1C"/>
    <w:rsid w:val="002A7C18"/>
    <w:rsid w:val="002B002B"/>
    <w:rsid w:val="002B053C"/>
    <w:rsid w:val="002B09EF"/>
    <w:rsid w:val="002B25E7"/>
    <w:rsid w:val="002B34AA"/>
    <w:rsid w:val="002B3DB5"/>
    <w:rsid w:val="002B3E11"/>
    <w:rsid w:val="002B3EAE"/>
    <w:rsid w:val="002B4098"/>
    <w:rsid w:val="002B4410"/>
    <w:rsid w:val="002B53FB"/>
    <w:rsid w:val="002B59CA"/>
    <w:rsid w:val="002B5BFF"/>
    <w:rsid w:val="002B6D88"/>
    <w:rsid w:val="002B7447"/>
    <w:rsid w:val="002B75B3"/>
    <w:rsid w:val="002C2218"/>
    <w:rsid w:val="002C25FF"/>
    <w:rsid w:val="002C2700"/>
    <w:rsid w:val="002C2B0A"/>
    <w:rsid w:val="002C2D89"/>
    <w:rsid w:val="002C38BA"/>
    <w:rsid w:val="002C3B49"/>
    <w:rsid w:val="002C5F91"/>
    <w:rsid w:val="002C6746"/>
    <w:rsid w:val="002C769D"/>
    <w:rsid w:val="002C79A3"/>
    <w:rsid w:val="002D10CB"/>
    <w:rsid w:val="002D2787"/>
    <w:rsid w:val="002D2CFD"/>
    <w:rsid w:val="002D2EB8"/>
    <w:rsid w:val="002D3069"/>
    <w:rsid w:val="002D385C"/>
    <w:rsid w:val="002D3A73"/>
    <w:rsid w:val="002D42C9"/>
    <w:rsid w:val="002D45CA"/>
    <w:rsid w:val="002D589A"/>
    <w:rsid w:val="002D5E0A"/>
    <w:rsid w:val="002D61A9"/>
    <w:rsid w:val="002D72CC"/>
    <w:rsid w:val="002D7C68"/>
    <w:rsid w:val="002D7E5B"/>
    <w:rsid w:val="002E0533"/>
    <w:rsid w:val="002E06C3"/>
    <w:rsid w:val="002E3095"/>
    <w:rsid w:val="002E38CD"/>
    <w:rsid w:val="002E3B70"/>
    <w:rsid w:val="002E491A"/>
    <w:rsid w:val="002E4DDF"/>
    <w:rsid w:val="002E5277"/>
    <w:rsid w:val="002E56B4"/>
    <w:rsid w:val="002E6180"/>
    <w:rsid w:val="002E619B"/>
    <w:rsid w:val="002E6208"/>
    <w:rsid w:val="002E6EF4"/>
    <w:rsid w:val="002E707A"/>
    <w:rsid w:val="002E7841"/>
    <w:rsid w:val="002F03BC"/>
    <w:rsid w:val="002F0734"/>
    <w:rsid w:val="002F1D70"/>
    <w:rsid w:val="002F2C51"/>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464B"/>
    <w:rsid w:val="00304783"/>
    <w:rsid w:val="003052E3"/>
    <w:rsid w:val="00305C73"/>
    <w:rsid w:val="00305D05"/>
    <w:rsid w:val="00307520"/>
    <w:rsid w:val="00310AAA"/>
    <w:rsid w:val="0031116A"/>
    <w:rsid w:val="00311E1C"/>
    <w:rsid w:val="00312040"/>
    <w:rsid w:val="00312099"/>
    <w:rsid w:val="003129BA"/>
    <w:rsid w:val="00312E4E"/>
    <w:rsid w:val="00312FFF"/>
    <w:rsid w:val="00313CE7"/>
    <w:rsid w:val="003153CC"/>
    <w:rsid w:val="003154D8"/>
    <w:rsid w:val="00315583"/>
    <w:rsid w:val="00315DC0"/>
    <w:rsid w:val="00317B8D"/>
    <w:rsid w:val="00320421"/>
    <w:rsid w:val="003217A4"/>
    <w:rsid w:val="00323A58"/>
    <w:rsid w:val="00323EA4"/>
    <w:rsid w:val="0032424B"/>
    <w:rsid w:val="00324ED2"/>
    <w:rsid w:val="00325173"/>
    <w:rsid w:val="00327A30"/>
    <w:rsid w:val="00330ACA"/>
    <w:rsid w:val="0033134F"/>
    <w:rsid w:val="00332A80"/>
    <w:rsid w:val="00332CB6"/>
    <w:rsid w:val="00333491"/>
    <w:rsid w:val="00333F6E"/>
    <w:rsid w:val="00334EE6"/>
    <w:rsid w:val="0033563E"/>
    <w:rsid w:val="0033575B"/>
    <w:rsid w:val="00335980"/>
    <w:rsid w:val="00336656"/>
    <w:rsid w:val="00337253"/>
    <w:rsid w:val="003378B5"/>
    <w:rsid w:val="00340616"/>
    <w:rsid w:val="003411DE"/>
    <w:rsid w:val="003416D6"/>
    <w:rsid w:val="00342131"/>
    <w:rsid w:val="003427EF"/>
    <w:rsid w:val="003427FD"/>
    <w:rsid w:val="00342D4D"/>
    <w:rsid w:val="00342E3F"/>
    <w:rsid w:val="0034337F"/>
    <w:rsid w:val="00343383"/>
    <w:rsid w:val="003444CC"/>
    <w:rsid w:val="00344AC5"/>
    <w:rsid w:val="00345AD4"/>
    <w:rsid w:val="00347A96"/>
    <w:rsid w:val="00347B83"/>
    <w:rsid w:val="00351EDD"/>
    <w:rsid w:val="00352B9B"/>
    <w:rsid w:val="00353596"/>
    <w:rsid w:val="00353CFD"/>
    <w:rsid w:val="00353EA4"/>
    <w:rsid w:val="00354979"/>
    <w:rsid w:val="003557AC"/>
    <w:rsid w:val="00355F6B"/>
    <w:rsid w:val="00356E5A"/>
    <w:rsid w:val="00357131"/>
    <w:rsid w:val="003602F9"/>
    <w:rsid w:val="003604E0"/>
    <w:rsid w:val="00360D62"/>
    <w:rsid w:val="00361A21"/>
    <w:rsid w:val="00361CF2"/>
    <w:rsid w:val="00361DD4"/>
    <w:rsid w:val="00363B6A"/>
    <w:rsid w:val="003640CB"/>
    <w:rsid w:val="003640F5"/>
    <w:rsid w:val="003659C4"/>
    <w:rsid w:val="003677D3"/>
    <w:rsid w:val="00370161"/>
    <w:rsid w:val="00371CB4"/>
    <w:rsid w:val="00371EFD"/>
    <w:rsid w:val="00372024"/>
    <w:rsid w:val="0037227A"/>
    <w:rsid w:val="00372DAD"/>
    <w:rsid w:val="00373E30"/>
    <w:rsid w:val="00374178"/>
    <w:rsid w:val="0037546E"/>
    <w:rsid w:val="0037573D"/>
    <w:rsid w:val="003764C7"/>
    <w:rsid w:val="003768EA"/>
    <w:rsid w:val="00376F98"/>
    <w:rsid w:val="003772A6"/>
    <w:rsid w:val="00377796"/>
    <w:rsid w:val="0038020E"/>
    <w:rsid w:val="00381D9E"/>
    <w:rsid w:val="00383033"/>
    <w:rsid w:val="003833B9"/>
    <w:rsid w:val="00383EFC"/>
    <w:rsid w:val="0038631C"/>
    <w:rsid w:val="003870B2"/>
    <w:rsid w:val="003874B9"/>
    <w:rsid w:val="00387732"/>
    <w:rsid w:val="00387F36"/>
    <w:rsid w:val="00390AF8"/>
    <w:rsid w:val="00390B02"/>
    <w:rsid w:val="003911C0"/>
    <w:rsid w:val="00394119"/>
    <w:rsid w:val="00396730"/>
    <w:rsid w:val="00396E2C"/>
    <w:rsid w:val="00397090"/>
    <w:rsid w:val="003973C9"/>
    <w:rsid w:val="0039762F"/>
    <w:rsid w:val="00397636"/>
    <w:rsid w:val="003A0925"/>
    <w:rsid w:val="003A1026"/>
    <w:rsid w:val="003A16DF"/>
    <w:rsid w:val="003A1D97"/>
    <w:rsid w:val="003A1ECB"/>
    <w:rsid w:val="003A1F58"/>
    <w:rsid w:val="003A2072"/>
    <w:rsid w:val="003A261D"/>
    <w:rsid w:val="003A35AB"/>
    <w:rsid w:val="003A35CA"/>
    <w:rsid w:val="003A385C"/>
    <w:rsid w:val="003A43F7"/>
    <w:rsid w:val="003A44DB"/>
    <w:rsid w:val="003A4D49"/>
    <w:rsid w:val="003A582F"/>
    <w:rsid w:val="003A5D89"/>
    <w:rsid w:val="003A618A"/>
    <w:rsid w:val="003A66AB"/>
    <w:rsid w:val="003A6DDC"/>
    <w:rsid w:val="003A7D34"/>
    <w:rsid w:val="003B256C"/>
    <w:rsid w:val="003B3882"/>
    <w:rsid w:val="003B40B4"/>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B40"/>
    <w:rsid w:val="003C1E0C"/>
    <w:rsid w:val="003C1FCD"/>
    <w:rsid w:val="003C26B1"/>
    <w:rsid w:val="003C2A17"/>
    <w:rsid w:val="003C43EA"/>
    <w:rsid w:val="003C5865"/>
    <w:rsid w:val="003C6DD2"/>
    <w:rsid w:val="003D28CB"/>
    <w:rsid w:val="003D46CD"/>
    <w:rsid w:val="003D6105"/>
    <w:rsid w:val="003D7EF9"/>
    <w:rsid w:val="003E08B1"/>
    <w:rsid w:val="003E17A1"/>
    <w:rsid w:val="003E3B01"/>
    <w:rsid w:val="003E3EBD"/>
    <w:rsid w:val="003E3FC1"/>
    <w:rsid w:val="003E4E26"/>
    <w:rsid w:val="003E659D"/>
    <w:rsid w:val="003E6C18"/>
    <w:rsid w:val="003E75F4"/>
    <w:rsid w:val="003E7FC1"/>
    <w:rsid w:val="003F07C0"/>
    <w:rsid w:val="003F088C"/>
    <w:rsid w:val="003F0A65"/>
    <w:rsid w:val="003F0A69"/>
    <w:rsid w:val="003F0B6D"/>
    <w:rsid w:val="003F1851"/>
    <w:rsid w:val="003F1E99"/>
    <w:rsid w:val="003F5592"/>
    <w:rsid w:val="003F5FAE"/>
    <w:rsid w:val="003F6F9C"/>
    <w:rsid w:val="003F7213"/>
    <w:rsid w:val="003F785B"/>
    <w:rsid w:val="00400836"/>
    <w:rsid w:val="00400E67"/>
    <w:rsid w:val="0040155D"/>
    <w:rsid w:val="00401BF2"/>
    <w:rsid w:val="004021B9"/>
    <w:rsid w:val="004024CA"/>
    <w:rsid w:val="00402EBC"/>
    <w:rsid w:val="0040388B"/>
    <w:rsid w:val="00403DAE"/>
    <w:rsid w:val="00404403"/>
    <w:rsid w:val="00404672"/>
    <w:rsid w:val="004057D1"/>
    <w:rsid w:val="00406010"/>
    <w:rsid w:val="00406B9F"/>
    <w:rsid w:val="00407863"/>
    <w:rsid w:val="00410368"/>
    <w:rsid w:val="00412265"/>
    <w:rsid w:val="00413D44"/>
    <w:rsid w:val="0041440F"/>
    <w:rsid w:val="00414853"/>
    <w:rsid w:val="00414B8B"/>
    <w:rsid w:val="004155F9"/>
    <w:rsid w:val="00416278"/>
    <w:rsid w:val="0041630A"/>
    <w:rsid w:val="004169FE"/>
    <w:rsid w:val="0041713E"/>
    <w:rsid w:val="00420B63"/>
    <w:rsid w:val="00420BD3"/>
    <w:rsid w:val="004211FA"/>
    <w:rsid w:val="00421D3F"/>
    <w:rsid w:val="0042236C"/>
    <w:rsid w:val="00422A34"/>
    <w:rsid w:val="00423785"/>
    <w:rsid w:val="0042458B"/>
    <w:rsid w:val="0042471D"/>
    <w:rsid w:val="00425B89"/>
    <w:rsid w:val="004267A5"/>
    <w:rsid w:val="00427ECD"/>
    <w:rsid w:val="004315D7"/>
    <w:rsid w:val="00431820"/>
    <w:rsid w:val="00431B4D"/>
    <w:rsid w:val="00431BDA"/>
    <w:rsid w:val="0043274D"/>
    <w:rsid w:val="00434B64"/>
    <w:rsid w:val="00434D72"/>
    <w:rsid w:val="00434F8D"/>
    <w:rsid w:val="00435637"/>
    <w:rsid w:val="004360EF"/>
    <w:rsid w:val="00436F17"/>
    <w:rsid w:val="00437461"/>
    <w:rsid w:val="004379A5"/>
    <w:rsid w:val="00440C41"/>
    <w:rsid w:val="00441049"/>
    <w:rsid w:val="004411A4"/>
    <w:rsid w:val="00441951"/>
    <w:rsid w:val="00442696"/>
    <w:rsid w:val="0044305D"/>
    <w:rsid w:val="004431B0"/>
    <w:rsid w:val="00443E56"/>
    <w:rsid w:val="00444098"/>
    <w:rsid w:val="0044413D"/>
    <w:rsid w:val="00444417"/>
    <w:rsid w:val="004444BF"/>
    <w:rsid w:val="00444BBB"/>
    <w:rsid w:val="00445973"/>
    <w:rsid w:val="00445E56"/>
    <w:rsid w:val="0044625E"/>
    <w:rsid w:val="004462BA"/>
    <w:rsid w:val="00447BF3"/>
    <w:rsid w:val="00447F41"/>
    <w:rsid w:val="0045121C"/>
    <w:rsid w:val="004516F7"/>
    <w:rsid w:val="004518A8"/>
    <w:rsid w:val="00451CDB"/>
    <w:rsid w:val="0045281D"/>
    <w:rsid w:val="00452D26"/>
    <w:rsid w:val="00452F06"/>
    <w:rsid w:val="00453254"/>
    <w:rsid w:val="004539CA"/>
    <w:rsid w:val="00454007"/>
    <w:rsid w:val="004545EC"/>
    <w:rsid w:val="00454B09"/>
    <w:rsid w:val="004550E9"/>
    <w:rsid w:val="0045571E"/>
    <w:rsid w:val="0045594D"/>
    <w:rsid w:val="00455BC4"/>
    <w:rsid w:val="0045617A"/>
    <w:rsid w:val="00456BBF"/>
    <w:rsid w:val="0045756C"/>
    <w:rsid w:val="0045798B"/>
    <w:rsid w:val="00460964"/>
    <w:rsid w:val="00461EB7"/>
    <w:rsid w:val="004622D2"/>
    <w:rsid w:val="004623EC"/>
    <w:rsid w:val="00462EFD"/>
    <w:rsid w:val="00463394"/>
    <w:rsid w:val="00463DC5"/>
    <w:rsid w:val="004641D2"/>
    <w:rsid w:val="004642AC"/>
    <w:rsid w:val="00465652"/>
    <w:rsid w:val="004658D5"/>
    <w:rsid w:val="00465E2A"/>
    <w:rsid w:val="004660DC"/>
    <w:rsid w:val="0046624D"/>
    <w:rsid w:val="00466A69"/>
    <w:rsid w:val="00470E19"/>
    <w:rsid w:val="00471147"/>
    <w:rsid w:val="004712EA"/>
    <w:rsid w:val="00472C96"/>
    <w:rsid w:val="00472CAA"/>
    <w:rsid w:val="00472D31"/>
    <w:rsid w:val="00473D6F"/>
    <w:rsid w:val="0047429E"/>
    <w:rsid w:val="004742CC"/>
    <w:rsid w:val="00474B38"/>
    <w:rsid w:val="004751F4"/>
    <w:rsid w:val="004753AF"/>
    <w:rsid w:val="00475913"/>
    <w:rsid w:val="0047769D"/>
    <w:rsid w:val="00477AF8"/>
    <w:rsid w:val="004808C1"/>
    <w:rsid w:val="00480B5B"/>
    <w:rsid w:val="00480D5B"/>
    <w:rsid w:val="00481C18"/>
    <w:rsid w:val="00481DF0"/>
    <w:rsid w:val="00481E32"/>
    <w:rsid w:val="00482D2D"/>
    <w:rsid w:val="00482FEF"/>
    <w:rsid w:val="004835C2"/>
    <w:rsid w:val="00483FF9"/>
    <w:rsid w:val="00484FD6"/>
    <w:rsid w:val="00485AA7"/>
    <w:rsid w:val="00485C8A"/>
    <w:rsid w:val="004862E8"/>
    <w:rsid w:val="00486471"/>
    <w:rsid w:val="00486B33"/>
    <w:rsid w:val="00487715"/>
    <w:rsid w:val="00487C21"/>
    <w:rsid w:val="00490617"/>
    <w:rsid w:val="00490B33"/>
    <w:rsid w:val="00490F9F"/>
    <w:rsid w:val="00491087"/>
    <w:rsid w:val="004915B0"/>
    <w:rsid w:val="00491938"/>
    <w:rsid w:val="00493EB8"/>
    <w:rsid w:val="00494376"/>
    <w:rsid w:val="0049581B"/>
    <w:rsid w:val="00495CFA"/>
    <w:rsid w:val="004A06CD"/>
    <w:rsid w:val="004A2F1E"/>
    <w:rsid w:val="004A3687"/>
    <w:rsid w:val="004A3F7E"/>
    <w:rsid w:val="004A4092"/>
    <w:rsid w:val="004A4921"/>
    <w:rsid w:val="004A49D1"/>
    <w:rsid w:val="004A4B6F"/>
    <w:rsid w:val="004A4CF9"/>
    <w:rsid w:val="004A4DC4"/>
    <w:rsid w:val="004A5424"/>
    <w:rsid w:val="004A562A"/>
    <w:rsid w:val="004A7E8A"/>
    <w:rsid w:val="004B0A19"/>
    <w:rsid w:val="004B0BC5"/>
    <w:rsid w:val="004B25B3"/>
    <w:rsid w:val="004B2CE0"/>
    <w:rsid w:val="004B359E"/>
    <w:rsid w:val="004B3F97"/>
    <w:rsid w:val="004B4CCE"/>
    <w:rsid w:val="004B5038"/>
    <w:rsid w:val="004B52F9"/>
    <w:rsid w:val="004B66EE"/>
    <w:rsid w:val="004C0061"/>
    <w:rsid w:val="004C0DFD"/>
    <w:rsid w:val="004C10C1"/>
    <w:rsid w:val="004C1213"/>
    <w:rsid w:val="004C20EC"/>
    <w:rsid w:val="004C24A7"/>
    <w:rsid w:val="004C3310"/>
    <w:rsid w:val="004C3BF5"/>
    <w:rsid w:val="004C3F10"/>
    <w:rsid w:val="004C3F84"/>
    <w:rsid w:val="004C584B"/>
    <w:rsid w:val="004C5FF0"/>
    <w:rsid w:val="004C6EC6"/>
    <w:rsid w:val="004C70BA"/>
    <w:rsid w:val="004C7AD3"/>
    <w:rsid w:val="004D03D6"/>
    <w:rsid w:val="004D094A"/>
    <w:rsid w:val="004D0B5F"/>
    <w:rsid w:val="004D1A67"/>
    <w:rsid w:val="004D2965"/>
    <w:rsid w:val="004D2D9D"/>
    <w:rsid w:val="004D34A5"/>
    <w:rsid w:val="004D3745"/>
    <w:rsid w:val="004D4BCF"/>
    <w:rsid w:val="004D6FD4"/>
    <w:rsid w:val="004E04A0"/>
    <w:rsid w:val="004E076A"/>
    <w:rsid w:val="004E128A"/>
    <w:rsid w:val="004E1BC1"/>
    <w:rsid w:val="004E3274"/>
    <w:rsid w:val="004E3633"/>
    <w:rsid w:val="004E450F"/>
    <w:rsid w:val="004E490D"/>
    <w:rsid w:val="004E4DA1"/>
    <w:rsid w:val="004E5050"/>
    <w:rsid w:val="004E58AD"/>
    <w:rsid w:val="004E6BBB"/>
    <w:rsid w:val="004E6E12"/>
    <w:rsid w:val="004E7C3F"/>
    <w:rsid w:val="004F0939"/>
    <w:rsid w:val="004F3027"/>
    <w:rsid w:val="004F30DD"/>
    <w:rsid w:val="004F374A"/>
    <w:rsid w:val="004F42AE"/>
    <w:rsid w:val="004F440E"/>
    <w:rsid w:val="004F5B69"/>
    <w:rsid w:val="004F6F66"/>
    <w:rsid w:val="004F70EA"/>
    <w:rsid w:val="004F7106"/>
    <w:rsid w:val="004F7846"/>
    <w:rsid w:val="004F7B33"/>
    <w:rsid w:val="00500BFB"/>
    <w:rsid w:val="00501484"/>
    <w:rsid w:val="005014B3"/>
    <w:rsid w:val="00502360"/>
    <w:rsid w:val="0050382E"/>
    <w:rsid w:val="005039DA"/>
    <w:rsid w:val="00503D91"/>
    <w:rsid w:val="00506B24"/>
    <w:rsid w:val="00506DEF"/>
    <w:rsid w:val="0050723E"/>
    <w:rsid w:val="00507435"/>
    <w:rsid w:val="00511E22"/>
    <w:rsid w:val="0051288E"/>
    <w:rsid w:val="005136BA"/>
    <w:rsid w:val="005141AD"/>
    <w:rsid w:val="00514BFF"/>
    <w:rsid w:val="00515452"/>
    <w:rsid w:val="00515ECD"/>
    <w:rsid w:val="0051620C"/>
    <w:rsid w:val="0051690A"/>
    <w:rsid w:val="005169D4"/>
    <w:rsid w:val="00516D1C"/>
    <w:rsid w:val="005174FF"/>
    <w:rsid w:val="00517D08"/>
    <w:rsid w:val="005211C7"/>
    <w:rsid w:val="00521746"/>
    <w:rsid w:val="005225B0"/>
    <w:rsid w:val="0052274A"/>
    <w:rsid w:val="005255E9"/>
    <w:rsid w:val="00525B58"/>
    <w:rsid w:val="005302D6"/>
    <w:rsid w:val="005320A2"/>
    <w:rsid w:val="00533CB1"/>
    <w:rsid w:val="00533F82"/>
    <w:rsid w:val="005348AF"/>
    <w:rsid w:val="005349E9"/>
    <w:rsid w:val="005355FB"/>
    <w:rsid w:val="0053601A"/>
    <w:rsid w:val="00537489"/>
    <w:rsid w:val="00540152"/>
    <w:rsid w:val="00541446"/>
    <w:rsid w:val="005416FA"/>
    <w:rsid w:val="00541D2F"/>
    <w:rsid w:val="00542808"/>
    <w:rsid w:val="00542A71"/>
    <w:rsid w:val="00543558"/>
    <w:rsid w:val="00544DBF"/>
    <w:rsid w:val="00545976"/>
    <w:rsid w:val="005459D7"/>
    <w:rsid w:val="00546592"/>
    <w:rsid w:val="00546E11"/>
    <w:rsid w:val="005479E5"/>
    <w:rsid w:val="00547D24"/>
    <w:rsid w:val="0055050C"/>
    <w:rsid w:val="00550790"/>
    <w:rsid w:val="00550B2F"/>
    <w:rsid w:val="00550B8E"/>
    <w:rsid w:val="00552B42"/>
    <w:rsid w:val="00552CA8"/>
    <w:rsid w:val="00554B2E"/>
    <w:rsid w:val="0055512A"/>
    <w:rsid w:val="00555F5F"/>
    <w:rsid w:val="00556901"/>
    <w:rsid w:val="00557ED1"/>
    <w:rsid w:val="00560859"/>
    <w:rsid w:val="00561088"/>
    <w:rsid w:val="0056184E"/>
    <w:rsid w:val="00561944"/>
    <w:rsid w:val="00562EA4"/>
    <w:rsid w:val="00563718"/>
    <w:rsid w:val="00563D67"/>
    <w:rsid w:val="005640F9"/>
    <w:rsid w:val="0056575B"/>
    <w:rsid w:val="00565A12"/>
    <w:rsid w:val="00565D1F"/>
    <w:rsid w:val="00565DB7"/>
    <w:rsid w:val="00565E48"/>
    <w:rsid w:val="005667CB"/>
    <w:rsid w:val="005670BF"/>
    <w:rsid w:val="0057003F"/>
    <w:rsid w:val="0057093E"/>
    <w:rsid w:val="00570A38"/>
    <w:rsid w:val="00572213"/>
    <w:rsid w:val="00573809"/>
    <w:rsid w:val="00573E71"/>
    <w:rsid w:val="00573EA5"/>
    <w:rsid w:val="005755AE"/>
    <w:rsid w:val="00575F78"/>
    <w:rsid w:val="00575FA4"/>
    <w:rsid w:val="0057726E"/>
    <w:rsid w:val="00580982"/>
    <w:rsid w:val="0058125A"/>
    <w:rsid w:val="00582728"/>
    <w:rsid w:val="00582C10"/>
    <w:rsid w:val="00582CD8"/>
    <w:rsid w:val="005839F4"/>
    <w:rsid w:val="00583A06"/>
    <w:rsid w:val="00583F2C"/>
    <w:rsid w:val="00584348"/>
    <w:rsid w:val="005851F1"/>
    <w:rsid w:val="00585A1C"/>
    <w:rsid w:val="00585A58"/>
    <w:rsid w:val="00586B92"/>
    <w:rsid w:val="00587772"/>
    <w:rsid w:val="00587876"/>
    <w:rsid w:val="00587885"/>
    <w:rsid w:val="00587BF6"/>
    <w:rsid w:val="00590161"/>
    <w:rsid w:val="005902E8"/>
    <w:rsid w:val="00590D5D"/>
    <w:rsid w:val="00591587"/>
    <w:rsid w:val="00591CD7"/>
    <w:rsid w:val="00591F57"/>
    <w:rsid w:val="00592550"/>
    <w:rsid w:val="005937FA"/>
    <w:rsid w:val="00593B91"/>
    <w:rsid w:val="00594797"/>
    <w:rsid w:val="00594F13"/>
    <w:rsid w:val="0059535A"/>
    <w:rsid w:val="00596091"/>
    <w:rsid w:val="005A0DCD"/>
    <w:rsid w:val="005A1473"/>
    <w:rsid w:val="005A2596"/>
    <w:rsid w:val="005A3C6E"/>
    <w:rsid w:val="005A3FEF"/>
    <w:rsid w:val="005A63F6"/>
    <w:rsid w:val="005A6AE4"/>
    <w:rsid w:val="005A70BB"/>
    <w:rsid w:val="005A75C9"/>
    <w:rsid w:val="005B0D84"/>
    <w:rsid w:val="005B12A0"/>
    <w:rsid w:val="005B187D"/>
    <w:rsid w:val="005B1891"/>
    <w:rsid w:val="005B244D"/>
    <w:rsid w:val="005B266E"/>
    <w:rsid w:val="005B29F1"/>
    <w:rsid w:val="005B2D4C"/>
    <w:rsid w:val="005B37BA"/>
    <w:rsid w:val="005B466D"/>
    <w:rsid w:val="005B51E5"/>
    <w:rsid w:val="005B5497"/>
    <w:rsid w:val="005B57E6"/>
    <w:rsid w:val="005B61FF"/>
    <w:rsid w:val="005B6B50"/>
    <w:rsid w:val="005B776C"/>
    <w:rsid w:val="005C00FA"/>
    <w:rsid w:val="005C22EF"/>
    <w:rsid w:val="005C3DCD"/>
    <w:rsid w:val="005C5083"/>
    <w:rsid w:val="005C51B7"/>
    <w:rsid w:val="005C53A3"/>
    <w:rsid w:val="005C63F5"/>
    <w:rsid w:val="005C6D3F"/>
    <w:rsid w:val="005C7015"/>
    <w:rsid w:val="005C7353"/>
    <w:rsid w:val="005D040A"/>
    <w:rsid w:val="005D0B37"/>
    <w:rsid w:val="005D402B"/>
    <w:rsid w:val="005D4179"/>
    <w:rsid w:val="005D48B0"/>
    <w:rsid w:val="005D5A5A"/>
    <w:rsid w:val="005D5BDF"/>
    <w:rsid w:val="005D6452"/>
    <w:rsid w:val="005E07F5"/>
    <w:rsid w:val="005E0C7C"/>
    <w:rsid w:val="005E0E88"/>
    <w:rsid w:val="005E1460"/>
    <w:rsid w:val="005E27A4"/>
    <w:rsid w:val="005E45FE"/>
    <w:rsid w:val="005E53B1"/>
    <w:rsid w:val="005E6076"/>
    <w:rsid w:val="005F055F"/>
    <w:rsid w:val="005F0C95"/>
    <w:rsid w:val="005F10FB"/>
    <w:rsid w:val="005F12F7"/>
    <w:rsid w:val="005F19C9"/>
    <w:rsid w:val="005F2A47"/>
    <w:rsid w:val="005F2DB8"/>
    <w:rsid w:val="005F2FDC"/>
    <w:rsid w:val="005F53C4"/>
    <w:rsid w:val="005F5B90"/>
    <w:rsid w:val="005F75E5"/>
    <w:rsid w:val="005F7942"/>
    <w:rsid w:val="0060317A"/>
    <w:rsid w:val="006033E1"/>
    <w:rsid w:val="00604B3F"/>
    <w:rsid w:val="00605B8A"/>
    <w:rsid w:val="006064ED"/>
    <w:rsid w:val="00607387"/>
    <w:rsid w:val="006078A6"/>
    <w:rsid w:val="00610B23"/>
    <w:rsid w:val="00610BA5"/>
    <w:rsid w:val="006112F8"/>
    <w:rsid w:val="00612005"/>
    <w:rsid w:val="00613365"/>
    <w:rsid w:val="006134A0"/>
    <w:rsid w:val="0061361C"/>
    <w:rsid w:val="00614CE2"/>
    <w:rsid w:val="006152A2"/>
    <w:rsid w:val="00616107"/>
    <w:rsid w:val="00616D12"/>
    <w:rsid w:val="00617A4C"/>
    <w:rsid w:val="00620309"/>
    <w:rsid w:val="0062056B"/>
    <w:rsid w:val="00620C0E"/>
    <w:rsid w:val="00620E5E"/>
    <w:rsid w:val="0062117F"/>
    <w:rsid w:val="00622132"/>
    <w:rsid w:val="00622476"/>
    <w:rsid w:val="0062251B"/>
    <w:rsid w:val="006227BA"/>
    <w:rsid w:val="006232DC"/>
    <w:rsid w:val="00623904"/>
    <w:rsid w:val="00623EBE"/>
    <w:rsid w:val="00625C28"/>
    <w:rsid w:val="006267C3"/>
    <w:rsid w:val="00626BD7"/>
    <w:rsid w:val="0063094F"/>
    <w:rsid w:val="00630F7C"/>
    <w:rsid w:val="006316AD"/>
    <w:rsid w:val="006318E4"/>
    <w:rsid w:val="0063255C"/>
    <w:rsid w:val="006338FE"/>
    <w:rsid w:val="00633EA5"/>
    <w:rsid w:val="00634BB0"/>
    <w:rsid w:val="00634FFD"/>
    <w:rsid w:val="006367A1"/>
    <w:rsid w:val="006368D0"/>
    <w:rsid w:val="00636D3F"/>
    <w:rsid w:val="00636EEA"/>
    <w:rsid w:val="00637190"/>
    <w:rsid w:val="00637748"/>
    <w:rsid w:val="00637940"/>
    <w:rsid w:val="00641D0A"/>
    <w:rsid w:val="006422EA"/>
    <w:rsid w:val="0064239A"/>
    <w:rsid w:val="00643FE0"/>
    <w:rsid w:val="006442BE"/>
    <w:rsid w:val="006460F7"/>
    <w:rsid w:val="006471F2"/>
    <w:rsid w:val="00647F5A"/>
    <w:rsid w:val="0065028A"/>
    <w:rsid w:val="006522CA"/>
    <w:rsid w:val="00652D2A"/>
    <w:rsid w:val="0065481E"/>
    <w:rsid w:val="00660156"/>
    <w:rsid w:val="006601A9"/>
    <w:rsid w:val="0066075F"/>
    <w:rsid w:val="006614BE"/>
    <w:rsid w:val="006629BB"/>
    <w:rsid w:val="0066369F"/>
    <w:rsid w:val="00663CC1"/>
    <w:rsid w:val="006652A2"/>
    <w:rsid w:val="00665916"/>
    <w:rsid w:val="00665C21"/>
    <w:rsid w:val="006667AE"/>
    <w:rsid w:val="00667170"/>
    <w:rsid w:val="00667190"/>
    <w:rsid w:val="00670D6B"/>
    <w:rsid w:val="00671052"/>
    <w:rsid w:val="00671570"/>
    <w:rsid w:val="00671A19"/>
    <w:rsid w:val="0067228E"/>
    <w:rsid w:val="006724C8"/>
    <w:rsid w:val="006726BF"/>
    <w:rsid w:val="00672C05"/>
    <w:rsid w:val="00672D48"/>
    <w:rsid w:val="006731D4"/>
    <w:rsid w:val="00673C5C"/>
    <w:rsid w:val="006741B6"/>
    <w:rsid w:val="00674684"/>
    <w:rsid w:val="00675545"/>
    <w:rsid w:val="00676308"/>
    <w:rsid w:val="00676A2D"/>
    <w:rsid w:val="00676ED4"/>
    <w:rsid w:val="00680AE4"/>
    <w:rsid w:val="006810C6"/>
    <w:rsid w:val="00681DBC"/>
    <w:rsid w:val="00683BCB"/>
    <w:rsid w:val="0068410E"/>
    <w:rsid w:val="00684F28"/>
    <w:rsid w:val="0069051D"/>
    <w:rsid w:val="0069057A"/>
    <w:rsid w:val="00690980"/>
    <w:rsid w:val="006909F4"/>
    <w:rsid w:val="00692013"/>
    <w:rsid w:val="00692B73"/>
    <w:rsid w:val="00693744"/>
    <w:rsid w:val="00694931"/>
    <w:rsid w:val="006962FF"/>
    <w:rsid w:val="00696933"/>
    <w:rsid w:val="006970F9"/>
    <w:rsid w:val="00697B80"/>
    <w:rsid w:val="00697D3A"/>
    <w:rsid w:val="006A1772"/>
    <w:rsid w:val="006A1DCF"/>
    <w:rsid w:val="006A2519"/>
    <w:rsid w:val="006A2815"/>
    <w:rsid w:val="006A5775"/>
    <w:rsid w:val="006A5E34"/>
    <w:rsid w:val="006A6975"/>
    <w:rsid w:val="006A7401"/>
    <w:rsid w:val="006B161F"/>
    <w:rsid w:val="006B16FE"/>
    <w:rsid w:val="006B18EA"/>
    <w:rsid w:val="006B1E72"/>
    <w:rsid w:val="006B211C"/>
    <w:rsid w:val="006B2DA5"/>
    <w:rsid w:val="006B3B79"/>
    <w:rsid w:val="006B5C5B"/>
    <w:rsid w:val="006B6220"/>
    <w:rsid w:val="006C0EB7"/>
    <w:rsid w:val="006C0F38"/>
    <w:rsid w:val="006C11EB"/>
    <w:rsid w:val="006C1E57"/>
    <w:rsid w:val="006C21D6"/>
    <w:rsid w:val="006C22A9"/>
    <w:rsid w:val="006C27C0"/>
    <w:rsid w:val="006C3132"/>
    <w:rsid w:val="006C31B9"/>
    <w:rsid w:val="006C32C8"/>
    <w:rsid w:val="006C3484"/>
    <w:rsid w:val="006C3E71"/>
    <w:rsid w:val="006C5267"/>
    <w:rsid w:val="006C542E"/>
    <w:rsid w:val="006C5615"/>
    <w:rsid w:val="006C6F84"/>
    <w:rsid w:val="006C75A7"/>
    <w:rsid w:val="006C768C"/>
    <w:rsid w:val="006C7C45"/>
    <w:rsid w:val="006D021F"/>
    <w:rsid w:val="006D0A56"/>
    <w:rsid w:val="006D0FD7"/>
    <w:rsid w:val="006D27D7"/>
    <w:rsid w:val="006D2D20"/>
    <w:rsid w:val="006D3E2C"/>
    <w:rsid w:val="006D420B"/>
    <w:rsid w:val="006D48D3"/>
    <w:rsid w:val="006D4AB0"/>
    <w:rsid w:val="006D4F1E"/>
    <w:rsid w:val="006D5AA1"/>
    <w:rsid w:val="006D607B"/>
    <w:rsid w:val="006D6756"/>
    <w:rsid w:val="006D67F3"/>
    <w:rsid w:val="006D6FC7"/>
    <w:rsid w:val="006E07AF"/>
    <w:rsid w:val="006E1127"/>
    <w:rsid w:val="006E2FB0"/>
    <w:rsid w:val="006E4189"/>
    <w:rsid w:val="006E53F3"/>
    <w:rsid w:val="006E54F4"/>
    <w:rsid w:val="006E5EB9"/>
    <w:rsid w:val="006E62D4"/>
    <w:rsid w:val="006E6E30"/>
    <w:rsid w:val="006E7ACB"/>
    <w:rsid w:val="006E7D6E"/>
    <w:rsid w:val="006F0121"/>
    <w:rsid w:val="006F1CB8"/>
    <w:rsid w:val="006F1D2D"/>
    <w:rsid w:val="006F1FFF"/>
    <w:rsid w:val="006F2652"/>
    <w:rsid w:val="006F3A87"/>
    <w:rsid w:val="006F5E14"/>
    <w:rsid w:val="006F6049"/>
    <w:rsid w:val="006F61FE"/>
    <w:rsid w:val="006F65A4"/>
    <w:rsid w:val="006F68A9"/>
    <w:rsid w:val="006F6D10"/>
    <w:rsid w:val="006F765F"/>
    <w:rsid w:val="007010C7"/>
    <w:rsid w:val="00701576"/>
    <w:rsid w:val="00701F32"/>
    <w:rsid w:val="007030D2"/>
    <w:rsid w:val="007057A4"/>
    <w:rsid w:val="00706357"/>
    <w:rsid w:val="0070678B"/>
    <w:rsid w:val="00707759"/>
    <w:rsid w:val="007078D0"/>
    <w:rsid w:val="007102CB"/>
    <w:rsid w:val="00710420"/>
    <w:rsid w:val="007112AD"/>
    <w:rsid w:val="00711B67"/>
    <w:rsid w:val="00712B94"/>
    <w:rsid w:val="00712D4D"/>
    <w:rsid w:val="00713411"/>
    <w:rsid w:val="007136C0"/>
    <w:rsid w:val="007145BF"/>
    <w:rsid w:val="00714B0A"/>
    <w:rsid w:val="00714BB1"/>
    <w:rsid w:val="00714E02"/>
    <w:rsid w:val="00714F6F"/>
    <w:rsid w:val="0071507D"/>
    <w:rsid w:val="007159B9"/>
    <w:rsid w:val="00717108"/>
    <w:rsid w:val="00717119"/>
    <w:rsid w:val="00717E7A"/>
    <w:rsid w:val="007225DE"/>
    <w:rsid w:val="007228FC"/>
    <w:rsid w:val="00723431"/>
    <w:rsid w:val="007234DF"/>
    <w:rsid w:val="00725157"/>
    <w:rsid w:val="0072523F"/>
    <w:rsid w:val="00725A57"/>
    <w:rsid w:val="0072604B"/>
    <w:rsid w:val="00726CCD"/>
    <w:rsid w:val="00727147"/>
    <w:rsid w:val="00727940"/>
    <w:rsid w:val="007309B4"/>
    <w:rsid w:val="007312F3"/>
    <w:rsid w:val="00731406"/>
    <w:rsid w:val="00731D1F"/>
    <w:rsid w:val="00731F0C"/>
    <w:rsid w:val="0073321D"/>
    <w:rsid w:val="00733CCB"/>
    <w:rsid w:val="0073412A"/>
    <w:rsid w:val="0073435F"/>
    <w:rsid w:val="007345E3"/>
    <w:rsid w:val="0073488B"/>
    <w:rsid w:val="00734A53"/>
    <w:rsid w:val="00734D3D"/>
    <w:rsid w:val="00734FEC"/>
    <w:rsid w:val="00740022"/>
    <w:rsid w:val="007406E2"/>
    <w:rsid w:val="007411AE"/>
    <w:rsid w:val="00742199"/>
    <w:rsid w:val="00742CFC"/>
    <w:rsid w:val="007436FC"/>
    <w:rsid w:val="00744391"/>
    <w:rsid w:val="00744483"/>
    <w:rsid w:val="00744A34"/>
    <w:rsid w:val="00744EDA"/>
    <w:rsid w:val="00745158"/>
    <w:rsid w:val="00745491"/>
    <w:rsid w:val="007469D0"/>
    <w:rsid w:val="007472F9"/>
    <w:rsid w:val="00747F0A"/>
    <w:rsid w:val="00750D3E"/>
    <w:rsid w:val="007510A9"/>
    <w:rsid w:val="00751798"/>
    <w:rsid w:val="00751D32"/>
    <w:rsid w:val="007529A2"/>
    <w:rsid w:val="007532A4"/>
    <w:rsid w:val="0075466E"/>
    <w:rsid w:val="007568FE"/>
    <w:rsid w:val="00756ECC"/>
    <w:rsid w:val="00756F6C"/>
    <w:rsid w:val="00756F81"/>
    <w:rsid w:val="007571D2"/>
    <w:rsid w:val="007574E1"/>
    <w:rsid w:val="007606F5"/>
    <w:rsid w:val="00761526"/>
    <w:rsid w:val="007624DB"/>
    <w:rsid w:val="0076284F"/>
    <w:rsid w:val="00762919"/>
    <w:rsid w:val="00762F83"/>
    <w:rsid w:val="00764708"/>
    <w:rsid w:val="007659CA"/>
    <w:rsid w:val="00765A91"/>
    <w:rsid w:val="00765DDE"/>
    <w:rsid w:val="00765EFF"/>
    <w:rsid w:val="00765F24"/>
    <w:rsid w:val="00766233"/>
    <w:rsid w:val="00766723"/>
    <w:rsid w:val="00770444"/>
    <w:rsid w:val="007709B7"/>
    <w:rsid w:val="0077182F"/>
    <w:rsid w:val="007720A5"/>
    <w:rsid w:val="00772910"/>
    <w:rsid w:val="00772BAD"/>
    <w:rsid w:val="00772D63"/>
    <w:rsid w:val="007733BA"/>
    <w:rsid w:val="007745DA"/>
    <w:rsid w:val="00774F0B"/>
    <w:rsid w:val="00775F7A"/>
    <w:rsid w:val="0077678B"/>
    <w:rsid w:val="00776865"/>
    <w:rsid w:val="00776BD9"/>
    <w:rsid w:val="007773FB"/>
    <w:rsid w:val="00780093"/>
    <w:rsid w:val="00780C74"/>
    <w:rsid w:val="00780F02"/>
    <w:rsid w:val="00781010"/>
    <w:rsid w:val="00781499"/>
    <w:rsid w:val="00782F12"/>
    <w:rsid w:val="0078465C"/>
    <w:rsid w:val="00785225"/>
    <w:rsid w:val="007855CA"/>
    <w:rsid w:val="00785979"/>
    <w:rsid w:val="00786AAE"/>
    <w:rsid w:val="007879F9"/>
    <w:rsid w:val="00790F02"/>
    <w:rsid w:val="0079115E"/>
    <w:rsid w:val="00791190"/>
    <w:rsid w:val="00791437"/>
    <w:rsid w:val="00791DD1"/>
    <w:rsid w:val="0079238B"/>
    <w:rsid w:val="00792AED"/>
    <w:rsid w:val="00793498"/>
    <w:rsid w:val="00794D43"/>
    <w:rsid w:val="00794E8D"/>
    <w:rsid w:val="00795179"/>
    <w:rsid w:val="0079656D"/>
    <w:rsid w:val="007977B4"/>
    <w:rsid w:val="00797A6F"/>
    <w:rsid w:val="00797B6A"/>
    <w:rsid w:val="007A0266"/>
    <w:rsid w:val="007A09A5"/>
    <w:rsid w:val="007A11E6"/>
    <w:rsid w:val="007A123A"/>
    <w:rsid w:val="007A1872"/>
    <w:rsid w:val="007A229E"/>
    <w:rsid w:val="007A2476"/>
    <w:rsid w:val="007A29D4"/>
    <w:rsid w:val="007A42A2"/>
    <w:rsid w:val="007A4936"/>
    <w:rsid w:val="007A4C5A"/>
    <w:rsid w:val="007A4E7D"/>
    <w:rsid w:val="007A51FD"/>
    <w:rsid w:val="007A5EF8"/>
    <w:rsid w:val="007A6A80"/>
    <w:rsid w:val="007A7A2A"/>
    <w:rsid w:val="007B221E"/>
    <w:rsid w:val="007B239C"/>
    <w:rsid w:val="007B2CA1"/>
    <w:rsid w:val="007B2E28"/>
    <w:rsid w:val="007B3096"/>
    <w:rsid w:val="007B3438"/>
    <w:rsid w:val="007B49A8"/>
    <w:rsid w:val="007B51BA"/>
    <w:rsid w:val="007C00E7"/>
    <w:rsid w:val="007C0419"/>
    <w:rsid w:val="007C073A"/>
    <w:rsid w:val="007C15B2"/>
    <w:rsid w:val="007C2BA8"/>
    <w:rsid w:val="007C3304"/>
    <w:rsid w:val="007C333E"/>
    <w:rsid w:val="007C3553"/>
    <w:rsid w:val="007C4CD7"/>
    <w:rsid w:val="007C5463"/>
    <w:rsid w:val="007C6BC2"/>
    <w:rsid w:val="007C6D52"/>
    <w:rsid w:val="007C7228"/>
    <w:rsid w:val="007C7C44"/>
    <w:rsid w:val="007C7F51"/>
    <w:rsid w:val="007D0ABC"/>
    <w:rsid w:val="007D2405"/>
    <w:rsid w:val="007D25CD"/>
    <w:rsid w:val="007D2A0D"/>
    <w:rsid w:val="007D2A44"/>
    <w:rsid w:val="007D2B0B"/>
    <w:rsid w:val="007D2D65"/>
    <w:rsid w:val="007D3266"/>
    <w:rsid w:val="007D3554"/>
    <w:rsid w:val="007D634C"/>
    <w:rsid w:val="007D753F"/>
    <w:rsid w:val="007D77A6"/>
    <w:rsid w:val="007D7B2E"/>
    <w:rsid w:val="007E0A14"/>
    <w:rsid w:val="007E0A9C"/>
    <w:rsid w:val="007E0F02"/>
    <w:rsid w:val="007E19B0"/>
    <w:rsid w:val="007E4BB5"/>
    <w:rsid w:val="007E5FE6"/>
    <w:rsid w:val="007E66C6"/>
    <w:rsid w:val="007E6D3E"/>
    <w:rsid w:val="007F0436"/>
    <w:rsid w:val="007F05A7"/>
    <w:rsid w:val="007F31F0"/>
    <w:rsid w:val="007F3F77"/>
    <w:rsid w:val="007F51EB"/>
    <w:rsid w:val="007F62D9"/>
    <w:rsid w:val="008003A3"/>
    <w:rsid w:val="008009B0"/>
    <w:rsid w:val="0080111D"/>
    <w:rsid w:val="00802C8B"/>
    <w:rsid w:val="00802CBC"/>
    <w:rsid w:val="00802EDB"/>
    <w:rsid w:val="008042F5"/>
    <w:rsid w:val="00805315"/>
    <w:rsid w:val="00805E6D"/>
    <w:rsid w:val="00807126"/>
    <w:rsid w:val="00807188"/>
    <w:rsid w:val="00807E0D"/>
    <w:rsid w:val="00810216"/>
    <w:rsid w:val="008104A0"/>
    <w:rsid w:val="0081089E"/>
    <w:rsid w:val="00810E76"/>
    <w:rsid w:val="008115D3"/>
    <w:rsid w:val="008137DD"/>
    <w:rsid w:val="008139DB"/>
    <w:rsid w:val="00813C91"/>
    <w:rsid w:val="00814044"/>
    <w:rsid w:val="00815BAE"/>
    <w:rsid w:val="00815E34"/>
    <w:rsid w:val="00815EFE"/>
    <w:rsid w:val="008163CF"/>
    <w:rsid w:val="008164F7"/>
    <w:rsid w:val="008166AC"/>
    <w:rsid w:val="008169CD"/>
    <w:rsid w:val="00816A09"/>
    <w:rsid w:val="00816FBB"/>
    <w:rsid w:val="00817A97"/>
    <w:rsid w:val="00817C55"/>
    <w:rsid w:val="00820310"/>
    <w:rsid w:val="00820339"/>
    <w:rsid w:val="00821F97"/>
    <w:rsid w:val="00824F19"/>
    <w:rsid w:val="008251A9"/>
    <w:rsid w:val="008251FE"/>
    <w:rsid w:val="008261DF"/>
    <w:rsid w:val="00826EBC"/>
    <w:rsid w:val="008271B8"/>
    <w:rsid w:val="00827A95"/>
    <w:rsid w:val="00827BFD"/>
    <w:rsid w:val="008303CD"/>
    <w:rsid w:val="00830A0D"/>
    <w:rsid w:val="00832BFD"/>
    <w:rsid w:val="00832C8B"/>
    <w:rsid w:val="00832EFB"/>
    <w:rsid w:val="008335BA"/>
    <w:rsid w:val="00833ADF"/>
    <w:rsid w:val="00833F83"/>
    <w:rsid w:val="0083412B"/>
    <w:rsid w:val="00834601"/>
    <w:rsid w:val="00834E4D"/>
    <w:rsid w:val="00835FF2"/>
    <w:rsid w:val="00837402"/>
    <w:rsid w:val="00837DFC"/>
    <w:rsid w:val="00840173"/>
    <w:rsid w:val="00840865"/>
    <w:rsid w:val="00841390"/>
    <w:rsid w:val="008419C7"/>
    <w:rsid w:val="00845CF8"/>
    <w:rsid w:val="0084773E"/>
    <w:rsid w:val="008520F0"/>
    <w:rsid w:val="0085326F"/>
    <w:rsid w:val="008544E5"/>
    <w:rsid w:val="00854970"/>
    <w:rsid w:val="00854F51"/>
    <w:rsid w:val="0085502E"/>
    <w:rsid w:val="008557B9"/>
    <w:rsid w:val="00856A65"/>
    <w:rsid w:val="00856D2E"/>
    <w:rsid w:val="00857216"/>
    <w:rsid w:val="0085726A"/>
    <w:rsid w:val="00857F64"/>
    <w:rsid w:val="00860598"/>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83D"/>
    <w:rsid w:val="008744F1"/>
    <w:rsid w:val="008748A0"/>
    <w:rsid w:val="00874F54"/>
    <w:rsid w:val="00874F99"/>
    <w:rsid w:val="0087577D"/>
    <w:rsid w:val="00876657"/>
    <w:rsid w:val="00876709"/>
    <w:rsid w:val="008767F1"/>
    <w:rsid w:val="00876F33"/>
    <w:rsid w:val="00876FF2"/>
    <w:rsid w:val="00877078"/>
    <w:rsid w:val="00877C8C"/>
    <w:rsid w:val="008800DF"/>
    <w:rsid w:val="008802E0"/>
    <w:rsid w:val="00880960"/>
    <w:rsid w:val="00880B96"/>
    <w:rsid w:val="008810A7"/>
    <w:rsid w:val="00881499"/>
    <w:rsid w:val="00882065"/>
    <w:rsid w:val="00882A67"/>
    <w:rsid w:val="00882FF3"/>
    <w:rsid w:val="00883261"/>
    <w:rsid w:val="008839C7"/>
    <w:rsid w:val="008848D7"/>
    <w:rsid w:val="008864FB"/>
    <w:rsid w:val="00886959"/>
    <w:rsid w:val="00886E5F"/>
    <w:rsid w:val="0088709B"/>
    <w:rsid w:val="00887431"/>
    <w:rsid w:val="00890AA5"/>
    <w:rsid w:val="0089177B"/>
    <w:rsid w:val="00891B5E"/>
    <w:rsid w:val="00892721"/>
    <w:rsid w:val="00892D9E"/>
    <w:rsid w:val="00893A34"/>
    <w:rsid w:val="00893CEB"/>
    <w:rsid w:val="008941C7"/>
    <w:rsid w:val="008945C7"/>
    <w:rsid w:val="008958FC"/>
    <w:rsid w:val="008A09C8"/>
    <w:rsid w:val="008A0F5B"/>
    <w:rsid w:val="008A16B7"/>
    <w:rsid w:val="008A1D27"/>
    <w:rsid w:val="008A206F"/>
    <w:rsid w:val="008A224B"/>
    <w:rsid w:val="008A2416"/>
    <w:rsid w:val="008A2A2F"/>
    <w:rsid w:val="008A2E78"/>
    <w:rsid w:val="008A32F5"/>
    <w:rsid w:val="008A36E1"/>
    <w:rsid w:val="008A37A7"/>
    <w:rsid w:val="008A3B1E"/>
    <w:rsid w:val="008A4039"/>
    <w:rsid w:val="008A40B0"/>
    <w:rsid w:val="008A4795"/>
    <w:rsid w:val="008A4C3B"/>
    <w:rsid w:val="008A5E44"/>
    <w:rsid w:val="008A6572"/>
    <w:rsid w:val="008A7AB4"/>
    <w:rsid w:val="008A7ADD"/>
    <w:rsid w:val="008B0736"/>
    <w:rsid w:val="008B0A90"/>
    <w:rsid w:val="008B234F"/>
    <w:rsid w:val="008B246E"/>
    <w:rsid w:val="008B2D3F"/>
    <w:rsid w:val="008B39C8"/>
    <w:rsid w:val="008B438A"/>
    <w:rsid w:val="008B438E"/>
    <w:rsid w:val="008B476A"/>
    <w:rsid w:val="008B4EE6"/>
    <w:rsid w:val="008B4F57"/>
    <w:rsid w:val="008B723E"/>
    <w:rsid w:val="008C04F5"/>
    <w:rsid w:val="008C0708"/>
    <w:rsid w:val="008C1451"/>
    <w:rsid w:val="008C26C5"/>
    <w:rsid w:val="008C3723"/>
    <w:rsid w:val="008C3C31"/>
    <w:rsid w:val="008C5AA8"/>
    <w:rsid w:val="008C72DD"/>
    <w:rsid w:val="008C7836"/>
    <w:rsid w:val="008C7ACC"/>
    <w:rsid w:val="008D18BB"/>
    <w:rsid w:val="008D1F0C"/>
    <w:rsid w:val="008D2068"/>
    <w:rsid w:val="008D2EAC"/>
    <w:rsid w:val="008D46CC"/>
    <w:rsid w:val="008D56B4"/>
    <w:rsid w:val="008D56B5"/>
    <w:rsid w:val="008D5A0A"/>
    <w:rsid w:val="008D6291"/>
    <w:rsid w:val="008E069E"/>
    <w:rsid w:val="008E1125"/>
    <w:rsid w:val="008E1C16"/>
    <w:rsid w:val="008E24E0"/>
    <w:rsid w:val="008E379C"/>
    <w:rsid w:val="008E3A0C"/>
    <w:rsid w:val="008E505A"/>
    <w:rsid w:val="008E6674"/>
    <w:rsid w:val="008E6F03"/>
    <w:rsid w:val="008E7D87"/>
    <w:rsid w:val="008F0A03"/>
    <w:rsid w:val="008F0E5D"/>
    <w:rsid w:val="008F17F3"/>
    <w:rsid w:val="008F2452"/>
    <w:rsid w:val="008F24F8"/>
    <w:rsid w:val="008F3504"/>
    <w:rsid w:val="008F3862"/>
    <w:rsid w:val="008F4791"/>
    <w:rsid w:val="008F5679"/>
    <w:rsid w:val="008F5C84"/>
    <w:rsid w:val="008F5FCC"/>
    <w:rsid w:val="008F6CB3"/>
    <w:rsid w:val="008F7F56"/>
    <w:rsid w:val="00902F21"/>
    <w:rsid w:val="00903647"/>
    <w:rsid w:val="00903CD8"/>
    <w:rsid w:val="00904730"/>
    <w:rsid w:val="00904A40"/>
    <w:rsid w:val="00904C2F"/>
    <w:rsid w:val="00904F92"/>
    <w:rsid w:val="00905163"/>
    <w:rsid w:val="00905312"/>
    <w:rsid w:val="0090595B"/>
    <w:rsid w:val="0090710F"/>
    <w:rsid w:val="00907181"/>
    <w:rsid w:val="0090721C"/>
    <w:rsid w:val="0090724F"/>
    <w:rsid w:val="009103C3"/>
    <w:rsid w:val="00910D35"/>
    <w:rsid w:val="00911830"/>
    <w:rsid w:val="00911BB0"/>
    <w:rsid w:val="00911C65"/>
    <w:rsid w:val="00911E64"/>
    <w:rsid w:val="00913474"/>
    <w:rsid w:val="0091397D"/>
    <w:rsid w:val="0091420F"/>
    <w:rsid w:val="009145BF"/>
    <w:rsid w:val="00914D48"/>
    <w:rsid w:val="00916169"/>
    <w:rsid w:val="00916969"/>
    <w:rsid w:val="00917837"/>
    <w:rsid w:val="00917A1E"/>
    <w:rsid w:val="00917FCD"/>
    <w:rsid w:val="009200ED"/>
    <w:rsid w:val="00920C44"/>
    <w:rsid w:val="00920DB4"/>
    <w:rsid w:val="00922538"/>
    <w:rsid w:val="00923F0D"/>
    <w:rsid w:val="009247A3"/>
    <w:rsid w:val="00925F1E"/>
    <w:rsid w:val="009272EB"/>
    <w:rsid w:val="00927341"/>
    <w:rsid w:val="00927C15"/>
    <w:rsid w:val="00927FDB"/>
    <w:rsid w:val="0093175E"/>
    <w:rsid w:val="00931A52"/>
    <w:rsid w:val="009323FA"/>
    <w:rsid w:val="009326AE"/>
    <w:rsid w:val="00932793"/>
    <w:rsid w:val="009336FE"/>
    <w:rsid w:val="009337EE"/>
    <w:rsid w:val="009338D1"/>
    <w:rsid w:val="0093431C"/>
    <w:rsid w:val="00936C7D"/>
    <w:rsid w:val="00936C7E"/>
    <w:rsid w:val="0093734F"/>
    <w:rsid w:val="00940FE1"/>
    <w:rsid w:val="00941ADA"/>
    <w:rsid w:val="00941D46"/>
    <w:rsid w:val="009425AD"/>
    <w:rsid w:val="0094297F"/>
    <w:rsid w:val="00942D69"/>
    <w:rsid w:val="009437FE"/>
    <w:rsid w:val="00943FE4"/>
    <w:rsid w:val="00944076"/>
    <w:rsid w:val="009440F3"/>
    <w:rsid w:val="00944ED5"/>
    <w:rsid w:val="0094504D"/>
    <w:rsid w:val="009457C7"/>
    <w:rsid w:val="00946AEA"/>
    <w:rsid w:val="009479DB"/>
    <w:rsid w:val="009501C4"/>
    <w:rsid w:val="00950B06"/>
    <w:rsid w:val="0095155D"/>
    <w:rsid w:val="009516CF"/>
    <w:rsid w:val="0095190C"/>
    <w:rsid w:val="00951FE1"/>
    <w:rsid w:val="00952D03"/>
    <w:rsid w:val="009535FB"/>
    <w:rsid w:val="009560AD"/>
    <w:rsid w:val="009567EE"/>
    <w:rsid w:val="0095686E"/>
    <w:rsid w:val="0095699A"/>
    <w:rsid w:val="009574FD"/>
    <w:rsid w:val="00957EC6"/>
    <w:rsid w:val="00961720"/>
    <w:rsid w:val="009618C4"/>
    <w:rsid w:val="009619D1"/>
    <w:rsid w:val="00961CDE"/>
    <w:rsid w:val="009621FC"/>
    <w:rsid w:val="009624B8"/>
    <w:rsid w:val="009634AE"/>
    <w:rsid w:val="00963A2E"/>
    <w:rsid w:val="009643D1"/>
    <w:rsid w:val="00964AD6"/>
    <w:rsid w:val="00964B59"/>
    <w:rsid w:val="00965385"/>
    <w:rsid w:val="009661DB"/>
    <w:rsid w:val="00967A12"/>
    <w:rsid w:val="00967C8E"/>
    <w:rsid w:val="00970069"/>
    <w:rsid w:val="00970229"/>
    <w:rsid w:val="0097067C"/>
    <w:rsid w:val="009707BF"/>
    <w:rsid w:val="00970A93"/>
    <w:rsid w:val="00970E3C"/>
    <w:rsid w:val="00971E0E"/>
    <w:rsid w:val="00971FBC"/>
    <w:rsid w:val="009721EB"/>
    <w:rsid w:val="009731C8"/>
    <w:rsid w:val="00973763"/>
    <w:rsid w:val="0097449B"/>
    <w:rsid w:val="00974589"/>
    <w:rsid w:val="00974CEF"/>
    <w:rsid w:val="00974ECD"/>
    <w:rsid w:val="00975287"/>
    <w:rsid w:val="00975622"/>
    <w:rsid w:val="00977251"/>
    <w:rsid w:val="00977C49"/>
    <w:rsid w:val="009802E5"/>
    <w:rsid w:val="00980BFF"/>
    <w:rsid w:val="00980CED"/>
    <w:rsid w:val="00981C80"/>
    <w:rsid w:val="009848CA"/>
    <w:rsid w:val="009860AB"/>
    <w:rsid w:val="009869A7"/>
    <w:rsid w:val="00986C28"/>
    <w:rsid w:val="00987CD2"/>
    <w:rsid w:val="00990379"/>
    <w:rsid w:val="0099062F"/>
    <w:rsid w:val="00990B1F"/>
    <w:rsid w:val="009924E9"/>
    <w:rsid w:val="00993265"/>
    <w:rsid w:val="00993D7A"/>
    <w:rsid w:val="00993F20"/>
    <w:rsid w:val="00994056"/>
    <w:rsid w:val="009942A7"/>
    <w:rsid w:val="0099446F"/>
    <w:rsid w:val="00994CEE"/>
    <w:rsid w:val="00995203"/>
    <w:rsid w:val="00995C41"/>
    <w:rsid w:val="00995D77"/>
    <w:rsid w:val="0099603F"/>
    <w:rsid w:val="00996658"/>
    <w:rsid w:val="009A0B0E"/>
    <w:rsid w:val="009A0FF2"/>
    <w:rsid w:val="009A12F6"/>
    <w:rsid w:val="009A2205"/>
    <w:rsid w:val="009A29D9"/>
    <w:rsid w:val="009A2C2E"/>
    <w:rsid w:val="009A3E3D"/>
    <w:rsid w:val="009A424D"/>
    <w:rsid w:val="009A52A0"/>
    <w:rsid w:val="009A559B"/>
    <w:rsid w:val="009A643D"/>
    <w:rsid w:val="009A6555"/>
    <w:rsid w:val="009A6ADF"/>
    <w:rsid w:val="009A743C"/>
    <w:rsid w:val="009B1652"/>
    <w:rsid w:val="009B17D9"/>
    <w:rsid w:val="009B4528"/>
    <w:rsid w:val="009B46D4"/>
    <w:rsid w:val="009B47B6"/>
    <w:rsid w:val="009B6620"/>
    <w:rsid w:val="009B6DCF"/>
    <w:rsid w:val="009B706E"/>
    <w:rsid w:val="009B7236"/>
    <w:rsid w:val="009C309A"/>
    <w:rsid w:val="009C343C"/>
    <w:rsid w:val="009C3600"/>
    <w:rsid w:val="009C423A"/>
    <w:rsid w:val="009C7C0A"/>
    <w:rsid w:val="009D0C42"/>
    <w:rsid w:val="009D0ECE"/>
    <w:rsid w:val="009D1106"/>
    <w:rsid w:val="009D1181"/>
    <w:rsid w:val="009D185A"/>
    <w:rsid w:val="009D33F3"/>
    <w:rsid w:val="009D3A2A"/>
    <w:rsid w:val="009D4175"/>
    <w:rsid w:val="009D4A85"/>
    <w:rsid w:val="009D4ECD"/>
    <w:rsid w:val="009D6375"/>
    <w:rsid w:val="009D7310"/>
    <w:rsid w:val="009E1A9E"/>
    <w:rsid w:val="009E2027"/>
    <w:rsid w:val="009E30F0"/>
    <w:rsid w:val="009E35A9"/>
    <w:rsid w:val="009E3A5F"/>
    <w:rsid w:val="009E3B01"/>
    <w:rsid w:val="009E3C1C"/>
    <w:rsid w:val="009E4CA8"/>
    <w:rsid w:val="009E5E0A"/>
    <w:rsid w:val="009E73E8"/>
    <w:rsid w:val="009E79ED"/>
    <w:rsid w:val="009F02E2"/>
    <w:rsid w:val="009F0330"/>
    <w:rsid w:val="009F088B"/>
    <w:rsid w:val="009F0B52"/>
    <w:rsid w:val="009F0DAF"/>
    <w:rsid w:val="009F1DB8"/>
    <w:rsid w:val="009F2180"/>
    <w:rsid w:val="009F27F9"/>
    <w:rsid w:val="009F35EF"/>
    <w:rsid w:val="009F3BDA"/>
    <w:rsid w:val="009F3D0B"/>
    <w:rsid w:val="009F45E6"/>
    <w:rsid w:val="009F4E90"/>
    <w:rsid w:val="009F5464"/>
    <w:rsid w:val="009F5744"/>
    <w:rsid w:val="009F5FE6"/>
    <w:rsid w:val="009F6395"/>
    <w:rsid w:val="009F749D"/>
    <w:rsid w:val="00A01479"/>
    <w:rsid w:val="00A01DF7"/>
    <w:rsid w:val="00A02C04"/>
    <w:rsid w:val="00A02EDC"/>
    <w:rsid w:val="00A03046"/>
    <w:rsid w:val="00A035C7"/>
    <w:rsid w:val="00A039CB"/>
    <w:rsid w:val="00A03FE2"/>
    <w:rsid w:val="00A044B6"/>
    <w:rsid w:val="00A04CE4"/>
    <w:rsid w:val="00A05B2B"/>
    <w:rsid w:val="00A0707A"/>
    <w:rsid w:val="00A07596"/>
    <w:rsid w:val="00A07C04"/>
    <w:rsid w:val="00A103BF"/>
    <w:rsid w:val="00A11703"/>
    <w:rsid w:val="00A13529"/>
    <w:rsid w:val="00A141B4"/>
    <w:rsid w:val="00A1545A"/>
    <w:rsid w:val="00A1549E"/>
    <w:rsid w:val="00A1584E"/>
    <w:rsid w:val="00A15E6B"/>
    <w:rsid w:val="00A162C2"/>
    <w:rsid w:val="00A16F60"/>
    <w:rsid w:val="00A17A08"/>
    <w:rsid w:val="00A17EAA"/>
    <w:rsid w:val="00A2037B"/>
    <w:rsid w:val="00A2146F"/>
    <w:rsid w:val="00A21520"/>
    <w:rsid w:val="00A21AA4"/>
    <w:rsid w:val="00A21E37"/>
    <w:rsid w:val="00A21F14"/>
    <w:rsid w:val="00A22471"/>
    <w:rsid w:val="00A229BA"/>
    <w:rsid w:val="00A22FC9"/>
    <w:rsid w:val="00A23C36"/>
    <w:rsid w:val="00A24BCE"/>
    <w:rsid w:val="00A254F0"/>
    <w:rsid w:val="00A31B5E"/>
    <w:rsid w:val="00A31C2E"/>
    <w:rsid w:val="00A325C9"/>
    <w:rsid w:val="00A32BE4"/>
    <w:rsid w:val="00A32C0B"/>
    <w:rsid w:val="00A32DE7"/>
    <w:rsid w:val="00A330DB"/>
    <w:rsid w:val="00A33CDD"/>
    <w:rsid w:val="00A3420F"/>
    <w:rsid w:val="00A34D3F"/>
    <w:rsid w:val="00A352DA"/>
    <w:rsid w:val="00A37087"/>
    <w:rsid w:val="00A375AC"/>
    <w:rsid w:val="00A40C8C"/>
    <w:rsid w:val="00A4224F"/>
    <w:rsid w:val="00A44C87"/>
    <w:rsid w:val="00A455A8"/>
    <w:rsid w:val="00A460C0"/>
    <w:rsid w:val="00A47728"/>
    <w:rsid w:val="00A500E3"/>
    <w:rsid w:val="00A50467"/>
    <w:rsid w:val="00A512D5"/>
    <w:rsid w:val="00A51F38"/>
    <w:rsid w:val="00A5263A"/>
    <w:rsid w:val="00A5374A"/>
    <w:rsid w:val="00A539EF"/>
    <w:rsid w:val="00A54217"/>
    <w:rsid w:val="00A55310"/>
    <w:rsid w:val="00A5586C"/>
    <w:rsid w:val="00A57777"/>
    <w:rsid w:val="00A57C25"/>
    <w:rsid w:val="00A60673"/>
    <w:rsid w:val="00A60D69"/>
    <w:rsid w:val="00A61752"/>
    <w:rsid w:val="00A61EF3"/>
    <w:rsid w:val="00A62A68"/>
    <w:rsid w:val="00A62ED8"/>
    <w:rsid w:val="00A64EA9"/>
    <w:rsid w:val="00A6515C"/>
    <w:rsid w:val="00A652AB"/>
    <w:rsid w:val="00A66336"/>
    <w:rsid w:val="00A67972"/>
    <w:rsid w:val="00A70413"/>
    <w:rsid w:val="00A70593"/>
    <w:rsid w:val="00A70DA5"/>
    <w:rsid w:val="00A73064"/>
    <w:rsid w:val="00A73496"/>
    <w:rsid w:val="00A734A3"/>
    <w:rsid w:val="00A737E2"/>
    <w:rsid w:val="00A760A9"/>
    <w:rsid w:val="00A76A5F"/>
    <w:rsid w:val="00A772A6"/>
    <w:rsid w:val="00A77693"/>
    <w:rsid w:val="00A801E6"/>
    <w:rsid w:val="00A807DD"/>
    <w:rsid w:val="00A81F7D"/>
    <w:rsid w:val="00A828CD"/>
    <w:rsid w:val="00A83702"/>
    <w:rsid w:val="00A83B73"/>
    <w:rsid w:val="00A86851"/>
    <w:rsid w:val="00A87687"/>
    <w:rsid w:val="00A87A9E"/>
    <w:rsid w:val="00A90D78"/>
    <w:rsid w:val="00A90F70"/>
    <w:rsid w:val="00A91318"/>
    <w:rsid w:val="00A91CD0"/>
    <w:rsid w:val="00A92779"/>
    <w:rsid w:val="00A92867"/>
    <w:rsid w:val="00A929C2"/>
    <w:rsid w:val="00A938F8"/>
    <w:rsid w:val="00A939EF"/>
    <w:rsid w:val="00A93FAB"/>
    <w:rsid w:val="00A94A9C"/>
    <w:rsid w:val="00A95647"/>
    <w:rsid w:val="00A95CAD"/>
    <w:rsid w:val="00A969EF"/>
    <w:rsid w:val="00A96E37"/>
    <w:rsid w:val="00A971CC"/>
    <w:rsid w:val="00A97E55"/>
    <w:rsid w:val="00AA0D14"/>
    <w:rsid w:val="00AA11FC"/>
    <w:rsid w:val="00AA2735"/>
    <w:rsid w:val="00AA3211"/>
    <w:rsid w:val="00AA3C78"/>
    <w:rsid w:val="00AA3D47"/>
    <w:rsid w:val="00AA3E05"/>
    <w:rsid w:val="00AA4A70"/>
    <w:rsid w:val="00AA731B"/>
    <w:rsid w:val="00AA7328"/>
    <w:rsid w:val="00AB14E2"/>
    <w:rsid w:val="00AB1C28"/>
    <w:rsid w:val="00AB4044"/>
    <w:rsid w:val="00AB42A1"/>
    <w:rsid w:val="00AB46E3"/>
    <w:rsid w:val="00AB57D9"/>
    <w:rsid w:val="00AB5811"/>
    <w:rsid w:val="00AB58EA"/>
    <w:rsid w:val="00AB5A37"/>
    <w:rsid w:val="00AB5AE8"/>
    <w:rsid w:val="00AB74F0"/>
    <w:rsid w:val="00AB7C4B"/>
    <w:rsid w:val="00AC0D8D"/>
    <w:rsid w:val="00AC11C6"/>
    <w:rsid w:val="00AC1872"/>
    <w:rsid w:val="00AC203E"/>
    <w:rsid w:val="00AC21ED"/>
    <w:rsid w:val="00AC21EE"/>
    <w:rsid w:val="00AC26B7"/>
    <w:rsid w:val="00AC3596"/>
    <w:rsid w:val="00AC696C"/>
    <w:rsid w:val="00AC69DC"/>
    <w:rsid w:val="00AC6D12"/>
    <w:rsid w:val="00AC7A71"/>
    <w:rsid w:val="00AC7C1E"/>
    <w:rsid w:val="00AD132D"/>
    <w:rsid w:val="00AD40DB"/>
    <w:rsid w:val="00AD43A8"/>
    <w:rsid w:val="00AD46B9"/>
    <w:rsid w:val="00AD46D7"/>
    <w:rsid w:val="00AD631F"/>
    <w:rsid w:val="00AD7F56"/>
    <w:rsid w:val="00AE00B1"/>
    <w:rsid w:val="00AE0D75"/>
    <w:rsid w:val="00AE21FF"/>
    <w:rsid w:val="00AE22CB"/>
    <w:rsid w:val="00AE28BD"/>
    <w:rsid w:val="00AE2D4D"/>
    <w:rsid w:val="00AE37FE"/>
    <w:rsid w:val="00AE3963"/>
    <w:rsid w:val="00AE3BCA"/>
    <w:rsid w:val="00AE4A70"/>
    <w:rsid w:val="00AE4D03"/>
    <w:rsid w:val="00AE4FE7"/>
    <w:rsid w:val="00AE6C35"/>
    <w:rsid w:val="00AE727A"/>
    <w:rsid w:val="00AE7B3D"/>
    <w:rsid w:val="00AF02EB"/>
    <w:rsid w:val="00AF1F18"/>
    <w:rsid w:val="00AF35BB"/>
    <w:rsid w:val="00AF3644"/>
    <w:rsid w:val="00AF36FE"/>
    <w:rsid w:val="00AF3AFA"/>
    <w:rsid w:val="00AF3BA6"/>
    <w:rsid w:val="00AF5403"/>
    <w:rsid w:val="00AF58D4"/>
    <w:rsid w:val="00AF5D4B"/>
    <w:rsid w:val="00AF618A"/>
    <w:rsid w:val="00AF75F9"/>
    <w:rsid w:val="00AF7E2C"/>
    <w:rsid w:val="00AF7F1C"/>
    <w:rsid w:val="00B0022B"/>
    <w:rsid w:val="00B01220"/>
    <w:rsid w:val="00B0177C"/>
    <w:rsid w:val="00B0199A"/>
    <w:rsid w:val="00B025FC"/>
    <w:rsid w:val="00B027BE"/>
    <w:rsid w:val="00B02E7F"/>
    <w:rsid w:val="00B03274"/>
    <w:rsid w:val="00B0334E"/>
    <w:rsid w:val="00B03E16"/>
    <w:rsid w:val="00B05C46"/>
    <w:rsid w:val="00B067F5"/>
    <w:rsid w:val="00B06C92"/>
    <w:rsid w:val="00B0726E"/>
    <w:rsid w:val="00B07DB9"/>
    <w:rsid w:val="00B10279"/>
    <w:rsid w:val="00B10D56"/>
    <w:rsid w:val="00B11691"/>
    <w:rsid w:val="00B118BF"/>
    <w:rsid w:val="00B118FB"/>
    <w:rsid w:val="00B129E5"/>
    <w:rsid w:val="00B12CA4"/>
    <w:rsid w:val="00B1335A"/>
    <w:rsid w:val="00B13824"/>
    <w:rsid w:val="00B13B7C"/>
    <w:rsid w:val="00B1446B"/>
    <w:rsid w:val="00B1564D"/>
    <w:rsid w:val="00B15E34"/>
    <w:rsid w:val="00B168E2"/>
    <w:rsid w:val="00B17055"/>
    <w:rsid w:val="00B17569"/>
    <w:rsid w:val="00B175F8"/>
    <w:rsid w:val="00B219D1"/>
    <w:rsid w:val="00B227E3"/>
    <w:rsid w:val="00B22B8B"/>
    <w:rsid w:val="00B237B7"/>
    <w:rsid w:val="00B239BB"/>
    <w:rsid w:val="00B25694"/>
    <w:rsid w:val="00B26650"/>
    <w:rsid w:val="00B26E18"/>
    <w:rsid w:val="00B26F0C"/>
    <w:rsid w:val="00B27545"/>
    <w:rsid w:val="00B27B14"/>
    <w:rsid w:val="00B3013B"/>
    <w:rsid w:val="00B30E8F"/>
    <w:rsid w:val="00B31E62"/>
    <w:rsid w:val="00B326BD"/>
    <w:rsid w:val="00B33DC2"/>
    <w:rsid w:val="00B34303"/>
    <w:rsid w:val="00B34FFF"/>
    <w:rsid w:val="00B37298"/>
    <w:rsid w:val="00B372D6"/>
    <w:rsid w:val="00B37D48"/>
    <w:rsid w:val="00B402F8"/>
    <w:rsid w:val="00B41252"/>
    <w:rsid w:val="00B4188E"/>
    <w:rsid w:val="00B42392"/>
    <w:rsid w:val="00B425BB"/>
    <w:rsid w:val="00B432C9"/>
    <w:rsid w:val="00B43820"/>
    <w:rsid w:val="00B442C8"/>
    <w:rsid w:val="00B449A1"/>
    <w:rsid w:val="00B44AFC"/>
    <w:rsid w:val="00B44C10"/>
    <w:rsid w:val="00B45195"/>
    <w:rsid w:val="00B4650F"/>
    <w:rsid w:val="00B4719C"/>
    <w:rsid w:val="00B474D9"/>
    <w:rsid w:val="00B47979"/>
    <w:rsid w:val="00B47B37"/>
    <w:rsid w:val="00B50414"/>
    <w:rsid w:val="00B51399"/>
    <w:rsid w:val="00B54333"/>
    <w:rsid w:val="00B54D9E"/>
    <w:rsid w:val="00B5501C"/>
    <w:rsid w:val="00B55673"/>
    <w:rsid w:val="00B5662B"/>
    <w:rsid w:val="00B5685E"/>
    <w:rsid w:val="00B56AFC"/>
    <w:rsid w:val="00B5776B"/>
    <w:rsid w:val="00B60638"/>
    <w:rsid w:val="00B607A8"/>
    <w:rsid w:val="00B60848"/>
    <w:rsid w:val="00B60AA4"/>
    <w:rsid w:val="00B61ABD"/>
    <w:rsid w:val="00B61B78"/>
    <w:rsid w:val="00B622AF"/>
    <w:rsid w:val="00B62A13"/>
    <w:rsid w:val="00B630B4"/>
    <w:rsid w:val="00B63866"/>
    <w:rsid w:val="00B65230"/>
    <w:rsid w:val="00B65B2C"/>
    <w:rsid w:val="00B65C35"/>
    <w:rsid w:val="00B665C7"/>
    <w:rsid w:val="00B7097B"/>
    <w:rsid w:val="00B70E04"/>
    <w:rsid w:val="00B71294"/>
    <w:rsid w:val="00B71630"/>
    <w:rsid w:val="00B71DC7"/>
    <w:rsid w:val="00B72125"/>
    <w:rsid w:val="00B72F59"/>
    <w:rsid w:val="00B7395B"/>
    <w:rsid w:val="00B74DD7"/>
    <w:rsid w:val="00B76A38"/>
    <w:rsid w:val="00B77D5D"/>
    <w:rsid w:val="00B77F8F"/>
    <w:rsid w:val="00B802C9"/>
    <w:rsid w:val="00B811E1"/>
    <w:rsid w:val="00B81D89"/>
    <w:rsid w:val="00B81FA4"/>
    <w:rsid w:val="00B82365"/>
    <w:rsid w:val="00B823E2"/>
    <w:rsid w:val="00B836CC"/>
    <w:rsid w:val="00B84175"/>
    <w:rsid w:val="00B8488B"/>
    <w:rsid w:val="00B84BEA"/>
    <w:rsid w:val="00B85169"/>
    <w:rsid w:val="00B857CD"/>
    <w:rsid w:val="00B8591C"/>
    <w:rsid w:val="00B8647B"/>
    <w:rsid w:val="00B87264"/>
    <w:rsid w:val="00B877CC"/>
    <w:rsid w:val="00B8794C"/>
    <w:rsid w:val="00B922E4"/>
    <w:rsid w:val="00B932A8"/>
    <w:rsid w:val="00B9461A"/>
    <w:rsid w:val="00B948D9"/>
    <w:rsid w:val="00B9530C"/>
    <w:rsid w:val="00B95836"/>
    <w:rsid w:val="00B95EF4"/>
    <w:rsid w:val="00B966C5"/>
    <w:rsid w:val="00B96ADD"/>
    <w:rsid w:val="00B97E6E"/>
    <w:rsid w:val="00BA079F"/>
    <w:rsid w:val="00BA0949"/>
    <w:rsid w:val="00BA1518"/>
    <w:rsid w:val="00BA1959"/>
    <w:rsid w:val="00BA21BA"/>
    <w:rsid w:val="00BA2359"/>
    <w:rsid w:val="00BA26FE"/>
    <w:rsid w:val="00BA3F1A"/>
    <w:rsid w:val="00BA4369"/>
    <w:rsid w:val="00BA476B"/>
    <w:rsid w:val="00BA52F9"/>
    <w:rsid w:val="00BA6109"/>
    <w:rsid w:val="00BA6530"/>
    <w:rsid w:val="00BA70F1"/>
    <w:rsid w:val="00BA720A"/>
    <w:rsid w:val="00BA7AFA"/>
    <w:rsid w:val="00BB0338"/>
    <w:rsid w:val="00BB090B"/>
    <w:rsid w:val="00BB0C2D"/>
    <w:rsid w:val="00BB0D83"/>
    <w:rsid w:val="00BB1D73"/>
    <w:rsid w:val="00BB1D9E"/>
    <w:rsid w:val="00BB1FD0"/>
    <w:rsid w:val="00BB22FD"/>
    <w:rsid w:val="00BB2E26"/>
    <w:rsid w:val="00BB3616"/>
    <w:rsid w:val="00BB4CE8"/>
    <w:rsid w:val="00BB5592"/>
    <w:rsid w:val="00BB5985"/>
    <w:rsid w:val="00BB5A0F"/>
    <w:rsid w:val="00BB5D31"/>
    <w:rsid w:val="00BB5E66"/>
    <w:rsid w:val="00BB6509"/>
    <w:rsid w:val="00BB6B7C"/>
    <w:rsid w:val="00BB7FC1"/>
    <w:rsid w:val="00BC0039"/>
    <w:rsid w:val="00BC0C80"/>
    <w:rsid w:val="00BC0EEA"/>
    <w:rsid w:val="00BC1BE3"/>
    <w:rsid w:val="00BC248C"/>
    <w:rsid w:val="00BC26C6"/>
    <w:rsid w:val="00BC29BB"/>
    <w:rsid w:val="00BC3997"/>
    <w:rsid w:val="00BC4080"/>
    <w:rsid w:val="00BC44D6"/>
    <w:rsid w:val="00BC490F"/>
    <w:rsid w:val="00BC5023"/>
    <w:rsid w:val="00BC5434"/>
    <w:rsid w:val="00BC7185"/>
    <w:rsid w:val="00BC7502"/>
    <w:rsid w:val="00BC780B"/>
    <w:rsid w:val="00BD22EA"/>
    <w:rsid w:val="00BD25BB"/>
    <w:rsid w:val="00BD3032"/>
    <w:rsid w:val="00BD38FA"/>
    <w:rsid w:val="00BD47EC"/>
    <w:rsid w:val="00BD5D24"/>
    <w:rsid w:val="00BD608F"/>
    <w:rsid w:val="00BD6871"/>
    <w:rsid w:val="00BD6A8D"/>
    <w:rsid w:val="00BD6F61"/>
    <w:rsid w:val="00BD7036"/>
    <w:rsid w:val="00BD7338"/>
    <w:rsid w:val="00BE08C0"/>
    <w:rsid w:val="00BE09ED"/>
    <w:rsid w:val="00BE1E5E"/>
    <w:rsid w:val="00BE263B"/>
    <w:rsid w:val="00BE2DF5"/>
    <w:rsid w:val="00BE3055"/>
    <w:rsid w:val="00BE3260"/>
    <w:rsid w:val="00BE3332"/>
    <w:rsid w:val="00BE3C2C"/>
    <w:rsid w:val="00BE3FFD"/>
    <w:rsid w:val="00BE5515"/>
    <w:rsid w:val="00BE6760"/>
    <w:rsid w:val="00BE7039"/>
    <w:rsid w:val="00BE726D"/>
    <w:rsid w:val="00BE7EAE"/>
    <w:rsid w:val="00BF1704"/>
    <w:rsid w:val="00BF222F"/>
    <w:rsid w:val="00BF2406"/>
    <w:rsid w:val="00BF306F"/>
    <w:rsid w:val="00BF43F2"/>
    <w:rsid w:val="00BF5164"/>
    <w:rsid w:val="00BF5A21"/>
    <w:rsid w:val="00BF5E3D"/>
    <w:rsid w:val="00BF76EB"/>
    <w:rsid w:val="00C00200"/>
    <w:rsid w:val="00C00F7E"/>
    <w:rsid w:val="00C00FAB"/>
    <w:rsid w:val="00C0101B"/>
    <w:rsid w:val="00C010A9"/>
    <w:rsid w:val="00C01EC0"/>
    <w:rsid w:val="00C02E8B"/>
    <w:rsid w:val="00C035BE"/>
    <w:rsid w:val="00C0428E"/>
    <w:rsid w:val="00C04D56"/>
    <w:rsid w:val="00C0567C"/>
    <w:rsid w:val="00C05FD5"/>
    <w:rsid w:val="00C060F1"/>
    <w:rsid w:val="00C06DA8"/>
    <w:rsid w:val="00C10B34"/>
    <w:rsid w:val="00C11FBF"/>
    <w:rsid w:val="00C12A2A"/>
    <w:rsid w:val="00C130CC"/>
    <w:rsid w:val="00C132B7"/>
    <w:rsid w:val="00C145D3"/>
    <w:rsid w:val="00C156D0"/>
    <w:rsid w:val="00C15C69"/>
    <w:rsid w:val="00C16DD4"/>
    <w:rsid w:val="00C200E1"/>
    <w:rsid w:val="00C2057D"/>
    <w:rsid w:val="00C20887"/>
    <w:rsid w:val="00C20B3C"/>
    <w:rsid w:val="00C21233"/>
    <w:rsid w:val="00C21D13"/>
    <w:rsid w:val="00C21DA9"/>
    <w:rsid w:val="00C223FF"/>
    <w:rsid w:val="00C22C4C"/>
    <w:rsid w:val="00C234FD"/>
    <w:rsid w:val="00C240AF"/>
    <w:rsid w:val="00C2432F"/>
    <w:rsid w:val="00C244EE"/>
    <w:rsid w:val="00C24C0F"/>
    <w:rsid w:val="00C262CB"/>
    <w:rsid w:val="00C26E2A"/>
    <w:rsid w:val="00C301E4"/>
    <w:rsid w:val="00C31032"/>
    <w:rsid w:val="00C31B61"/>
    <w:rsid w:val="00C31D18"/>
    <w:rsid w:val="00C3289A"/>
    <w:rsid w:val="00C33C13"/>
    <w:rsid w:val="00C34375"/>
    <w:rsid w:val="00C34822"/>
    <w:rsid w:val="00C352D6"/>
    <w:rsid w:val="00C35C14"/>
    <w:rsid w:val="00C372CC"/>
    <w:rsid w:val="00C3774B"/>
    <w:rsid w:val="00C40CD4"/>
    <w:rsid w:val="00C41379"/>
    <w:rsid w:val="00C41E75"/>
    <w:rsid w:val="00C425E8"/>
    <w:rsid w:val="00C42BBE"/>
    <w:rsid w:val="00C42C82"/>
    <w:rsid w:val="00C4332C"/>
    <w:rsid w:val="00C438EB"/>
    <w:rsid w:val="00C43B43"/>
    <w:rsid w:val="00C43DB0"/>
    <w:rsid w:val="00C44A8D"/>
    <w:rsid w:val="00C44ADE"/>
    <w:rsid w:val="00C45662"/>
    <w:rsid w:val="00C457F5"/>
    <w:rsid w:val="00C458A6"/>
    <w:rsid w:val="00C45925"/>
    <w:rsid w:val="00C46522"/>
    <w:rsid w:val="00C46527"/>
    <w:rsid w:val="00C473C7"/>
    <w:rsid w:val="00C47EFA"/>
    <w:rsid w:val="00C50779"/>
    <w:rsid w:val="00C50DBD"/>
    <w:rsid w:val="00C51297"/>
    <w:rsid w:val="00C513A8"/>
    <w:rsid w:val="00C52893"/>
    <w:rsid w:val="00C52CD8"/>
    <w:rsid w:val="00C52D26"/>
    <w:rsid w:val="00C53E4B"/>
    <w:rsid w:val="00C553D6"/>
    <w:rsid w:val="00C555F3"/>
    <w:rsid w:val="00C56535"/>
    <w:rsid w:val="00C56C87"/>
    <w:rsid w:val="00C56D47"/>
    <w:rsid w:val="00C57257"/>
    <w:rsid w:val="00C578E2"/>
    <w:rsid w:val="00C604E0"/>
    <w:rsid w:val="00C63FEC"/>
    <w:rsid w:val="00C64139"/>
    <w:rsid w:val="00C643B3"/>
    <w:rsid w:val="00C64D1D"/>
    <w:rsid w:val="00C666D8"/>
    <w:rsid w:val="00C6691F"/>
    <w:rsid w:val="00C66A30"/>
    <w:rsid w:val="00C66F21"/>
    <w:rsid w:val="00C675FD"/>
    <w:rsid w:val="00C678F1"/>
    <w:rsid w:val="00C7074F"/>
    <w:rsid w:val="00C71D5D"/>
    <w:rsid w:val="00C72224"/>
    <w:rsid w:val="00C7233C"/>
    <w:rsid w:val="00C72CC4"/>
    <w:rsid w:val="00C73BB3"/>
    <w:rsid w:val="00C746EC"/>
    <w:rsid w:val="00C74AE1"/>
    <w:rsid w:val="00C74B34"/>
    <w:rsid w:val="00C74B5C"/>
    <w:rsid w:val="00C75706"/>
    <w:rsid w:val="00C75BA2"/>
    <w:rsid w:val="00C777A0"/>
    <w:rsid w:val="00C77FBC"/>
    <w:rsid w:val="00C802B9"/>
    <w:rsid w:val="00C80949"/>
    <w:rsid w:val="00C8148C"/>
    <w:rsid w:val="00C82338"/>
    <w:rsid w:val="00C85489"/>
    <w:rsid w:val="00C854AC"/>
    <w:rsid w:val="00C86991"/>
    <w:rsid w:val="00C86A04"/>
    <w:rsid w:val="00C8773D"/>
    <w:rsid w:val="00C877ED"/>
    <w:rsid w:val="00C878E0"/>
    <w:rsid w:val="00C87CED"/>
    <w:rsid w:val="00C87DD3"/>
    <w:rsid w:val="00C90C11"/>
    <w:rsid w:val="00C90C6B"/>
    <w:rsid w:val="00C912ED"/>
    <w:rsid w:val="00C91412"/>
    <w:rsid w:val="00C91423"/>
    <w:rsid w:val="00C91B83"/>
    <w:rsid w:val="00C91C49"/>
    <w:rsid w:val="00C91DAE"/>
    <w:rsid w:val="00C92B47"/>
    <w:rsid w:val="00C92D2F"/>
    <w:rsid w:val="00C944F3"/>
    <w:rsid w:val="00C958B7"/>
    <w:rsid w:val="00C964BD"/>
    <w:rsid w:val="00C964EE"/>
    <w:rsid w:val="00C975C0"/>
    <w:rsid w:val="00C97DC4"/>
    <w:rsid w:val="00C97DE0"/>
    <w:rsid w:val="00CA0F41"/>
    <w:rsid w:val="00CA1B14"/>
    <w:rsid w:val="00CA28FD"/>
    <w:rsid w:val="00CA2A72"/>
    <w:rsid w:val="00CA30DC"/>
    <w:rsid w:val="00CA3172"/>
    <w:rsid w:val="00CA4815"/>
    <w:rsid w:val="00CA492A"/>
    <w:rsid w:val="00CA5BF1"/>
    <w:rsid w:val="00CB093F"/>
    <w:rsid w:val="00CB1CED"/>
    <w:rsid w:val="00CB3BC7"/>
    <w:rsid w:val="00CB517F"/>
    <w:rsid w:val="00CB52BF"/>
    <w:rsid w:val="00CB575E"/>
    <w:rsid w:val="00CB57B4"/>
    <w:rsid w:val="00CB5870"/>
    <w:rsid w:val="00CB596A"/>
    <w:rsid w:val="00CB5AD2"/>
    <w:rsid w:val="00CB5DF2"/>
    <w:rsid w:val="00CB6EC7"/>
    <w:rsid w:val="00CC065A"/>
    <w:rsid w:val="00CC0BC9"/>
    <w:rsid w:val="00CC22F1"/>
    <w:rsid w:val="00CC3296"/>
    <w:rsid w:val="00CC36AD"/>
    <w:rsid w:val="00CC3B31"/>
    <w:rsid w:val="00CC4B13"/>
    <w:rsid w:val="00CC4D9E"/>
    <w:rsid w:val="00CC52EF"/>
    <w:rsid w:val="00CC589B"/>
    <w:rsid w:val="00CC5D1A"/>
    <w:rsid w:val="00CC7218"/>
    <w:rsid w:val="00CC7414"/>
    <w:rsid w:val="00CD1044"/>
    <w:rsid w:val="00CD10AE"/>
    <w:rsid w:val="00CD1BD7"/>
    <w:rsid w:val="00CD216D"/>
    <w:rsid w:val="00CD2373"/>
    <w:rsid w:val="00CD2EAA"/>
    <w:rsid w:val="00CD3E9C"/>
    <w:rsid w:val="00CD4472"/>
    <w:rsid w:val="00CD688B"/>
    <w:rsid w:val="00CD74C9"/>
    <w:rsid w:val="00CD7677"/>
    <w:rsid w:val="00CE0690"/>
    <w:rsid w:val="00CE1A39"/>
    <w:rsid w:val="00CE2857"/>
    <w:rsid w:val="00CE3087"/>
    <w:rsid w:val="00CE3921"/>
    <w:rsid w:val="00CE4454"/>
    <w:rsid w:val="00CE6032"/>
    <w:rsid w:val="00CE60BD"/>
    <w:rsid w:val="00CE624D"/>
    <w:rsid w:val="00CE65AB"/>
    <w:rsid w:val="00CE6AE5"/>
    <w:rsid w:val="00CE6E7E"/>
    <w:rsid w:val="00CE72A3"/>
    <w:rsid w:val="00CE7393"/>
    <w:rsid w:val="00CF0A7A"/>
    <w:rsid w:val="00CF0BB0"/>
    <w:rsid w:val="00CF127F"/>
    <w:rsid w:val="00CF1422"/>
    <w:rsid w:val="00CF267A"/>
    <w:rsid w:val="00CF38CE"/>
    <w:rsid w:val="00CF3AF6"/>
    <w:rsid w:val="00CF4914"/>
    <w:rsid w:val="00CF5DF0"/>
    <w:rsid w:val="00CF6562"/>
    <w:rsid w:val="00CF6C3B"/>
    <w:rsid w:val="00CF7379"/>
    <w:rsid w:val="00CF741E"/>
    <w:rsid w:val="00CF7A37"/>
    <w:rsid w:val="00D00194"/>
    <w:rsid w:val="00D00948"/>
    <w:rsid w:val="00D01756"/>
    <w:rsid w:val="00D0186C"/>
    <w:rsid w:val="00D01A7A"/>
    <w:rsid w:val="00D0221C"/>
    <w:rsid w:val="00D02B34"/>
    <w:rsid w:val="00D03CDF"/>
    <w:rsid w:val="00D04067"/>
    <w:rsid w:val="00D046B5"/>
    <w:rsid w:val="00D057ED"/>
    <w:rsid w:val="00D05B6F"/>
    <w:rsid w:val="00D0673B"/>
    <w:rsid w:val="00D06DAF"/>
    <w:rsid w:val="00D06E8F"/>
    <w:rsid w:val="00D07109"/>
    <w:rsid w:val="00D07808"/>
    <w:rsid w:val="00D10506"/>
    <w:rsid w:val="00D1131F"/>
    <w:rsid w:val="00D1174A"/>
    <w:rsid w:val="00D11808"/>
    <w:rsid w:val="00D11991"/>
    <w:rsid w:val="00D1199F"/>
    <w:rsid w:val="00D11AF4"/>
    <w:rsid w:val="00D11F78"/>
    <w:rsid w:val="00D13A0A"/>
    <w:rsid w:val="00D1605D"/>
    <w:rsid w:val="00D16AD4"/>
    <w:rsid w:val="00D16EA4"/>
    <w:rsid w:val="00D2050B"/>
    <w:rsid w:val="00D210C6"/>
    <w:rsid w:val="00D22637"/>
    <w:rsid w:val="00D22CA9"/>
    <w:rsid w:val="00D23928"/>
    <w:rsid w:val="00D255F6"/>
    <w:rsid w:val="00D25B1B"/>
    <w:rsid w:val="00D26412"/>
    <w:rsid w:val="00D2697D"/>
    <w:rsid w:val="00D26C23"/>
    <w:rsid w:val="00D26FE1"/>
    <w:rsid w:val="00D2766D"/>
    <w:rsid w:val="00D27AC4"/>
    <w:rsid w:val="00D30470"/>
    <w:rsid w:val="00D3060D"/>
    <w:rsid w:val="00D3076D"/>
    <w:rsid w:val="00D30ECB"/>
    <w:rsid w:val="00D314C2"/>
    <w:rsid w:val="00D31D76"/>
    <w:rsid w:val="00D32A61"/>
    <w:rsid w:val="00D32B52"/>
    <w:rsid w:val="00D32BE7"/>
    <w:rsid w:val="00D33496"/>
    <w:rsid w:val="00D33628"/>
    <w:rsid w:val="00D341E4"/>
    <w:rsid w:val="00D344F1"/>
    <w:rsid w:val="00D350A7"/>
    <w:rsid w:val="00D3584A"/>
    <w:rsid w:val="00D35D22"/>
    <w:rsid w:val="00D363E5"/>
    <w:rsid w:val="00D369EE"/>
    <w:rsid w:val="00D36CA0"/>
    <w:rsid w:val="00D37897"/>
    <w:rsid w:val="00D37C0C"/>
    <w:rsid w:val="00D37D16"/>
    <w:rsid w:val="00D40157"/>
    <w:rsid w:val="00D40BDC"/>
    <w:rsid w:val="00D41576"/>
    <w:rsid w:val="00D4212B"/>
    <w:rsid w:val="00D43111"/>
    <w:rsid w:val="00D435B6"/>
    <w:rsid w:val="00D435B7"/>
    <w:rsid w:val="00D44A3D"/>
    <w:rsid w:val="00D44DBB"/>
    <w:rsid w:val="00D44EDD"/>
    <w:rsid w:val="00D45047"/>
    <w:rsid w:val="00D45DAC"/>
    <w:rsid w:val="00D45F1A"/>
    <w:rsid w:val="00D45FB2"/>
    <w:rsid w:val="00D46002"/>
    <w:rsid w:val="00D46042"/>
    <w:rsid w:val="00D5055E"/>
    <w:rsid w:val="00D50E64"/>
    <w:rsid w:val="00D51239"/>
    <w:rsid w:val="00D512E2"/>
    <w:rsid w:val="00D51606"/>
    <w:rsid w:val="00D5205E"/>
    <w:rsid w:val="00D52758"/>
    <w:rsid w:val="00D530F6"/>
    <w:rsid w:val="00D53C0B"/>
    <w:rsid w:val="00D542CD"/>
    <w:rsid w:val="00D545F8"/>
    <w:rsid w:val="00D54744"/>
    <w:rsid w:val="00D550D7"/>
    <w:rsid w:val="00D5688A"/>
    <w:rsid w:val="00D573A8"/>
    <w:rsid w:val="00D57517"/>
    <w:rsid w:val="00D57A69"/>
    <w:rsid w:val="00D623D4"/>
    <w:rsid w:val="00D62532"/>
    <w:rsid w:val="00D6442D"/>
    <w:rsid w:val="00D64F72"/>
    <w:rsid w:val="00D65485"/>
    <w:rsid w:val="00D65C3A"/>
    <w:rsid w:val="00D675B4"/>
    <w:rsid w:val="00D703A6"/>
    <w:rsid w:val="00D716F1"/>
    <w:rsid w:val="00D7173F"/>
    <w:rsid w:val="00D717CA"/>
    <w:rsid w:val="00D73040"/>
    <w:rsid w:val="00D741AE"/>
    <w:rsid w:val="00D7425A"/>
    <w:rsid w:val="00D746FE"/>
    <w:rsid w:val="00D77220"/>
    <w:rsid w:val="00D77B8D"/>
    <w:rsid w:val="00D77D89"/>
    <w:rsid w:val="00D80934"/>
    <w:rsid w:val="00D80F65"/>
    <w:rsid w:val="00D814E2"/>
    <w:rsid w:val="00D818BB"/>
    <w:rsid w:val="00D81EDE"/>
    <w:rsid w:val="00D830B8"/>
    <w:rsid w:val="00D83F61"/>
    <w:rsid w:val="00D84C1A"/>
    <w:rsid w:val="00D85B3A"/>
    <w:rsid w:val="00D85B54"/>
    <w:rsid w:val="00D86137"/>
    <w:rsid w:val="00D86193"/>
    <w:rsid w:val="00D86284"/>
    <w:rsid w:val="00D9001E"/>
    <w:rsid w:val="00D91A8E"/>
    <w:rsid w:val="00D91BA5"/>
    <w:rsid w:val="00D923BF"/>
    <w:rsid w:val="00D92894"/>
    <w:rsid w:val="00D934BF"/>
    <w:rsid w:val="00D93E50"/>
    <w:rsid w:val="00D93FDD"/>
    <w:rsid w:val="00D95FAE"/>
    <w:rsid w:val="00D963ED"/>
    <w:rsid w:val="00D97F4A"/>
    <w:rsid w:val="00DA1579"/>
    <w:rsid w:val="00DA16FB"/>
    <w:rsid w:val="00DA27AD"/>
    <w:rsid w:val="00DA2960"/>
    <w:rsid w:val="00DA2972"/>
    <w:rsid w:val="00DA41AA"/>
    <w:rsid w:val="00DA423B"/>
    <w:rsid w:val="00DA4390"/>
    <w:rsid w:val="00DA44A0"/>
    <w:rsid w:val="00DA5229"/>
    <w:rsid w:val="00DA6267"/>
    <w:rsid w:val="00DB021B"/>
    <w:rsid w:val="00DB0844"/>
    <w:rsid w:val="00DB098D"/>
    <w:rsid w:val="00DB0AD9"/>
    <w:rsid w:val="00DB16C5"/>
    <w:rsid w:val="00DB202C"/>
    <w:rsid w:val="00DB285D"/>
    <w:rsid w:val="00DB2997"/>
    <w:rsid w:val="00DB2F49"/>
    <w:rsid w:val="00DB3841"/>
    <w:rsid w:val="00DB3BB6"/>
    <w:rsid w:val="00DB413C"/>
    <w:rsid w:val="00DB4A79"/>
    <w:rsid w:val="00DB4AFE"/>
    <w:rsid w:val="00DB51A0"/>
    <w:rsid w:val="00DB5967"/>
    <w:rsid w:val="00DB5D30"/>
    <w:rsid w:val="00DB600B"/>
    <w:rsid w:val="00DB6540"/>
    <w:rsid w:val="00DB6C24"/>
    <w:rsid w:val="00DB6D2A"/>
    <w:rsid w:val="00DB6F7C"/>
    <w:rsid w:val="00DB774B"/>
    <w:rsid w:val="00DC0BBA"/>
    <w:rsid w:val="00DC131A"/>
    <w:rsid w:val="00DC4C6B"/>
    <w:rsid w:val="00DC4D91"/>
    <w:rsid w:val="00DC5980"/>
    <w:rsid w:val="00DC6CE4"/>
    <w:rsid w:val="00DC7BDA"/>
    <w:rsid w:val="00DC7BE7"/>
    <w:rsid w:val="00DD106B"/>
    <w:rsid w:val="00DD13FF"/>
    <w:rsid w:val="00DD17FC"/>
    <w:rsid w:val="00DD1844"/>
    <w:rsid w:val="00DD23A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AFF"/>
    <w:rsid w:val="00DE0F8F"/>
    <w:rsid w:val="00DE12F2"/>
    <w:rsid w:val="00DE1797"/>
    <w:rsid w:val="00DE1DF5"/>
    <w:rsid w:val="00DE1E7A"/>
    <w:rsid w:val="00DE1FB9"/>
    <w:rsid w:val="00DE200E"/>
    <w:rsid w:val="00DE280B"/>
    <w:rsid w:val="00DE352F"/>
    <w:rsid w:val="00DE3690"/>
    <w:rsid w:val="00DE5D95"/>
    <w:rsid w:val="00DE686B"/>
    <w:rsid w:val="00DE68BA"/>
    <w:rsid w:val="00DE6F4C"/>
    <w:rsid w:val="00DE79F7"/>
    <w:rsid w:val="00DF0A65"/>
    <w:rsid w:val="00DF0C95"/>
    <w:rsid w:val="00DF12A8"/>
    <w:rsid w:val="00DF1954"/>
    <w:rsid w:val="00DF258D"/>
    <w:rsid w:val="00DF2644"/>
    <w:rsid w:val="00DF3376"/>
    <w:rsid w:val="00DF3FE8"/>
    <w:rsid w:val="00DF4153"/>
    <w:rsid w:val="00DF4609"/>
    <w:rsid w:val="00DF477A"/>
    <w:rsid w:val="00DF582B"/>
    <w:rsid w:val="00DF5866"/>
    <w:rsid w:val="00DF5DFC"/>
    <w:rsid w:val="00DF6C88"/>
    <w:rsid w:val="00DF7F50"/>
    <w:rsid w:val="00E006BA"/>
    <w:rsid w:val="00E00785"/>
    <w:rsid w:val="00E0134F"/>
    <w:rsid w:val="00E015FA"/>
    <w:rsid w:val="00E01A15"/>
    <w:rsid w:val="00E01C34"/>
    <w:rsid w:val="00E0236D"/>
    <w:rsid w:val="00E02F3F"/>
    <w:rsid w:val="00E035EA"/>
    <w:rsid w:val="00E044F4"/>
    <w:rsid w:val="00E04B73"/>
    <w:rsid w:val="00E058CC"/>
    <w:rsid w:val="00E0593B"/>
    <w:rsid w:val="00E065EC"/>
    <w:rsid w:val="00E06ED6"/>
    <w:rsid w:val="00E075C7"/>
    <w:rsid w:val="00E076B4"/>
    <w:rsid w:val="00E07A22"/>
    <w:rsid w:val="00E07CDC"/>
    <w:rsid w:val="00E07DCF"/>
    <w:rsid w:val="00E1052C"/>
    <w:rsid w:val="00E11630"/>
    <w:rsid w:val="00E116A7"/>
    <w:rsid w:val="00E119EE"/>
    <w:rsid w:val="00E11E0D"/>
    <w:rsid w:val="00E12522"/>
    <w:rsid w:val="00E12A20"/>
    <w:rsid w:val="00E13E97"/>
    <w:rsid w:val="00E14DE0"/>
    <w:rsid w:val="00E15699"/>
    <w:rsid w:val="00E15998"/>
    <w:rsid w:val="00E17B89"/>
    <w:rsid w:val="00E20114"/>
    <w:rsid w:val="00E20689"/>
    <w:rsid w:val="00E213DD"/>
    <w:rsid w:val="00E21DA2"/>
    <w:rsid w:val="00E21FAA"/>
    <w:rsid w:val="00E22640"/>
    <w:rsid w:val="00E230D3"/>
    <w:rsid w:val="00E23301"/>
    <w:rsid w:val="00E233FF"/>
    <w:rsid w:val="00E2392B"/>
    <w:rsid w:val="00E247E7"/>
    <w:rsid w:val="00E2543E"/>
    <w:rsid w:val="00E266D5"/>
    <w:rsid w:val="00E267AC"/>
    <w:rsid w:val="00E2746F"/>
    <w:rsid w:val="00E303A6"/>
    <w:rsid w:val="00E307E5"/>
    <w:rsid w:val="00E3089D"/>
    <w:rsid w:val="00E30EEB"/>
    <w:rsid w:val="00E30F22"/>
    <w:rsid w:val="00E30F8B"/>
    <w:rsid w:val="00E3273C"/>
    <w:rsid w:val="00E32882"/>
    <w:rsid w:val="00E328F0"/>
    <w:rsid w:val="00E32A89"/>
    <w:rsid w:val="00E33D36"/>
    <w:rsid w:val="00E346D8"/>
    <w:rsid w:val="00E34BBA"/>
    <w:rsid w:val="00E3526C"/>
    <w:rsid w:val="00E3556B"/>
    <w:rsid w:val="00E35B2E"/>
    <w:rsid w:val="00E37259"/>
    <w:rsid w:val="00E4143A"/>
    <w:rsid w:val="00E41F45"/>
    <w:rsid w:val="00E428D7"/>
    <w:rsid w:val="00E42E89"/>
    <w:rsid w:val="00E438AB"/>
    <w:rsid w:val="00E43B41"/>
    <w:rsid w:val="00E4443B"/>
    <w:rsid w:val="00E458F7"/>
    <w:rsid w:val="00E4629A"/>
    <w:rsid w:val="00E469E7"/>
    <w:rsid w:val="00E46F83"/>
    <w:rsid w:val="00E47879"/>
    <w:rsid w:val="00E51611"/>
    <w:rsid w:val="00E51A82"/>
    <w:rsid w:val="00E529E5"/>
    <w:rsid w:val="00E532B8"/>
    <w:rsid w:val="00E5368B"/>
    <w:rsid w:val="00E5453D"/>
    <w:rsid w:val="00E54599"/>
    <w:rsid w:val="00E54A8D"/>
    <w:rsid w:val="00E54F43"/>
    <w:rsid w:val="00E56212"/>
    <w:rsid w:val="00E573BF"/>
    <w:rsid w:val="00E57926"/>
    <w:rsid w:val="00E60B64"/>
    <w:rsid w:val="00E61E5F"/>
    <w:rsid w:val="00E63593"/>
    <w:rsid w:val="00E64637"/>
    <w:rsid w:val="00E65095"/>
    <w:rsid w:val="00E65F1F"/>
    <w:rsid w:val="00E662FF"/>
    <w:rsid w:val="00E66DC1"/>
    <w:rsid w:val="00E6780F"/>
    <w:rsid w:val="00E67E83"/>
    <w:rsid w:val="00E7059B"/>
    <w:rsid w:val="00E71A09"/>
    <w:rsid w:val="00E7289C"/>
    <w:rsid w:val="00E7325D"/>
    <w:rsid w:val="00E7339D"/>
    <w:rsid w:val="00E733ED"/>
    <w:rsid w:val="00E73B81"/>
    <w:rsid w:val="00E749DD"/>
    <w:rsid w:val="00E74E80"/>
    <w:rsid w:val="00E75E67"/>
    <w:rsid w:val="00E763BA"/>
    <w:rsid w:val="00E76421"/>
    <w:rsid w:val="00E80352"/>
    <w:rsid w:val="00E80B87"/>
    <w:rsid w:val="00E84092"/>
    <w:rsid w:val="00E84D0F"/>
    <w:rsid w:val="00E85843"/>
    <w:rsid w:val="00E865A6"/>
    <w:rsid w:val="00E86611"/>
    <w:rsid w:val="00E86EC5"/>
    <w:rsid w:val="00E900EE"/>
    <w:rsid w:val="00E9108F"/>
    <w:rsid w:val="00E91487"/>
    <w:rsid w:val="00E91ACC"/>
    <w:rsid w:val="00E91FC7"/>
    <w:rsid w:val="00E92602"/>
    <w:rsid w:val="00E940F7"/>
    <w:rsid w:val="00E945D6"/>
    <w:rsid w:val="00E95CA2"/>
    <w:rsid w:val="00E96FC5"/>
    <w:rsid w:val="00E9752B"/>
    <w:rsid w:val="00E9787F"/>
    <w:rsid w:val="00E978E7"/>
    <w:rsid w:val="00EA0620"/>
    <w:rsid w:val="00EA1D49"/>
    <w:rsid w:val="00EA226C"/>
    <w:rsid w:val="00EA2747"/>
    <w:rsid w:val="00EA34C2"/>
    <w:rsid w:val="00EA479D"/>
    <w:rsid w:val="00EA5137"/>
    <w:rsid w:val="00EA550A"/>
    <w:rsid w:val="00EA5C35"/>
    <w:rsid w:val="00EA642F"/>
    <w:rsid w:val="00EA6BE1"/>
    <w:rsid w:val="00EA6C9C"/>
    <w:rsid w:val="00EB0375"/>
    <w:rsid w:val="00EB3E7A"/>
    <w:rsid w:val="00EB43C3"/>
    <w:rsid w:val="00EB4C2F"/>
    <w:rsid w:val="00EB5E90"/>
    <w:rsid w:val="00EB5FA6"/>
    <w:rsid w:val="00EB6552"/>
    <w:rsid w:val="00EB6859"/>
    <w:rsid w:val="00EB6C36"/>
    <w:rsid w:val="00EC21E8"/>
    <w:rsid w:val="00EC27CB"/>
    <w:rsid w:val="00EC40B6"/>
    <w:rsid w:val="00EC6DCB"/>
    <w:rsid w:val="00EC723B"/>
    <w:rsid w:val="00EC763B"/>
    <w:rsid w:val="00EC7878"/>
    <w:rsid w:val="00ED0DDF"/>
    <w:rsid w:val="00ED2F33"/>
    <w:rsid w:val="00ED65E5"/>
    <w:rsid w:val="00ED713C"/>
    <w:rsid w:val="00ED7895"/>
    <w:rsid w:val="00EE1037"/>
    <w:rsid w:val="00EE22A6"/>
    <w:rsid w:val="00EE3C5E"/>
    <w:rsid w:val="00EE4F70"/>
    <w:rsid w:val="00EE5016"/>
    <w:rsid w:val="00EE523A"/>
    <w:rsid w:val="00EE6486"/>
    <w:rsid w:val="00EE69C5"/>
    <w:rsid w:val="00EE7995"/>
    <w:rsid w:val="00EF06BA"/>
    <w:rsid w:val="00EF1B9C"/>
    <w:rsid w:val="00EF2786"/>
    <w:rsid w:val="00EF2882"/>
    <w:rsid w:val="00EF379D"/>
    <w:rsid w:val="00EF3DB2"/>
    <w:rsid w:val="00EF4D29"/>
    <w:rsid w:val="00EF54A6"/>
    <w:rsid w:val="00EF56F6"/>
    <w:rsid w:val="00EF5804"/>
    <w:rsid w:val="00EF61A6"/>
    <w:rsid w:val="00EF7FA3"/>
    <w:rsid w:val="00F017A5"/>
    <w:rsid w:val="00F01BBD"/>
    <w:rsid w:val="00F028D1"/>
    <w:rsid w:val="00F03EC8"/>
    <w:rsid w:val="00F03F4D"/>
    <w:rsid w:val="00F03FD8"/>
    <w:rsid w:val="00F0422B"/>
    <w:rsid w:val="00F04B30"/>
    <w:rsid w:val="00F050F9"/>
    <w:rsid w:val="00F05254"/>
    <w:rsid w:val="00F05A6A"/>
    <w:rsid w:val="00F06566"/>
    <w:rsid w:val="00F07ABA"/>
    <w:rsid w:val="00F1000D"/>
    <w:rsid w:val="00F10D78"/>
    <w:rsid w:val="00F115FD"/>
    <w:rsid w:val="00F116A6"/>
    <w:rsid w:val="00F1188E"/>
    <w:rsid w:val="00F1259B"/>
    <w:rsid w:val="00F12BE4"/>
    <w:rsid w:val="00F12D45"/>
    <w:rsid w:val="00F13CEA"/>
    <w:rsid w:val="00F13EA9"/>
    <w:rsid w:val="00F14C1F"/>
    <w:rsid w:val="00F156E5"/>
    <w:rsid w:val="00F17094"/>
    <w:rsid w:val="00F20BD2"/>
    <w:rsid w:val="00F20EF7"/>
    <w:rsid w:val="00F2120C"/>
    <w:rsid w:val="00F2214A"/>
    <w:rsid w:val="00F23BD1"/>
    <w:rsid w:val="00F24221"/>
    <w:rsid w:val="00F24E01"/>
    <w:rsid w:val="00F24E4E"/>
    <w:rsid w:val="00F254DB"/>
    <w:rsid w:val="00F268BB"/>
    <w:rsid w:val="00F26F77"/>
    <w:rsid w:val="00F27759"/>
    <w:rsid w:val="00F27A32"/>
    <w:rsid w:val="00F30273"/>
    <w:rsid w:val="00F30AB1"/>
    <w:rsid w:val="00F30B80"/>
    <w:rsid w:val="00F31058"/>
    <w:rsid w:val="00F311A4"/>
    <w:rsid w:val="00F31372"/>
    <w:rsid w:val="00F3142B"/>
    <w:rsid w:val="00F31EFF"/>
    <w:rsid w:val="00F3230C"/>
    <w:rsid w:val="00F33BC3"/>
    <w:rsid w:val="00F3476D"/>
    <w:rsid w:val="00F37199"/>
    <w:rsid w:val="00F379A3"/>
    <w:rsid w:val="00F400E9"/>
    <w:rsid w:val="00F4109E"/>
    <w:rsid w:val="00F41228"/>
    <w:rsid w:val="00F416A4"/>
    <w:rsid w:val="00F41A25"/>
    <w:rsid w:val="00F42A88"/>
    <w:rsid w:val="00F42AF9"/>
    <w:rsid w:val="00F44570"/>
    <w:rsid w:val="00F449E9"/>
    <w:rsid w:val="00F45131"/>
    <w:rsid w:val="00F451E8"/>
    <w:rsid w:val="00F4565A"/>
    <w:rsid w:val="00F4576B"/>
    <w:rsid w:val="00F4583B"/>
    <w:rsid w:val="00F46FFB"/>
    <w:rsid w:val="00F4758D"/>
    <w:rsid w:val="00F479A3"/>
    <w:rsid w:val="00F47D08"/>
    <w:rsid w:val="00F507B8"/>
    <w:rsid w:val="00F50CA9"/>
    <w:rsid w:val="00F51934"/>
    <w:rsid w:val="00F51DC1"/>
    <w:rsid w:val="00F51FCB"/>
    <w:rsid w:val="00F5277A"/>
    <w:rsid w:val="00F54206"/>
    <w:rsid w:val="00F54BE2"/>
    <w:rsid w:val="00F55D62"/>
    <w:rsid w:val="00F56C17"/>
    <w:rsid w:val="00F56E5E"/>
    <w:rsid w:val="00F6072F"/>
    <w:rsid w:val="00F620D5"/>
    <w:rsid w:val="00F6266D"/>
    <w:rsid w:val="00F62A15"/>
    <w:rsid w:val="00F63553"/>
    <w:rsid w:val="00F63DC0"/>
    <w:rsid w:val="00F63F9E"/>
    <w:rsid w:val="00F64289"/>
    <w:rsid w:val="00F64E31"/>
    <w:rsid w:val="00F66B56"/>
    <w:rsid w:val="00F67A67"/>
    <w:rsid w:val="00F67D9F"/>
    <w:rsid w:val="00F71031"/>
    <w:rsid w:val="00F71210"/>
    <w:rsid w:val="00F714F6"/>
    <w:rsid w:val="00F71D70"/>
    <w:rsid w:val="00F72CBC"/>
    <w:rsid w:val="00F731C4"/>
    <w:rsid w:val="00F73345"/>
    <w:rsid w:val="00F73731"/>
    <w:rsid w:val="00F74FF1"/>
    <w:rsid w:val="00F754AA"/>
    <w:rsid w:val="00F754F6"/>
    <w:rsid w:val="00F75891"/>
    <w:rsid w:val="00F75CE3"/>
    <w:rsid w:val="00F761AC"/>
    <w:rsid w:val="00F76573"/>
    <w:rsid w:val="00F77362"/>
    <w:rsid w:val="00F776E1"/>
    <w:rsid w:val="00F77BFE"/>
    <w:rsid w:val="00F80E25"/>
    <w:rsid w:val="00F82C2C"/>
    <w:rsid w:val="00F83491"/>
    <w:rsid w:val="00F839CB"/>
    <w:rsid w:val="00F84115"/>
    <w:rsid w:val="00F84553"/>
    <w:rsid w:val="00F85913"/>
    <w:rsid w:val="00F86767"/>
    <w:rsid w:val="00F868EF"/>
    <w:rsid w:val="00F86947"/>
    <w:rsid w:val="00F87155"/>
    <w:rsid w:val="00F87299"/>
    <w:rsid w:val="00F876CD"/>
    <w:rsid w:val="00F8777E"/>
    <w:rsid w:val="00F87DA7"/>
    <w:rsid w:val="00F9002C"/>
    <w:rsid w:val="00F90FA9"/>
    <w:rsid w:val="00F91763"/>
    <w:rsid w:val="00F924E8"/>
    <w:rsid w:val="00F92C7F"/>
    <w:rsid w:val="00F92EF2"/>
    <w:rsid w:val="00F9305F"/>
    <w:rsid w:val="00F93648"/>
    <w:rsid w:val="00F93EFD"/>
    <w:rsid w:val="00F94279"/>
    <w:rsid w:val="00F94333"/>
    <w:rsid w:val="00F96D3E"/>
    <w:rsid w:val="00F96D8D"/>
    <w:rsid w:val="00F97640"/>
    <w:rsid w:val="00FA0F21"/>
    <w:rsid w:val="00FA133A"/>
    <w:rsid w:val="00FA164A"/>
    <w:rsid w:val="00FA1FAC"/>
    <w:rsid w:val="00FA3C2B"/>
    <w:rsid w:val="00FA3CA9"/>
    <w:rsid w:val="00FA4323"/>
    <w:rsid w:val="00FA51ED"/>
    <w:rsid w:val="00FA6641"/>
    <w:rsid w:val="00FA6F50"/>
    <w:rsid w:val="00FA7EB4"/>
    <w:rsid w:val="00FB0031"/>
    <w:rsid w:val="00FB078D"/>
    <w:rsid w:val="00FB0FD3"/>
    <w:rsid w:val="00FB11FB"/>
    <w:rsid w:val="00FB16F2"/>
    <w:rsid w:val="00FB1846"/>
    <w:rsid w:val="00FB1B44"/>
    <w:rsid w:val="00FB2806"/>
    <w:rsid w:val="00FB2C2A"/>
    <w:rsid w:val="00FB3D3C"/>
    <w:rsid w:val="00FB4497"/>
    <w:rsid w:val="00FB47D4"/>
    <w:rsid w:val="00FB4E52"/>
    <w:rsid w:val="00FB5076"/>
    <w:rsid w:val="00FB568F"/>
    <w:rsid w:val="00FB6BE1"/>
    <w:rsid w:val="00FB7800"/>
    <w:rsid w:val="00FC086E"/>
    <w:rsid w:val="00FC0AA5"/>
    <w:rsid w:val="00FC1BD8"/>
    <w:rsid w:val="00FC1D83"/>
    <w:rsid w:val="00FC2409"/>
    <w:rsid w:val="00FC3119"/>
    <w:rsid w:val="00FC328B"/>
    <w:rsid w:val="00FC4F2E"/>
    <w:rsid w:val="00FC6130"/>
    <w:rsid w:val="00FC64BF"/>
    <w:rsid w:val="00FD18A4"/>
    <w:rsid w:val="00FD2162"/>
    <w:rsid w:val="00FD2DC3"/>
    <w:rsid w:val="00FD4D6E"/>
    <w:rsid w:val="00FD5714"/>
    <w:rsid w:val="00FD58EE"/>
    <w:rsid w:val="00FD6383"/>
    <w:rsid w:val="00FD6B20"/>
    <w:rsid w:val="00FD7A72"/>
    <w:rsid w:val="00FE009B"/>
    <w:rsid w:val="00FE1BED"/>
    <w:rsid w:val="00FE2A58"/>
    <w:rsid w:val="00FE338B"/>
    <w:rsid w:val="00FE35BE"/>
    <w:rsid w:val="00FE4DDA"/>
    <w:rsid w:val="00FE4FEE"/>
    <w:rsid w:val="00FE576A"/>
    <w:rsid w:val="00FE5FC1"/>
    <w:rsid w:val="00FE62FD"/>
    <w:rsid w:val="00FE6DE8"/>
    <w:rsid w:val="00FE78A6"/>
    <w:rsid w:val="00FF0ABD"/>
    <w:rsid w:val="00FF3CC0"/>
    <w:rsid w:val="00FF537C"/>
    <w:rsid w:val="00FF5637"/>
    <w:rsid w:val="00FF5BC8"/>
    <w:rsid w:val="00FF629A"/>
    <w:rsid w:val="00FF6C4C"/>
    <w:rsid w:val="028F0D1E"/>
    <w:rsid w:val="02969CEB"/>
    <w:rsid w:val="0963F046"/>
    <w:rsid w:val="0B23DB9E"/>
    <w:rsid w:val="0C306E89"/>
    <w:rsid w:val="0D824BC5"/>
    <w:rsid w:val="113464FB"/>
    <w:rsid w:val="139D8692"/>
    <w:rsid w:val="17F3A8A7"/>
    <w:rsid w:val="18F2C637"/>
    <w:rsid w:val="1B4ABA57"/>
    <w:rsid w:val="1D3FFEA7"/>
    <w:rsid w:val="1E28C300"/>
    <w:rsid w:val="1E2DD77F"/>
    <w:rsid w:val="20DEEE43"/>
    <w:rsid w:val="261279A5"/>
    <w:rsid w:val="2A061A15"/>
    <w:rsid w:val="2D0C7A38"/>
    <w:rsid w:val="2E2E36CC"/>
    <w:rsid w:val="2F590EDB"/>
    <w:rsid w:val="3DC06105"/>
    <w:rsid w:val="4595DD52"/>
    <w:rsid w:val="480C7B1A"/>
    <w:rsid w:val="48628E22"/>
    <w:rsid w:val="499A3E37"/>
    <w:rsid w:val="4DF71FC7"/>
    <w:rsid w:val="4E46CB77"/>
    <w:rsid w:val="4EF9F417"/>
    <w:rsid w:val="4FF2CE90"/>
    <w:rsid w:val="58FBAF5E"/>
    <w:rsid w:val="5D4273F6"/>
    <w:rsid w:val="5FCDA2BA"/>
    <w:rsid w:val="5FDB8392"/>
    <w:rsid w:val="6039775D"/>
    <w:rsid w:val="61A6DC7C"/>
    <w:rsid w:val="625B6FA6"/>
    <w:rsid w:val="63321302"/>
    <w:rsid w:val="641519AE"/>
    <w:rsid w:val="65C13D87"/>
    <w:rsid w:val="66389DEB"/>
    <w:rsid w:val="664D5A91"/>
    <w:rsid w:val="666C9ACC"/>
    <w:rsid w:val="699885C5"/>
    <w:rsid w:val="723B14D1"/>
    <w:rsid w:val="7A32898E"/>
    <w:rsid w:val="7B98AF3C"/>
    <w:rsid w:val="7CA1C5E9"/>
    <w:rsid w:val="7E8068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5D014BF0-F349-419F-AC53-934A550B7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9"/>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semiHidden/>
    <w:unhideWhenUsed/>
    <w:rsid w:val="00876F33"/>
    <w:rPr>
      <w:sz w:val="16"/>
      <w:szCs w:val="16"/>
    </w:rPr>
  </w:style>
  <w:style w:type="paragraph" w:styleId="Revision">
    <w:name w:val="Revision"/>
    <w:hidden/>
    <w:uiPriority w:val="99"/>
    <w:semiHidden/>
    <w:rsid w:val="00F63DC0"/>
    <w:pPr>
      <w:spacing w:after="0" w:line="240" w:lineRule="auto"/>
    </w:pPr>
  </w:style>
  <w:style w:type="paragraph" w:customStyle="1" w:styleId="H2newsletter">
    <w:name w:val="H2 newsletter"/>
    <w:basedOn w:val="Heading4"/>
    <w:qFormat/>
    <w:rsid w:val="007855CA"/>
    <w:rPr>
      <w:rFonts w:ascii="Aptos" w:hAnsi="Aptos"/>
      <w:b w:val="0"/>
      <w:bCs/>
    </w:rPr>
  </w:style>
  <w:style w:type="character" w:customStyle="1" w:styleId="x193iq5w">
    <w:name w:val="x193iq5w"/>
    <w:basedOn w:val="DefaultParagraphFont"/>
    <w:rsid w:val="00F542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3964980">
      <w:bodyDiv w:val="1"/>
      <w:marLeft w:val="0"/>
      <w:marRight w:val="0"/>
      <w:marTop w:val="0"/>
      <w:marBottom w:val="0"/>
      <w:divBdr>
        <w:top w:val="none" w:sz="0" w:space="0" w:color="auto"/>
        <w:left w:val="none" w:sz="0" w:space="0" w:color="auto"/>
        <w:bottom w:val="none" w:sz="0" w:space="0" w:color="auto"/>
        <w:right w:val="none" w:sz="0" w:space="0" w:color="auto"/>
      </w:divBdr>
      <w:divsChild>
        <w:div w:id="551385602">
          <w:marLeft w:val="0"/>
          <w:marRight w:val="0"/>
          <w:marTop w:val="0"/>
          <w:marBottom w:val="0"/>
          <w:divBdr>
            <w:top w:val="none" w:sz="0" w:space="0" w:color="auto"/>
            <w:left w:val="none" w:sz="0" w:space="0" w:color="auto"/>
            <w:bottom w:val="none" w:sz="0" w:space="0" w:color="auto"/>
            <w:right w:val="none" w:sz="0" w:space="0" w:color="auto"/>
          </w:divBdr>
        </w:div>
        <w:div w:id="1233659162">
          <w:marLeft w:val="0"/>
          <w:marRight w:val="0"/>
          <w:marTop w:val="0"/>
          <w:marBottom w:val="0"/>
          <w:divBdr>
            <w:top w:val="none" w:sz="0" w:space="0" w:color="auto"/>
            <w:left w:val="none" w:sz="0" w:space="0" w:color="auto"/>
            <w:bottom w:val="none" w:sz="0" w:space="0" w:color="auto"/>
            <w:right w:val="none" w:sz="0" w:space="0" w:color="auto"/>
          </w:divBdr>
        </w:div>
        <w:div w:id="1868786276">
          <w:marLeft w:val="0"/>
          <w:marRight w:val="0"/>
          <w:marTop w:val="0"/>
          <w:marBottom w:val="0"/>
          <w:divBdr>
            <w:top w:val="none" w:sz="0" w:space="0" w:color="auto"/>
            <w:left w:val="none" w:sz="0" w:space="0" w:color="auto"/>
            <w:bottom w:val="none" w:sz="0" w:space="0" w:color="auto"/>
            <w:right w:val="none" w:sz="0" w:space="0" w:color="auto"/>
          </w:divBdr>
        </w:div>
        <w:div w:id="810251572">
          <w:marLeft w:val="0"/>
          <w:marRight w:val="0"/>
          <w:marTop w:val="0"/>
          <w:marBottom w:val="0"/>
          <w:divBdr>
            <w:top w:val="none" w:sz="0" w:space="0" w:color="auto"/>
            <w:left w:val="none" w:sz="0" w:space="0" w:color="auto"/>
            <w:bottom w:val="none" w:sz="0" w:space="0" w:color="auto"/>
            <w:right w:val="none" w:sz="0" w:space="0" w:color="auto"/>
          </w:divBdr>
        </w:div>
        <w:div w:id="176695042">
          <w:marLeft w:val="0"/>
          <w:marRight w:val="0"/>
          <w:marTop w:val="0"/>
          <w:marBottom w:val="0"/>
          <w:divBdr>
            <w:top w:val="none" w:sz="0" w:space="0" w:color="auto"/>
            <w:left w:val="none" w:sz="0" w:space="0" w:color="auto"/>
            <w:bottom w:val="none" w:sz="0" w:space="0" w:color="auto"/>
            <w:right w:val="none" w:sz="0" w:space="0" w:color="auto"/>
          </w:divBdr>
        </w:div>
        <w:div w:id="542521414">
          <w:marLeft w:val="0"/>
          <w:marRight w:val="0"/>
          <w:marTop w:val="0"/>
          <w:marBottom w:val="0"/>
          <w:divBdr>
            <w:top w:val="none" w:sz="0" w:space="0" w:color="auto"/>
            <w:left w:val="none" w:sz="0" w:space="0" w:color="auto"/>
            <w:bottom w:val="none" w:sz="0" w:space="0" w:color="auto"/>
            <w:right w:val="none" w:sz="0" w:space="0" w:color="auto"/>
          </w:divBdr>
        </w:div>
        <w:div w:id="1784306113">
          <w:marLeft w:val="0"/>
          <w:marRight w:val="0"/>
          <w:marTop w:val="0"/>
          <w:marBottom w:val="0"/>
          <w:divBdr>
            <w:top w:val="none" w:sz="0" w:space="0" w:color="auto"/>
            <w:left w:val="none" w:sz="0" w:space="0" w:color="auto"/>
            <w:bottom w:val="none" w:sz="0" w:space="0" w:color="auto"/>
            <w:right w:val="none" w:sz="0" w:space="0" w:color="auto"/>
          </w:divBdr>
        </w:div>
        <w:div w:id="1751998474">
          <w:marLeft w:val="0"/>
          <w:marRight w:val="0"/>
          <w:marTop w:val="0"/>
          <w:marBottom w:val="0"/>
          <w:divBdr>
            <w:top w:val="none" w:sz="0" w:space="0" w:color="auto"/>
            <w:left w:val="none" w:sz="0" w:space="0" w:color="auto"/>
            <w:bottom w:val="none" w:sz="0" w:space="0" w:color="auto"/>
            <w:right w:val="none" w:sz="0" w:space="0" w:color="auto"/>
          </w:divBdr>
        </w:div>
      </w:divsChild>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135924">
      <w:bodyDiv w:val="1"/>
      <w:marLeft w:val="0"/>
      <w:marRight w:val="0"/>
      <w:marTop w:val="0"/>
      <w:marBottom w:val="0"/>
      <w:divBdr>
        <w:top w:val="none" w:sz="0" w:space="0" w:color="auto"/>
        <w:left w:val="none" w:sz="0" w:space="0" w:color="auto"/>
        <w:bottom w:val="none" w:sz="0" w:space="0" w:color="auto"/>
        <w:right w:val="none" w:sz="0" w:space="0" w:color="auto"/>
      </w:divBdr>
      <w:divsChild>
        <w:div w:id="1696611821">
          <w:marLeft w:val="0"/>
          <w:marRight w:val="0"/>
          <w:marTop w:val="0"/>
          <w:marBottom w:val="0"/>
          <w:divBdr>
            <w:top w:val="none" w:sz="0" w:space="0" w:color="auto"/>
            <w:left w:val="none" w:sz="0" w:space="0" w:color="auto"/>
            <w:bottom w:val="none" w:sz="0" w:space="0" w:color="auto"/>
            <w:right w:val="none" w:sz="0" w:space="0" w:color="auto"/>
          </w:divBdr>
        </w:div>
        <w:div w:id="1511094844">
          <w:marLeft w:val="0"/>
          <w:marRight w:val="0"/>
          <w:marTop w:val="0"/>
          <w:marBottom w:val="0"/>
          <w:divBdr>
            <w:top w:val="none" w:sz="0" w:space="0" w:color="auto"/>
            <w:left w:val="none" w:sz="0" w:space="0" w:color="auto"/>
            <w:bottom w:val="none" w:sz="0" w:space="0" w:color="auto"/>
            <w:right w:val="none" w:sz="0" w:space="0" w:color="auto"/>
          </w:divBdr>
        </w:div>
      </w:divsChild>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0301825">
      <w:bodyDiv w:val="1"/>
      <w:marLeft w:val="0"/>
      <w:marRight w:val="0"/>
      <w:marTop w:val="0"/>
      <w:marBottom w:val="0"/>
      <w:divBdr>
        <w:top w:val="none" w:sz="0" w:space="0" w:color="auto"/>
        <w:left w:val="none" w:sz="0" w:space="0" w:color="auto"/>
        <w:bottom w:val="none" w:sz="0" w:space="0" w:color="auto"/>
        <w:right w:val="none" w:sz="0" w:space="0" w:color="auto"/>
      </w:divBdr>
      <w:divsChild>
        <w:div w:id="1460880927">
          <w:marLeft w:val="0"/>
          <w:marRight w:val="0"/>
          <w:marTop w:val="0"/>
          <w:marBottom w:val="0"/>
          <w:divBdr>
            <w:top w:val="none" w:sz="0" w:space="0" w:color="auto"/>
            <w:left w:val="none" w:sz="0" w:space="0" w:color="auto"/>
            <w:bottom w:val="none" w:sz="0" w:space="0" w:color="auto"/>
            <w:right w:val="none" w:sz="0" w:space="0" w:color="auto"/>
          </w:divBdr>
        </w:div>
        <w:div w:id="1019742745">
          <w:marLeft w:val="0"/>
          <w:marRight w:val="0"/>
          <w:marTop w:val="0"/>
          <w:marBottom w:val="0"/>
          <w:divBdr>
            <w:top w:val="none" w:sz="0" w:space="0" w:color="auto"/>
            <w:left w:val="none" w:sz="0" w:space="0" w:color="auto"/>
            <w:bottom w:val="none" w:sz="0" w:space="0" w:color="auto"/>
            <w:right w:val="none" w:sz="0" w:space="0" w:color="auto"/>
          </w:divBdr>
        </w:div>
        <w:div w:id="288630412">
          <w:marLeft w:val="0"/>
          <w:marRight w:val="0"/>
          <w:marTop w:val="0"/>
          <w:marBottom w:val="0"/>
          <w:divBdr>
            <w:top w:val="none" w:sz="0" w:space="0" w:color="auto"/>
            <w:left w:val="none" w:sz="0" w:space="0" w:color="auto"/>
            <w:bottom w:val="none" w:sz="0" w:space="0" w:color="auto"/>
            <w:right w:val="none" w:sz="0" w:space="0" w:color="auto"/>
          </w:divBdr>
        </w:div>
        <w:div w:id="1430929488">
          <w:marLeft w:val="0"/>
          <w:marRight w:val="0"/>
          <w:marTop w:val="0"/>
          <w:marBottom w:val="0"/>
          <w:divBdr>
            <w:top w:val="none" w:sz="0" w:space="0" w:color="auto"/>
            <w:left w:val="none" w:sz="0" w:space="0" w:color="auto"/>
            <w:bottom w:val="none" w:sz="0" w:space="0" w:color="auto"/>
            <w:right w:val="none" w:sz="0" w:space="0" w:color="auto"/>
          </w:divBdr>
        </w:div>
        <w:div w:id="1524511923">
          <w:marLeft w:val="0"/>
          <w:marRight w:val="0"/>
          <w:marTop w:val="0"/>
          <w:marBottom w:val="0"/>
          <w:divBdr>
            <w:top w:val="none" w:sz="0" w:space="0" w:color="auto"/>
            <w:left w:val="none" w:sz="0" w:space="0" w:color="auto"/>
            <w:bottom w:val="none" w:sz="0" w:space="0" w:color="auto"/>
            <w:right w:val="none" w:sz="0" w:space="0" w:color="auto"/>
          </w:divBdr>
        </w:div>
        <w:div w:id="1178812281">
          <w:marLeft w:val="0"/>
          <w:marRight w:val="0"/>
          <w:marTop w:val="0"/>
          <w:marBottom w:val="0"/>
          <w:divBdr>
            <w:top w:val="none" w:sz="0" w:space="0" w:color="auto"/>
            <w:left w:val="none" w:sz="0" w:space="0" w:color="auto"/>
            <w:bottom w:val="none" w:sz="0" w:space="0" w:color="auto"/>
            <w:right w:val="none" w:sz="0" w:space="0" w:color="auto"/>
          </w:divBdr>
        </w:div>
        <w:div w:id="983118772">
          <w:marLeft w:val="0"/>
          <w:marRight w:val="0"/>
          <w:marTop w:val="0"/>
          <w:marBottom w:val="0"/>
          <w:divBdr>
            <w:top w:val="none" w:sz="0" w:space="0" w:color="auto"/>
            <w:left w:val="none" w:sz="0" w:space="0" w:color="auto"/>
            <w:bottom w:val="none" w:sz="0" w:space="0" w:color="auto"/>
            <w:right w:val="none" w:sz="0" w:space="0" w:color="auto"/>
          </w:divBdr>
        </w:div>
        <w:div w:id="335770638">
          <w:marLeft w:val="0"/>
          <w:marRight w:val="0"/>
          <w:marTop w:val="0"/>
          <w:marBottom w:val="0"/>
          <w:divBdr>
            <w:top w:val="none" w:sz="0" w:space="0" w:color="auto"/>
            <w:left w:val="none" w:sz="0" w:space="0" w:color="auto"/>
            <w:bottom w:val="none" w:sz="0" w:space="0" w:color="auto"/>
            <w:right w:val="none" w:sz="0" w:space="0" w:color="auto"/>
          </w:divBdr>
        </w:div>
        <w:div w:id="1755466903">
          <w:marLeft w:val="0"/>
          <w:marRight w:val="0"/>
          <w:marTop w:val="0"/>
          <w:marBottom w:val="0"/>
          <w:divBdr>
            <w:top w:val="none" w:sz="0" w:space="0" w:color="auto"/>
            <w:left w:val="none" w:sz="0" w:space="0" w:color="auto"/>
            <w:bottom w:val="none" w:sz="0" w:space="0" w:color="auto"/>
            <w:right w:val="none" w:sz="0" w:space="0" w:color="auto"/>
          </w:divBdr>
        </w:div>
        <w:div w:id="1747805735">
          <w:marLeft w:val="0"/>
          <w:marRight w:val="0"/>
          <w:marTop w:val="0"/>
          <w:marBottom w:val="0"/>
          <w:divBdr>
            <w:top w:val="none" w:sz="0" w:space="0" w:color="auto"/>
            <w:left w:val="none" w:sz="0" w:space="0" w:color="auto"/>
            <w:bottom w:val="none" w:sz="0" w:space="0" w:color="auto"/>
            <w:right w:val="none" w:sz="0" w:space="0" w:color="auto"/>
          </w:divBdr>
        </w:div>
      </w:divsChild>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330035">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457213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2717391">
      <w:bodyDiv w:val="1"/>
      <w:marLeft w:val="0"/>
      <w:marRight w:val="0"/>
      <w:marTop w:val="0"/>
      <w:marBottom w:val="0"/>
      <w:divBdr>
        <w:top w:val="none" w:sz="0" w:space="0" w:color="auto"/>
        <w:left w:val="none" w:sz="0" w:space="0" w:color="auto"/>
        <w:bottom w:val="none" w:sz="0" w:space="0" w:color="auto"/>
        <w:right w:val="none" w:sz="0" w:space="0" w:color="auto"/>
      </w:divBdr>
      <w:divsChild>
        <w:div w:id="1125345080">
          <w:marLeft w:val="0"/>
          <w:marRight w:val="0"/>
          <w:marTop w:val="0"/>
          <w:marBottom w:val="0"/>
          <w:divBdr>
            <w:top w:val="none" w:sz="0" w:space="0" w:color="auto"/>
            <w:left w:val="none" w:sz="0" w:space="0" w:color="auto"/>
            <w:bottom w:val="none" w:sz="0" w:space="0" w:color="auto"/>
            <w:right w:val="none" w:sz="0" w:space="0" w:color="auto"/>
          </w:divBdr>
        </w:div>
        <w:div w:id="2016376159">
          <w:marLeft w:val="0"/>
          <w:marRight w:val="0"/>
          <w:marTop w:val="0"/>
          <w:marBottom w:val="0"/>
          <w:divBdr>
            <w:top w:val="none" w:sz="0" w:space="0" w:color="auto"/>
            <w:left w:val="none" w:sz="0" w:space="0" w:color="auto"/>
            <w:bottom w:val="none" w:sz="0" w:space="0" w:color="auto"/>
            <w:right w:val="none" w:sz="0" w:space="0" w:color="auto"/>
          </w:divBdr>
        </w:div>
        <w:div w:id="1961254984">
          <w:marLeft w:val="0"/>
          <w:marRight w:val="0"/>
          <w:marTop w:val="0"/>
          <w:marBottom w:val="0"/>
          <w:divBdr>
            <w:top w:val="none" w:sz="0" w:space="0" w:color="auto"/>
            <w:left w:val="none" w:sz="0" w:space="0" w:color="auto"/>
            <w:bottom w:val="none" w:sz="0" w:space="0" w:color="auto"/>
            <w:right w:val="none" w:sz="0" w:space="0" w:color="auto"/>
          </w:divBdr>
        </w:div>
        <w:div w:id="56057543">
          <w:marLeft w:val="0"/>
          <w:marRight w:val="0"/>
          <w:marTop w:val="0"/>
          <w:marBottom w:val="0"/>
          <w:divBdr>
            <w:top w:val="none" w:sz="0" w:space="0" w:color="auto"/>
            <w:left w:val="none" w:sz="0" w:space="0" w:color="auto"/>
            <w:bottom w:val="none" w:sz="0" w:space="0" w:color="auto"/>
            <w:right w:val="none" w:sz="0" w:space="0" w:color="auto"/>
          </w:divBdr>
        </w:div>
        <w:div w:id="1313218054">
          <w:marLeft w:val="0"/>
          <w:marRight w:val="0"/>
          <w:marTop w:val="0"/>
          <w:marBottom w:val="0"/>
          <w:divBdr>
            <w:top w:val="none" w:sz="0" w:space="0" w:color="auto"/>
            <w:left w:val="none" w:sz="0" w:space="0" w:color="auto"/>
            <w:bottom w:val="none" w:sz="0" w:space="0" w:color="auto"/>
            <w:right w:val="none" w:sz="0" w:space="0" w:color="auto"/>
          </w:divBdr>
        </w:div>
        <w:div w:id="1947275572">
          <w:marLeft w:val="0"/>
          <w:marRight w:val="0"/>
          <w:marTop w:val="0"/>
          <w:marBottom w:val="0"/>
          <w:divBdr>
            <w:top w:val="none" w:sz="0" w:space="0" w:color="auto"/>
            <w:left w:val="none" w:sz="0" w:space="0" w:color="auto"/>
            <w:bottom w:val="none" w:sz="0" w:space="0" w:color="auto"/>
            <w:right w:val="none" w:sz="0" w:space="0" w:color="auto"/>
          </w:divBdr>
        </w:div>
        <w:div w:id="40832865">
          <w:marLeft w:val="0"/>
          <w:marRight w:val="0"/>
          <w:marTop w:val="0"/>
          <w:marBottom w:val="0"/>
          <w:divBdr>
            <w:top w:val="none" w:sz="0" w:space="0" w:color="auto"/>
            <w:left w:val="none" w:sz="0" w:space="0" w:color="auto"/>
            <w:bottom w:val="none" w:sz="0" w:space="0" w:color="auto"/>
            <w:right w:val="none" w:sz="0" w:space="0" w:color="auto"/>
          </w:divBdr>
        </w:div>
        <w:div w:id="287202064">
          <w:marLeft w:val="0"/>
          <w:marRight w:val="0"/>
          <w:marTop w:val="0"/>
          <w:marBottom w:val="0"/>
          <w:divBdr>
            <w:top w:val="none" w:sz="0" w:space="0" w:color="auto"/>
            <w:left w:val="none" w:sz="0" w:space="0" w:color="auto"/>
            <w:bottom w:val="none" w:sz="0" w:space="0" w:color="auto"/>
            <w:right w:val="none" w:sz="0" w:space="0" w:color="auto"/>
          </w:divBdr>
        </w:div>
      </w:divsChild>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0580305">
      <w:bodyDiv w:val="1"/>
      <w:marLeft w:val="0"/>
      <w:marRight w:val="0"/>
      <w:marTop w:val="0"/>
      <w:marBottom w:val="0"/>
      <w:divBdr>
        <w:top w:val="none" w:sz="0" w:space="0" w:color="auto"/>
        <w:left w:val="none" w:sz="0" w:space="0" w:color="auto"/>
        <w:bottom w:val="none" w:sz="0" w:space="0" w:color="auto"/>
        <w:right w:val="none" w:sz="0" w:space="0" w:color="auto"/>
      </w:divBdr>
      <w:divsChild>
        <w:div w:id="1171408643">
          <w:marLeft w:val="0"/>
          <w:marRight w:val="0"/>
          <w:marTop w:val="0"/>
          <w:marBottom w:val="0"/>
          <w:divBdr>
            <w:top w:val="none" w:sz="0" w:space="0" w:color="auto"/>
            <w:left w:val="none" w:sz="0" w:space="0" w:color="auto"/>
            <w:bottom w:val="none" w:sz="0" w:space="0" w:color="auto"/>
            <w:right w:val="none" w:sz="0" w:space="0" w:color="auto"/>
          </w:divBdr>
          <w:divsChild>
            <w:div w:id="537476869">
              <w:marLeft w:val="0"/>
              <w:marRight w:val="0"/>
              <w:marTop w:val="0"/>
              <w:marBottom w:val="0"/>
              <w:divBdr>
                <w:top w:val="none" w:sz="0" w:space="0" w:color="auto"/>
                <w:left w:val="none" w:sz="0" w:space="0" w:color="auto"/>
                <w:bottom w:val="none" w:sz="0" w:space="0" w:color="auto"/>
                <w:right w:val="none" w:sz="0" w:space="0" w:color="auto"/>
              </w:divBdr>
            </w:div>
            <w:div w:id="1034769178">
              <w:marLeft w:val="0"/>
              <w:marRight w:val="0"/>
              <w:marTop w:val="0"/>
              <w:marBottom w:val="0"/>
              <w:divBdr>
                <w:top w:val="none" w:sz="0" w:space="0" w:color="auto"/>
                <w:left w:val="none" w:sz="0" w:space="0" w:color="auto"/>
                <w:bottom w:val="none" w:sz="0" w:space="0" w:color="auto"/>
                <w:right w:val="none" w:sz="0" w:space="0" w:color="auto"/>
              </w:divBdr>
            </w:div>
            <w:div w:id="1499609925">
              <w:marLeft w:val="0"/>
              <w:marRight w:val="0"/>
              <w:marTop w:val="0"/>
              <w:marBottom w:val="0"/>
              <w:divBdr>
                <w:top w:val="none" w:sz="0" w:space="0" w:color="auto"/>
                <w:left w:val="none" w:sz="0" w:space="0" w:color="auto"/>
                <w:bottom w:val="none" w:sz="0" w:space="0" w:color="auto"/>
                <w:right w:val="none" w:sz="0" w:space="0" w:color="auto"/>
              </w:divBdr>
            </w:div>
            <w:div w:id="170489307">
              <w:marLeft w:val="0"/>
              <w:marRight w:val="0"/>
              <w:marTop w:val="0"/>
              <w:marBottom w:val="0"/>
              <w:divBdr>
                <w:top w:val="none" w:sz="0" w:space="0" w:color="auto"/>
                <w:left w:val="none" w:sz="0" w:space="0" w:color="auto"/>
                <w:bottom w:val="none" w:sz="0" w:space="0" w:color="auto"/>
                <w:right w:val="none" w:sz="0" w:space="0" w:color="auto"/>
              </w:divBdr>
            </w:div>
            <w:div w:id="453211069">
              <w:marLeft w:val="0"/>
              <w:marRight w:val="0"/>
              <w:marTop w:val="0"/>
              <w:marBottom w:val="0"/>
              <w:divBdr>
                <w:top w:val="none" w:sz="0" w:space="0" w:color="auto"/>
                <w:left w:val="none" w:sz="0" w:space="0" w:color="auto"/>
                <w:bottom w:val="none" w:sz="0" w:space="0" w:color="auto"/>
                <w:right w:val="none" w:sz="0" w:space="0" w:color="auto"/>
              </w:divBdr>
            </w:div>
            <w:div w:id="1535382951">
              <w:marLeft w:val="0"/>
              <w:marRight w:val="0"/>
              <w:marTop w:val="0"/>
              <w:marBottom w:val="0"/>
              <w:divBdr>
                <w:top w:val="none" w:sz="0" w:space="0" w:color="auto"/>
                <w:left w:val="none" w:sz="0" w:space="0" w:color="auto"/>
                <w:bottom w:val="none" w:sz="0" w:space="0" w:color="auto"/>
                <w:right w:val="none" w:sz="0" w:space="0" w:color="auto"/>
              </w:divBdr>
            </w:div>
            <w:div w:id="1715036167">
              <w:marLeft w:val="0"/>
              <w:marRight w:val="0"/>
              <w:marTop w:val="0"/>
              <w:marBottom w:val="0"/>
              <w:divBdr>
                <w:top w:val="none" w:sz="0" w:space="0" w:color="auto"/>
                <w:left w:val="none" w:sz="0" w:space="0" w:color="auto"/>
                <w:bottom w:val="none" w:sz="0" w:space="0" w:color="auto"/>
                <w:right w:val="none" w:sz="0" w:space="0" w:color="auto"/>
              </w:divBdr>
            </w:div>
            <w:div w:id="1780178261">
              <w:marLeft w:val="0"/>
              <w:marRight w:val="0"/>
              <w:marTop w:val="0"/>
              <w:marBottom w:val="0"/>
              <w:divBdr>
                <w:top w:val="none" w:sz="0" w:space="0" w:color="auto"/>
                <w:left w:val="none" w:sz="0" w:space="0" w:color="auto"/>
                <w:bottom w:val="none" w:sz="0" w:space="0" w:color="auto"/>
                <w:right w:val="none" w:sz="0" w:space="0" w:color="auto"/>
              </w:divBdr>
            </w:div>
            <w:div w:id="1895584868">
              <w:marLeft w:val="0"/>
              <w:marRight w:val="0"/>
              <w:marTop w:val="0"/>
              <w:marBottom w:val="0"/>
              <w:divBdr>
                <w:top w:val="none" w:sz="0" w:space="0" w:color="auto"/>
                <w:left w:val="none" w:sz="0" w:space="0" w:color="auto"/>
                <w:bottom w:val="none" w:sz="0" w:space="0" w:color="auto"/>
                <w:right w:val="none" w:sz="0" w:space="0" w:color="auto"/>
              </w:divBdr>
            </w:div>
            <w:div w:id="679967831">
              <w:marLeft w:val="0"/>
              <w:marRight w:val="0"/>
              <w:marTop w:val="0"/>
              <w:marBottom w:val="0"/>
              <w:divBdr>
                <w:top w:val="none" w:sz="0" w:space="0" w:color="auto"/>
                <w:left w:val="none" w:sz="0" w:space="0" w:color="auto"/>
                <w:bottom w:val="none" w:sz="0" w:space="0" w:color="auto"/>
                <w:right w:val="none" w:sz="0" w:space="0" w:color="auto"/>
              </w:divBdr>
            </w:div>
          </w:divsChild>
        </w:div>
        <w:div w:id="1727530305">
          <w:marLeft w:val="0"/>
          <w:marRight w:val="0"/>
          <w:marTop w:val="0"/>
          <w:marBottom w:val="0"/>
          <w:divBdr>
            <w:top w:val="none" w:sz="0" w:space="0" w:color="auto"/>
            <w:left w:val="none" w:sz="0" w:space="0" w:color="auto"/>
            <w:bottom w:val="none" w:sz="0" w:space="0" w:color="auto"/>
            <w:right w:val="none" w:sz="0" w:space="0" w:color="auto"/>
          </w:divBdr>
        </w:div>
      </w:divsChild>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567386">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1907745">
      <w:bodyDiv w:val="1"/>
      <w:marLeft w:val="0"/>
      <w:marRight w:val="0"/>
      <w:marTop w:val="0"/>
      <w:marBottom w:val="0"/>
      <w:divBdr>
        <w:top w:val="none" w:sz="0" w:space="0" w:color="auto"/>
        <w:left w:val="none" w:sz="0" w:space="0" w:color="auto"/>
        <w:bottom w:val="none" w:sz="0" w:space="0" w:color="auto"/>
        <w:right w:val="none" w:sz="0" w:space="0" w:color="auto"/>
      </w:divBdr>
      <w:divsChild>
        <w:div w:id="872571827">
          <w:marLeft w:val="0"/>
          <w:marRight w:val="0"/>
          <w:marTop w:val="0"/>
          <w:marBottom w:val="0"/>
          <w:divBdr>
            <w:top w:val="none" w:sz="0" w:space="0" w:color="auto"/>
            <w:left w:val="none" w:sz="0" w:space="0" w:color="auto"/>
            <w:bottom w:val="none" w:sz="0" w:space="0" w:color="auto"/>
            <w:right w:val="none" w:sz="0" w:space="0" w:color="auto"/>
          </w:divBdr>
          <w:divsChild>
            <w:div w:id="840193421">
              <w:marLeft w:val="-75"/>
              <w:marRight w:val="0"/>
              <w:marTop w:val="30"/>
              <w:marBottom w:val="30"/>
              <w:divBdr>
                <w:top w:val="none" w:sz="0" w:space="0" w:color="auto"/>
                <w:left w:val="none" w:sz="0" w:space="0" w:color="auto"/>
                <w:bottom w:val="none" w:sz="0" w:space="0" w:color="auto"/>
                <w:right w:val="none" w:sz="0" w:space="0" w:color="auto"/>
              </w:divBdr>
              <w:divsChild>
                <w:div w:id="1582984929">
                  <w:marLeft w:val="0"/>
                  <w:marRight w:val="0"/>
                  <w:marTop w:val="0"/>
                  <w:marBottom w:val="0"/>
                  <w:divBdr>
                    <w:top w:val="none" w:sz="0" w:space="0" w:color="auto"/>
                    <w:left w:val="none" w:sz="0" w:space="0" w:color="auto"/>
                    <w:bottom w:val="none" w:sz="0" w:space="0" w:color="auto"/>
                    <w:right w:val="none" w:sz="0" w:space="0" w:color="auto"/>
                  </w:divBdr>
                  <w:divsChild>
                    <w:div w:id="280460696">
                      <w:marLeft w:val="0"/>
                      <w:marRight w:val="0"/>
                      <w:marTop w:val="0"/>
                      <w:marBottom w:val="0"/>
                      <w:divBdr>
                        <w:top w:val="none" w:sz="0" w:space="0" w:color="auto"/>
                        <w:left w:val="none" w:sz="0" w:space="0" w:color="auto"/>
                        <w:bottom w:val="none" w:sz="0" w:space="0" w:color="auto"/>
                        <w:right w:val="none" w:sz="0" w:space="0" w:color="auto"/>
                      </w:divBdr>
                    </w:div>
                  </w:divsChild>
                </w:div>
                <w:div w:id="777023289">
                  <w:marLeft w:val="0"/>
                  <w:marRight w:val="0"/>
                  <w:marTop w:val="0"/>
                  <w:marBottom w:val="0"/>
                  <w:divBdr>
                    <w:top w:val="none" w:sz="0" w:space="0" w:color="auto"/>
                    <w:left w:val="none" w:sz="0" w:space="0" w:color="auto"/>
                    <w:bottom w:val="none" w:sz="0" w:space="0" w:color="auto"/>
                    <w:right w:val="none" w:sz="0" w:space="0" w:color="auto"/>
                  </w:divBdr>
                  <w:divsChild>
                    <w:div w:id="164943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0991">
          <w:marLeft w:val="0"/>
          <w:marRight w:val="0"/>
          <w:marTop w:val="0"/>
          <w:marBottom w:val="0"/>
          <w:divBdr>
            <w:top w:val="none" w:sz="0" w:space="0" w:color="auto"/>
            <w:left w:val="none" w:sz="0" w:space="0" w:color="auto"/>
            <w:bottom w:val="none" w:sz="0" w:space="0" w:color="auto"/>
            <w:right w:val="none" w:sz="0" w:space="0" w:color="auto"/>
          </w:divBdr>
        </w:div>
        <w:div w:id="469982475">
          <w:marLeft w:val="0"/>
          <w:marRight w:val="0"/>
          <w:marTop w:val="0"/>
          <w:marBottom w:val="0"/>
          <w:divBdr>
            <w:top w:val="none" w:sz="0" w:space="0" w:color="auto"/>
            <w:left w:val="none" w:sz="0" w:space="0" w:color="auto"/>
            <w:bottom w:val="none" w:sz="0" w:space="0" w:color="auto"/>
            <w:right w:val="none" w:sz="0" w:space="0" w:color="auto"/>
          </w:divBdr>
        </w:div>
        <w:div w:id="1951159537">
          <w:marLeft w:val="0"/>
          <w:marRight w:val="0"/>
          <w:marTop w:val="0"/>
          <w:marBottom w:val="0"/>
          <w:divBdr>
            <w:top w:val="none" w:sz="0" w:space="0" w:color="auto"/>
            <w:left w:val="none" w:sz="0" w:space="0" w:color="auto"/>
            <w:bottom w:val="none" w:sz="0" w:space="0" w:color="auto"/>
            <w:right w:val="none" w:sz="0" w:space="0" w:color="auto"/>
          </w:divBdr>
          <w:divsChild>
            <w:div w:id="1224174102">
              <w:marLeft w:val="-75"/>
              <w:marRight w:val="0"/>
              <w:marTop w:val="30"/>
              <w:marBottom w:val="30"/>
              <w:divBdr>
                <w:top w:val="none" w:sz="0" w:space="0" w:color="auto"/>
                <w:left w:val="none" w:sz="0" w:space="0" w:color="auto"/>
                <w:bottom w:val="none" w:sz="0" w:space="0" w:color="auto"/>
                <w:right w:val="none" w:sz="0" w:space="0" w:color="auto"/>
              </w:divBdr>
              <w:divsChild>
                <w:div w:id="1947418456">
                  <w:marLeft w:val="0"/>
                  <w:marRight w:val="0"/>
                  <w:marTop w:val="0"/>
                  <w:marBottom w:val="0"/>
                  <w:divBdr>
                    <w:top w:val="none" w:sz="0" w:space="0" w:color="auto"/>
                    <w:left w:val="none" w:sz="0" w:space="0" w:color="auto"/>
                    <w:bottom w:val="none" w:sz="0" w:space="0" w:color="auto"/>
                    <w:right w:val="none" w:sz="0" w:space="0" w:color="auto"/>
                  </w:divBdr>
                  <w:divsChild>
                    <w:div w:id="434860346">
                      <w:marLeft w:val="0"/>
                      <w:marRight w:val="0"/>
                      <w:marTop w:val="0"/>
                      <w:marBottom w:val="0"/>
                      <w:divBdr>
                        <w:top w:val="none" w:sz="0" w:space="0" w:color="auto"/>
                        <w:left w:val="none" w:sz="0" w:space="0" w:color="auto"/>
                        <w:bottom w:val="none" w:sz="0" w:space="0" w:color="auto"/>
                        <w:right w:val="none" w:sz="0" w:space="0" w:color="auto"/>
                      </w:divBdr>
                    </w:div>
                  </w:divsChild>
                </w:div>
                <w:div w:id="295720467">
                  <w:marLeft w:val="0"/>
                  <w:marRight w:val="0"/>
                  <w:marTop w:val="0"/>
                  <w:marBottom w:val="0"/>
                  <w:divBdr>
                    <w:top w:val="none" w:sz="0" w:space="0" w:color="auto"/>
                    <w:left w:val="none" w:sz="0" w:space="0" w:color="auto"/>
                    <w:bottom w:val="none" w:sz="0" w:space="0" w:color="auto"/>
                    <w:right w:val="none" w:sz="0" w:space="0" w:color="auto"/>
                  </w:divBdr>
                  <w:divsChild>
                    <w:div w:id="107656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374738">
          <w:marLeft w:val="0"/>
          <w:marRight w:val="0"/>
          <w:marTop w:val="0"/>
          <w:marBottom w:val="0"/>
          <w:divBdr>
            <w:top w:val="none" w:sz="0" w:space="0" w:color="auto"/>
            <w:left w:val="none" w:sz="0" w:space="0" w:color="auto"/>
            <w:bottom w:val="none" w:sz="0" w:space="0" w:color="auto"/>
            <w:right w:val="none" w:sz="0" w:space="0" w:color="auto"/>
          </w:divBdr>
          <w:divsChild>
            <w:div w:id="1102412094">
              <w:marLeft w:val="0"/>
              <w:marRight w:val="0"/>
              <w:marTop w:val="0"/>
              <w:marBottom w:val="0"/>
              <w:divBdr>
                <w:top w:val="none" w:sz="0" w:space="0" w:color="auto"/>
                <w:left w:val="none" w:sz="0" w:space="0" w:color="auto"/>
                <w:bottom w:val="none" w:sz="0" w:space="0" w:color="auto"/>
                <w:right w:val="none" w:sz="0" w:space="0" w:color="auto"/>
              </w:divBdr>
            </w:div>
            <w:div w:id="1669211733">
              <w:marLeft w:val="0"/>
              <w:marRight w:val="0"/>
              <w:marTop w:val="0"/>
              <w:marBottom w:val="0"/>
              <w:divBdr>
                <w:top w:val="none" w:sz="0" w:space="0" w:color="auto"/>
                <w:left w:val="none" w:sz="0" w:space="0" w:color="auto"/>
                <w:bottom w:val="none" w:sz="0" w:space="0" w:color="auto"/>
                <w:right w:val="none" w:sz="0" w:space="0" w:color="auto"/>
              </w:divBdr>
            </w:div>
            <w:div w:id="406920813">
              <w:marLeft w:val="0"/>
              <w:marRight w:val="0"/>
              <w:marTop w:val="0"/>
              <w:marBottom w:val="0"/>
              <w:divBdr>
                <w:top w:val="none" w:sz="0" w:space="0" w:color="auto"/>
                <w:left w:val="none" w:sz="0" w:space="0" w:color="auto"/>
                <w:bottom w:val="none" w:sz="0" w:space="0" w:color="auto"/>
                <w:right w:val="none" w:sz="0" w:space="0" w:color="auto"/>
              </w:divBdr>
            </w:div>
            <w:div w:id="1949920757">
              <w:marLeft w:val="0"/>
              <w:marRight w:val="0"/>
              <w:marTop w:val="0"/>
              <w:marBottom w:val="0"/>
              <w:divBdr>
                <w:top w:val="none" w:sz="0" w:space="0" w:color="auto"/>
                <w:left w:val="none" w:sz="0" w:space="0" w:color="auto"/>
                <w:bottom w:val="none" w:sz="0" w:space="0" w:color="auto"/>
                <w:right w:val="none" w:sz="0" w:space="0" w:color="auto"/>
              </w:divBdr>
            </w:div>
            <w:div w:id="1757314328">
              <w:marLeft w:val="0"/>
              <w:marRight w:val="0"/>
              <w:marTop w:val="0"/>
              <w:marBottom w:val="0"/>
              <w:divBdr>
                <w:top w:val="none" w:sz="0" w:space="0" w:color="auto"/>
                <w:left w:val="none" w:sz="0" w:space="0" w:color="auto"/>
                <w:bottom w:val="none" w:sz="0" w:space="0" w:color="auto"/>
                <w:right w:val="none" w:sz="0" w:space="0" w:color="auto"/>
              </w:divBdr>
            </w:div>
            <w:div w:id="279265491">
              <w:marLeft w:val="0"/>
              <w:marRight w:val="0"/>
              <w:marTop w:val="0"/>
              <w:marBottom w:val="0"/>
              <w:divBdr>
                <w:top w:val="none" w:sz="0" w:space="0" w:color="auto"/>
                <w:left w:val="none" w:sz="0" w:space="0" w:color="auto"/>
                <w:bottom w:val="none" w:sz="0" w:space="0" w:color="auto"/>
                <w:right w:val="none" w:sz="0" w:space="0" w:color="auto"/>
              </w:divBdr>
            </w:div>
            <w:div w:id="2048724381">
              <w:marLeft w:val="0"/>
              <w:marRight w:val="0"/>
              <w:marTop w:val="0"/>
              <w:marBottom w:val="0"/>
              <w:divBdr>
                <w:top w:val="none" w:sz="0" w:space="0" w:color="auto"/>
                <w:left w:val="none" w:sz="0" w:space="0" w:color="auto"/>
                <w:bottom w:val="none" w:sz="0" w:space="0" w:color="auto"/>
                <w:right w:val="none" w:sz="0" w:space="0" w:color="auto"/>
              </w:divBdr>
            </w:div>
            <w:div w:id="361445995">
              <w:marLeft w:val="0"/>
              <w:marRight w:val="0"/>
              <w:marTop w:val="0"/>
              <w:marBottom w:val="0"/>
              <w:divBdr>
                <w:top w:val="none" w:sz="0" w:space="0" w:color="auto"/>
                <w:left w:val="none" w:sz="0" w:space="0" w:color="auto"/>
                <w:bottom w:val="none" w:sz="0" w:space="0" w:color="auto"/>
                <w:right w:val="none" w:sz="0" w:space="0" w:color="auto"/>
              </w:divBdr>
            </w:div>
            <w:div w:id="1096944577">
              <w:marLeft w:val="0"/>
              <w:marRight w:val="0"/>
              <w:marTop w:val="0"/>
              <w:marBottom w:val="0"/>
              <w:divBdr>
                <w:top w:val="none" w:sz="0" w:space="0" w:color="auto"/>
                <w:left w:val="none" w:sz="0" w:space="0" w:color="auto"/>
                <w:bottom w:val="none" w:sz="0" w:space="0" w:color="auto"/>
                <w:right w:val="none" w:sz="0" w:space="0" w:color="auto"/>
              </w:divBdr>
            </w:div>
            <w:div w:id="1150635116">
              <w:marLeft w:val="0"/>
              <w:marRight w:val="0"/>
              <w:marTop w:val="0"/>
              <w:marBottom w:val="0"/>
              <w:divBdr>
                <w:top w:val="none" w:sz="0" w:space="0" w:color="auto"/>
                <w:left w:val="none" w:sz="0" w:space="0" w:color="auto"/>
                <w:bottom w:val="none" w:sz="0" w:space="0" w:color="auto"/>
                <w:right w:val="none" w:sz="0" w:space="0" w:color="auto"/>
              </w:divBdr>
            </w:div>
            <w:div w:id="1856187257">
              <w:marLeft w:val="0"/>
              <w:marRight w:val="0"/>
              <w:marTop w:val="0"/>
              <w:marBottom w:val="0"/>
              <w:divBdr>
                <w:top w:val="none" w:sz="0" w:space="0" w:color="auto"/>
                <w:left w:val="none" w:sz="0" w:space="0" w:color="auto"/>
                <w:bottom w:val="none" w:sz="0" w:space="0" w:color="auto"/>
                <w:right w:val="none" w:sz="0" w:space="0" w:color="auto"/>
              </w:divBdr>
            </w:div>
            <w:div w:id="747965650">
              <w:marLeft w:val="0"/>
              <w:marRight w:val="0"/>
              <w:marTop w:val="0"/>
              <w:marBottom w:val="0"/>
              <w:divBdr>
                <w:top w:val="none" w:sz="0" w:space="0" w:color="auto"/>
                <w:left w:val="none" w:sz="0" w:space="0" w:color="auto"/>
                <w:bottom w:val="none" w:sz="0" w:space="0" w:color="auto"/>
                <w:right w:val="none" w:sz="0" w:space="0" w:color="auto"/>
              </w:divBdr>
              <w:divsChild>
                <w:div w:id="1243563311">
                  <w:marLeft w:val="-75"/>
                  <w:marRight w:val="0"/>
                  <w:marTop w:val="30"/>
                  <w:marBottom w:val="30"/>
                  <w:divBdr>
                    <w:top w:val="none" w:sz="0" w:space="0" w:color="auto"/>
                    <w:left w:val="none" w:sz="0" w:space="0" w:color="auto"/>
                    <w:bottom w:val="none" w:sz="0" w:space="0" w:color="auto"/>
                    <w:right w:val="none" w:sz="0" w:space="0" w:color="auto"/>
                  </w:divBdr>
                  <w:divsChild>
                    <w:div w:id="1326515563">
                      <w:marLeft w:val="0"/>
                      <w:marRight w:val="0"/>
                      <w:marTop w:val="0"/>
                      <w:marBottom w:val="0"/>
                      <w:divBdr>
                        <w:top w:val="none" w:sz="0" w:space="0" w:color="auto"/>
                        <w:left w:val="none" w:sz="0" w:space="0" w:color="auto"/>
                        <w:bottom w:val="none" w:sz="0" w:space="0" w:color="auto"/>
                        <w:right w:val="none" w:sz="0" w:space="0" w:color="auto"/>
                      </w:divBdr>
                      <w:divsChild>
                        <w:div w:id="1560287432">
                          <w:marLeft w:val="0"/>
                          <w:marRight w:val="0"/>
                          <w:marTop w:val="0"/>
                          <w:marBottom w:val="0"/>
                          <w:divBdr>
                            <w:top w:val="none" w:sz="0" w:space="0" w:color="auto"/>
                            <w:left w:val="none" w:sz="0" w:space="0" w:color="auto"/>
                            <w:bottom w:val="none" w:sz="0" w:space="0" w:color="auto"/>
                            <w:right w:val="none" w:sz="0" w:space="0" w:color="auto"/>
                          </w:divBdr>
                        </w:div>
                      </w:divsChild>
                    </w:div>
                    <w:div w:id="1933199811">
                      <w:marLeft w:val="0"/>
                      <w:marRight w:val="0"/>
                      <w:marTop w:val="0"/>
                      <w:marBottom w:val="0"/>
                      <w:divBdr>
                        <w:top w:val="none" w:sz="0" w:space="0" w:color="auto"/>
                        <w:left w:val="none" w:sz="0" w:space="0" w:color="auto"/>
                        <w:bottom w:val="none" w:sz="0" w:space="0" w:color="auto"/>
                        <w:right w:val="none" w:sz="0" w:space="0" w:color="auto"/>
                      </w:divBdr>
                      <w:divsChild>
                        <w:div w:id="1519926826">
                          <w:marLeft w:val="0"/>
                          <w:marRight w:val="0"/>
                          <w:marTop w:val="0"/>
                          <w:marBottom w:val="0"/>
                          <w:divBdr>
                            <w:top w:val="none" w:sz="0" w:space="0" w:color="auto"/>
                            <w:left w:val="none" w:sz="0" w:space="0" w:color="auto"/>
                            <w:bottom w:val="none" w:sz="0" w:space="0" w:color="auto"/>
                            <w:right w:val="none" w:sz="0" w:space="0" w:color="auto"/>
                          </w:divBdr>
                        </w:div>
                        <w:div w:id="16152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80119">
              <w:marLeft w:val="0"/>
              <w:marRight w:val="0"/>
              <w:marTop w:val="0"/>
              <w:marBottom w:val="0"/>
              <w:divBdr>
                <w:top w:val="none" w:sz="0" w:space="0" w:color="auto"/>
                <w:left w:val="none" w:sz="0" w:space="0" w:color="auto"/>
                <w:bottom w:val="none" w:sz="0" w:space="0" w:color="auto"/>
                <w:right w:val="none" w:sz="0" w:space="0" w:color="auto"/>
              </w:divBdr>
            </w:div>
            <w:div w:id="1190683053">
              <w:marLeft w:val="0"/>
              <w:marRight w:val="0"/>
              <w:marTop w:val="0"/>
              <w:marBottom w:val="0"/>
              <w:divBdr>
                <w:top w:val="none" w:sz="0" w:space="0" w:color="auto"/>
                <w:left w:val="none" w:sz="0" w:space="0" w:color="auto"/>
                <w:bottom w:val="none" w:sz="0" w:space="0" w:color="auto"/>
                <w:right w:val="none" w:sz="0" w:space="0" w:color="auto"/>
              </w:divBdr>
            </w:div>
            <w:div w:id="1556618642">
              <w:marLeft w:val="0"/>
              <w:marRight w:val="0"/>
              <w:marTop w:val="0"/>
              <w:marBottom w:val="0"/>
              <w:divBdr>
                <w:top w:val="none" w:sz="0" w:space="0" w:color="auto"/>
                <w:left w:val="none" w:sz="0" w:space="0" w:color="auto"/>
                <w:bottom w:val="none" w:sz="0" w:space="0" w:color="auto"/>
                <w:right w:val="none" w:sz="0" w:space="0" w:color="auto"/>
              </w:divBdr>
            </w:div>
            <w:div w:id="926504869">
              <w:marLeft w:val="0"/>
              <w:marRight w:val="0"/>
              <w:marTop w:val="0"/>
              <w:marBottom w:val="0"/>
              <w:divBdr>
                <w:top w:val="none" w:sz="0" w:space="0" w:color="auto"/>
                <w:left w:val="none" w:sz="0" w:space="0" w:color="auto"/>
                <w:bottom w:val="none" w:sz="0" w:space="0" w:color="auto"/>
                <w:right w:val="none" w:sz="0" w:space="0" w:color="auto"/>
              </w:divBdr>
            </w:div>
            <w:div w:id="183313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8851017">
      <w:bodyDiv w:val="1"/>
      <w:marLeft w:val="0"/>
      <w:marRight w:val="0"/>
      <w:marTop w:val="0"/>
      <w:marBottom w:val="0"/>
      <w:divBdr>
        <w:top w:val="none" w:sz="0" w:space="0" w:color="auto"/>
        <w:left w:val="none" w:sz="0" w:space="0" w:color="auto"/>
        <w:bottom w:val="none" w:sz="0" w:space="0" w:color="auto"/>
        <w:right w:val="none" w:sz="0" w:space="0" w:color="auto"/>
      </w:divBdr>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9069222">
      <w:bodyDiv w:val="1"/>
      <w:marLeft w:val="0"/>
      <w:marRight w:val="0"/>
      <w:marTop w:val="0"/>
      <w:marBottom w:val="0"/>
      <w:divBdr>
        <w:top w:val="none" w:sz="0" w:space="0" w:color="auto"/>
        <w:left w:val="none" w:sz="0" w:space="0" w:color="auto"/>
        <w:bottom w:val="none" w:sz="0" w:space="0" w:color="auto"/>
        <w:right w:val="none" w:sz="0" w:space="0" w:color="auto"/>
      </w:divBdr>
    </w:div>
    <w:div w:id="329213012">
      <w:bodyDiv w:val="1"/>
      <w:marLeft w:val="0"/>
      <w:marRight w:val="0"/>
      <w:marTop w:val="0"/>
      <w:marBottom w:val="0"/>
      <w:divBdr>
        <w:top w:val="none" w:sz="0" w:space="0" w:color="auto"/>
        <w:left w:val="none" w:sz="0" w:space="0" w:color="auto"/>
        <w:bottom w:val="none" w:sz="0" w:space="0" w:color="auto"/>
        <w:right w:val="none" w:sz="0" w:space="0" w:color="auto"/>
      </w:divBdr>
      <w:divsChild>
        <w:div w:id="1874465176">
          <w:marLeft w:val="0"/>
          <w:marRight w:val="0"/>
          <w:marTop w:val="0"/>
          <w:marBottom w:val="0"/>
          <w:divBdr>
            <w:top w:val="none" w:sz="0" w:space="0" w:color="auto"/>
            <w:left w:val="none" w:sz="0" w:space="0" w:color="auto"/>
            <w:bottom w:val="none" w:sz="0" w:space="0" w:color="auto"/>
            <w:right w:val="none" w:sz="0" w:space="0" w:color="auto"/>
          </w:divBdr>
        </w:div>
        <w:div w:id="1890260031">
          <w:marLeft w:val="0"/>
          <w:marRight w:val="0"/>
          <w:marTop w:val="0"/>
          <w:marBottom w:val="0"/>
          <w:divBdr>
            <w:top w:val="none" w:sz="0" w:space="0" w:color="auto"/>
            <w:left w:val="none" w:sz="0" w:space="0" w:color="auto"/>
            <w:bottom w:val="none" w:sz="0" w:space="0" w:color="auto"/>
            <w:right w:val="none" w:sz="0" w:space="0" w:color="auto"/>
          </w:divBdr>
        </w:div>
        <w:div w:id="834148337">
          <w:marLeft w:val="0"/>
          <w:marRight w:val="0"/>
          <w:marTop w:val="0"/>
          <w:marBottom w:val="0"/>
          <w:divBdr>
            <w:top w:val="none" w:sz="0" w:space="0" w:color="auto"/>
            <w:left w:val="none" w:sz="0" w:space="0" w:color="auto"/>
            <w:bottom w:val="none" w:sz="0" w:space="0" w:color="auto"/>
            <w:right w:val="none" w:sz="0" w:space="0" w:color="auto"/>
          </w:divBdr>
        </w:div>
        <w:div w:id="1174103117">
          <w:marLeft w:val="0"/>
          <w:marRight w:val="0"/>
          <w:marTop w:val="0"/>
          <w:marBottom w:val="0"/>
          <w:divBdr>
            <w:top w:val="none" w:sz="0" w:space="0" w:color="auto"/>
            <w:left w:val="none" w:sz="0" w:space="0" w:color="auto"/>
            <w:bottom w:val="none" w:sz="0" w:space="0" w:color="auto"/>
            <w:right w:val="none" w:sz="0" w:space="0" w:color="auto"/>
          </w:divBdr>
        </w:div>
        <w:div w:id="1481657199">
          <w:marLeft w:val="0"/>
          <w:marRight w:val="0"/>
          <w:marTop w:val="0"/>
          <w:marBottom w:val="0"/>
          <w:divBdr>
            <w:top w:val="none" w:sz="0" w:space="0" w:color="auto"/>
            <w:left w:val="none" w:sz="0" w:space="0" w:color="auto"/>
            <w:bottom w:val="none" w:sz="0" w:space="0" w:color="auto"/>
            <w:right w:val="none" w:sz="0" w:space="0" w:color="auto"/>
          </w:divBdr>
        </w:div>
        <w:div w:id="2106268753">
          <w:marLeft w:val="0"/>
          <w:marRight w:val="0"/>
          <w:marTop w:val="0"/>
          <w:marBottom w:val="0"/>
          <w:divBdr>
            <w:top w:val="none" w:sz="0" w:space="0" w:color="auto"/>
            <w:left w:val="none" w:sz="0" w:space="0" w:color="auto"/>
            <w:bottom w:val="none" w:sz="0" w:space="0" w:color="auto"/>
            <w:right w:val="none" w:sz="0" w:space="0" w:color="auto"/>
          </w:divBdr>
        </w:div>
        <w:div w:id="1866821502">
          <w:marLeft w:val="0"/>
          <w:marRight w:val="0"/>
          <w:marTop w:val="0"/>
          <w:marBottom w:val="0"/>
          <w:divBdr>
            <w:top w:val="none" w:sz="0" w:space="0" w:color="auto"/>
            <w:left w:val="none" w:sz="0" w:space="0" w:color="auto"/>
            <w:bottom w:val="none" w:sz="0" w:space="0" w:color="auto"/>
            <w:right w:val="none" w:sz="0" w:space="0" w:color="auto"/>
          </w:divBdr>
        </w:div>
        <w:div w:id="485047957">
          <w:marLeft w:val="0"/>
          <w:marRight w:val="0"/>
          <w:marTop w:val="0"/>
          <w:marBottom w:val="0"/>
          <w:divBdr>
            <w:top w:val="none" w:sz="0" w:space="0" w:color="auto"/>
            <w:left w:val="none" w:sz="0" w:space="0" w:color="auto"/>
            <w:bottom w:val="none" w:sz="0" w:space="0" w:color="auto"/>
            <w:right w:val="none" w:sz="0" w:space="0" w:color="auto"/>
          </w:divBdr>
        </w:div>
        <w:div w:id="999314155">
          <w:marLeft w:val="0"/>
          <w:marRight w:val="0"/>
          <w:marTop w:val="0"/>
          <w:marBottom w:val="0"/>
          <w:divBdr>
            <w:top w:val="none" w:sz="0" w:space="0" w:color="auto"/>
            <w:left w:val="none" w:sz="0" w:space="0" w:color="auto"/>
            <w:bottom w:val="none" w:sz="0" w:space="0" w:color="auto"/>
            <w:right w:val="none" w:sz="0" w:space="0" w:color="auto"/>
          </w:divBdr>
        </w:div>
        <w:div w:id="515732488">
          <w:marLeft w:val="0"/>
          <w:marRight w:val="0"/>
          <w:marTop w:val="0"/>
          <w:marBottom w:val="0"/>
          <w:divBdr>
            <w:top w:val="none" w:sz="0" w:space="0" w:color="auto"/>
            <w:left w:val="none" w:sz="0" w:space="0" w:color="auto"/>
            <w:bottom w:val="none" w:sz="0" w:space="0" w:color="auto"/>
            <w:right w:val="none" w:sz="0" w:space="0" w:color="auto"/>
          </w:divBdr>
        </w:div>
        <w:div w:id="178543082">
          <w:marLeft w:val="0"/>
          <w:marRight w:val="0"/>
          <w:marTop w:val="0"/>
          <w:marBottom w:val="0"/>
          <w:divBdr>
            <w:top w:val="none" w:sz="0" w:space="0" w:color="auto"/>
            <w:left w:val="none" w:sz="0" w:space="0" w:color="auto"/>
            <w:bottom w:val="none" w:sz="0" w:space="0" w:color="auto"/>
            <w:right w:val="none" w:sz="0" w:space="0" w:color="auto"/>
          </w:divBdr>
        </w:div>
        <w:div w:id="262957125">
          <w:marLeft w:val="0"/>
          <w:marRight w:val="0"/>
          <w:marTop w:val="0"/>
          <w:marBottom w:val="0"/>
          <w:divBdr>
            <w:top w:val="none" w:sz="0" w:space="0" w:color="auto"/>
            <w:left w:val="none" w:sz="0" w:space="0" w:color="auto"/>
            <w:bottom w:val="none" w:sz="0" w:space="0" w:color="auto"/>
            <w:right w:val="none" w:sz="0" w:space="0" w:color="auto"/>
          </w:divBdr>
        </w:div>
        <w:div w:id="1298336781">
          <w:marLeft w:val="0"/>
          <w:marRight w:val="0"/>
          <w:marTop w:val="0"/>
          <w:marBottom w:val="0"/>
          <w:divBdr>
            <w:top w:val="none" w:sz="0" w:space="0" w:color="auto"/>
            <w:left w:val="none" w:sz="0" w:space="0" w:color="auto"/>
            <w:bottom w:val="none" w:sz="0" w:space="0" w:color="auto"/>
            <w:right w:val="none" w:sz="0" w:space="0" w:color="auto"/>
          </w:divBdr>
        </w:div>
        <w:div w:id="507719476">
          <w:marLeft w:val="0"/>
          <w:marRight w:val="0"/>
          <w:marTop w:val="0"/>
          <w:marBottom w:val="0"/>
          <w:divBdr>
            <w:top w:val="none" w:sz="0" w:space="0" w:color="auto"/>
            <w:left w:val="none" w:sz="0" w:space="0" w:color="auto"/>
            <w:bottom w:val="none" w:sz="0" w:space="0" w:color="auto"/>
            <w:right w:val="none" w:sz="0" w:space="0" w:color="auto"/>
          </w:divBdr>
        </w:div>
        <w:div w:id="1851291463">
          <w:marLeft w:val="0"/>
          <w:marRight w:val="0"/>
          <w:marTop w:val="0"/>
          <w:marBottom w:val="0"/>
          <w:divBdr>
            <w:top w:val="none" w:sz="0" w:space="0" w:color="auto"/>
            <w:left w:val="none" w:sz="0" w:space="0" w:color="auto"/>
            <w:bottom w:val="none" w:sz="0" w:space="0" w:color="auto"/>
            <w:right w:val="none" w:sz="0" w:space="0" w:color="auto"/>
          </w:divBdr>
        </w:div>
      </w:divsChild>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4843469">
      <w:bodyDiv w:val="1"/>
      <w:marLeft w:val="0"/>
      <w:marRight w:val="0"/>
      <w:marTop w:val="0"/>
      <w:marBottom w:val="0"/>
      <w:divBdr>
        <w:top w:val="none" w:sz="0" w:space="0" w:color="auto"/>
        <w:left w:val="none" w:sz="0" w:space="0" w:color="auto"/>
        <w:bottom w:val="none" w:sz="0" w:space="0" w:color="auto"/>
        <w:right w:val="none" w:sz="0" w:space="0" w:color="auto"/>
      </w:divBdr>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164739">
      <w:bodyDiv w:val="1"/>
      <w:marLeft w:val="0"/>
      <w:marRight w:val="0"/>
      <w:marTop w:val="0"/>
      <w:marBottom w:val="0"/>
      <w:divBdr>
        <w:top w:val="none" w:sz="0" w:space="0" w:color="auto"/>
        <w:left w:val="none" w:sz="0" w:space="0" w:color="auto"/>
        <w:bottom w:val="none" w:sz="0" w:space="0" w:color="auto"/>
        <w:right w:val="none" w:sz="0" w:space="0" w:color="auto"/>
      </w:divBdr>
      <w:divsChild>
        <w:div w:id="570697387">
          <w:marLeft w:val="0"/>
          <w:marRight w:val="0"/>
          <w:marTop w:val="0"/>
          <w:marBottom w:val="0"/>
          <w:divBdr>
            <w:top w:val="none" w:sz="0" w:space="0" w:color="auto"/>
            <w:left w:val="none" w:sz="0" w:space="0" w:color="auto"/>
            <w:bottom w:val="none" w:sz="0" w:space="0" w:color="auto"/>
            <w:right w:val="none" w:sz="0" w:space="0" w:color="auto"/>
          </w:divBdr>
        </w:div>
        <w:div w:id="102388895">
          <w:marLeft w:val="0"/>
          <w:marRight w:val="0"/>
          <w:marTop w:val="0"/>
          <w:marBottom w:val="0"/>
          <w:divBdr>
            <w:top w:val="none" w:sz="0" w:space="0" w:color="auto"/>
            <w:left w:val="none" w:sz="0" w:space="0" w:color="auto"/>
            <w:bottom w:val="none" w:sz="0" w:space="0" w:color="auto"/>
            <w:right w:val="none" w:sz="0" w:space="0" w:color="auto"/>
          </w:divBdr>
        </w:div>
        <w:div w:id="800929056">
          <w:marLeft w:val="0"/>
          <w:marRight w:val="0"/>
          <w:marTop w:val="0"/>
          <w:marBottom w:val="0"/>
          <w:divBdr>
            <w:top w:val="none" w:sz="0" w:space="0" w:color="auto"/>
            <w:left w:val="none" w:sz="0" w:space="0" w:color="auto"/>
            <w:bottom w:val="none" w:sz="0" w:space="0" w:color="auto"/>
            <w:right w:val="none" w:sz="0" w:space="0" w:color="auto"/>
          </w:divBdr>
        </w:div>
        <w:div w:id="1775976557">
          <w:marLeft w:val="0"/>
          <w:marRight w:val="0"/>
          <w:marTop w:val="0"/>
          <w:marBottom w:val="0"/>
          <w:divBdr>
            <w:top w:val="none" w:sz="0" w:space="0" w:color="auto"/>
            <w:left w:val="none" w:sz="0" w:space="0" w:color="auto"/>
            <w:bottom w:val="none" w:sz="0" w:space="0" w:color="auto"/>
            <w:right w:val="none" w:sz="0" w:space="0" w:color="auto"/>
          </w:divBdr>
        </w:div>
        <w:div w:id="664207973">
          <w:marLeft w:val="0"/>
          <w:marRight w:val="0"/>
          <w:marTop w:val="0"/>
          <w:marBottom w:val="0"/>
          <w:divBdr>
            <w:top w:val="none" w:sz="0" w:space="0" w:color="auto"/>
            <w:left w:val="none" w:sz="0" w:space="0" w:color="auto"/>
            <w:bottom w:val="none" w:sz="0" w:space="0" w:color="auto"/>
            <w:right w:val="none" w:sz="0" w:space="0" w:color="auto"/>
          </w:divBdr>
        </w:div>
        <w:div w:id="1314605042">
          <w:marLeft w:val="0"/>
          <w:marRight w:val="0"/>
          <w:marTop w:val="0"/>
          <w:marBottom w:val="0"/>
          <w:divBdr>
            <w:top w:val="none" w:sz="0" w:space="0" w:color="auto"/>
            <w:left w:val="none" w:sz="0" w:space="0" w:color="auto"/>
            <w:bottom w:val="none" w:sz="0" w:space="0" w:color="auto"/>
            <w:right w:val="none" w:sz="0" w:space="0" w:color="auto"/>
          </w:divBdr>
        </w:div>
        <w:div w:id="14700337">
          <w:marLeft w:val="0"/>
          <w:marRight w:val="0"/>
          <w:marTop w:val="0"/>
          <w:marBottom w:val="0"/>
          <w:divBdr>
            <w:top w:val="none" w:sz="0" w:space="0" w:color="auto"/>
            <w:left w:val="none" w:sz="0" w:space="0" w:color="auto"/>
            <w:bottom w:val="none" w:sz="0" w:space="0" w:color="auto"/>
            <w:right w:val="none" w:sz="0" w:space="0" w:color="auto"/>
          </w:divBdr>
        </w:div>
        <w:div w:id="1953314994">
          <w:marLeft w:val="0"/>
          <w:marRight w:val="0"/>
          <w:marTop w:val="0"/>
          <w:marBottom w:val="0"/>
          <w:divBdr>
            <w:top w:val="none" w:sz="0" w:space="0" w:color="auto"/>
            <w:left w:val="none" w:sz="0" w:space="0" w:color="auto"/>
            <w:bottom w:val="none" w:sz="0" w:space="0" w:color="auto"/>
            <w:right w:val="none" w:sz="0" w:space="0" w:color="auto"/>
          </w:divBdr>
        </w:div>
        <w:div w:id="705327447">
          <w:marLeft w:val="0"/>
          <w:marRight w:val="0"/>
          <w:marTop w:val="0"/>
          <w:marBottom w:val="0"/>
          <w:divBdr>
            <w:top w:val="none" w:sz="0" w:space="0" w:color="auto"/>
            <w:left w:val="none" w:sz="0" w:space="0" w:color="auto"/>
            <w:bottom w:val="none" w:sz="0" w:space="0" w:color="auto"/>
            <w:right w:val="none" w:sz="0" w:space="0" w:color="auto"/>
          </w:divBdr>
        </w:div>
        <w:div w:id="1398043103">
          <w:marLeft w:val="0"/>
          <w:marRight w:val="0"/>
          <w:marTop w:val="0"/>
          <w:marBottom w:val="0"/>
          <w:divBdr>
            <w:top w:val="none" w:sz="0" w:space="0" w:color="auto"/>
            <w:left w:val="none" w:sz="0" w:space="0" w:color="auto"/>
            <w:bottom w:val="none" w:sz="0" w:space="0" w:color="auto"/>
            <w:right w:val="none" w:sz="0" w:space="0" w:color="auto"/>
          </w:divBdr>
        </w:div>
      </w:divsChild>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394840">
      <w:bodyDiv w:val="1"/>
      <w:marLeft w:val="0"/>
      <w:marRight w:val="0"/>
      <w:marTop w:val="0"/>
      <w:marBottom w:val="0"/>
      <w:divBdr>
        <w:top w:val="none" w:sz="0" w:space="0" w:color="auto"/>
        <w:left w:val="none" w:sz="0" w:space="0" w:color="auto"/>
        <w:bottom w:val="none" w:sz="0" w:space="0" w:color="auto"/>
        <w:right w:val="none" w:sz="0" w:space="0" w:color="auto"/>
      </w:divBdr>
      <w:divsChild>
        <w:div w:id="1222062666">
          <w:marLeft w:val="0"/>
          <w:marRight w:val="0"/>
          <w:marTop w:val="0"/>
          <w:marBottom w:val="0"/>
          <w:divBdr>
            <w:top w:val="none" w:sz="0" w:space="0" w:color="auto"/>
            <w:left w:val="none" w:sz="0" w:space="0" w:color="auto"/>
            <w:bottom w:val="none" w:sz="0" w:space="0" w:color="auto"/>
            <w:right w:val="none" w:sz="0" w:space="0" w:color="auto"/>
          </w:divBdr>
        </w:div>
        <w:div w:id="1418792533">
          <w:marLeft w:val="0"/>
          <w:marRight w:val="0"/>
          <w:marTop w:val="0"/>
          <w:marBottom w:val="0"/>
          <w:divBdr>
            <w:top w:val="none" w:sz="0" w:space="0" w:color="auto"/>
            <w:left w:val="none" w:sz="0" w:space="0" w:color="auto"/>
            <w:bottom w:val="none" w:sz="0" w:space="0" w:color="auto"/>
            <w:right w:val="none" w:sz="0" w:space="0" w:color="auto"/>
          </w:divBdr>
        </w:div>
        <w:div w:id="982975894">
          <w:marLeft w:val="0"/>
          <w:marRight w:val="0"/>
          <w:marTop w:val="0"/>
          <w:marBottom w:val="0"/>
          <w:divBdr>
            <w:top w:val="none" w:sz="0" w:space="0" w:color="auto"/>
            <w:left w:val="none" w:sz="0" w:space="0" w:color="auto"/>
            <w:bottom w:val="none" w:sz="0" w:space="0" w:color="auto"/>
            <w:right w:val="none" w:sz="0" w:space="0" w:color="auto"/>
          </w:divBdr>
        </w:div>
        <w:div w:id="307176512">
          <w:marLeft w:val="0"/>
          <w:marRight w:val="0"/>
          <w:marTop w:val="0"/>
          <w:marBottom w:val="0"/>
          <w:divBdr>
            <w:top w:val="none" w:sz="0" w:space="0" w:color="auto"/>
            <w:left w:val="none" w:sz="0" w:space="0" w:color="auto"/>
            <w:bottom w:val="none" w:sz="0" w:space="0" w:color="auto"/>
            <w:right w:val="none" w:sz="0" w:space="0" w:color="auto"/>
          </w:divBdr>
        </w:div>
        <w:div w:id="970553473">
          <w:marLeft w:val="0"/>
          <w:marRight w:val="0"/>
          <w:marTop w:val="0"/>
          <w:marBottom w:val="0"/>
          <w:divBdr>
            <w:top w:val="none" w:sz="0" w:space="0" w:color="auto"/>
            <w:left w:val="none" w:sz="0" w:space="0" w:color="auto"/>
            <w:bottom w:val="none" w:sz="0" w:space="0" w:color="auto"/>
            <w:right w:val="none" w:sz="0" w:space="0" w:color="auto"/>
          </w:divBdr>
        </w:div>
        <w:div w:id="1553038835">
          <w:marLeft w:val="0"/>
          <w:marRight w:val="0"/>
          <w:marTop w:val="0"/>
          <w:marBottom w:val="0"/>
          <w:divBdr>
            <w:top w:val="none" w:sz="0" w:space="0" w:color="auto"/>
            <w:left w:val="none" w:sz="0" w:space="0" w:color="auto"/>
            <w:bottom w:val="none" w:sz="0" w:space="0" w:color="auto"/>
            <w:right w:val="none" w:sz="0" w:space="0" w:color="auto"/>
          </w:divBdr>
        </w:div>
        <w:div w:id="1801721531">
          <w:marLeft w:val="0"/>
          <w:marRight w:val="0"/>
          <w:marTop w:val="0"/>
          <w:marBottom w:val="0"/>
          <w:divBdr>
            <w:top w:val="none" w:sz="0" w:space="0" w:color="auto"/>
            <w:left w:val="none" w:sz="0" w:space="0" w:color="auto"/>
            <w:bottom w:val="none" w:sz="0" w:space="0" w:color="auto"/>
            <w:right w:val="none" w:sz="0" w:space="0" w:color="auto"/>
          </w:divBdr>
        </w:div>
        <w:div w:id="286199256">
          <w:marLeft w:val="0"/>
          <w:marRight w:val="0"/>
          <w:marTop w:val="0"/>
          <w:marBottom w:val="0"/>
          <w:divBdr>
            <w:top w:val="none" w:sz="0" w:space="0" w:color="auto"/>
            <w:left w:val="none" w:sz="0" w:space="0" w:color="auto"/>
            <w:bottom w:val="none" w:sz="0" w:space="0" w:color="auto"/>
            <w:right w:val="none" w:sz="0" w:space="0" w:color="auto"/>
          </w:divBdr>
        </w:div>
        <w:div w:id="439646008">
          <w:marLeft w:val="0"/>
          <w:marRight w:val="0"/>
          <w:marTop w:val="0"/>
          <w:marBottom w:val="0"/>
          <w:divBdr>
            <w:top w:val="none" w:sz="0" w:space="0" w:color="auto"/>
            <w:left w:val="none" w:sz="0" w:space="0" w:color="auto"/>
            <w:bottom w:val="none" w:sz="0" w:space="0" w:color="auto"/>
            <w:right w:val="none" w:sz="0" w:space="0" w:color="auto"/>
          </w:divBdr>
        </w:div>
        <w:div w:id="1479375801">
          <w:marLeft w:val="0"/>
          <w:marRight w:val="0"/>
          <w:marTop w:val="0"/>
          <w:marBottom w:val="0"/>
          <w:divBdr>
            <w:top w:val="none" w:sz="0" w:space="0" w:color="auto"/>
            <w:left w:val="none" w:sz="0" w:space="0" w:color="auto"/>
            <w:bottom w:val="none" w:sz="0" w:space="0" w:color="auto"/>
            <w:right w:val="none" w:sz="0" w:space="0" w:color="auto"/>
          </w:divBdr>
        </w:div>
      </w:divsChild>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59705319">
      <w:bodyDiv w:val="1"/>
      <w:marLeft w:val="0"/>
      <w:marRight w:val="0"/>
      <w:marTop w:val="0"/>
      <w:marBottom w:val="0"/>
      <w:divBdr>
        <w:top w:val="none" w:sz="0" w:space="0" w:color="auto"/>
        <w:left w:val="none" w:sz="0" w:space="0" w:color="auto"/>
        <w:bottom w:val="none" w:sz="0" w:space="0" w:color="auto"/>
        <w:right w:val="none" w:sz="0" w:space="0" w:color="auto"/>
      </w:divBdr>
      <w:divsChild>
        <w:div w:id="1216426106">
          <w:marLeft w:val="0"/>
          <w:marRight w:val="0"/>
          <w:marTop w:val="0"/>
          <w:marBottom w:val="0"/>
          <w:divBdr>
            <w:top w:val="none" w:sz="0" w:space="0" w:color="auto"/>
            <w:left w:val="none" w:sz="0" w:space="0" w:color="auto"/>
            <w:bottom w:val="none" w:sz="0" w:space="0" w:color="auto"/>
            <w:right w:val="none" w:sz="0" w:space="0" w:color="auto"/>
          </w:divBdr>
        </w:div>
        <w:div w:id="542448271">
          <w:marLeft w:val="0"/>
          <w:marRight w:val="0"/>
          <w:marTop w:val="0"/>
          <w:marBottom w:val="0"/>
          <w:divBdr>
            <w:top w:val="none" w:sz="0" w:space="0" w:color="auto"/>
            <w:left w:val="none" w:sz="0" w:space="0" w:color="auto"/>
            <w:bottom w:val="none" w:sz="0" w:space="0" w:color="auto"/>
            <w:right w:val="none" w:sz="0" w:space="0" w:color="auto"/>
          </w:divBdr>
        </w:div>
        <w:div w:id="168251215">
          <w:marLeft w:val="0"/>
          <w:marRight w:val="0"/>
          <w:marTop w:val="0"/>
          <w:marBottom w:val="0"/>
          <w:divBdr>
            <w:top w:val="none" w:sz="0" w:space="0" w:color="auto"/>
            <w:left w:val="none" w:sz="0" w:space="0" w:color="auto"/>
            <w:bottom w:val="none" w:sz="0" w:space="0" w:color="auto"/>
            <w:right w:val="none" w:sz="0" w:space="0" w:color="auto"/>
          </w:divBdr>
        </w:div>
        <w:div w:id="1745571423">
          <w:marLeft w:val="0"/>
          <w:marRight w:val="0"/>
          <w:marTop w:val="0"/>
          <w:marBottom w:val="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48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2729205">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5487403">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0345672">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7237447">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2938856">
      <w:bodyDiv w:val="1"/>
      <w:marLeft w:val="0"/>
      <w:marRight w:val="0"/>
      <w:marTop w:val="0"/>
      <w:marBottom w:val="0"/>
      <w:divBdr>
        <w:top w:val="none" w:sz="0" w:space="0" w:color="auto"/>
        <w:left w:val="none" w:sz="0" w:space="0" w:color="auto"/>
        <w:bottom w:val="none" w:sz="0" w:space="0" w:color="auto"/>
        <w:right w:val="none" w:sz="0" w:space="0" w:color="auto"/>
      </w:divBdr>
      <w:divsChild>
        <w:div w:id="1270240319">
          <w:marLeft w:val="0"/>
          <w:marRight w:val="0"/>
          <w:marTop w:val="0"/>
          <w:marBottom w:val="0"/>
          <w:divBdr>
            <w:top w:val="none" w:sz="0" w:space="0" w:color="auto"/>
            <w:left w:val="none" w:sz="0" w:space="0" w:color="auto"/>
            <w:bottom w:val="none" w:sz="0" w:space="0" w:color="auto"/>
            <w:right w:val="none" w:sz="0" w:space="0" w:color="auto"/>
          </w:divBdr>
        </w:div>
        <w:div w:id="312370816">
          <w:marLeft w:val="0"/>
          <w:marRight w:val="0"/>
          <w:marTop w:val="0"/>
          <w:marBottom w:val="0"/>
          <w:divBdr>
            <w:top w:val="none" w:sz="0" w:space="0" w:color="auto"/>
            <w:left w:val="none" w:sz="0" w:space="0" w:color="auto"/>
            <w:bottom w:val="none" w:sz="0" w:space="0" w:color="auto"/>
            <w:right w:val="none" w:sz="0" w:space="0" w:color="auto"/>
          </w:divBdr>
        </w:div>
        <w:div w:id="1663776199">
          <w:marLeft w:val="0"/>
          <w:marRight w:val="0"/>
          <w:marTop w:val="0"/>
          <w:marBottom w:val="0"/>
          <w:divBdr>
            <w:top w:val="none" w:sz="0" w:space="0" w:color="auto"/>
            <w:left w:val="none" w:sz="0" w:space="0" w:color="auto"/>
            <w:bottom w:val="none" w:sz="0" w:space="0" w:color="auto"/>
            <w:right w:val="none" w:sz="0" w:space="0" w:color="auto"/>
          </w:divBdr>
        </w:div>
        <w:div w:id="1500583371">
          <w:marLeft w:val="0"/>
          <w:marRight w:val="0"/>
          <w:marTop w:val="0"/>
          <w:marBottom w:val="0"/>
          <w:divBdr>
            <w:top w:val="none" w:sz="0" w:space="0" w:color="auto"/>
            <w:left w:val="none" w:sz="0" w:space="0" w:color="auto"/>
            <w:bottom w:val="none" w:sz="0" w:space="0" w:color="auto"/>
            <w:right w:val="none" w:sz="0" w:space="0" w:color="auto"/>
          </w:divBdr>
        </w:div>
        <w:div w:id="586574904">
          <w:marLeft w:val="0"/>
          <w:marRight w:val="0"/>
          <w:marTop w:val="0"/>
          <w:marBottom w:val="0"/>
          <w:divBdr>
            <w:top w:val="none" w:sz="0" w:space="0" w:color="auto"/>
            <w:left w:val="none" w:sz="0" w:space="0" w:color="auto"/>
            <w:bottom w:val="none" w:sz="0" w:space="0" w:color="auto"/>
            <w:right w:val="none" w:sz="0" w:space="0" w:color="auto"/>
          </w:divBdr>
        </w:div>
        <w:div w:id="60059717">
          <w:marLeft w:val="0"/>
          <w:marRight w:val="0"/>
          <w:marTop w:val="0"/>
          <w:marBottom w:val="0"/>
          <w:divBdr>
            <w:top w:val="none" w:sz="0" w:space="0" w:color="auto"/>
            <w:left w:val="none" w:sz="0" w:space="0" w:color="auto"/>
            <w:bottom w:val="none" w:sz="0" w:space="0" w:color="auto"/>
            <w:right w:val="none" w:sz="0" w:space="0" w:color="auto"/>
          </w:divBdr>
        </w:div>
        <w:div w:id="705719695">
          <w:marLeft w:val="0"/>
          <w:marRight w:val="0"/>
          <w:marTop w:val="0"/>
          <w:marBottom w:val="0"/>
          <w:divBdr>
            <w:top w:val="none" w:sz="0" w:space="0" w:color="auto"/>
            <w:left w:val="none" w:sz="0" w:space="0" w:color="auto"/>
            <w:bottom w:val="none" w:sz="0" w:space="0" w:color="auto"/>
            <w:right w:val="none" w:sz="0" w:space="0" w:color="auto"/>
          </w:divBdr>
        </w:div>
      </w:divsChild>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159847">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000826">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187587">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122244">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0031429">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036306">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199511422">
      <w:bodyDiv w:val="1"/>
      <w:marLeft w:val="0"/>
      <w:marRight w:val="0"/>
      <w:marTop w:val="0"/>
      <w:marBottom w:val="0"/>
      <w:divBdr>
        <w:top w:val="none" w:sz="0" w:space="0" w:color="auto"/>
        <w:left w:val="none" w:sz="0" w:space="0" w:color="auto"/>
        <w:bottom w:val="none" w:sz="0" w:space="0" w:color="auto"/>
        <w:right w:val="none" w:sz="0" w:space="0" w:color="auto"/>
      </w:divBdr>
      <w:divsChild>
        <w:div w:id="1858471042">
          <w:marLeft w:val="0"/>
          <w:marRight w:val="0"/>
          <w:marTop w:val="0"/>
          <w:marBottom w:val="0"/>
          <w:divBdr>
            <w:top w:val="none" w:sz="0" w:space="0" w:color="auto"/>
            <w:left w:val="none" w:sz="0" w:space="0" w:color="auto"/>
            <w:bottom w:val="none" w:sz="0" w:space="0" w:color="auto"/>
            <w:right w:val="none" w:sz="0" w:space="0" w:color="auto"/>
          </w:divBdr>
          <w:divsChild>
            <w:div w:id="635528810">
              <w:marLeft w:val="0"/>
              <w:marRight w:val="0"/>
              <w:marTop w:val="0"/>
              <w:marBottom w:val="0"/>
              <w:divBdr>
                <w:top w:val="none" w:sz="0" w:space="0" w:color="auto"/>
                <w:left w:val="none" w:sz="0" w:space="0" w:color="auto"/>
                <w:bottom w:val="none" w:sz="0" w:space="0" w:color="auto"/>
                <w:right w:val="none" w:sz="0" w:space="0" w:color="auto"/>
              </w:divBdr>
            </w:div>
            <w:div w:id="604070031">
              <w:marLeft w:val="0"/>
              <w:marRight w:val="0"/>
              <w:marTop w:val="0"/>
              <w:marBottom w:val="0"/>
              <w:divBdr>
                <w:top w:val="none" w:sz="0" w:space="0" w:color="auto"/>
                <w:left w:val="none" w:sz="0" w:space="0" w:color="auto"/>
                <w:bottom w:val="none" w:sz="0" w:space="0" w:color="auto"/>
                <w:right w:val="none" w:sz="0" w:space="0" w:color="auto"/>
              </w:divBdr>
            </w:div>
            <w:div w:id="2112969664">
              <w:marLeft w:val="0"/>
              <w:marRight w:val="0"/>
              <w:marTop w:val="0"/>
              <w:marBottom w:val="0"/>
              <w:divBdr>
                <w:top w:val="none" w:sz="0" w:space="0" w:color="auto"/>
                <w:left w:val="none" w:sz="0" w:space="0" w:color="auto"/>
                <w:bottom w:val="none" w:sz="0" w:space="0" w:color="auto"/>
                <w:right w:val="none" w:sz="0" w:space="0" w:color="auto"/>
              </w:divBdr>
            </w:div>
            <w:div w:id="236130061">
              <w:marLeft w:val="0"/>
              <w:marRight w:val="0"/>
              <w:marTop w:val="0"/>
              <w:marBottom w:val="0"/>
              <w:divBdr>
                <w:top w:val="none" w:sz="0" w:space="0" w:color="auto"/>
                <w:left w:val="none" w:sz="0" w:space="0" w:color="auto"/>
                <w:bottom w:val="none" w:sz="0" w:space="0" w:color="auto"/>
                <w:right w:val="none" w:sz="0" w:space="0" w:color="auto"/>
              </w:divBdr>
            </w:div>
            <w:div w:id="297150993">
              <w:marLeft w:val="0"/>
              <w:marRight w:val="0"/>
              <w:marTop w:val="0"/>
              <w:marBottom w:val="0"/>
              <w:divBdr>
                <w:top w:val="none" w:sz="0" w:space="0" w:color="auto"/>
                <w:left w:val="none" w:sz="0" w:space="0" w:color="auto"/>
                <w:bottom w:val="none" w:sz="0" w:space="0" w:color="auto"/>
                <w:right w:val="none" w:sz="0" w:space="0" w:color="auto"/>
              </w:divBdr>
            </w:div>
            <w:div w:id="365645691">
              <w:marLeft w:val="0"/>
              <w:marRight w:val="0"/>
              <w:marTop w:val="0"/>
              <w:marBottom w:val="0"/>
              <w:divBdr>
                <w:top w:val="none" w:sz="0" w:space="0" w:color="auto"/>
                <w:left w:val="none" w:sz="0" w:space="0" w:color="auto"/>
                <w:bottom w:val="none" w:sz="0" w:space="0" w:color="auto"/>
                <w:right w:val="none" w:sz="0" w:space="0" w:color="auto"/>
              </w:divBdr>
            </w:div>
            <w:div w:id="503596217">
              <w:marLeft w:val="0"/>
              <w:marRight w:val="0"/>
              <w:marTop w:val="0"/>
              <w:marBottom w:val="0"/>
              <w:divBdr>
                <w:top w:val="none" w:sz="0" w:space="0" w:color="auto"/>
                <w:left w:val="none" w:sz="0" w:space="0" w:color="auto"/>
                <w:bottom w:val="none" w:sz="0" w:space="0" w:color="auto"/>
                <w:right w:val="none" w:sz="0" w:space="0" w:color="auto"/>
              </w:divBdr>
            </w:div>
            <w:div w:id="1665745439">
              <w:marLeft w:val="0"/>
              <w:marRight w:val="0"/>
              <w:marTop w:val="0"/>
              <w:marBottom w:val="0"/>
              <w:divBdr>
                <w:top w:val="none" w:sz="0" w:space="0" w:color="auto"/>
                <w:left w:val="none" w:sz="0" w:space="0" w:color="auto"/>
                <w:bottom w:val="none" w:sz="0" w:space="0" w:color="auto"/>
                <w:right w:val="none" w:sz="0" w:space="0" w:color="auto"/>
              </w:divBdr>
            </w:div>
            <w:div w:id="1008337655">
              <w:marLeft w:val="0"/>
              <w:marRight w:val="0"/>
              <w:marTop w:val="0"/>
              <w:marBottom w:val="0"/>
              <w:divBdr>
                <w:top w:val="none" w:sz="0" w:space="0" w:color="auto"/>
                <w:left w:val="none" w:sz="0" w:space="0" w:color="auto"/>
                <w:bottom w:val="none" w:sz="0" w:space="0" w:color="auto"/>
                <w:right w:val="none" w:sz="0" w:space="0" w:color="auto"/>
              </w:divBdr>
            </w:div>
            <w:div w:id="939484910">
              <w:marLeft w:val="0"/>
              <w:marRight w:val="0"/>
              <w:marTop w:val="0"/>
              <w:marBottom w:val="0"/>
              <w:divBdr>
                <w:top w:val="none" w:sz="0" w:space="0" w:color="auto"/>
                <w:left w:val="none" w:sz="0" w:space="0" w:color="auto"/>
                <w:bottom w:val="none" w:sz="0" w:space="0" w:color="auto"/>
                <w:right w:val="none" w:sz="0" w:space="0" w:color="auto"/>
              </w:divBdr>
            </w:div>
          </w:divsChild>
        </w:div>
        <w:div w:id="1707558608">
          <w:marLeft w:val="0"/>
          <w:marRight w:val="0"/>
          <w:marTop w:val="0"/>
          <w:marBottom w:val="0"/>
          <w:divBdr>
            <w:top w:val="none" w:sz="0" w:space="0" w:color="auto"/>
            <w:left w:val="none" w:sz="0" w:space="0" w:color="auto"/>
            <w:bottom w:val="none" w:sz="0" w:space="0" w:color="auto"/>
            <w:right w:val="none" w:sz="0" w:space="0" w:color="auto"/>
          </w:divBdr>
        </w:div>
      </w:divsChild>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6503417">
      <w:bodyDiv w:val="1"/>
      <w:marLeft w:val="0"/>
      <w:marRight w:val="0"/>
      <w:marTop w:val="0"/>
      <w:marBottom w:val="0"/>
      <w:divBdr>
        <w:top w:val="none" w:sz="0" w:space="0" w:color="auto"/>
        <w:left w:val="none" w:sz="0" w:space="0" w:color="auto"/>
        <w:bottom w:val="none" w:sz="0" w:space="0" w:color="auto"/>
        <w:right w:val="none" w:sz="0" w:space="0" w:color="auto"/>
      </w:divBdr>
      <w:divsChild>
        <w:div w:id="2051761167">
          <w:marLeft w:val="0"/>
          <w:marRight w:val="0"/>
          <w:marTop w:val="0"/>
          <w:marBottom w:val="0"/>
          <w:divBdr>
            <w:top w:val="none" w:sz="0" w:space="0" w:color="auto"/>
            <w:left w:val="none" w:sz="0" w:space="0" w:color="auto"/>
            <w:bottom w:val="none" w:sz="0" w:space="0" w:color="auto"/>
            <w:right w:val="none" w:sz="0" w:space="0" w:color="auto"/>
          </w:divBdr>
        </w:div>
        <w:div w:id="649408747">
          <w:marLeft w:val="0"/>
          <w:marRight w:val="0"/>
          <w:marTop w:val="0"/>
          <w:marBottom w:val="0"/>
          <w:divBdr>
            <w:top w:val="none" w:sz="0" w:space="0" w:color="auto"/>
            <w:left w:val="none" w:sz="0" w:space="0" w:color="auto"/>
            <w:bottom w:val="none" w:sz="0" w:space="0" w:color="auto"/>
            <w:right w:val="none" w:sz="0" w:space="0" w:color="auto"/>
          </w:divBdr>
        </w:div>
        <w:div w:id="901214548">
          <w:marLeft w:val="0"/>
          <w:marRight w:val="0"/>
          <w:marTop w:val="0"/>
          <w:marBottom w:val="0"/>
          <w:divBdr>
            <w:top w:val="none" w:sz="0" w:space="0" w:color="auto"/>
            <w:left w:val="none" w:sz="0" w:space="0" w:color="auto"/>
            <w:bottom w:val="none" w:sz="0" w:space="0" w:color="auto"/>
            <w:right w:val="none" w:sz="0" w:space="0" w:color="auto"/>
          </w:divBdr>
        </w:div>
        <w:div w:id="1493790656">
          <w:marLeft w:val="0"/>
          <w:marRight w:val="0"/>
          <w:marTop w:val="0"/>
          <w:marBottom w:val="0"/>
          <w:divBdr>
            <w:top w:val="none" w:sz="0" w:space="0" w:color="auto"/>
            <w:left w:val="none" w:sz="0" w:space="0" w:color="auto"/>
            <w:bottom w:val="none" w:sz="0" w:space="0" w:color="auto"/>
            <w:right w:val="none" w:sz="0" w:space="0" w:color="auto"/>
          </w:divBdr>
        </w:div>
      </w:divsChild>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019797">
      <w:bodyDiv w:val="1"/>
      <w:marLeft w:val="0"/>
      <w:marRight w:val="0"/>
      <w:marTop w:val="0"/>
      <w:marBottom w:val="0"/>
      <w:divBdr>
        <w:top w:val="none" w:sz="0" w:space="0" w:color="auto"/>
        <w:left w:val="none" w:sz="0" w:space="0" w:color="auto"/>
        <w:bottom w:val="none" w:sz="0" w:space="0" w:color="auto"/>
        <w:right w:val="none" w:sz="0" w:space="0" w:color="auto"/>
      </w:divBdr>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6813196">
      <w:bodyDiv w:val="1"/>
      <w:marLeft w:val="0"/>
      <w:marRight w:val="0"/>
      <w:marTop w:val="0"/>
      <w:marBottom w:val="0"/>
      <w:divBdr>
        <w:top w:val="none" w:sz="0" w:space="0" w:color="auto"/>
        <w:left w:val="none" w:sz="0" w:space="0" w:color="auto"/>
        <w:bottom w:val="none" w:sz="0" w:space="0" w:color="auto"/>
        <w:right w:val="none" w:sz="0" w:space="0" w:color="auto"/>
      </w:divBdr>
      <w:divsChild>
        <w:div w:id="1861628876">
          <w:marLeft w:val="0"/>
          <w:marRight w:val="0"/>
          <w:marTop w:val="0"/>
          <w:marBottom w:val="0"/>
          <w:divBdr>
            <w:top w:val="none" w:sz="0" w:space="0" w:color="auto"/>
            <w:left w:val="none" w:sz="0" w:space="0" w:color="auto"/>
            <w:bottom w:val="none" w:sz="0" w:space="0" w:color="auto"/>
            <w:right w:val="none" w:sz="0" w:space="0" w:color="auto"/>
          </w:divBdr>
        </w:div>
        <w:div w:id="965349931">
          <w:marLeft w:val="0"/>
          <w:marRight w:val="0"/>
          <w:marTop w:val="0"/>
          <w:marBottom w:val="0"/>
          <w:divBdr>
            <w:top w:val="none" w:sz="0" w:space="0" w:color="auto"/>
            <w:left w:val="none" w:sz="0" w:space="0" w:color="auto"/>
            <w:bottom w:val="none" w:sz="0" w:space="0" w:color="auto"/>
            <w:right w:val="none" w:sz="0" w:space="0" w:color="auto"/>
          </w:divBdr>
        </w:div>
        <w:div w:id="1907832515">
          <w:marLeft w:val="0"/>
          <w:marRight w:val="0"/>
          <w:marTop w:val="0"/>
          <w:marBottom w:val="0"/>
          <w:divBdr>
            <w:top w:val="none" w:sz="0" w:space="0" w:color="auto"/>
            <w:left w:val="none" w:sz="0" w:space="0" w:color="auto"/>
            <w:bottom w:val="none" w:sz="0" w:space="0" w:color="auto"/>
            <w:right w:val="none" w:sz="0" w:space="0" w:color="auto"/>
          </w:divBdr>
        </w:div>
        <w:div w:id="1132989710">
          <w:marLeft w:val="0"/>
          <w:marRight w:val="0"/>
          <w:marTop w:val="0"/>
          <w:marBottom w:val="0"/>
          <w:divBdr>
            <w:top w:val="none" w:sz="0" w:space="0" w:color="auto"/>
            <w:left w:val="none" w:sz="0" w:space="0" w:color="auto"/>
            <w:bottom w:val="none" w:sz="0" w:space="0" w:color="auto"/>
            <w:right w:val="none" w:sz="0" w:space="0" w:color="auto"/>
          </w:divBdr>
        </w:div>
      </w:divsChild>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810026130">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211540109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058633">
      <w:bodyDiv w:val="1"/>
      <w:marLeft w:val="0"/>
      <w:marRight w:val="0"/>
      <w:marTop w:val="0"/>
      <w:marBottom w:val="0"/>
      <w:divBdr>
        <w:top w:val="none" w:sz="0" w:space="0" w:color="auto"/>
        <w:left w:val="none" w:sz="0" w:space="0" w:color="auto"/>
        <w:bottom w:val="none" w:sz="0" w:space="0" w:color="auto"/>
        <w:right w:val="none" w:sz="0" w:space="0" w:color="auto"/>
      </w:divBdr>
      <w:divsChild>
        <w:div w:id="208880169">
          <w:marLeft w:val="0"/>
          <w:marRight w:val="0"/>
          <w:marTop w:val="0"/>
          <w:marBottom w:val="0"/>
          <w:divBdr>
            <w:top w:val="none" w:sz="0" w:space="0" w:color="auto"/>
            <w:left w:val="none" w:sz="0" w:space="0" w:color="auto"/>
            <w:bottom w:val="none" w:sz="0" w:space="0" w:color="auto"/>
            <w:right w:val="none" w:sz="0" w:space="0" w:color="auto"/>
          </w:divBdr>
          <w:divsChild>
            <w:div w:id="123305690">
              <w:marLeft w:val="-75"/>
              <w:marRight w:val="0"/>
              <w:marTop w:val="30"/>
              <w:marBottom w:val="30"/>
              <w:divBdr>
                <w:top w:val="none" w:sz="0" w:space="0" w:color="auto"/>
                <w:left w:val="none" w:sz="0" w:space="0" w:color="auto"/>
                <w:bottom w:val="none" w:sz="0" w:space="0" w:color="auto"/>
                <w:right w:val="none" w:sz="0" w:space="0" w:color="auto"/>
              </w:divBdr>
              <w:divsChild>
                <w:div w:id="138309458">
                  <w:marLeft w:val="0"/>
                  <w:marRight w:val="0"/>
                  <w:marTop w:val="0"/>
                  <w:marBottom w:val="0"/>
                  <w:divBdr>
                    <w:top w:val="none" w:sz="0" w:space="0" w:color="auto"/>
                    <w:left w:val="none" w:sz="0" w:space="0" w:color="auto"/>
                    <w:bottom w:val="none" w:sz="0" w:space="0" w:color="auto"/>
                    <w:right w:val="none" w:sz="0" w:space="0" w:color="auto"/>
                  </w:divBdr>
                  <w:divsChild>
                    <w:div w:id="100340704">
                      <w:marLeft w:val="0"/>
                      <w:marRight w:val="0"/>
                      <w:marTop w:val="0"/>
                      <w:marBottom w:val="0"/>
                      <w:divBdr>
                        <w:top w:val="none" w:sz="0" w:space="0" w:color="auto"/>
                        <w:left w:val="none" w:sz="0" w:space="0" w:color="auto"/>
                        <w:bottom w:val="none" w:sz="0" w:space="0" w:color="auto"/>
                        <w:right w:val="none" w:sz="0" w:space="0" w:color="auto"/>
                      </w:divBdr>
                    </w:div>
                  </w:divsChild>
                </w:div>
                <w:div w:id="568424828">
                  <w:marLeft w:val="0"/>
                  <w:marRight w:val="0"/>
                  <w:marTop w:val="0"/>
                  <w:marBottom w:val="0"/>
                  <w:divBdr>
                    <w:top w:val="none" w:sz="0" w:space="0" w:color="auto"/>
                    <w:left w:val="none" w:sz="0" w:space="0" w:color="auto"/>
                    <w:bottom w:val="none" w:sz="0" w:space="0" w:color="auto"/>
                    <w:right w:val="none" w:sz="0" w:space="0" w:color="auto"/>
                  </w:divBdr>
                  <w:divsChild>
                    <w:div w:id="10135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235">
          <w:marLeft w:val="0"/>
          <w:marRight w:val="0"/>
          <w:marTop w:val="0"/>
          <w:marBottom w:val="0"/>
          <w:divBdr>
            <w:top w:val="none" w:sz="0" w:space="0" w:color="auto"/>
            <w:left w:val="none" w:sz="0" w:space="0" w:color="auto"/>
            <w:bottom w:val="none" w:sz="0" w:space="0" w:color="auto"/>
            <w:right w:val="none" w:sz="0" w:space="0" w:color="auto"/>
          </w:divBdr>
        </w:div>
        <w:div w:id="1211645759">
          <w:marLeft w:val="0"/>
          <w:marRight w:val="0"/>
          <w:marTop w:val="0"/>
          <w:marBottom w:val="0"/>
          <w:divBdr>
            <w:top w:val="none" w:sz="0" w:space="0" w:color="auto"/>
            <w:left w:val="none" w:sz="0" w:space="0" w:color="auto"/>
            <w:bottom w:val="none" w:sz="0" w:space="0" w:color="auto"/>
            <w:right w:val="none" w:sz="0" w:space="0" w:color="auto"/>
          </w:divBdr>
        </w:div>
        <w:div w:id="128328025">
          <w:marLeft w:val="0"/>
          <w:marRight w:val="0"/>
          <w:marTop w:val="0"/>
          <w:marBottom w:val="0"/>
          <w:divBdr>
            <w:top w:val="none" w:sz="0" w:space="0" w:color="auto"/>
            <w:left w:val="none" w:sz="0" w:space="0" w:color="auto"/>
            <w:bottom w:val="none" w:sz="0" w:space="0" w:color="auto"/>
            <w:right w:val="none" w:sz="0" w:space="0" w:color="auto"/>
          </w:divBdr>
          <w:divsChild>
            <w:div w:id="410124301">
              <w:marLeft w:val="-75"/>
              <w:marRight w:val="0"/>
              <w:marTop w:val="30"/>
              <w:marBottom w:val="30"/>
              <w:divBdr>
                <w:top w:val="none" w:sz="0" w:space="0" w:color="auto"/>
                <w:left w:val="none" w:sz="0" w:space="0" w:color="auto"/>
                <w:bottom w:val="none" w:sz="0" w:space="0" w:color="auto"/>
                <w:right w:val="none" w:sz="0" w:space="0" w:color="auto"/>
              </w:divBdr>
              <w:divsChild>
                <w:div w:id="1747847764">
                  <w:marLeft w:val="0"/>
                  <w:marRight w:val="0"/>
                  <w:marTop w:val="0"/>
                  <w:marBottom w:val="0"/>
                  <w:divBdr>
                    <w:top w:val="none" w:sz="0" w:space="0" w:color="auto"/>
                    <w:left w:val="none" w:sz="0" w:space="0" w:color="auto"/>
                    <w:bottom w:val="none" w:sz="0" w:space="0" w:color="auto"/>
                    <w:right w:val="none" w:sz="0" w:space="0" w:color="auto"/>
                  </w:divBdr>
                  <w:divsChild>
                    <w:div w:id="1994329455">
                      <w:marLeft w:val="0"/>
                      <w:marRight w:val="0"/>
                      <w:marTop w:val="0"/>
                      <w:marBottom w:val="0"/>
                      <w:divBdr>
                        <w:top w:val="none" w:sz="0" w:space="0" w:color="auto"/>
                        <w:left w:val="none" w:sz="0" w:space="0" w:color="auto"/>
                        <w:bottom w:val="none" w:sz="0" w:space="0" w:color="auto"/>
                        <w:right w:val="none" w:sz="0" w:space="0" w:color="auto"/>
                      </w:divBdr>
                    </w:div>
                  </w:divsChild>
                </w:div>
                <w:div w:id="1554803928">
                  <w:marLeft w:val="0"/>
                  <w:marRight w:val="0"/>
                  <w:marTop w:val="0"/>
                  <w:marBottom w:val="0"/>
                  <w:divBdr>
                    <w:top w:val="none" w:sz="0" w:space="0" w:color="auto"/>
                    <w:left w:val="none" w:sz="0" w:space="0" w:color="auto"/>
                    <w:bottom w:val="none" w:sz="0" w:space="0" w:color="auto"/>
                    <w:right w:val="none" w:sz="0" w:space="0" w:color="auto"/>
                  </w:divBdr>
                  <w:divsChild>
                    <w:div w:id="132797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5636">
          <w:marLeft w:val="0"/>
          <w:marRight w:val="0"/>
          <w:marTop w:val="0"/>
          <w:marBottom w:val="0"/>
          <w:divBdr>
            <w:top w:val="none" w:sz="0" w:space="0" w:color="auto"/>
            <w:left w:val="none" w:sz="0" w:space="0" w:color="auto"/>
            <w:bottom w:val="none" w:sz="0" w:space="0" w:color="auto"/>
            <w:right w:val="none" w:sz="0" w:space="0" w:color="auto"/>
          </w:divBdr>
          <w:divsChild>
            <w:div w:id="2018580563">
              <w:marLeft w:val="0"/>
              <w:marRight w:val="0"/>
              <w:marTop w:val="0"/>
              <w:marBottom w:val="0"/>
              <w:divBdr>
                <w:top w:val="none" w:sz="0" w:space="0" w:color="auto"/>
                <w:left w:val="none" w:sz="0" w:space="0" w:color="auto"/>
                <w:bottom w:val="none" w:sz="0" w:space="0" w:color="auto"/>
                <w:right w:val="none" w:sz="0" w:space="0" w:color="auto"/>
              </w:divBdr>
            </w:div>
            <w:div w:id="910508952">
              <w:marLeft w:val="0"/>
              <w:marRight w:val="0"/>
              <w:marTop w:val="0"/>
              <w:marBottom w:val="0"/>
              <w:divBdr>
                <w:top w:val="none" w:sz="0" w:space="0" w:color="auto"/>
                <w:left w:val="none" w:sz="0" w:space="0" w:color="auto"/>
                <w:bottom w:val="none" w:sz="0" w:space="0" w:color="auto"/>
                <w:right w:val="none" w:sz="0" w:space="0" w:color="auto"/>
              </w:divBdr>
            </w:div>
            <w:div w:id="843283199">
              <w:marLeft w:val="0"/>
              <w:marRight w:val="0"/>
              <w:marTop w:val="0"/>
              <w:marBottom w:val="0"/>
              <w:divBdr>
                <w:top w:val="none" w:sz="0" w:space="0" w:color="auto"/>
                <w:left w:val="none" w:sz="0" w:space="0" w:color="auto"/>
                <w:bottom w:val="none" w:sz="0" w:space="0" w:color="auto"/>
                <w:right w:val="none" w:sz="0" w:space="0" w:color="auto"/>
              </w:divBdr>
            </w:div>
            <w:div w:id="1121454994">
              <w:marLeft w:val="0"/>
              <w:marRight w:val="0"/>
              <w:marTop w:val="0"/>
              <w:marBottom w:val="0"/>
              <w:divBdr>
                <w:top w:val="none" w:sz="0" w:space="0" w:color="auto"/>
                <w:left w:val="none" w:sz="0" w:space="0" w:color="auto"/>
                <w:bottom w:val="none" w:sz="0" w:space="0" w:color="auto"/>
                <w:right w:val="none" w:sz="0" w:space="0" w:color="auto"/>
              </w:divBdr>
            </w:div>
            <w:div w:id="181014755">
              <w:marLeft w:val="0"/>
              <w:marRight w:val="0"/>
              <w:marTop w:val="0"/>
              <w:marBottom w:val="0"/>
              <w:divBdr>
                <w:top w:val="none" w:sz="0" w:space="0" w:color="auto"/>
                <w:left w:val="none" w:sz="0" w:space="0" w:color="auto"/>
                <w:bottom w:val="none" w:sz="0" w:space="0" w:color="auto"/>
                <w:right w:val="none" w:sz="0" w:space="0" w:color="auto"/>
              </w:divBdr>
            </w:div>
            <w:div w:id="1313366155">
              <w:marLeft w:val="0"/>
              <w:marRight w:val="0"/>
              <w:marTop w:val="0"/>
              <w:marBottom w:val="0"/>
              <w:divBdr>
                <w:top w:val="none" w:sz="0" w:space="0" w:color="auto"/>
                <w:left w:val="none" w:sz="0" w:space="0" w:color="auto"/>
                <w:bottom w:val="none" w:sz="0" w:space="0" w:color="auto"/>
                <w:right w:val="none" w:sz="0" w:space="0" w:color="auto"/>
              </w:divBdr>
            </w:div>
            <w:div w:id="1758861253">
              <w:marLeft w:val="0"/>
              <w:marRight w:val="0"/>
              <w:marTop w:val="0"/>
              <w:marBottom w:val="0"/>
              <w:divBdr>
                <w:top w:val="none" w:sz="0" w:space="0" w:color="auto"/>
                <w:left w:val="none" w:sz="0" w:space="0" w:color="auto"/>
                <w:bottom w:val="none" w:sz="0" w:space="0" w:color="auto"/>
                <w:right w:val="none" w:sz="0" w:space="0" w:color="auto"/>
              </w:divBdr>
            </w:div>
            <w:div w:id="1937908410">
              <w:marLeft w:val="0"/>
              <w:marRight w:val="0"/>
              <w:marTop w:val="0"/>
              <w:marBottom w:val="0"/>
              <w:divBdr>
                <w:top w:val="none" w:sz="0" w:space="0" w:color="auto"/>
                <w:left w:val="none" w:sz="0" w:space="0" w:color="auto"/>
                <w:bottom w:val="none" w:sz="0" w:space="0" w:color="auto"/>
                <w:right w:val="none" w:sz="0" w:space="0" w:color="auto"/>
              </w:divBdr>
            </w:div>
            <w:div w:id="197856144">
              <w:marLeft w:val="0"/>
              <w:marRight w:val="0"/>
              <w:marTop w:val="0"/>
              <w:marBottom w:val="0"/>
              <w:divBdr>
                <w:top w:val="none" w:sz="0" w:space="0" w:color="auto"/>
                <w:left w:val="none" w:sz="0" w:space="0" w:color="auto"/>
                <w:bottom w:val="none" w:sz="0" w:space="0" w:color="auto"/>
                <w:right w:val="none" w:sz="0" w:space="0" w:color="auto"/>
              </w:divBdr>
            </w:div>
            <w:div w:id="1223099616">
              <w:marLeft w:val="0"/>
              <w:marRight w:val="0"/>
              <w:marTop w:val="0"/>
              <w:marBottom w:val="0"/>
              <w:divBdr>
                <w:top w:val="none" w:sz="0" w:space="0" w:color="auto"/>
                <w:left w:val="none" w:sz="0" w:space="0" w:color="auto"/>
                <w:bottom w:val="none" w:sz="0" w:space="0" w:color="auto"/>
                <w:right w:val="none" w:sz="0" w:space="0" w:color="auto"/>
              </w:divBdr>
            </w:div>
            <w:div w:id="184249497">
              <w:marLeft w:val="0"/>
              <w:marRight w:val="0"/>
              <w:marTop w:val="0"/>
              <w:marBottom w:val="0"/>
              <w:divBdr>
                <w:top w:val="none" w:sz="0" w:space="0" w:color="auto"/>
                <w:left w:val="none" w:sz="0" w:space="0" w:color="auto"/>
                <w:bottom w:val="none" w:sz="0" w:space="0" w:color="auto"/>
                <w:right w:val="none" w:sz="0" w:space="0" w:color="auto"/>
              </w:divBdr>
            </w:div>
            <w:div w:id="1218084789">
              <w:marLeft w:val="0"/>
              <w:marRight w:val="0"/>
              <w:marTop w:val="0"/>
              <w:marBottom w:val="0"/>
              <w:divBdr>
                <w:top w:val="none" w:sz="0" w:space="0" w:color="auto"/>
                <w:left w:val="none" w:sz="0" w:space="0" w:color="auto"/>
                <w:bottom w:val="none" w:sz="0" w:space="0" w:color="auto"/>
                <w:right w:val="none" w:sz="0" w:space="0" w:color="auto"/>
              </w:divBdr>
              <w:divsChild>
                <w:div w:id="1658344492">
                  <w:marLeft w:val="-75"/>
                  <w:marRight w:val="0"/>
                  <w:marTop w:val="30"/>
                  <w:marBottom w:val="30"/>
                  <w:divBdr>
                    <w:top w:val="none" w:sz="0" w:space="0" w:color="auto"/>
                    <w:left w:val="none" w:sz="0" w:space="0" w:color="auto"/>
                    <w:bottom w:val="none" w:sz="0" w:space="0" w:color="auto"/>
                    <w:right w:val="none" w:sz="0" w:space="0" w:color="auto"/>
                  </w:divBdr>
                  <w:divsChild>
                    <w:div w:id="1239752418">
                      <w:marLeft w:val="0"/>
                      <w:marRight w:val="0"/>
                      <w:marTop w:val="0"/>
                      <w:marBottom w:val="0"/>
                      <w:divBdr>
                        <w:top w:val="none" w:sz="0" w:space="0" w:color="auto"/>
                        <w:left w:val="none" w:sz="0" w:space="0" w:color="auto"/>
                        <w:bottom w:val="none" w:sz="0" w:space="0" w:color="auto"/>
                        <w:right w:val="none" w:sz="0" w:space="0" w:color="auto"/>
                      </w:divBdr>
                      <w:divsChild>
                        <w:div w:id="1393384817">
                          <w:marLeft w:val="0"/>
                          <w:marRight w:val="0"/>
                          <w:marTop w:val="0"/>
                          <w:marBottom w:val="0"/>
                          <w:divBdr>
                            <w:top w:val="none" w:sz="0" w:space="0" w:color="auto"/>
                            <w:left w:val="none" w:sz="0" w:space="0" w:color="auto"/>
                            <w:bottom w:val="none" w:sz="0" w:space="0" w:color="auto"/>
                            <w:right w:val="none" w:sz="0" w:space="0" w:color="auto"/>
                          </w:divBdr>
                        </w:div>
                      </w:divsChild>
                    </w:div>
                    <w:div w:id="1481965885">
                      <w:marLeft w:val="0"/>
                      <w:marRight w:val="0"/>
                      <w:marTop w:val="0"/>
                      <w:marBottom w:val="0"/>
                      <w:divBdr>
                        <w:top w:val="none" w:sz="0" w:space="0" w:color="auto"/>
                        <w:left w:val="none" w:sz="0" w:space="0" w:color="auto"/>
                        <w:bottom w:val="none" w:sz="0" w:space="0" w:color="auto"/>
                        <w:right w:val="none" w:sz="0" w:space="0" w:color="auto"/>
                      </w:divBdr>
                      <w:divsChild>
                        <w:div w:id="1503281338">
                          <w:marLeft w:val="0"/>
                          <w:marRight w:val="0"/>
                          <w:marTop w:val="0"/>
                          <w:marBottom w:val="0"/>
                          <w:divBdr>
                            <w:top w:val="none" w:sz="0" w:space="0" w:color="auto"/>
                            <w:left w:val="none" w:sz="0" w:space="0" w:color="auto"/>
                            <w:bottom w:val="none" w:sz="0" w:space="0" w:color="auto"/>
                            <w:right w:val="none" w:sz="0" w:space="0" w:color="auto"/>
                          </w:divBdr>
                        </w:div>
                        <w:div w:id="123759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62475">
              <w:marLeft w:val="0"/>
              <w:marRight w:val="0"/>
              <w:marTop w:val="0"/>
              <w:marBottom w:val="0"/>
              <w:divBdr>
                <w:top w:val="none" w:sz="0" w:space="0" w:color="auto"/>
                <w:left w:val="none" w:sz="0" w:space="0" w:color="auto"/>
                <w:bottom w:val="none" w:sz="0" w:space="0" w:color="auto"/>
                <w:right w:val="none" w:sz="0" w:space="0" w:color="auto"/>
              </w:divBdr>
            </w:div>
            <w:div w:id="1858500357">
              <w:marLeft w:val="0"/>
              <w:marRight w:val="0"/>
              <w:marTop w:val="0"/>
              <w:marBottom w:val="0"/>
              <w:divBdr>
                <w:top w:val="none" w:sz="0" w:space="0" w:color="auto"/>
                <w:left w:val="none" w:sz="0" w:space="0" w:color="auto"/>
                <w:bottom w:val="none" w:sz="0" w:space="0" w:color="auto"/>
                <w:right w:val="none" w:sz="0" w:space="0" w:color="auto"/>
              </w:divBdr>
            </w:div>
            <w:div w:id="568224529">
              <w:marLeft w:val="0"/>
              <w:marRight w:val="0"/>
              <w:marTop w:val="0"/>
              <w:marBottom w:val="0"/>
              <w:divBdr>
                <w:top w:val="none" w:sz="0" w:space="0" w:color="auto"/>
                <w:left w:val="none" w:sz="0" w:space="0" w:color="auto"/>
                <w:bottom w:val="none" w:sz="0" w:space="0" w:color="auto"/>
                <w:right w:val="none" w:sz="0" w:space="0" w:color="auto"/>
              </w:divBdr>
            </w:div>
            <w:div w:id="358358893">
              <w:marLeft w:val="0"/>
              <w:marRight w:val="0"/>
              <w:marTop w:val="0"/>
              <w:marBottom w:val="0"/>
              <w:divBdr>
                <w:top w:val="none" w:sz="0" w:space="0" w:color="auto"/>
                <w:left w:val="none" w:sz="0" w:space="0" w:color="auto"/>
                <w:bottom w:val="none" w:sz="0" w:space="0" w:color="auto"/>
                <w:right w:val="none" w:sz="0" w:space="0" w:color="auto"/>
              </w:divBdr>
            </w:div>
            <w:div w:id="5927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3906552">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7647520">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6597019">
      <w:bodyDiv w:val="1"/>
      <w:marLeft w:val="0"/>
      <w:marRight w:val="0"/>
      <w:marTop w:val="0"/>
      <w:marBottom w:val="0"/>
      <w:divBdr>
        <w:top w:val="none" w:sz="0" w:space="0" w:color="auto"/>
        <w:left w:val="none" w:sz="0" w:space="0" w:color="auto"/>
        <w:bottom w:val="none" w:sz="0" w:space="0" w:color="auto"/>
        <w:right w:val="none" w:sz="0" w:space="0" w:color="auto"/>
      </w:divBdr>
      <w:divsChild>
        <w:div w:id="173811155">
          <w:marLeft w:val="0"/>
          <w:marRight w:val="0"/>
          <w:marTop w:val="0"/>
          <w:marBottom w:val="0"/>
          <w:divBdr>
            <w:top w:val="none" w:sz="0" w:space="0" w:color="auto"/>
            <w:left w:val="none" w:sz="0" w:space="0" w:color="auto"/>
            <w:bottom w:val="none" w:sz="0" w:space="0" w:color="auto"/>
            <w:right w:val="none" w:sz="0" w:space="0" w:color="auto"/>
          </w:divBdr>
        </w:div>
        <w:div w:id="664825032">
          <w:marLeft w:val="0"/>
          <w:marRight w:val="0"/>
          <w:marTop w:val="0"/>
          <w:marBottom w:val="0"/>
          <w:divBdr>
            <w:top w:val="none" w:sz="0" w:space="0" w:color="auto"/>
            <w:left w:val="none" w:sz="0" w:space="0" w:color="auto"/>
            <w:bottom w:val="none" w:sz="0" w:space="0" w:color="auto"/>
            <w:right w:val="none" w:sz="0" w:space="0" w:color="auto"/>
          </w:divBdr>
        </w:div>
        <w:div w:id="1701010287">
          <w:marLeft w:val="0"/>
          <w:marRight w:val="0"/>
          <w:marTop w:val="0"/>
          <w:marBottom w:val="0"/>
          <w:divBdr>
            <w:top w:val="none" w:sz="0" w:space="0" w:color="auto"/>
            <w:left w:val="none" w:sz="0" w:space="0" w:color="auto"/>
            <w:bottom w:val="none" w:sz="0" w:space="0" w:color="auto"/>
            <w:right w:val="none" w:sz="0" w:space="0" w:color="auto"/>
          </w:divBdr>
        </w:div>
      </w:divsChild>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3662473">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 w:id="1475219652">
          <w:marLeft w:val="0"/>
          <w:marRight w:val="0"/>
          <w:marTop w:val="0"/>
          <w:marBottom w:val="150"/>
          <w:divBdr>
            <w:top w:val="none" w:sz="0" w:space="0" w:color="auto"/>
            <w:left w:val="none" w:sz="0" w:space="0" w:color="auto"/>
            <w:bottom w:val="none" w:sz="0" w:space="0" w:color="auto"/>
            <w:right w:val="none" w:sz="0" w:space="0" w:color="auto"/>
          </w:divBdr>
        </w:div>
        <w:div w:id="915626369">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434341">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5814448">
      <w:bodyDiv w:val="1"/>
      <w:marLeft w:val="0"/>
      <w:marRight w:val="0"/>
      <w:marTop w:val="0"/>
      <w:marBottom w:val="0"/>
      <w:divBdr>
        <w:top w:val="none" w:sz="0" w:space="0" w:color="auto"/>
        <w:left w:val="none" w:sz="0" w:space="0" w:color="auto"/>
        <w:bottom w:val="none" w:sz="0" w:space="0" w:color="auto"/>
        <w:right w:val="none" w:sz="0" w:space="0" w:color="auto"/>
      </w:divBdr>
      <w:divsChild>
        <w:div w:id="760294919">
          <w:marLeft w:val="0"/>
          <w:marRight w:val="0"/>
          <w:marTop w:val="0"/>
          <w:marBottom w:val="0"/>
          <w:divBdr>
            <w:top w:val="none" w:sz="0" w:space="0" w:color="auto"/>
            <w:left w:val="none" w:sz="0" w:space="0" w:color="auto"/>
            <w:bottom w:val="none" w:sz="0" w:space="0" w:color="auto"/>
            <w:right w:val="none" w:sz="0" w:space="0" w:color="auto"/>
          </w:divBdr>
        </w:div>
        <w:div w:id="1688093400">
          <w:marLeft w:val="0"/>
          <w:marRight w:val="0"/>
          <w:marTop w:val="0"/>
          <w:marBottom w:val="0"/>
          <w:divBdr>
            <w:top w:val="none" w:sz="0" w:space="0" w:color="auto"/>
            <w:left w:val="none" w:sz="0" w:space="0" w:color="auto"/>
            <w:bottom w:val="none" w:sz="0" w:space="0" w:color="auto"/>
            <w:right w:val="none" w:sz="0" w:space="0" w:color="auto"/>
          </w:divBdr>
        </w:div>
      </w:divsChild>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1734560">
      <w:bodyDiv w:val="1"/>
      <w:marLeft w:val="0"/>
      <w:marRight w:val="0"/>
      <w:marTop w:val="0"/>
      <w:marBottom w:val="0"/>
      <w:divBdr>
        <w:top w:val="none" w:sz="0" w:space="0" w:color="auto"/>
        <w:left w:val="none" w:sz="0" w:space="0" w:color="auto"/>
        <w:bottom w:val="none" w:sz="0" w:space="0" w:color="auto"/>
        <w:right w:val="none" w:sz="0" w:space="0" w:color="auto"/>
      </w:divBdr>
      <w:divsChild>
        <w:div w:id="798106761">
          <w:marLeft w:val="0"/>
          <w:marRight w:val="0"/>
          <w:marTop w:val="0"/>
          <w:marBottom w:val="0"/>
          <w:divBdr>
            <w:top w:val="none" w:sz="0" w:space="0" w:color="auto"/>
            <w:left w:val="none" w:sz="0" w:space="0" w:color="auto"/>
            <w:bottom w:val="none" w:sz="0" w:space="0" w:color="auto"/>
            <w:right w:val="none" w:sz="0" w:space="0" w:color="auto"/>
          </w:divBdr>
        </w:div>
        <w:div w:id="901209734">
          <w:marLeft w:val="0"/>
          <w:marRight w:val="0"/>
          <w:marTop w:val="0"/>
          <w:marBottom w:val="0"/>
          <w:divBdr>
            <w:top w:val="none" w:sz="0" w:space="0" w:color="auto"/>
            <w:left w:val="none" w:sz="0" w:space="0" w:color="auto"/>
            <w:bottom w:val="none" w:sz="0" w:space="0" w:color="auto"/>
            <w:right w:val="none" w:sz="0" w:space="0" w:color="auto"/>
          </w:divBdr>
        </w:div>
        <w:div w:id="1456631199">
          <w:marLeft w:val="0"/>
          <w:marRight w:val="0"/>
          <w:marTop w:val="0"/>
          <w:marBottom w:val="0"/>
          <w:divBdr>
            <w:top w:val="none" w:sz="0" w:space="0" w:color="auto"/>
            <w:left w:val="none" w:sz="0" w:space="0" w:color="auto"/>
            <w:bottom w:val="none" w:sz="0" w:space="0" w:color="auto"/>
            <w:right w:val="none" w:sz="0" w:space="0" w:color="auto"/>
          </w:divBdr>
        </w:div>
        <w:div w:id="869563316">
          <w:marLeft w:val="0"/>
          <w:marRight w:val="0"/>
          <w:marTop w:val="0"/>
          <w:marBottom w:val="0"/>
          <w:divBdr>
            <w:top w:val="none" w:sz="0" w:space="0" w:color="auto"/>
            <w:left w:val="none" w:sz="0" w:space="0" w:color="auto"/>
            <w:bottom w:val="none" w:sz="0" w:space="0" w:color="auto"/>
            <w:right w:val="none" w:sz="0" w:space="0" w:color="auto"/>
          </w:divBdr>
        </w:div>
        <w:div w:id="1411778525">
          <w:marLeft w:val="0"/>
          <w:marRight w:val="0"/>
          <w:marTop w:val="0"/>
          <w:marBottom w:val="0"/>
          <w:divBdr>
            <w:top w:val="none" w:sz="0" w:space="0" w:color="auto"/>
            <w:left w:val="none" w:sz="0" w:space="0" w:color="auto"/>
            <w:bottom w:val="none" w:sz="0" w:space="0" w:color="auto"/>
            <w:right w:val="none" w:sz="0" w:space="0" w:color="auto"/>
          </w:divBdr>
        </w:div>
        <w:div w:id="776371963">
          <w:marLeft w:val="0"/>
          <w:marRight w:val="0"/>
          <w:marTop w:val="0"/>
          <w:marBottom w:val="0"/>
          <w:divBdr>
            <w:top w:val="none" w:sz="0" w:space="0" w:color="auto"/>
            <w:left w:val="none" w:sz="0" w:space="0" w:color="auto"/>
            <w:bottom w:val="none" w:sz="0" w:space="0" w:color="auto"/>
            <w:right w:val="none" w:sz="0" w:space="0" w:color="auto"/>
          </w:divBdr>
        </w:div>
        <w:div w:id="36243329">
          <w:marLeft w:val="0"/>
          <w:marRight w:val="0"/>
          <w:marTop w:val="0"/>
          <w:marBottom w:val="0"/>
          <w:divBdr>
            <w:top w:val="none" w:sz="0" w:space="0" w:color="auto"/>
            <w:left w:val="none" w:sz="0" w:space="0" w:color="auto"/>
            <w:bottom w:val="none" w:sz="0" w:space="0" w:color="auto"/>
            <w:right w:val="none" w:sz="0" w:space="0" w:color="auto"/>
          </w:divBdr>
        </w:div>
      </w:divsChild>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874961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0814716">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1996745">
      <w:bodyDiv w:val="1"/>
      <w:marLeft w:val="0"/>
      <w:marRight w:val="0"/>
      <w:marTop w:val="0"/>
      <w:marBottom w:val="0"/>
      <w:divBdr>
        <w:top w:val="none" w:sz="0" w:space="0" w:color="auto"/>
        <w:left w:val="none" w:sz="0" w:space="0" w:color="auto"/>
        <w:bottom w:val="none" w:sz="0" w:space="0" w:color="auto"/>
        <w:right w:val="none" w:sz="0" w:space="0" w:color="auto"/>
      </w:divBdr>
      <w:divsChild>
        <w:div w:id="2042629166">
          <w:marLeft w:val="0"/>
          <w:marRight w:val="0"/>
          <w:marTop w:val="0"/>
          <w:marBottom w:val="0"/>
          <w:divBdr>
            <w:top w:val="none" w:sz="0" w:space="0" w:color="auto"/>
            <w:left w:val="none" w:sz="0" w:space="0" w:color="auto"/>
            <w:bottom w:val="none" w:sz="0" w:space="0" w:color="auto"/>
            <w:right w:val="none" w:sz="0" w:space="0" w:color="auto"/>
          </w:divBdr>
        </w:div>
        <w:div w:id="1316644023">
          <w:marLeft w:val="0"/>
          <w:marRight w:val="0"/>
          <w:marTop w:val="0"/>
          <w:marBottom w:val="0"/>
          <w:divBdr>
            <w:top w:val="none" w:sz="0" w:space="0" w:color="auto"/>
            <w:left w:val="none" w:sz="0" w:space="0" w:color="auto"/>
            <w:bottom w:val="none" w:sz="0" w:space="0" w:color="auto"/>
            <w:right w:val="none" w:sz="0" w:space="0" w:color="auto"/>
          </w:divBdr>
        </w:div>
        <w:div w:id="2032949344">
          <w:marLeft w:val="0"/>
          <w:marRight w:val="0"/>
          <w:marTop w:val="0"/>
          <w:marBottom w:val="0"/>
          <w:divBdr>
            <w:top w:val="none" w:sz="0" w:space="0" w:color="auto"/>
            <w:left w:val="none" w:sz="0" w:space="0" w:color="auto"/>
            <w:bottom w:val="none" w:sz="0" w:space="0" w:color="auto"/>
            <w:right w:val="none" w:sz="0" w:space="0" w:color="auto"/>
          </w:divBdr>
        </w:div>
        <w:div w:id="724916937">
          <w:marLeft w:val="0"/>
          <w:marRight w:val="0"/>
          <w:marTop w:val="0"/>
          <w:marBottom w:val="0"/>
          <w:divBdr>
            <w:top w:val="none" w:sz="0" w:space="0" w:color="auto"/>
            <w:left w:val="none" w:sz="0" w:space="0" w:color="auto"/>
            <w:bottom w:val="none" w:sz="0" w:space="0" w:color="auto"/>
            <w:right w:val="none" w:sz="0" w:space="0" w:color="auto"/>
          </w:divBdr>
        </w:div>
        <w:div w:id="2137017699">
          <w:marLeft w:val="0"/>
          <w:marRight w:val="0"/>
          <w:marTop w:val="0"/>
          <w:marBottom w:val="0"/>
          <w:divBdr>
            <w:top w:val="none" w:sz="0" w:space="0" w:color="auto"/>
            <w:left w:val="none" w:sz="0" w:space="0" w:color="auto"/>
            <w:bottom w:val="none" w:sz="0" w:space="0" w:color="auto"/>
            <w:right w:val="none" w:sz="0" w:space="0" w:color="auto"/>
          </w:divBdr>
        </w:div>
        <w:div w:id="2038382680">
          <w:marLeft w:val="0"/>
          <w:marRight w:val="0"/>
          <w:marTop w:val="0"/>
          <w:marBottom w:val="0"/>
          <w:divBdr>
            <w:top w:val="none" w:sz="0" w:space="0" w:color="auto"/>
            <w:left w:val="none" w:sz="0" w:space="0" w:color="auto"/>
            <w:bottom w:val="none" w:sz="0" w:space="0" w:color="auto"/>
            <w:right w:val="none" w:sz="0" w:space="0" w:color="auto"/>
          </w:divBdr>
        </w:div>
        <w:div w:id="358166717">
          <w:marLeft w:val="0"/>
          <w:marRight w:val="0"/>
          <w:marTop w:val="0"/>
          <w:marBottom w:val="0"/>
          <w:divBdr>
            <w:top w:val="none" w:sz="0" w:space="0" w:color="auto"/>
            <w:left w:val="none" w:sz="0" w:space="0" w:color="auto"/>
            <w:bottom w:val="none" w:sz="0" w:space="0" w:color="auto"/>
            <w:right w:val="none" w:sz="0" w:space="0" w:color="auto"/>
          </w:divBdr>
        </w:div>
        <w:div w:id="1287932451">
          <w:marLeft w:val="0"/>
          <w:marRight w:val="0"/>
          <w:marTop w:val="0"/>
          <w:marBottom w:val="0"/>
          <w:divBdr>
            <w:top w:val="none" w:sz="0" w:space="0" w:color="auto"/>
            <w:left w:val="none" w:sz="0" w:space="0" w:color="auto"/>
            <w:bottom w:val="none" w:sz="0" w:space="0" w:color="auto"/>
            <w:right w:val="none" w:sz="0" w:space="0" w:color="auto"/>
          </w:divBdr>
        </w:div>
        <w:div w:id="274335694">
          <w:marLeft w:val="0"/>
          <w:marRight w:val="0"/>
          <w:marTop w:val="0"/>
          <w:marBottom w:val="0"/>
          <w:divBdr>
            <w:top w:val="none" w:sz="0" w:space="0" w:color="auto"/>
            <w:left w:val="none" w:sz="0" w:space="0" w:color="auto"/>
            <w:bottom w:val="none" w:sz="0" w:space="0" w:color="auto"/>
            <w:right w:val="none" w:sz="0" w:space="0" w:color="auto"/>
          </w:divBdr>
        </w:div>
        <w:div w:id="2144955628">
          <w:marLeft w:val="0"/>
          <w:marRight w:val="0"/>
          <w:marTop w:val="0"/>
          <w:marBottom w:val="0"/>
          <w:divBdr>
            <w:top w:val="none" w:sz="0" w:space="0" w:color="auto"/>
            <w:left w:val="none" w:sz="0" w:space="0" w:color="auto"/>
            <w:bottom w:val="none" w:sz="0" w:space="0" w:color="auto"/>
            <w:right w:val="none" w:sz="0" w:space="0" w:color="auto"/>
          </w:divBdr>
        </w:div>
        <w:div w:id="1130396931">
          <w:marLeft w:val="0"/>
          <w:marRight w:val="0"/>
          <w:marTop w:val="0"/>
          <w:marBottom w:val="0"/>
          <w:divBdr>
            <w:top w:val="none" w:sz="0" w:space="0" w:color="auto"/>
            <w:left w:val="none" w:sz="0" w:space="0" w:color="auto"/>
            <w:bottom w:val="none" w:sz="0" w:space="0" w:color="auto"/>
            <w:right w:val="none" w:sz="0" w:space="0" w:color="auto"/>
          </w:divBdr>
        </w:div>
        <w:div w:id="473721947">
          <w:marLeft w:val="0"/>
          <w:marRight w:val="0"/>
          <w:marTop w:val="0"/>
          <w:marBottom w:val="0"/>
          <w:divBdr>
            <w:top w:val="none" w:sz="0" w:space="0" w:color="auto"/>
            <w:left w:val="none" w:sz="0" w:space="0" w:color="auto"/>
            <w:bottom w:val="none" w:sz="0" w:space="0" w:color="auto"/>
            <w:right w:val="none" w:sz="0" w:space="0" w:color="auto"/>
          </w:divBdr>
        </w:div>
        <w:div w:id="1499493047">
          <w:marLeft w:val="0"/>
          <w:marRight w:val="0"/>
          <w:marTop w:val="0"/>
          <w:marBottom w:val="0"/>
          <w:divBdr>
            <w:top w:val="none" w:sz="0" w:space="0" w:color="auto"/>
            <w:left w:val="none" w:sz="0" w:space="0" w:color="auto"/>
            <w:bottom w:val="none" w:sz="0" w:space="0" w:color="auto"/>
            <w:right w:val="none" w:sz="0" w:space="0" w:color="auto"/>
          </w:divBdr>
        </w:div>
        <w:div w:id="345449481">
          <w:marLeft w:val="0"/>
          <w:marRight w:val="0"/>
          <w:marTop w:val="0"/>
          <w:marBottom w:val="0"/>
          <w:divBdr>
            <w:top w:val="none" w:sz="0" w:space="0" w:color="auto"/>
            <w:left w:val="none" w:sz="0" w:space="0" w:color="auto"/>
            <w:bottom w:val="none" w:sz="0" w:space="0" w:color="auto"/>
            <w:right w:val="none" w:sz="0" w:space="0" w:color="auto"/>
          </w:divBdr>
        </w:div>
        <w:div w:id="1993486689">
          <w:marLeft w:val="0"/>
          <w:marRight w:val="0"/>
          <w:marTop w:val="0"/>
          <w:marBottom w:val="0"/>
          <w:divBdr>
            <w:top w:val="none" w:sz="0" w:space="0" w:color="auto"/>
            <w:left w:val="none" w:sz="0" w:space="0" w:color="auto"/>
            <w:bottom w:val="none" w:sz="0" w:space="0" w:color="auto"/>
            <w:right w:val="none" w:sz="0" w:space="0" w:color="auto"/>
          </w:divBdr>
        </w:div>
      </w:divsChild>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5880344">
      <w:bodyDiv w:val="1"/>
      <w:marLeft w:val="0"/>
      <w:marRight w:val="0"/>
      <w:marTop w:val="0"/>
      <w:marBottom w:val="0"/>
      <w:divBdr>
        <w:top w:val="none" w:sz="0" w:space="0" w:color="auto"/>
        <w:left w:val="none" w:sz="0" w:space="0" w:color="auto"/>
        <w:bottom w:val="none" w:sz="0" w:space="0" w:color="auto"/>
        <w:right w:val="none" w:sz="0" w:space="0" w:color="auto"/>
      </w:divBdr>
      <w:divsChild>
        <w:div w:id="1999111579">
          <w:marLeft w:val="0"/>
          <w:marRight w:val="0"/>
          <w:marTop w:val="0"/>
          <w:marBottom w:val="0"/>
          <w:divBdr>
            <w:top w:val="none" w:sz="0" w:space="0" w:color="auto"/>
            <w:left w:val="none" w:sz="0" w:space="0" w:color="auto"/>
            <w:bottom w:val="none" w:sz="0" w:space="0" w:color="auto"/>
            <w:right w:val="none" w:sz="0" w:space="0" w:color="auto"/>
          </w:divBdr>
        </w:div>
        <w:div w:id="149291566">
          <w:marLeft w:val="0"/>
          <w:marRight w:val="0"/>
          <w:marTop w:val="0"/>
          <w:marBottom w:val="0"/>
          <w:divBdr>
            <w:top w:val="none" w:sz="0" w:space="0" w:color="auto"/>
            <w:left w:val="none" w:sz="0" w:space="0" w:color="auto"/>
            <w:bottom w:val="none" w:sz="0" w:space="0" w:color="auto"/>
            <w:right w:val="none" w:sz="0" w:space="0" w:color="auto"/>
          </w:divBdr>
        </w:div>
        <w:div w:id="518469230">
          <w:marLeft w:val="0"/>
          <w:marRight w:val="0"/>
          <w:marTop w:val="0"/>
          <w:marBottom w:val="0"/>
          <w:divBdr>
            <w:top w:val="none" w:sz="0" w:space="0" w:color="auto"/>
            <w:left w:val="none" w:sz="0" w:space="0" w:color="auto"/>
            <w:bottom w:val="none" w:sz="0" w:space="0" w:color="auto"/>
            <w:right w:val="none" w:sz="0" w:space="0" w:color="auto"/>
          </w:divBdr>
        </w:div>
        <w:div w:id="546991771">
          <w:marLeft w:val="0"/>
          <w:marRight w:val="0"/>
          <w:marTop w:val="0"/>
          <w:marBottom w:val="0"/>
          <w:divBdr>
            <w:top w:val="none" w:sz="0" w:space="0" w:color="auto"/>
            <w:left w:val="none" w:sz="0" w:space="0" w:color="auto"/>
            <w:bottom w:val="none" w:sz="0" w:space="0" w:color="auto"/>
            <w:right w:val="none" w:sz="0" w:space="0" w:color="auto"/>
          </w:divBdr>
        </w:div>
        <w:div w:id="347145313">
          <w:marLeft w:val="0"/>
          <w:marRight w:val="0"/>
          <w:marTop w:val="0"/>
          <w:marBottom w:val="0"/>
          <w:divBdr>
            <w:top w:val="none" w:sz="0" w:space="0" w:color="auto"/>
            <w:left w:val="none" w:sz="0" w:space="0" w:color="auto"/>
            <w:bottom w:val="none" w:sz="0" w:space="0" w:color="auto"/>
            <w:right w:val="none" w:sz="0" w:space="0" w:color="auto"/>
          </w:divBdr>
        </w:div>
        <w:div w:id="2048945654">
          <w:marLeft w:val="0"/>
          <w:marRight w:val="0"/>
          <w:marTop w:val="0"/>
          <w:marBottom w:val="0"/>
          <w:divBdr>
            <w:top w:val="none" w:sz="0" w:space="0" w:color="auto"/>
            <w:left w:val="none" w:sz="0" w:space="0" w:color="auto"/>
            <w:bottom w:val="none" w:sz="0" w:space="0" w:color="auto"/>
            <w:right w:val="none" w:sz="0" w:space="0" w:color="auto"/>
          </w:divBdr>
        </w:div>
        <w:div w:id="276959372">
          <w:marLeft w:val="0"/>
          <w:marRight w:val="0"/>
          <w:marTop w:val="0"/>
          <w:marBottom w:val="0"/>
          <w:divBdr>
            <w:top w:val="none" w:sz="0" w:space="0" w:color="auto"/>
            <w:left w:val="none" w:sz="0" w:space="0" w:color="auto"/>
            <w:bottom w:val="none" w:sz="0" w:space="0" w:color="auto"/>
            <w:right w:val="none" w:sz="0" w:space="0" w:color="auto"/>
          </w:divBdr>
        </w:div>
      </w:divsChild>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28983">
      <w:bodyDiv w:val="1"/>
      <w:marLeft w:val="0"/>
      <w:marRight w:val="0"/>
      <w:marTop w:val="0"/>
      <w:marBottom w:val="0"/>
      <w:divBdr>
        <w:top w:val="none" w:sz="0" w:space="0" w:color="auto"/>
        <w:left w:val="none" w:sz="0" w:space="0" w:color="auto"/>
        <w:bottom w:val="none" w:sz="0" w:space="0" w:color="auto"/>
        <w:right w:val="none" w:sz="0" w:space="0" w:color="auto"/>
      </w:divBdr>
      <w:divsChild>
        <w:div w:id="906646941">
          <w:marLeft w:val="0"/>
          <w:marRight w:val="0"/>
          <w:marTop w:val="0"/>
          <w:marBottom w:val="0"/>
          <w:divBdr>
            <w:top w:val="none" w:sz="0" w:space="0" w:color="auto"/>
            <w:left w:val="none" w:sz="0" w:space="0" w:color="auto"/>
            <w:bottom w:val="none" w:sz="0" w:space="0" w:color="auto"/>
            <w:right w:val="none" w:sz="0" w:space="0" w:color="auto"/>
          </w:divBdr>
        </w:div>
        <w:div w:id="360593467">
          <w:marLeft w:val="0"/>
          <w:marRight w:val="0"/>
          <w:marTop w:val="0"/>
          <w:marBottom w:val="0"/>
          <w:divBdr>
            <w:top w:val="none" w:sz="0" w:space="0" w:color="auto"/>
            <w:left w:val="none" w:sz="0" w:space="0" w:color="auto"/>
            <w:bottom w:val="none" w:sz="0" w:space="0" w:color="auto"/>
            <w:right w:val="none" w:sz="0" w:space="0" w:color="auto"/>
          </w:divBdr>
        </w:div>
        <w:div w:id="90665758">
          <w:marLeft w:val="0"/>
          <w:marRight w:val="0"/>
          <w:marTop w:val="0"/>
          <w:marBottom w:val="0"/>
          <w:divBdr>
            <w:top w:val="none" w:sz="0" w:space="0" w:color="auto"/>
            <w:left w:val="none" w:sz="0" w:space="0" w:color="auto"/>
            <w:bottom w:val="none" w:sz="0" w:space="0" w:color="auto"/>
            <w:right w:val="none" w:sz="0" w:space="0" w:color="auto"/>
          </w:divBdr>
        </w:div>
        <w:div w:id="18628645">
          <w:marLeft w:val="0"/>
          <w:marRight w:val="0"/>
          <w:marTop w:val="0"/>
          <w:marBottom w:val="0"/>
          <w:divBdr>
            <w:top w:val="none" w:sz="0" w:space="0" w:color="auto"/>
            <w:left w:val="none" w:sz="0" w:space="0" w:color="auto"/>
            <w:bottom w:val="none" w:sz="0" w:space="0" w:color="auto"/>
            <w:right w:val="none" w:sz="0" w:space="0" w:color="auto"/>
          </w:divBdr>
        </w:div>
        <w:div w:id="1293484640">
          <w:marLeft w:val="0"/>
          <w:marRight w:val="0"/>
          <w:marTop w:val="0"/>
          <w:marBottom w:val="0"/>
          <w:divBdr>
            <w:top w:val="none" w:sz="0" w:space="0" w:color="auto"/>
            <w:left w:val="none" w:sz="0" w:space="0" w:color="auto"/>
            <w:bottom w:val="none" w:sz="0" w:space="0" w:color="auto"/>
            <w:right w:val="none" w:sz="0" w:space="0" w:color="auto"/>
          </w:divBdr>
        </w:div>
        <w:div w:id="1644503837">
          <w:marLeft w:val="0"/>
          <w:marRight w:val="0"/>
          <w:marTop w:val="0"/>
          <w:marBottom w:val="0"/>
          <w:divBdr>
            <w:top w:val="none" w:sz="0" w:space="0" w:color="auto"/>
            <w:left w:val="none" w:sz="0" w:space="0" w:color="auto"/>
            <w:bottom w:val="none" w:sz="0" w:space="0" w:color="auto"/>
            <w:right w:val="none" w:sz="0" w:space="0" w:color="auto"/>
          </w:divBdr>
        </w:div>
        <w:div w:id="391586426">
          <w:marLeft w:val="0"/>
          <w:marRight w:val="0"/>
          <w:marTop w:val="0"/>
          <w:marBottom w:val="0"/>
          <w:divBdr>
            <w:top w:val="none" w:sz="0" w:space="0" w:color="auto"/>
            <w:left w:val="none" w:sz="0" w:space="0" w:color="auto"/>
            <w:bottom w:val="none" w:sz="0" w:space="0" w:color="auto"/>
            <w:right w:val="none" w:sz="0" w:space="0" w:color="auto"/>
          </w:divBdr>
        </w:div>
        <w:div w:id="782653396">
          <w:marLeft w:val="0"/>
          <w:marRight w:val="0"/>
          <w:marTop w:val="0"/>
          <w:marBottom w:val="0"/>
          <w:divBdr>
            <w:top w:val="none" w:sz="0" w:space="0" w:color="auto"/>
            <w:left w:val="none" w:sz="0" w:space="0" w:color="auto"/>
            <w:bottom w:val="none" w:sz="0" w:space="0" w:color="auto"/>
            <w:right w:val="none" w:sz="0" w:space="0" w:color="auto"/>
          </w:divBdr>
        </w:div>
        <w:div w:id="2086100927">
          <w:marLeft w:val="0"/>
          <w:marRight w:val="0"/>
          <w:marTop w:val="0"/>
          <w:marBottom w:val="0"/>
          <w:divBdr>
            <w:top w:val="none" w:sz="0" w:space="0" w:color="auto"/>
            <w:left w:val="none" w:sz="0" w:space="0" w:color="auto"/>
            <w:bottom w:val="none" w:sz="0" w:space="0" w:color="auto"/>
            <w:right w:val="none" w:sz="0" w:space="0" w:color="auto"/>
          </w:divBdr>
        </w:div>
        <w:div w:id="1316951268">
          <w:marLeft w:val="0"/>
          <w:marRight w:val="0"/>
          <w:marTop w:val="0"/>
          <w:marBottom w:val="0"/>
          <w:divBdr>
            <w:top w:val="none" w:sz="0" w:space="0" w:color="auto"/>
            <w:left w:val="none" w:sz="0" w:space="0" w:color="auto"/>
            <w:bottom w:val="none" w:sz="0" w:space="0" w:color="auto"/>
            <w:right w:val="none" w:sz="0" w:space="0" w:color="auto"/>
          </w:divBdr>
        </w:div>
      </w:divsChild>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2188128">
      <w:bodyDiv w:val="1"/>
      <w:marLeft w:val="0"/>
      <w:marRight w:val="0"/>
      <w:marTop w:val="0"/>
      <w:marBottom w:val="0"/>
      <w:divBdr>
        <w:top w:val="none" w:sz="0" w:space="0" w:color="auto"/>
        <w:left w:val="none" w:sz="0" w:space="0" w:color="auto"/>
        <w:bottom w:val="none" w:sz="0" w:space="0" w:color="auto"/>
        <w:right w:val="none" w:sz="0" w:space="0" w:color="auto"/>
      </w:divBdr>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37846447">
      <w:bodyDiv w:val="1"/>
      <w:marLeft w:val="0"/>
      <w:marRight w:val="0"/>
      <w:marTop w:val="0"/>
      <w:marBottom w:val="0"/>
      <w:divBdr>
        <w:top w:val="none" w:sz="0" w:space="0" w:color="auto"/>
        <w:left w:val="none" w:sz="0" w:space="0" w:color="auto"/>
        <w:bottom w:val="none" w:sz="0" w:space="0" w:color="auto"/>
        <w:right w:val="none" w:sz="0" w:space="0" w:color="auto"/>
      </w:divBdr>
      <w:divsChild>
        <w:div w:id="949893543">
          <w:marLeft w:val="0"/>
          <w:marRight w:val="0"/>
          <w:marTop w:val="0"/>
          <w:marBottom w:val="0"/>
          <w:divBdr>
            <w:top w:val="none" w:sz="0" w:space="0" w:color="auto"/>
            <w:left w:val="none" w:sz="0" w:space="0" w:color="auto"/>
            <w:bottom w:val="none" w:sz="0" w:space="0" w:color="auto"/>
            <w:right w:val="none" w:sz="0" w:space="0" w:color="auto"/>
          </w:divBdr>
        </w:div>
        <w:div w:id="1632900468">
          <w:marLeft w:val="0"/>
          <w:marRight w:val="0"/>
          <w:marTop w:val="0"/>
          <w:marBottom w:val="0"/>
          <w:divBdr>
            <w:top w:val="none" w:sz="0" w:space="0" w:color="auto"/>
            <w:left w:val="none" w:sz="0" w:space="0" w:color="auto"/>
            <w:bottom w:val="none" w:sz="0" w:space="0" w:color="auto"/>
            <w:right w:val="none" w:sz="0" w:space="0" w:color="auto"/>
          </w:divBdr>
        </w:div>
        <w:div w:id="303853343">
          <w:marLeft w:val="0"/>
          <w:marRight w:val="0"/>
          <w:marTop w:val="0"/>
          <w:marBottom w:val="0"/>
          <w:divBdr>
            <w:top w:val="none" w:sz="0" w:space="0" w:color="auto"/>
            <w:left w:val="none" w:sz="0" w:space="0" w:color="auto"/>
            <w:bottom w:val="none" w:sz="0" w:space="0" w:color="auto"/>
            <w:right w:val="none" w:sz="0" w:space="0" w:color="auto"/>
          </w:divBdr>
        </w:div>
        <w:div w:id="638807405">
          <w:marLeft w:val="0"/>
          <w:marRight w:val="0"/>
          <w:marTop w:val="0"/>
          <w:marBottom w:val="0"/>
          <w:divBdr>
            <w:top w:val="none" w:sz="0" w:space="0" w:color="auto"/>
            <w:left w:val="none" w:sz="0" w:space="0" w:color="auto"/>
            <w:bottom w:val="none" w:sz="0" w:space="0" w:color="auto"/>
            <w:right w:val="none" w:sz="0" w:space="0" w:color="auto"/>
          </w:divBdr>
        </w:div>
        <w:div w:id="1683438291">
          <w:marLeft w:val="0"/>
          <w:marRight w:val="0"/>
          <w:marTop w:val="0"/>
          <w:marBottom w:val="0"/>
          <w:divBdr>
            <w:top w:val="none" w:sz="0" w:space="0" w:color="auto"/>
            <w:left w:val="none" w:sz="0" w:space="0" w:color="auto"/>
            <w:bottom w:val="none" w:sz="0" w:space="0" w:color="auto"/>
            <w:right w:val="none" w:sz="0" w:space="0" w:color="auto"/>
          </w:divBdr>
        </w:div>
        <w:div w:id="90049934">
          <w:marLeft w:val="0"/>
          <w:marRight w:val="0"/>
          <w:marTop w:val="0"/>
          <w:marBottom w:val="0"/>
          <w:divBdr>
            <w:top w:val="none" w:sz="0" w:space="0" w:color="auto"/>
            <w:left w:val="none" w:sz="0" w:space="0" w:color="auto"/>
            <w:bottom w:val="none" w:sz="0" w:space="0" w:color="auto"/>
            <w:right w:val="none" w:sz="0" w:space="0" w:color="auto"/>
          </w:divBdr>
        </w:div>
        <w:div w:id="46490807">
          <w:marLeft w:val="0"/>
          <w:marRight w:val="0"/>
          <w:marTop w:val="0"/>
          <w:marBottom w:val="0"/>
          <w:divBdr>
            <w:top w:val="none" w:sz="0" w:space="0" w:color="auto"/>
            <w:left w:val="none" w:sz="0" w:space="0" w:color="auto"/>
            <w:bottom w:val="none" w:sz="0" w:space="0" w:color="auto"/>
            <w:right w:val="none" w:sz="0" w:space="0" w:color="auto"/>
          </w:divBdr>
        </w:div>
      </w:divsChild>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2438">
      <w:bodyDiv w:val="1"/>
      <w:marLeft w:val="0"/>
      <w:marRight w:val="0"/>
      <w:marTop w:val="0"/>
      <w:marBottom w:val="0"/>
      <w:divBdr>
        <w:top w:val="none" w:sz="0" w:space="0" w:color="auto"/>
        <w:left w:val="none" w:sz="0" w:space="0" w:color="auto"/>
        <w:bottom w:val="none" w:sz="0" w:space="0" w:color="auto"/>
        <w:right w:val="none" w:sz="0" w:space="0" w:color="auto"/>
      </w:divBdr>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2792754">
      <w:bodyDiv w:val="1"/>
      <w:marLeft w:val="0"/>
      <w:marRight w:val="0"/>
      <w:marTop w:val="0"/>
      <w:marBottom w:val="0"/>
      <w:divBdr>
        <w:top w:val="none" w:sz="0" w:space="0" w:color="auto"/>
        <w:left w:val="none" w:sz="0" w:space="0" w:color="auto"/>
        <w:bottom w:val="none" w:sz="0" w:space="0" w:color="auto"/>
        <w:right w:val="none" w:sz="0" w:space="0" w:color="auto"/>
      </w:divBdr>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8828868">
      <w:bodyDiv w:val="1"/>
      <w:marLeft w:val="0"/>
      <w:marRight w:val="0"/>
      <w:marTop w:val="0"/>
      <w:marBottom w:val="0"/>
      <w:divBdr>
        <w:top w:val="none" w:sz="0" w:space="0" w:color="auto"/>
        <w:left w:val="none" w:sz="0" w:space="0" w:color="auto"/>
        <w:bottom w:val="none" w:sz="0" w:space="0" w:color="auto"/>
        <w:right w:val="none" w:sz="0" w:space="0" w:color="auto"/>
      </w:divBdr>
      <w:divsChild>
        <w:div w:id="42869362">
          <w:marLeft w:val="0"/>
          <w:marRight w:val="0"/>
          <w:marTop w:val="0"/>
          <w:marBottom w:val="0"/>
          <w:divBdr>
            <w:top w:val="none" w:sz="0" w:space="0" w:color="auto"/>
            <w:left w:val="none" w:sz="0" w:space="0" w:color="auto"/>
            <w:bottom w:val="none" w:sz="0" w:space="0" w:color="auto"/>
            <w:right w:val="none" w:sz="0" w:space="0" w:color="auto"/>
          </w:divBdr>
        </w:div>
        <w:div w:id="304745370">
          <w:marLeft w:val="0"/>
          <w:marRight w:val="0"/>
          <w:marTop w:val="0"/>
          <w:marBottom w:val="0"/>
          <w:divBdr>
            <w:top w:val="none" w:sz="0" w:space="0" w:color="auto"/>
            <w:left w:val="none" w:sz="0" w:space="0" w:color="auto"/>
            <w:bottom w:val="none" w:sz="0" w:space="0" w:color="auto"/>
            <w:right w:val="none" w:sz="0" w:space="0" w:color="auto"/>
          </w:divBdr>
        </w:div>
        <w:div w:id="233054597">
          <w:marLeft w:val="0"/>
          <w:marRight w:val="0"/>
          <w:marTop w:val="0"/>
          <w:marBottom w:val="0"/>
          <w:divBdr>
            <w:top w:val="none" w:sz="0" w:space="0" w:color="auto"/>
            <w:left w:val="none" w:sz="0" w:space="0" w:color="auto"/>
            <w:bottom w:val="none" w:sz="0" w:space="0" w:color="auto"/>
            <w:right w:val="none" w:sz="0" w:space="0" w:color="auto"/>
          </w:divBdr>
        </w:div>
      </w:divsChild>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399902">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1043674664">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517276879">
          <w:marLeft w:val="0"/>
          <w:marRight w:val="0"/>
          <w:marTop w:val="0"/>
          <w:marBottom w:val="150"/>
          <w:divBdr>
            <w:top w:val="none" w:sz="0" w:space="0" w:color="auto"/>
            <w:left w:val="none" w:sz="0" w:space="0" w:color="auto"/>
            <w:bottom w:val="none" w:sz="0" w:space="0" w:color="auto"/>
            <w:right w:val="none" w:sz="0" w:space="0" w:color="auto"/>
          </w:divBdr>
        </w:div>
        <w:div w:id="85929314">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4789738">
      <w:bodyDiv w:val="1"/>
      <w:marLeft w:val="0"/>
      <w:marRight w:val="0"/>
      <w:marTop w:val="0"/>
      <w:marBottom w:val="0"/>
      <w:divBdr>
        <w:top w:val="none" w:sz="0" w:space="0" w:color="auto"/>
        <w:left w:val="none" w:sz="0" w:space="0" w:color="auto"/>
        <w:bottom w:val="none" w:sz="0" w:space="0" w:color="auto"/>
        <w:right w:val="none" w:sz="0" w:space="0" w:color="auto"/>
      </w:divBdr>
      <w:divsChild>
        <w:div w:id="144854598">
          <w:marLeft w:val="0"/>
          <w:marRight w:val="0"/>
          <w:marTop w:val="0"/>
          <w:marBottom w:val="0"/>
          <w:divBdr>
            <w:top w:val="none" w:sz="0" w:space="0" w:color="auto"/>
            <w:left w:val="none" w:sz="0" w:space="0" w:color="auto"/>
            <w:bottom w:val="none" w:sz="0" w:space="0" w:color="auto"/>
            <w:right w:val="none" w:sz="0" w:space="0" w:color="auto"/>
          </w:divBdr>
          <w:divsChild>
            <w:div w:id="116918333">
              <w:marLeft w:val="-75"/>
              <w:marRight w:val="0"/>
              <w:marTop w:val="30"/>
              <w:marBottom w:val="30"/>
              <w:divBdr>
                <w:top w:val="none" w:sz="0" w:space="0" w:color="auto"/>
                <w:left w:val="none" w:sz="0" w:space="0" w:color="auto"/>
                <w:bottom w:val="none" w:sz="0" w:space="0" w:color="auto"/>
                <w:right w:val="none" w:sz="0" w:space="0" w:color="auto"/>
              </w:divBdr>
              <w:divsChild>
                <w:div w:id="1965572185">
                  <w:marLeft w:val="0"/>
                  <w:marRight w:val="0"/>
                  <w:marTop w:val="0"/>
                  <w:marBottom w:val="0"/>
                  <w:divBdr>
                    <w:top w:val="none" w:sz="0" w:space="0" w:color="auto"/>
                    <w:left w:val="none" w:sz="0" w:space="0" w:color="auto"/>
                    <w:bottom w:val="none" w:sz="0" w:space="0" w:color="auto"/>
                    <w:right w:val="none" w:sz="0" w:space="0" w:color="auto"/>
                  </w:divBdr>
                  <w:divsChild>
                    <w:div w:id="415053701">
                      <w:marLeft w:val="0"/>
                      <w:marRight w:val="0"/>
                      <w:marTop w:val="0"/>
                      <w:marBottom w:val="0"/>
                      <w:divBdr>
                        <w:top w:val="none" w:sz="0" w:space="0" w:color="auto"/>
                        <w:left w:val="none" w:sz="0" w:space="0" w:color="auto"/>
                        <w:bottom w:val="none" w:sz="0" w:space="0" w:color="auto"/>
                        <w:right w:val="none" w:sz="0" w:space="0" w:color="auto"/>
                      </w:divBdr>
                    </w:div>
                  </w:divsChild>
                </w:div>
                <w:div w:id="1929578082">
                  <w:marLeft w:val="0"/>
                  <w:marRight w:val="0"/>
                  <w:marTop w:val="0"/>
                  <w:marBottom w:val="0"/>
                  <w:divBdr>
                    <w:top w:val="none" w:sz="0" w:space="0" w:color="auto"/>
                    <w:left w:val="none" w:sz="0" w:space="0" w:color="auto"/>
                    <w:bottom w:val="none" w:sz="0" w:space="0" w:color="auto"/>
                    <w:right w:val="none" w:sz="0" w:space="0" w:color="auto"/>
                  </w:divBdr>
                  <w:divsChild>
                    <w:div w:id="86999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057067">
          <w:marLeft w:val="0"/>
          <w:marRight w:val="0"/>
          <w:marTop w:val="0"/>
          <w:marBottom w:val="0"/>
          <w:divBdr>
            <w:top w:val="none" w:sz="0" w:space="0" w:color="auto"/>
            <w:left w:val="none" w:sz="0" w:space="0" w:color="auto"/>
            <w:bottom w:val="none" w:sz="0" w:space="0" w:color="auto"/>
            <w:right w:val="none" w:sz="0" w:space="0" w:color="auto"/>
          </w:divBdr>
        </w:div>
        <w:div w:id="1641809436">
          <w:marLeft w:val="0"/>
          <w:marRight w:val="0"/>
          <w:marTop w:val="0"/>
          <w:marBottom w:val="0"/>
          <w:divBdr>
            <w:top w:val="none" w:sz="0" w:space="0" w:color="auto"/>
            <w:left w:val="none" w:sz="0" w:space="0" w:color="auto"/>
            <w:bottom w:val="none" w:sz="0" w:space="0" w:color="auto"/>
            <w:right w:val="none" w:sz="0" w:space="0" w:color="auto"/>
          </w:divBdr>
        </w:div>
        <w:div w:id="2049135066">
          <w:marLeft w:val="0"/>
          <w:marRight w:val="0"/>
          <w:marTop w:val="0"/>
          <w:marBottom w:val="0"/>
          <w:divBdr>
            <w:top w:val="none" w:sz="0" w:space="0" w:color="auto"/>
            <w:left w:val="none" w:sz="0" w:space="0" w:color="auto"/>
            <w:bottom w:val="none" w:sz="0" w:space="0" w:color="auto"/>
            <w:right w:val="none" w:sz="0" w:space="0" w:color="auto"/>
          </w:divBdr>
          <w:divsChild>
            <w:div w:id="1773936669">
              <w:marLeft w:val="-75"/>
              <w:marRight w:val="0"/>
              <w:marTop w:val="30"/>
              <w:marBottom w:val="30"/>
              <w:divBdr>
                <w:top w:val="none" w:sz="0" w:space="0" w:color="auto"/>
                <w:left w:val="none" w:sz="0" w:space="0" w:color="auto"/>
                <w:bottom w:val="none" w:sz="0" w:space="0" w:color="auto"/>
                <w:right w:val="none" w:sz="0" w:space="0" w:color="auto"/>
              </w:divBdr>
              <w:divsChild>
                <w:div w:id="1408570794">
                  <w:marLeft w:val="0"/>
                  <w:marRight w:val="0"/>
                  <w:marTop w:val="0"/>
                  <w:marBottom w:val="0"/>
                  <w:divBdr>
                    <w:top w:val="none" w:sz="0" w:space="0" w:color="auto"/>
                    <w:left w:val="none" w:sz="0" w:space="0" w:color="auto"/>
                    <w:bottom w:val="none" w:sz="0" w:space="0" w:color="auto"/>
                    <w:right w:val="none" w:sz="0" w:space="0" w:color="auto"/>
                  </w:divBdr>
                  <w:divsChild>
                    <w:div w:id="1560242672">
                      <w:marLeft w:val="0"/>
                      <w:marRight w:val="0"/>
                      <w:marTop w:val="0"/>
                      <w:marBottom w:val="0"/>
                      <w:divBdr>
                        <w:top w:val="none" w:sz="0" w:space="0" w:color="auto"/>
                        <w:left w:val="none" w:sz="0" w:space="0" w:color="auto"/>
                        <w:bottom w:val="none" w:sz="0" w:space="0" w:color="auto"/>
                        <w:right w:val="none" w:sz="0" w:space="0" w:color="auto"/>
                      </w:divBdr>
                    </w:div>
                  </w:divsChild>
                </w:div>
                <w:div w:id="1606574915">
                  <w:marLeft w:val="0"/>
                  <w:marRight w:val="0"/>
                  <w:marTop w:val="0"/>
                  <w:marBottom w:val="0"/>
                  <w:divBdr>
                    <w:top w:val="none" w:sz="0" w:space="0" w:color="auto"/>
                    <w:left w:val="none" w:sz="0" w:space="0" w:color="auto"/>
                    <w:bottom w:val="none" w:sz="0" w:space="0" w:color="auto"/>
                    <w:right w:val="none" w:sz="0" w:space="0" w:color="auto"/>
                  </w:divBdr>
                  <w:divsChild>
                    <w:div w:id="859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347">
          <w:marLeft w:val="0"/>
          <w:marRight w:val="0"/>
          <w:marTop w:val="0"/>
          <w:marBottom w:val="0"/>
          <w:divBdr>
            <w:top w:val="none" w:sz="0" w:space="0" w:color="auto"/>
            <w:left w:val="none" w:sz="0" w:space="0" w:color="auto"/>
            <w:bottom w:val="none" w:sz="0" w:space="0" w:color="auto"/>
            <w:right w:val="none" w:sz="0" w:space="0" w:color="auto"/>
          </w:divBdr>
          <w:divsChild>
            <w:div w:id="865410367">
              <w:marLeft w:val="0"/>
              <w:marRight w:val="0"/>
              <w:marTop w:val="0"/>
              <w:marBottom w:val="0"/>
              <w:divBdr>
                <w:top w:val="none" w:sz="0" w:space="0" w:color="auto"/>
                <w:left w:val="none" w:sz="0" w:space="0" w:color="auto"/>
                <w:bottom w:val="none" w:sz="0" w:space="0" w:color="auto"/>
                <w:right w:val="none" w:sz="0" w:space="0" w:color="auto"/>
              </w:divBdr>
            </w:div>
            <w:div w:id="2125226852">
              <w:marLeft w:val="0"/>
              <w:marRight w:val="0"/>
              <w:marTop w:val="0"/>
              <w:marBottom w:val="0"/>
              <w:divBdr>
                <w:top w:val="none" w:sz="0" w:space="0" w:color="auto"/>
                <w:left w:val="none" w:sz="0" w:space="0" w:color="auto"/>
                <w:bottom w:val="none" w:sz="0" w:space="0" w:color="auto"/>
                <w:right w:val="none" w:sz="0" w:space="0" w:color="auto"/>
              </w:divBdr>
            </w:div>
            <w:div w:id="140317379">
              <w:marLeft w:val="0"/>
              <w:marRight w:val="0"/>
              <w:marTop w:val="0"/>
              <w:marBottom w:val="0"/>
              <w:divBdr>
                <w:top w:val="none" w:sz="0" w:space="0" w:color="auto"/>
                <w:left w:val="none" w:sz="0" w:space="0" w:color="auto"/>
                <w:bottom w:val="none" w:sz="0" w:space="0" w:color="auto"/>
                <w:right w:val="none" w:sz="0" w:space="0" w:color="auto"/>
              </w:divBdr>
            </w:div>
            <w:div w:id="167526809">
              <w:marLeft w:val="0"/>
              <w:marRight w:val="0"/>
              <w:marTop w:val="0"/>
              <w:marBottom w:val="0"/>
              <w:divBdr>
                <w:top w:val="none" w:sz="0" w:space="0" w:color="auto"/>
                <w:left w:val="none" w:sz="0" w:space="0" w:color="auto"/>
                <w:bottom w:val="none" w:sz="0" w:space="0" w:color="auto"/>
                <w:right w:val="none" w:sz="0" w:space="0" w:color="auto"/>
              </w:divBdr>
            </w:div>
            <w:div w:id="1444765767">
              <w:marLeft w:val="0"/>
              <w:marRight w:val="0"/>
              <w:marTop w:val="0"/>
              <w:marBottom w:val="0"/>
              <w:divBdr>
                <w:top w:val="none" w:sz="0" w:space="0" w:color="auto"/>
                <w:left w:val="none" w:sz="0" w:space="0" w:color="auto"/>
                <w:bottom w:val="none" w:sz="0" w:space="0" w:color="auto"/>
                <w:right w:val="none" w:sz="0" w:space="0" w:color="auto"/>
              </w:divBdr>
            </w:div>
            <w:div w:id="415446817">
              <w:marLeft w:val="0"/>
              <w:marRight w:val="0"/>
              <w:marTop w:val="0"/>
              <w:marBottom w:val="0"/>
              <w:divBdr>
                <w:top w:val="none" w:sz="0" w:space="0" w:color="auto"/>
                <w:left w:val="none" w:sz="0" w:space="0" w:color="auto"/>
                <w:bottom w:val="none" w:sz="0" w:space="0" w:color="auto"/>
                <w:right w:val="none" w:sz="0" w:space="0" w:color="auto"/>
              </w:divBdr>
            </w:div>
            <w:div w:id="2018774464">
              <w:marLeft w:val="0"/>
              <w:marRight w:val="0"/>
              <w:marTop w:val="0"/>
              <w:marBottom w:val="0"/>
              <w:divBdr>
                <w:top w:val="none" w:sz="0" w:space="0" w:color="auto"/>
                <w:left w:val="none" w:sz="0" w:space="0" w:color="auto"/>
                <w:bottom w:val="none" w:sz="0" w:space="0" w:color="auto"/>
                <w:right w:val="none" w:sz="0" w:space="0" w:color="auto"/>
              </w:divBdr>
            </w:div>
            <w:div w:id="1220944018">
              <w:marLeft w:val="0"/>
              <w:marRight w:val="0"/>
              <w:marTop w:val="0"/>
              <w:marBottom w:val="0"/>
              <w:divBdr>
                <w:top w:val="none" w:sz="0" w:space="0" w:color="auto"/>
                <w:left w:val="none" w:sz="0" w:space="0" w:color="auto"/>
                <w:bottom w:val="none" w:sz="0" w:space="0" w:color="auto"/>
                <w:right w:val="none" w:sz="0" w:space="0" w:color="auto"/>
              </w:divBdr>
            </w:div>
            <w:div w:id="1953585956">
              <w:marLeft w:val="0"/>
              <w:marRight w:val="0"/>
              <w:marTop w:val="0"/>
              <w:marBottom w:val="0"/>
              <w:divBdr>
                <w:top w:val="none" w:sz="0" w:space="0" w:color="auto"/>
                <w:left w:val="none" w:sz="0" w:space="0" w:color="auto"/>
                <w:bottom w:val="none" w:sz="0" w:space="0" w:color="auto"/>
                <w:right w:val="none" w:sz="0" w:space="0" w:color="auto"/>
              </w:divBdr>
            </w:div>
            <w:div w:id="1748991801">
              <w:marLeft w:val="0"/>
              <w:marRight w:val="0"/>
              <w:marTop w:val="0"/>
              <w:marBottom w:val="0"/>
              <w:divBdr>
                <w:top w:val="none" w:sz="0" w:space="0" w:color="auto"/>
                <w:left w:val="none" w:sz="0" w:space="0" w:color="auto"/>
                <w:bottom w:val="none" w:sz="0" w:space="0" w:color="auto"/>
                <w:right w:val="none" w:sz="0" w:space="0" w:color="auto"/>
              </w:divBdr>
            </w:div>
            <w:div w:id="1665205762">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sChild>
                <w:div w:id="1799715477">
                  <w:marLeft w:val="-75"/>
                  <w:marRight w:val="0"/>
                  <w:marTop w:val="30"/>
                  <w:marBottom w:val="30"/>
                  <w:divBdr>
                    <w:top w:val="none" w:sz="0" w:space="0" w:color="auto"/>
                    <w:left w:val="none" w:sz="0" w:space="0" w:color="auto"/>
                    <w:bottom w:val="none" w:sz="0" w:space="0" w:color="auto"/>
                    <w:right w:val="none" w:sz="0" w:space="0" w:color="auto"/>
                  </w:divBdr>
                  <w:divsChild>
                    <w:div w:id="1257641328">
                      <w:marLeft w:val="0"/>
                      <w:marRight w:val="0"/>
                      <w:marTop w:val="0"/>
                      <w:marBottom w:val="0"/>
                      <w:divBdr>
                        <w:top w:val="none" w:sz="0" w:space="0" w:color="auto"/>
                        <w:left w:val="none" w:sz="0" w:space="0" w:color="auto"/>
                        <w:bottom w:val="none" w:sz="0" w:space="0" w:color="auto"/>
                        <w:right w:val="none" w:sz="0" w:space="0" w:color="auto"/>
                      </w:divBdr>
                      <w:divsChild>
                        <w:div w:id="1944340964">
                          <w:marLeft w:val="0"/>
                          <w:marRight w:val="0"/>
                          <w:marTop w:val="0"/>
                          <w:marBottom w:val="0"/>
                          <w:divBdr>
                            <w:top w:val="none" w:sz="0" w:space="0" w:color="auto"/>
                            <w:left w:val="none" w:sz="0" w:space="0" w:color="auto"/>
                            <w:bottom w:val="none" w:sz="0" w:space="0" w:color="auto"/>
                            <w:right w:val="none" w:sz="0" w:space="0" w:color="auto"/>
                          </w:divBdr>
                        </w:div>
                      </w:divsChild>
                    </w:div>
                    <w:div w:id="588544785">
                      <w:marLeft w:val="0"/>
                      <w:marRight w:val="0"/>
                      <w:marTop w:val="0"/>
                      <w:marBottom w:val="0"/>
                      <w:divBdr>
                        <w:top w:val="none" w:sz="0" w:space="0" w:color="auto"/>
                        <w:left w:val="none" w:sz="0" w:space="0" w:color="auto"/>
                        <w:bottom w:val="none" w:sz="0" w:space="0" w:color="auto"/>
                        <w:right w:val="none" w:sz="0" w:space="0" w:color="auto"/>
                      </w:divBdr>
                      <w:divsChild>
                        <w:div w:id="1880438731">
                          <w:marLeft w:val="0"/>
                          <w:marRight w:val="0"/>
                          <w:marTop w:val="0"/>
                          <w:marBottom w:val="0"/>
                          <w:divBdr>
                            <w:top w:val="none" w:sz="0" w:space="0" w:color="auto"/>
                            <w:left w:val="none" w:sz="0" w:space="0" w:color="auto"/>
                            <w:bottom w:val="none" w:sz="0" w:space="0" w:color="auto"/>
                            <w:right w:val="none" w:sz="0" w:space="0" w:color="auto"/>
                          </w:divBdr>
                        </w:div>
                        <w:div w:id="15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044668">
              <w:marLeft w:val="0"/>
              <w:marRight w:val="0"/>
              <w:marTop w:val="0"/>
              <w:marBottom w:val="0"/>
              <w:divBdr>
                <w:top w:val="none" w:sz="0" w:space="0" w:color="auto"/>
                <w:left w:val="none" w:sz="0" w:space="0" w:color="auto"/>
                <w:bottom w:val="none" w:sz="0" w:space="0" w:color="auto"/>
                <w:right w:val="none" w:sz="0" w:space="0" w:color="auto"/>
              </w:divBdr>
            </w:div>
            <w:div w:id="352994376">
              <w:marLeft w:val="0"/>
              <w:marRight w:val="0"/>
              <w:marTop w:val="0"/>
              <w:marBottom w:val="0"/>
              <w:divBdr>
                <w:top w:val="none" w:sz="0" w:space="0" w:color="auto"/>
                <w:left w:val="none" w:sz="0" w:space="0" w:color="auto"/>
                <w:bottom w:val="none" w:sz="0" w:space="0" w:color="auto"/>
                <w:right w:val="none" w:sz="0" w:space="0" w:color="auto"/>
              </w:divBdr>
            </w:div>
            <w:div w:id="1265919117">
              <w:marLeft w:val="0"/>
              <w:marRight w:val="0"/>
              <w:marTop w:val="0"/>
              <w:marBottom w:val="0"/>
              <w:divBdr>
                <w:top w:val="none" w:sz="0" w:space="0" w:color="auto"/>
                <w:left w:val="none" w:sz="0" w:space="0" w:color="auto"/>
                <w:bottom w:val="none" w:sz="0" w:space="0" w:color="auto"/>
                <w:right w:val="none" w:sz="0" w:space="0" w:color="auto"/>
              </w:divBdr>
            </w:div>
            <w:div w:id="1437166935">
              <w:marLeft w:val="0"/>
              <w:marRight w:val="0"/>
              <w:marTop w:val="0"/>
              <w:marBottom w:val="0"/>
              <w:divBdr>
                <w:top w:val="none" w:sz="0" w:space="0" w:color="auto"/>
                <w:left w:val="none" w:sz="0" w:space="0" w:color="auto"/>
                <w:bottom w:val="none" w:sz="0" w:space="0" w:color="auto"/>
                <w:right w:val="none" w:sz="0" w:space="0" w:color="auto"/>
              </w:divBdr>
            </w:div>
            <w:div w:id="137746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2555961">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750652">
      <w:bodyDiv w:val="1"/>
      <w:marLeft w:val="0"/>
      <w:marRight w:val="0"/>
      <w:marTop w:val="0"/>
      <w:marBottom w:val="0"/>
      <w:divBdr>
        <w:top w:val="none" w:sz="0" w:space="0" w:color="auto"/>
        <w:left w:val="none" w:sz="0" w:space="0" w:color="auto"/>
        <w:bottom w:val="none" w:sz="0" w:space="0" w:color="auto"/>
        <w:right w:val="none" w:sz="0" w:space="0" w:color="auto"/>
      </w:divBdr>
      <w:divsChild>
        <w:div w:id="901912809">
          <w:marLeft w:val="0"/>
          <w:marRight w:val="0"/>
          <w:marTop w:val="0"/>
          <w:marBottom w:val="0"/>
          <w:divBdr>
            <w:top w:val="none" w:sz="0" w:space="0" w:color="auto"/>
            <w:left w:val="none" w:sz="0" w:space="0" w:color="auto"/>
            <w:bottom w:val="none" w:sz="0" w:space="0" w:color="auto"/>
            <w:right w:val="none" w:sz="0" w:space="0" w:color="auto"/>
          </w:divBdr>
        </w:div>
        <w:div w:id="542981718">
          <w:marLeft w:val="0"/>
          <w:marRight w:val="0"/>
          <w:marTop w:val="0"/>
          <w:marBottom w:val="0"/>
          <w:divBdr>
            <w:top w:val="none" w:sz="0" w:space="0" w:color="auto"/>
            <w:left w:val="none" w:sz="0" w:space="0" w:color="auto"/>
            <w:bottom w:val="none" w:sz="0" w:space="0" w:color="auto"/>
            <w:right w:val="none" w:sz="0" w:space="0" w:color="auto"/>
          </w:divBdr>
        </w:div>
        <w:div w:id="61954256">
          <w:marLeft w:val="0"/>
          <w:marRight w:val="0"/>
          <w:marTop w:val="0"/>
          <w:marBottom w:val="0"/>
          <w:divBdr>
            <w:top w:val="none" w:sz="0" w:space="0" w:color="auto"/>
            <w:left w:val="none" w:sz="0" w:space="0" w:color="auto"/>
            <w:bottom w:val="none" w:sz="0" w:space="0" w:color="auto"/>
            <w:right w:val="none" w:sz="0" w:space="0" w:color="auto"/>
          </w:divBdr>
        </w:div>
        <w:div w:id="1343701273">
          <w:marLeft w:val="0"/>
          <w:marRight w:val="0"/>
          <w:marTop w:val="0"/>
          <w:marBottom w:val="0"/>
          <w:divBdr>
            <w:top w:val="none" w:sz="0" w:space="0" w:color="auto"/>
            <w:left w:val="none" w:sz="0" w:space="0" w:color="auto"/>
            <w:bottom w:val="none" w:sz="0" w:space="0" w:color="auto"/>
            <w:right w:val="none" w:sz="0" w:space="0" w:color="auto"/>
          </w:divBdr>
        </w:div>
      </w:divsChild>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sg.dese.gov.au/link/id/zzzz6811925124387844Pzzzz655d5953d312b061/page.html" TargetMode="External"/><Relationship Id="rId671" Type="http://schemas.openxmlformats.org/officeDocument/2006/relationships/hyperlink" Target="https://msg.dese.gov.au/link/id/zzzz67abf2b162861746Pzzzz655e9512a54c9083/page.html" TargetMode="External"/><Relationship Id="rId769" Type="http://schemas.openxmlformats.org/officeDocument/2006/relationships/hyperlink" Target="https://msg.dese.gov.au/link/id/zzzz67a05b813c3da341Pzzzz655e9512a54c9083/page.html" TargetMode="External"/><Relationship Id="rId21" Type="http://schemas.openxmlformats.org/officeDocument/2006/relationships/hyperlink" Target="https://www.education.gov.au/early-childhood/providers/workforce/wages/how-apply?utm_source=newsletter&amp;utm_medium=email&amp;utm_id=ecec2025-06-04&amp;utm_term=wrp" TargetMode="External"/><Relationship Id="rId324" Type="http://schemas.openxmlformats.org/officeDocument/2006/relationships/hyperlink" Target="https://msg.dese.gov.au/link/id/zzzz67ea24f450bbb154Pzzzz655e9512a54c9083/page.html" TargetMode="External"/><Relationship Id="rId531" Type="http://schemas.openxmlformats.org/officeDocument/2006/relationships/hyperlink" Target="https://msg.dese.gov.au/link/id/zzzz67c7e508d7085184Pzzzz655e9512a54c9083/page.html" TargetMode="External"/><Relationship Id="rId629" Type="http://schemas.openxmlformats.org/officeDocument/2006/relationships/hyperlink" Target="https://msg.dese.gov.au/link/id/zzzz67b51f2215135853Pzzzz655e9512a54c9083/page.html" TargetMode="External"/><Relationship Id="rId170" Type="http://schemas.openxmlformats.org/officeDocument/2006/relationships/hyperlink" Target="https://msg.dese.gov.au/link/id/zzzz68009a2c2f39c007Pzzzz655e9512a54c9083/page.html" TargetMode="External"/><Relationship Id="rId836" Type="http://schemas.openxmlformats.org/officeDocument/2006/relationships/hyperlink" Target="https://msg.dese.gov.au/link/id/zzzz67873d6d291c7353Pzzzz655e9512a54c9083/page.html" TargetMode="External"/><Relationship Id="rId268" Type="http://schemas.openxmlformats.org/officeDocument/2006/relationships/hyperlink" Target="https://msg.dese.gov.au/link/id/zzzz67ef55dda41a2921Pzzzz655e9512a54c9083/page.html" TargetMode="External"/><Relationship Id="rId475" Type="http://schemas.openxmlformats.org/officeDocument/2006/relationships/hyperlink" Target="https://msg.dese.gov.au/link/id/zzzz67ce7ed613f1a168Pzzzz655e9512a54c9083/page.html" TargetMode="External"/><Relationship Id="rId682" Type="http://schemas.openxmlformats.org/officeDocument/2006/relationships/hyperlink" Target="mailto:CCSHelpdesk@education.gov.au" TargetMode="External"/><Relationship Id="rId32" Type="http://schemas.openxmlformats.org/officeDocument/2006/relationships/hyperlink" Target="https://orima.com.au/2025-parent-survey/" TargetMode="External"/><Relationship Id="rId128" Type="http://schemas.openxmlformats.org/officeDocument/2006/relationships/hyperlink" Target="https://msg.dese.gov.au/link/id/zzzz681192512c053980Pzzzz655d5953d312b061/page.html" TargetMode="External"/><Relationship Id="rId335" Type="http://schemas.openxmlformats.org/officeDocument/2006/relationships/hyperlink" Target="https://msg.dese.gov.au/link/id/zzzz67e603ed72c5f939Pzzzz655e9512a54c9083/page.html" TargetMode="External"/><Relationship Id="rId542" Type="http://schemas.openxmlformats.org/officeDocument/2006/relationships/hyperlink" Target="https://msg.dese.gov.au/link/id/zzzz67c7cc6cadddf424Pzzzz655e9512a54c9083/page.html" TargetMode="External"/><Relationship Id="rId181" Type="http://schemas.openxmlformats.org/officeDocument/2006/relationships/hyperlink" Target="mailto:ECECFinancialViability@education.gov.au" TargetMode="External"/><Relationship Id="rId402" Type="http://schemas.openxmlformats.org/officeDocument/2006/relationships/hyperlink" Target="https://msg.dese.gov.au/link/id/zzzz67da36d595d2a276Pzzzz655e9512a54c9083/page.html" TargetMode="External"/><Relationship Id="rId847" Type="http://schemas.openxmlformats.org/officeDocument/2006/relationships/image" Target="media/image25.png"/><Relationship Id="rId279" Type="http://schemas.openxmlformats.org/officeDocument/2006/relationships/hyperlink" Target="https://msg.dese.gov.au/link/id/zzzz67ec9a4166138224Pzzzz655e9512a54c9083/page.html" TargetMode="External"/><Relationship Id="rId486" Type="http://schemas.openxmlformats.org/officeDocument/2006/relationships/hyperlink" Target="https://msg.dese.gov.au/link/id/zzzz67c9493dbaf55570Pzzzz655e9512a54c9083/page.html" TargetMode="External"/><Relationship Id="rId693" Type="http://schemas.openxmlformats.org/officeDocument/2006/relationships/hyperlink" Target="https://msg.dese.gov.au/link/id/zzzz67aac0d52d08a187Pzzzz655e9512a54c9083/page.html" TargetMode="External"/><Relationship Id="rId707" Type="http://schemas.openxmlformats.org/officeDocument/2006/relationships/hyperlink" Target="https://msg.dese.gov.au/link/id/zzzz67a98ef98942d924Pzzzz655e9512a54c9083/page.html" TargetMode="External"/><Relationship Id="rId43" Type="http://schemas.openxmlformats.org/officeDocument/2006/relationships/hyperlink" Target="https://www.education.gov.au/early-childhood/providers/howto/manage-absences?utm_source=ecec2025-05-28&amp;utm_medium=email&amp;utm_campaign=absences" TargetMode="External"/><Relationship Id="rId139" Type="http://schemas.openxmlformats.org/officeDocument/2006/relationships/hyperlink" Target="https://msg.dese.gov.au/link/id/zzzz68082a663a2f2344Pzzzz655e9512a54c9083/page.html" TargetMode="External"/><Relationship Id="rId346" Type="http://schemas.openxmlformats.org/officeDocument/2006/relationships/hyperlink" Target="https://msg.dese.gov.au/link/id/zzzz67e389f1a2842171Pzzzz655e9512a54c9083/page.html" TargetMode="External"/><Relationship Id="rId553" Type="http://schemas.openxmlformats.org/officeDocument/2006/relationships/hyperlink" Target="https://msg.dese.gov.au/link/id/zzzz67c7a2515b65b427Pzzzz655e9512a54c9083/page.html" TargetMode="External"/><Relationship Id="rId760" Type="http://schemas.openxmlformats.org/officeDocument/2006/relationships/hyperlink" Target="https://msg.dese.gov.au/link/id/zzzz67a05b813a368172Pzzzz655e9512a54c9083/page.html" TargetMode="External"/><Relationship Id="rId192" Type="http://schemas.openxmlformats.org/officeDocument/2006/relationships/hyperlink" Target="https://msg.dese.gov.au/link/id/zzzz67fc502165d86321Pzzzz655e9512a54c9083/page.html" TargetMode="External"/><Relationship Id="rId206" Type="http://schemas.openxmlformats.org/officeDocument/2006/relationships/hyperlink" Target="https://msg.dese.gov.au/link/id/zzzz67f5d4c1914b8403Pzzzz655e9512a54c9083/page.html" TargetMode="External"/><Relationship Id="rId413" Type="http://schemas.openxmlformats.org/officeDocument/2006/relationships/hyperlink" Target="https://msg.dese.gov.au/link/id/zzzz67d7be057772d306Pzzzz655e9512a54c9083/page.html" TargetMode="External"/><Relationship Id="rId497" Type="http://schemas.openxmlformats.org/officeDocument/2006/relationships/hyperlink" Target="https://msg.dese.gov.au/link/id/zzzz67c9493dc6007145Pzzzz655e9512a54c9083/page.html" TargetMode="External"/><Relationship Id="rId620" Type="http://schemas.openxmlformats.org/officeDocument/2006/relationships/hyperlink" Target="https://msg.dese.gov.au/link/id/zzzz67b5343b0ef0e091Pzzzz655e9512a54c9083/page.html" TargetMode="External"/><Relationship Id="rId718" Type="http://schemas.openxmlformats.org/officeDocument/2006/relationships/hyperlink" Target="https://msg.dese.gov.au/link/id/zzzz67a98dcda3e98234Pzzzz655e9512a54c9083/page.html" TargetMode="External"/><Relationship Id="rId357" Type="http://schemas.openxmlformats.org/officeDocument/2006/relationships/hyperlink" Target="https://msg.dese.gov.au/link/id/zzzz67e389f1c30f0966Pzzzz655e9512a54c9083/page.html" TargetMode="External"/><Relationship Id="rId54" Type="http://schemas.openxmlformats.org/officeDocument/2006/relationships/hyperlink" Target="https://https:/www.education.gov.au/early-childhood/providers/extra-support/emergency/support-region?utm_source=ecec2025-05-21&amp;utm_medium=email&amp;utm_campaign=emergencies" TargetMode="External"/><Relationship Id="rId217" Type="http://schemas.openxmlformats.org/officeDocument/2006/relationships/hyperlink" Target="https://msg.dese.gov.au/link/id/zzzz67f5d4c1a2f98604Pzzzz655e9512a54c9083/page.html" TargetMode="External"/><Relationship Id="rId564" Type="http://schemas.openxmlformats.org/officeDocument/2006/relationships/hyperlink" Target="https://msg.dese.gov.au/link/id/zzzz67c7a2515f652194Pzzzz655e9512a54c9083/page.html" TargetMode="External"/><Relationship Id="rId771" Type="http://schemas.openxmlformats.org/officeDocument/2006/relationships/hyperlink" Target="https://msg.dese.gov.au/link/id/zzzz67a034d52a780614Pzzzz655e9512a54c9083/page.html" TargetMode="External"/><Relationship Id="rId424" Type="http://schemas.openxmlformats.org/officeDocument/2006/relationships/hyperlink" Target="https://msg.dese.gov.au/link/id/zzzz67d7be058ca0f348Pzzzz655e9512a54c9083/page.html" TargetMode="External"/><Relationship Id="rId631" Type="http://schemas.openxmlformats.org/officeDocument/2006/relationships/hyperlink" Target="https://msg.dese.gov.au/link/id/zzzz67b51f2216fb5862Pzzzz655e9512a54c9083/page.html" TargetMode="External"/><Relationship Id="rId729" Type="http://schemas.openxmlformats.org/officeDocument/2006/relationships/hyperlink" Target="https://msg.dese.gov.au/link/id/zzzz67a3058905c9a789Pzzzz655e9512a54c9083/page.html" TargetMode="External"/><Relationship Id="rId270" Type="http://schemas.openxmlformats.org/officeDocument/2006/relationships/hyperlink" Target="https://msg.dese.gov.au/link/id/zzzz67ef55dda41a2921Pzzzz655e9512a54c9083/page.html" TargetMode="External"/><Relationship Id="rId65" Type="http://schemas.openxmlformats.org/officeDocument/2006/relationships/hyperlink" Target="https://www.education.gov.au/early-childhood/providers/compliance-and-enforcement/infringement-notices?utm_source=ecec2025-05-21&amp;utm_medium=email&amp;utm_campaign=infringements" TargetMode="External"/><Relationship Id="rId130" Type="http://schemas.openxmlformats.org/officeDocument/2006/relationships/hyperlink" Target="https://msg.dese.gov.au/link/id/zzzz681192512f51f940Pzzzz655d5953d312b061/page.html" TargetMode="External"/><Relationship Id="rId368" Type="http://schemas.openxmlformats.org/officeDocument/2006/relationships/hyperlink" Target="https://msg.dese.gov.au/link/id/zzzz67dcfbd17a55b165Pzzzz655e9512a54c9083/page.html" TargetMode="External"/><Relationship Id="rId575" Type="http://schemas.openxmlformats.org/officeDocument/2006/relationships/hyperlink" Target="https://msg.dese.gov.au/link/id/zzzz67be6ec3da960644Pzzzz655e9512a54c9083/page.html" TargetMode="External"/><Relationship Id="rId782" Type="http://schemas.openxmlformats.org/officeDocument/2006/relationships/hyperlink" Target="https://msg.dese.gov.au/link/id/zzzz67a034d53ba75024Pzzzz655e9512a54c9083/page.html" TargetMode="External"/><Relationship Id="rId228" Type="http://schemas.openxmlformats.org/officeDocument/2006/relationships/hyperlink" Target="https://msg.dese.gov.au/link/id/zzzz67f4b0f420105112Pzzzz655e9512a54c9083/page.html" TargetMode="External"/><Relationship Id="rId435" Type="http://schemas.openxmlformats.org/officeDocument/2006/relationships/hyperlink" Target="https://msg.dese.gov.au/link/id/zzzz67d39e29142c6054Pzzzz655e9512a54c9083/page.html" TargetMode="External"/><Relationship Id="rId642" Type="http://schemas.openxmlformats.org/officeDocument/2006/relationships/hyperlink" Target="https://msg.dese.gov.au/link/id/zzzz67b2c271c1c94818Pzzzz655e9512a54c9083/page.html" TargetMode="External"/><Relationship Id="rId281" Type="http://schemas.openxmlformats.org/officeDocument/2006/relationships/hyperlink" Target="https://msg.dese.gov.au/link/id/zzzz67ec9a4169d37296Pzzzz655e9512a54c9083/page.html" TargetMode="External"/><Relationship Id="rId502" Type="http://schemas.openxmlformats.org/officeDocument/2006/relationships/hyperlink" Target="https://msg.dese.gov.au/link/id/zzzz67c916e667c42039Pzzzz655e9512a54c9083/page.html" TargetMode="External"/><Relationship Id="rId76" Type="http://schemas.openxmlformats.org/officeDocument/2006/relationships/hyperlink" Target="https://msg.dese.gov.au/link/id/zzzz68240049e4709181Pzzzz6502793872eaa473/page.html" TargetMode="External"/><Relationship Id="rId141" Type="http://schemas.openxmlformats.org/officeDocument/2006/relationships/hyperlink" Target="https://msg.dese.gov.au/link/id/zzzz68082a663ba46498Pzzzz655e9512a54c9083/page.html" TargetMode="External"/><Relationship Id="rId379" Type="http://schemas.openxmlformats.org/officeDocument/2006/relationships/hyperlink" Target="https://msg.dese.gov.au/link/id/zzzz67dbb285215bb600Pzzzz655e9512a54c9083/page.html" TargetMode="External"/><Relationship Id="rId586" Type="http://schemas.openxmlformats.org/officeDocument/2006/relationships/hyperlink" Target="https://msg.dese.gov.au/link/id/zzzz67bc0b0186d9b611Pzzzz655e9512a54c9083/page.html" TargetMode="External"/><Relationship Id="rId793" Type="http://schemas.openxmlformats.org/officeDocument/2006/relationships/hyperlink" Target="mailto:ccinfringements@education.gov.au" TargetMode="External"/><Relationship Id="rId807" Type="http://schemas.openxmlformats.org/officeDocument/2006/relationships/hyperlink" Target="https://msg.dese.gov.au/link/id/zzzz67905f51deffe563Pzzzz655e9512a54c9083/page.html" TargetMode="External"/><Relationship Id="rId7" Type="http://schemas.openxmlformats.org/officeDocument/2006/relationships/settings" Target="settings.xml"/><Relationship Id="rId239" Type="http://schemas.openxmlformats.org/officeDocument/2006/relationships/hyperlink" Target="https://msg.dese.gov.au/link/id/zzzz67f36a0c1ece8098Pzzzz655e9512a54c9083/page.html" TargetMode="External"/><Relationship Id="rId446" Type="http://schemas.openxmlformats.org/officeDocument/2006/relationships/hyperlink" Target="https://msg.dese.gov.au/link/id/zzzz67d39e292b92f730Pzzzz655e9512a54c9083/page.html" TargetMode="External"/><Relationship Id="rId653" Type="http://schemas.openxmlformats.org/officeDocument/2006/relationships/hyperlink" Target="https://msg.dese.gov.au/link/id/zzzz67b2c271ca688236Pzzzz655e9512a54c9083/page.html" TargetMode="External"/><Relationship Id="rId292" Type="http://schemas.openxmlformats.org/officeDocument/2006/relationships/hyperlink" Target="mailto:ECECFinancialViability@education.gov.au" TargetMode="External"/><Relationship Id="rId306" Type="http://schemas.openxmlformats.org/officeDocument/2006/relationships/hyperlink" Target="https://msg.dese.gov.au/link/id/zzzz67eb68649d617861Pzzzz655e9512a54c9083/page.html" TargetMode="External"/><Relationship Id="rId87" Type="http://schemas.openxmlformats.org/officeDocument/2006/relationships/hyperlink" Target="https://msg.dese.gov.au/link/id/zzzz6824004a00e53361Pzzzz6502793872eaa473/page.html" TargetMode="External"/><Relationship Id="rId513" Type="http://schemas.openxmlformats.org/officeDocument/2006/relationships/hyperlink" Target="https://msg.dese.gov.au/link/id/zzzz67c916e670602182Pzzzz655e9512a54c9083/page.html" TargetMode="External"/><Relationship Id="rId597" Type="http://schemas.openxmlformats.org/officeDocument/2006/relationships/hyperlink" Target="https://msg.dese.gov.au/link/id/zzzz67bc01a197e03788Pzzzz655e9512a54c9083/page.html" TargetMode="External"/><Relationship Id="rId720" Type="http://schemas.openxmlformats.org/officeDocument/2006/relationships/hyperlink" Target="https://msg.dese.gov.au/link/id/zzzz67a98dcda3e98234Pzzzz655e9512a54c9083/page.html" TargetMode="External"/><Relationship Id="rId818" Type="http://schemas.openxmlformats.org/officeDocument/2006/relationships/hyperlink" Target="mailto:geccko@education.gov.au" TargetMode="External"/><Relationship Id="rId152" Type="http://schemas.openxmlformats.org/officeDocument/2006/relationships/hyperlink" Target="https://msg.dese.gov.au/link/id/zzzz68082a66418ce154Pzzzz655e9512a54c9083/page.html" TargetMode="External"/><Relationship Id="rId457" Type="http://schemas.openxmlformats.org/officeDocument/2006/relationships/hyperlink" Target="https://msg.dese.gov.au/link/id/zzzz67d0eac188411793Pzzzz655e9512a54c9083/page.html" TargetMode="External"/><Relationship Id="rId664" Type="http://schemas.openxmlformats.org/officeDocument/2006/relationships/hyperlink" Target="https://msg.dese.gov.au/link/id/zzzz67ad89552c5d2776Pzzzz655e9512a54c9083/page.html" TargetMode="External"/><Relationship Id="rId14" Type="http://schemas.openxmlformats.org/officeDocument/2006/relationships/hyperlink" Target="https://captovate.optimalworkshop.com/treejack/v6jxmt5t" TargetMode="External"/><Relationship Id="rId317" Type="http://schemas.openxmlformats.org/officeDocument/2006/relationships/hyperlink" Target="https://msg.dese.gov.au/link/id/zzzz67ea24f44c03e767Pzzzz655e9512a54c9083/page.html" TargetMode="External"/><Relationship Id="rId524" Type="http://schemas.openxmlformats.org/officeDocument/2006/relationships/hyperlink" Target="https://msg.dese.gov.au/link/id/zzzz67c7e508ce922766Pzzzz655e9512a54c9083/page.html" TargetMode="External"/><Relationship Id="rId731" Type="http://schemas.openxmlformats.org/officeDocument/2006/relationships/hyperlink" Target="https://msg.dese.gov.au/link/id/zzzz67a3058907807769Pzzzz655e9512a54c9083/page.html" TargetMode="External"/><Relationship Id="rId98" Type="http://schemas.openxmlformats.org/officeDocument/2006/relationships/hyperlink" Target="https://msg.dese.gov.au/link/id/zzzz681c1748a6447564Pzzzz655d5953d312b061/page.html" TargetMode="External"/><Relationship Id="rId163" Type="http://schemas.openxmlformats.org/officeDocument/2006/relationships/hyperlink" Target="https://msg.dese.gov.au/link/id/zzzz68009a2c29253839Pzzzz655e9512a54c9083/page.html" TargetMode="External"/><Relationship Id="rId370" Type="http://schemas.openxmlformats.org/officeDocument/2006/relationships/hyperlink" Target="https://msg.dese.gov.au/link/id/zzzz67dcfbd17e5cc929Pzzzz655e9512a54c9083/page.html" TargetMode="External"/><Relationship Id="rId829" Type="http://schemas.openxmlformats.org/officeDocument/2006/relationships/hyperlink" Target="https://msg.dese.gov.au/link/id/zzzz67873d6d27280449Pzzzz655e9512a54c9083/page.html" TargetMode="External"/><Relationship Id="rId230" Type="http://schemas.openxmlformats.org/officeDocument/2006/relationships/hyperlink" Target="https://msg.dese.gov.au/link/id/zzzz67f4b0f4254e8377Pzzzz655e9512a54c9083/page.html" TargetMode="External"/><Relationship Id="rId468" Type="http://schemas.openxmlformats.org/officeDocument/2006/relationships/hyperlink" Target="https://www.education.gov.au/early-childhood/providers/howto/online-learning?utm_source=ecec2025-03-12&amp;utm_medium=email&amp;utm_campaign=geccko" TargetMode="External"/><Relationship Id="rId675" Type="http://schemas.openxmlformats.org/officeDocument/2006/relationships/hyperlink" Target="https://msg.dese.gov.au/link/id/zzzz67abf2b16d2cd919Pzzzz655e9512a54c9083/page.html" TargetMode="External"/><Relationship Id="rId25" Type="http://schemas.openxmlformats.org/officeDocument/2006/relationships/hyperlink" Target="https://www.education.gov.au/early-childhood/providers/provider-tool-kit?utm_source=ecec2025-06-04&amp;utm_medium=email&amp;utm_term=provider_tool_kit" TargetMode="External"/><Relationship Id="rId328" Type="http://schemas.openxmlformats.org/officeDocument/2006/relationships/hyperlink" Target="https://msg.dese.gov.au/link/id/zzzz67ea24f44ec22163Pzzzz655e9512a54c9083/page.html" TargetMode="External"/><Relationship Id="rId535" Type="http://schemas.openxmlformats.org/officeDocument/2006/relationships/hyperlink" Target="https://msg.dese.gov.au/link/id/zzzz67c7cc6ca845f843Pzzzz655e9512a54c9083/page.html" TargetMode="External"/><Relationship Id="rId742" Type="http://schemas.openxmlformats.org/officeDocument/2006/relationships/hyperlink" Target="https://msg.dese.gov.au/link/id/zzzz67a2c641d7805706Pzzzz655e9512a54c9083/page.html" TargetMode="External"/><Relationship Id="rId174" Type="http://schemas.openxmlformats.org/officeDocument/2006/relationships/hyperlink" Target="https://msg.dese.gov.au/link/id/zzzz67ff0f4291de2085Pzzzz655e9512a54c9083/page.html" TargetMode="External"/><Relationship Id="rId381" Type="http://schemas.openxmlformats.org/officeDocument/2006/relationships/hyperlink" Target="https://msg.dese.gov.au/link/id/zzzz67dbb2852288a945Pzzzz655e9512a54c9083/page.html" TargetMode="External"/><Relationship Id="rId602" Type="http://schemas.openxmlformats.org/officeDocument/2006/relationships/hyperlink" Target="https://msg.dese.gov.au/link/id/zzzz67bc01a19cce1412Pzzzz655e9512a54c9083/page.html" TargetMode="External"/><Relationship Id="rId241" Type="http://schemas.openxmlformats.org/officeDocument/2006/relationships/hyperlink" Target="mailto:CCShelpdesk@education.gov.au" TargetMode="External"/><Relationship Id="rId479" Type="http://schemas.openxmlformats.org/officeDocument/2006/relationships/hyperlink" Target="https://msg.dese.gov.au/link/id/zzzz67ce7ed61d769730Pzzzz655e9512a54c9083/page.html" TargetMode="External"/><Relationship Id="rId686" Type="http://schemas.openxmlformats.org/officeDocument/2006/relationships/hyperlink" Target="https://msg.dese.gov.au/link/id/zzzz67aac0d51fe7b536Pzzzz655e9512a54c9083/page.html" TargetMode="External"/><Relationship Id="rId36" Type="http://schemas.openxmlformats.org/officeDocument/2006/relationships/hyperlink" Target="https://www.noshsa.org.au/events" TargetMode="External"/><Relationship Id="rId339" Type="http://schemas.openxmlformats.org/officeDocument/2006/relationships/hyperlink" Target="https://msg.dese.gov.au/link/id/zzzz67e603ed7659c180Pzzzz655e9512a54c9083/page.html" TargetMode="External"/><Relationship Id="rId546" Type="http://schemas.openxmlformats.org/officeDocument/2006/relationships/hyperlink" Target="https://youtu.be/BAAa4owQuZs" TargetMode="External"/><Relationship Id="rId753" Type="http://schemas.openxmlformats.org/officeDocument/2006/relationships/hyperlink" Target="https://msg.dese.gov.au/link/id/zzzz67a2c641e8302103Pzzzz655e9512a54c9083/page.html" TargetMode="External"/><Relationship Id="rId101" Type="http://schemas.openxmlformats.org/officeDocument/2006/relationships/hyperlink" Target="https://msg.dese.gov.au/link/id/zzzz681c1748aa31e375Pzzzz655d5953d312b061/page.html" TargetMode="External"/><Relationship Id="rId185" Type="http://schemas.openxmlformats.org/officeDocument/2006/relationships/image" Target="media/image10.png"/><Relationship Id="rId406" Type="http://schemas.openxmlformats.org/officeDocument/2006/relationships/hyperlink" Target="https://msg.dese.gov.au/link/id/zzzz67da36d59ac5c225Pzzzz655e9512a54c9083/page.html" TargetMode="External"/><Relationship Id="rId392" Type="http://schemas.openxmlformats.org/officeDocument/2006/relationships/hyperlink" Target="https://msg.dese.gov.au/link/id/zzzz67dbb28529277962Pzzzz655e9512a54c9083/page.html" TargetMode="External"/><Relationship Id="rId613" Type="http://schemas.openxmlformats.org/officeDocument/2006/relationships/hyperlink" Target="https://msg.dese.gov.au/link/id/zzzz67b5343b06933984Pzzzz655e9512a54c9083/page.html" TargetMode="External"/><Relationship Id="rId697" Type="http://schemas.openxmlformats.org/officeDocument/2006/relationships/hyperlink" Target="https://msg.dese.gov.au/link/id/zzzz67a98ef97f864405Pzzzz655e9512a54c9083/page.html" TargetMode="External"/><Relationship Id="rId820" Type="http://schemas.openxmlformats.org/officeDocument/2006/relationships/hyperlink" Target="https://msg.dese.gov.au/link/id/zzzz67905f51ee31d683Pzzzz655e9512a54c9083/page.html" TargetMode="External"/><Relationship Id="rId252" Type="http://schemas.openxmlformats.org/officeDocument/2006/relationships/hyperlink" Target="https://msg.dese.gov.au/link/id/zzzz67ef57087ee0f135Pzzzz655e9512a54c9083/page.html" TargetMode="External"/><Relationship Id="rId47" Type="http://schemas.openxmlformats.org/officeDocument/2006/relationships/hyperlink" Target="https://proda.humanservices.gov.au/prodalogin/pages/public/login.jsf?TAM_OP=login&amp;USER" TargetMode="External"/><Relationship Id="rId112" Type="http://schemas.openxmlformats.org/officeDocument/2006/relationships/hyperlink" Target="https://msg.dese.gov.au/link/id/zzzz681c1748b60e5178Pzzzz655d5953d312b061/page.html" TargetMode="External"/><Relationship Id="rId557" Type="http://schemas.openxmlformats.org/officeDocument/2006/relationships/hyperlink" Target="https://msg.dese.gov.au/link/id/zzzz67c7a25160db0141Pzzzz655e9512a54c9083/page.html" TargetMode="External"/><Relationship Id="rId764" Type="http://schemas.openxmlformats.org/officeDocument/2006/relationships/hyperlink" Target="https://msg.dese.gov.au/link/id/zzzz67a05b813e625950Pzzzz655e9512a54c9083/page.html" TargetMode="External"/><Relationship Id="rId196" Type="http://schemas.openxmlformats.org/officeDocument/2006/relationships/hyperlink" Target="https://msg.dese.gov.au/link/id/zzzz67fc502167323487Pzzzz655e9512a54c9083/page.html" TargetMode="External"/><Relationship Id="rId417" Type="http://schemas.openxmlformats.org/officeDocument/2006/relationships/hyperlink" Target="https://msg.dese.gov.au/link/id/zzzz67d7be057f05e539Pzzzz655e9512a54c9083/page.html" TargetMode="External"/><Relationship Id="rId624" Type="http://schemas.openxmlformats.org/officeDocument/2006/relationships/hyperlink" Target="https://msg.dese.gov.au/link/id/zzzz67b5343b14b74217Pzzzz655e9512a54c9083/page.html" TargetMode="External"/><Relationship Id="rId831" Type="http://schemas.openxmlformats.org/officeDocument/2006/relationships/hyperlink" Target="https://msg.dese.gov.au/link/id/zzzz67873d6d291c7353Pzzzz655e9512a54c9083/page.html" TargetMode="External"/><Relationship Id="rId263" Type="http://schemas.openxmlformats.org/officeDocument/2006/relationships/hyperlink" Target="https://msg.dese.gov.au/link/id/zzzz67ef55dda261d388Pzzzz655e9512a54c9083/page.html" TargetMode="External"/><Relationship Id="rId470" Type="http://schemas.openxmlformats.org/officeDocument/2006/relationships/hyperlink" Target="https://msg.dese.gov.au/link/id/zzzz67ce7ed5ea96f460Pzzzz655e9512a54c9083/page.html" TargetMode="External"/><Relationship Id="rId58" Type="http://schemas.openxmlformats.org/officeDocument/2006/relationships/hyperlink" Target="https://www.acecqa.gov.au/resources/snapshot-and-reports/nqf-snapshots" TargetMode="External"/><Relationship Id="rId123" Type="http://schemas.openxmlformats.org/officeDocument/2006/relationships/hyperlink" Target="https://msg.dese.gov.au/link/id/zzzz6811925127b9e819Pzzzz655d5953d312b061/page.html" TargetMode="External"/><Relationship Id="rId330" Type="http://schemas.openxmlformats.org/officeDocument/2006/relationships/hyperlink" Target="https://msg.dese.gov.au/link/id/zzzz67e603ed6dc1b837Pzzzz655e9512a54c9083/page.html" TargetMode="External"/><Relationship Id="rId568" Type="http://schemas.openxmlformats.org/officeDocument/2006/relationships/hyperlink" Target="https://msg.dese.gov.au/link/id/zzzz67be6ec3c87a8957Pzzzz655e9512a54c9083/page.html" TargetMode="External"/><Relationship Id="rId775" Type="http://schemas.openxmlformats.org/officeDocument/2006/relationships/hyperlink" Target="https://msg.dese.gov.au/link/id/zzzz67a034d530a37131Pzzzz655e9512a54c9083/page.html" TargetMode="External"/><Relationship Id="rId428" Type="http://schemas.openxmlformats.org/officeDocument/2006/relationships/hyperlink" Target="https://msg.dese.gov.au/link/id/zzzz67d7be0592d15052Pzzzz655e9512a54c9083/page.html" TargetMode="External"/><Relationship Id="rId635" Type="http://schemas.openxmlformats.org/officeDocument/2006/relationships/hyperlink" Target="https://msg.dese.gov.au/link/id/zzzz67b51f221c7c0127Pzzzz655e9512a54c9083/page.html" TargetMode="External"/><Relationship Id="rId842" Type="http://schemas.openxmlformats.org/officeDocument/2006/relationships/hyperlink" Target="https://msg.dese.gov.au/link/id/zzzz67873d6d309f3948Pzzzz655e9512a54c9083/page.html" TargetMode="External"/><Relationship Id="rId274" Type="http://schemas.openxmlformats.org/officeDocument/2006/relationships/hyperlink" Target="https://msg.dese.gov.au/link/id/zzzz67ec9a416189b899Pzzzz655e9512a54c9083/page.html" TargetMode="External"/><Relationship Id="rId481" Type="http://schemas.openxmlformats.org/officeDocument/2006/relationships/hyperlink" Target="https://msg.dese.gov.au/link/id/zzzz67ce7ed62402b357Pzzzz655e9512a54c9083/page.html" TargetMode="External"/><Relationship Id="rId702" Type="http://schemas.openxmlformats.org/officeDocument/2006/relationships/hyperlink" Target="https://msg.dese.gov.au/link/id/zzzz67a98ef983ec3917Pzzzz655e9512a54c9083/page.html" TargetMode="External"/><Relationship Id="rId69" Type="http://schemas.openxmlformats.org/officeDocument/2006/relationships/hyperlink" Target="https://www.education.gov.au/early-childhood/providers/workforce/support/professional-development-opportunities/how-acquit-professional-development-subsidies?utm_source=ecec2025-05-21&amp;utm_medium=email&amp;utm_campaign=professional_development" TargetMode="External"/><Relationship Id="rId134" Type="http://schemas.openxmlformats.org/officeDocument/2006/relationships/hyperlink" Target="https://msg.dese.gov.au/link/id/zzzz6811925131ffa976Pzzzz655d5953d312b061/page.html" TargetMode="External"/><Relationship Id="rId579" Type="http://schemas.openxmlformats.org/officeDocument/2006/relationships/hyperlink" Target="https://msg.dese.gov.au/link/id/zzzz67be6ec3e27d6350Pzzzz655e9512a54c9083/page.html" TargetMode="External"/><Relationship Id="rId786" Type="http://schemas.openxmlformats.org/officeDocument/2006/relationships/hyperlink" Target="https://msg.dese.gov.au/link/id/zzzz6799a0d916ed0894Pzzzz655e9512a54c9083/page.html" TargetMode="External"/><Relationship Id="rId341" Type="http://schemas.openxmlformats.org/officeDocument/2006/relationships/hyperlink" Target="https://msg.dese.gov.au/link/id/zzzz67e603ed776d1867Pzzzz655e9512a54c9083/page.html" TargetMode="External"/><Relationship Id="rId439" Type="http://schemas.openxmlformats.org/officeDocument/2006/relationships/hyperlink" Target="https://msg.dese.gov.au/link/id/zzzz67d39e2920b49021Pzzzz655e9512a54c9083/page.html" TargetMode="External"/><Relationship Id="rId646" Type="http://schemas.openxmlformats.org/officeDocument/2006/relationships/hyperlink" Target="https://msg.dese.gov.au/link/id/zzzz67b2c271c7977590Pzzzz655e9512a54c9083/page.html" TargetMode="External"/><Relationship Id="rId201" Type="http://schemas.openxmlformats.org/officeDocument/2006/relationships/hyperlink" Target="https://msg.dese.gov.au/link/id/zzzz67f5d4c188141637Pzzzz655e9512a54c9083/page.html" TargetMode="External"/><Relationship Id="rId285" Type="http://schemas.openxmlformats.org/officeDocument/2006/relationships/hyperlink" Target="https://msg.dese.gov.au/link/id/zzzz67ec9a416d63f962Pzzzz655e9512a54c9083/page.html" TargetMode="External"/><Relationship Id="rId506" Type="http://schemas.openxmlformats.org/officeDocument/2006/relationships/hyperlink" Target="https://msg.dese.gov.au/link/id/zzzz67c916e66acb1350Pzzzz655e9512a54c9083/page.html" TargetMode="External"/><Relationship Id="rId853" Type="http://schemas.openxmlformats.org/officeDocument/2006/relationships/fontTable" Target="fontTable.xml"/><Relationship Id="rId492" Type="http://schemas.openxmlformats.org/officeDocument/2006/relationships/hyperlink" Target="https://msg.dese.gov.au/link/id/zzzz67c9493dc1a90187Pzzzz655e9512a54c9083/page.html" TargetMode="External"/><Relationship Id="rId713" Type="http://schemas.openxmlformats.org/officeDocument/2006/relationships/hyperlink" Target="https://msg.dese.gov.au/link/id/zzzz67a98dcd9de33776Pzzzz655e9512a54c9083/page.html" TargetMode="External"/><Relationship Id="rId797" Type="http://schemas.openxmlformats.org/officeDocument/2006/relationships/hyperlink" Target="https://msg.dese.gov.au/link/id/zzzz6799a0d92086a812Pzzzz655e9512a54c9083/page.html" TargetMode="External"/><Relationship Id="rId145" Type="http://schemas.openxmlformats.org/officeDocument/2006/relationships/hyperlink" Target="https://msg.dese.gov.au/link/id/zzzz68082a663e035541Pzzzz655e9512a54c9083/page.html" TargetMode="External"/><Relationship Id="rId352" Type="http://schemas.openxmlformats.org/officeDocument/2006/relationships/hyperlink" Target="https://msg.dese.gov.au/link/id/zzzz67e389f1b617c262Pzzzz655e9512a54c9083/page.html" TargetMode="External"/><Relationship Id="rId212" Type="http://schemas.openxmlformats.org/officeDocument/2006/relationships/hyperlink" Target="https://msg.dese.gov.au/link/id/zzzz67f5d4c19ccb8720Pzzzz655e9512a54c9083/page.html" TargetMode="External"/><Relationship Id="rId657" Type="http://schemas.openxmlformats.org/officeDocument/2006/relationships/hyperlink" Target="https://msg.dese.gov.au/link/id/zzzz67ad89551f275704Pzzzz655e9512a54c9083/page.html" TargetMode="External"/><Relationship Id="rId296" Type="http://schemas.openxmlformats.org/officeDocument/2006/relationships/hyperlink" Target="https://msg.dese.gov.au/link/id/zzzz67ec9a417e8f1670Pzzzz655e9512a54c9083/page.html" TargetMode="External"/><Relationship Id="rId517" Type="http://schemas.openxmlformats.org/officeDocument/2006/relationships/hyperlink" Target="https://msg.dese.gov.au/link/id/zzzz67c916e66d2a8399Pzzzz655e9512a54c9083/page.html" TargetMode="External"/><Relationship Id="rId724" Type="http://schemas.openxmlformats.org/officeDocument/2006/relationships/hyperlink" Target="https://msg.dese.gov.au/link/id/zzzz67a98dcda2231162Pzzzz655e9512a54c9083/page.html" TargetMode="External"/><Relationship Id="rId60" Type="http://schemas.openxmlformats.org/officeDocument/2006/relationships/hyperlink" Target="https://www.education.gov.au/early-childhood/providers/howto/manage-payments-fees?utm_source=ecec2025-05-21&amp;utm_medium=email&amp;utm_campaign=payments_and_fees" TargetMode="External"/><Relationship Id="rId156" Type="http://schemas.openxmlformats.org/officeDocument/2006/relationships/image" Target="media/image9.png"/><Relationship Id="rId363" Type="http://schemas.openxmlformats.org/officeDocument/2006/relationships/hyperlink" Target="https://msg.dese.gov.au/link/id/zzzz67dcfbd173e8e531Pzzzz655e9512a54c9083/page.html" TargetMode="External"/><Relationship Id="rId570" Type="http://schemas.openxmlformats.org/officeDocument/2006/relationships/hyperlink" Target="https://msg.dese.gov.au/link/id/zzzz67be6ec3d1e6a894Pzzzz655e9512a54c9083/page.html" TargetMode="External"/><Relationship Id="rId223" Type="http://schemas.openxmlformats.org/officeDocument/2006/relationships/hyperlink" Target="https://msg.dese.gov.au/link/id/zzzz67f4b0f415100969Pzzzz655e9512a54c9083/page.html" TargetMode="External"/><Relationship Id="rId430" Type="http://schemas.openxmlformats.org/officeDocument/2006/relationships/hyperlink" Target="https://msg.dese.gov.au/link/id/zzzz67d7be0599024012Pzzzz655e9512a54c9083/page.html" TargetMode="External"/><Relationship Id="rId668" Type="http://schemas.openxmlformats.org/officeDocument/2006/relationships/hyperlink" Target="https://msg.dese.gov.au/link/id/zzzz67ad89552f2de645Pzzzz655e9512a54c9083/page.html" TargetMode="External"/><Relationship Id="rId18" Type="http://schemas.openxmlformats.org/officeDocument/2006/relationships/hyperlink" Target="mailto:CCShelpdesk@education.gov.au" TargetMode="External"/><Relationship Id="rId528" Type="http://schemas.openxmlformats.org/officeDocument/2006/relationships/hyperlink" Target="https://msg.dese.gov.au/link/id/zzzz67c7e508d0be2103Pzzzz655e9512a54c9083/page.html" TargetMode="External"/><Relationship Id="rId735" Type="http://schemas.openxmlformats.org/officeDocument/2006/relationships/hyperlink" Target="https://msg.dese.gov.au/link/id/zzzz67a3058909c7e877Pzzzz655e9512a54c9083/page.html" TargetMode="External"/><Relationship Id="rId167" Type="http://schemas.openxmlformats.org/officeDocument/2006/relationships/hyperlink" Target="https://msg.dese.gov.au/link/id/zzzz68009a2c2ba44188Pzzzz655e9512a54c9083/page.html" TargetMode="External"/><Relationship Id="rId374" Type="http://schemas.openxmlformats.org/officeDocument/2006/relationships/hyperlink" Target="https://msg.dese.gov.au/link/id/zzzz67dcfbd182c27062Pzzzz655e9512a54c9083/page.html" TargetMode="External"/><Relationship Id="rId581" Type="http://schemas.openxmlformats.org/officeDocument/2006/relationships/hyperlink" Target="https://msg.dese.gov.au/link/id/zzzz67bc0b017f017583Pzzzz655e9512a54c9083/page.html" TargetMode="External"/><Relationship Id="rId71" Type="http://schemas.openxmlformats.org/officeDocument/2006/relationships/hyperlink" Target="https://www.health.gov.au/influenza-vaccination?utm_source=health.gov.au&amp;utm_medium=redirect&amp;utm_campaign=digital_transformation&amp;utm_content=flu" TargetMode="External"/><Relationship Id="rId234" Type="http://schemas.openxmlformats.org/officeDocument/2006/relationships/hyperlink" Target="https://msg.dese.gov.au/link/id/zzzz67f4b0f4254e8377Pzzzz655e9512a54c9083/page.html" TargetMode="External"/><Relationship Id="rId679" Type="http://schemas.openxmlformats.org/officeDocument/2006/relationships/hyperlink" Target="https://msg.dese.gov.au/link/id/zzzz67abf2b174812888Pzzzz655e9512a54c9083/page.html" TargetMode="External"/><Relationship Id="rId802" Type="http://schemas.openxmlformats.org/officeDocument/2006/relationships/hyperlink" Target="https://msg.dese.gov.au/link/id/zzzz6799a0d924df7206Pzzzz655e9512a54c9083/page.html" TargetMode="External"/><Relationship Id="rId2" Type="http://schemas.openxmlformats.org/officeDocument/2006/relationships/customXml" Target="../customXml/item2.xml"/><Relationship Id="rId29" Type="http://schemas.openxmlformats.org/officeDocument/2006/relationships/hyperlink" Target="https://www.education.gov.au/early-childhood/providers/howto/online-learning?utm_source=ecec2025-06-04&amp;utm_medium=email&amp;utm_term=geccko" TargetMode="External"/><Relationship Id="rId441" Type="http://schemas.openxmlformats.org/officeDocument/2006/relationships/hyperlink" Target="https://msg.dese.gov.au/link/id/zzzz67d39e2924cd7043Pzzzz655e9512a54c9083/page.html" TargetMode="External"/><Relationship Id="rId539" Type="http://schemas.openxmlformats.org/officeDocument/2006/relationships/hyperlink" Target="https://msg.dese.gov.au/link/id/zzzz67c7cc6caaf3f125Pzzzz655e9512a54c9083/page.html" TargetMode="External"/><Relationship Id="rId746" Type="http://schemas.openxmlformats.org/officeDocument/2006/relationships/hyperlink" Target="https://msg.dese.gov.au/link/id/zzzz67a2c641df46d810Pzzzz655e9512a54c9083/page.html" TargetMode="External"/><Relationship Id="rId178" Type="http://schemas.openxmlformats.org/officeDocument/2006/relationships/hyperlink" Target="mailto:CCShelpdesk@education.gov.au" TargetMode="External"/><Relationship Id="rId301" Type="http://schemas.openxmlformats.org/officeDocument/2006/relationships/hyperlink" Target="https://msg.dese.gov.au/link/id/zzzz67eb686498976052Pzzzz655e9512a54c9083/page.html" TargetMode="External"/><Relationship Id="rId82" Type="http://schemas.openxmlformats.org/officeDocument/2006/relationships/hyperlink" Target="https://msg.dese.gov.au/link/id/zzzz68240049ef303818Pzzzz6502793872eaa473/page.html" TargetMode="External"/><Relationship Id="rId385" Type="http://schemas.openxmlformats.org/officeDocument/2006/relationships/hyperlink" Target="https://msg.dese.gov.au/link/id/zzzz67dbb28529277962Pzzzz655e9512a54c9083/page.html" TargetMode="External"/><Relationship Id="rId592" Type="http://schemas.openxmlformats.org/officeDocument/2006/relationships/hyperlink" Target="https://msg.dese.gov.au/link/id/zzzz67bc0b018e7d6058Pzzzz655e9512a54c9083/page.html" TargetMode="External"/><Relationship Id="rId606" Type="http://schemas.openxmlformats.org/officeDocument/2006/relationships/hyperlink" Target="https://msg.dese.gov.au/link/id/zzzz67bc01a1a0033079Pzzzz655e9512a54c9083/page.html" TargetMode="External"/><Relationship Id="rId813" Type="http://schemas.openxmlformats.org/officeDocument/2006/relationships/hyperlink" Target="mailto:CCShelpdesk@education.gov.au" TargetMode="External"/><Relationship Id="rId245" Type="http://schemas.openxmlformats.org/officeDocument/2006/relationships/hyperlink" Target="https://msg.dese.gov.au/link/id/zzzz67ef570877114342Pzzzz655e9512a54c9083/page.html" TargetMode="External"/><Relationship Id="rId452" Type="http://schemas.openxmlformats.org/officeDocument/2006/relationships/hyperlink" Target="https://msg.dese.gov.au/link/id/zzzz67d0eac183a8b149Pzzzz655e9512a54c9083/page.html" TargetMode="External"/><Relationship Id="rId105" Type="http://schemas.openxmlformats.org/officeDocument/2006/relationships/hyperlink" Target="https://msg.dese.gov.au/link/id/zzzz681c1748ae8b3227Pzzzz655d5953d312b061/page.html" TargetMode="External"/><Relationship Id="rId312" Type="http://schemas.openxmlformats.org/officeDocument/2006/relationships/hyperlink" Target="https://msg.dese.gov.au/link/id/zzzz67eb6864a34e8903Pzzzz655e9512a54c9083/page.html" TargetMode="External"/><Relationship Id="rId757" Type="http://schemas.openxmlformats.org/officeDocument/2006/relationships/hyperlink" Target="https://msg.dese.gov.au/link/id/zzzz67a05b8137102945Pzzzz655e9512a54c9083/page.html" TargetMode="External"/><Relationship Id="rId93" Type="http://schemas.openxmlformats.org/officeDocument/2006/relationships/hyperlink" Target="https://msg.dese.gov.au/pub/pubType/EO/pubID/zzzz6822d7a6dc608153/?vid=ncgu9-P9-GE" TargetMode="External"/><Relationship Id="rId189" Type="http://schemas.openxmlformats.org/officeDocument/2006/relationships/hyperlink" Target="https://msg.dese.gov.au/link/id/zzzz67fc502163c0a232Pzzzz655e9512a54c9083/page.html" TargetMode="External"/><Relationship Id="rId396" Type="http://schemas.openxmlformats.org/officeDocument/2006/relationships/hyperlink" Target="https://msg.dese.gov.au/link/id/zzzz67da36d58fa97250Pzzzz655e9512a54c9083/page.html" TargetMode="External"/><Relationship Id="rId617" Type="http://schemas.openxmlformats.org/officeDocument/2006/relationships/hyperlink" Target="https://msg.dese.gov.au/link/id/zzzz67b5343b0c0c8412Pzzzz655e9512a54c9083/page.html" TargetMode="External"/><Relationship Id="rId824" Type="http://schemas.openxmlformats.org/officeDocument/2006/relationships/hyperlink" Target="https://msg.dese.gov.au/link/id/zzzz67905f5204950416Pzzzz655e9512a54c9083/page.html" TargetMode="External"/><Relationship Id="rId256" Type="http://schemas.openxmlformats.org/officeDocument/2006/relationships/hyperlink" Target="https://msg.dese.gov.au/link/id/zzzz67ef5708814e8240Pzzzz655e9512a54c9083/page.html" TargetMode="External"/><Relationship Id="rId463" Type="http://schemas.openxmlformats.org/officeDocument/2006/relationships/hyperlink" Target="https://msg.dese.gov.au/link/id/zzzz67d0eac18ba7c217Pzzzz655e9512a54c9083/page.html" TargetMode="External"/><Relationship Id="rId670" Type="http://schemas.openxmlformats.org/officeDocument/2006/relationships/hyperlink" Target="https://msg.dese.gov.au/link/id/zzzz67abf2b162861746Pzzzz655e9512a54c9083/page.html" TargetMode="External"/><Relationship Id="rId116" Type="http://schemas.openxmlformats.org/officeDocument/2006/relationships/hyperlink" Target="https://msg.dese.gov.au/link/id/zzzz6811925123300733Pzzzz655d5953d312b061/page.html" TargetMode="External"/><Relationship Id="rId323" Type="http://schemas.openxmlformats.org/officeDocument/2006/relationships/hyperlink" Target="https://msg.dese.gov.au/link/id/zzzz67ea24f4518d2177Pzzzz655e9512a54c9083/page.html" TargetMode="External"/><Relationship Id="rId530" Type="http://schemas.openxmlformats.org/officeDocument/2006/relationships/hyperlink" Target="https://msg.dese.gov.au/link/id/zzzz67c7e508d0be2103Pzzzz655e9512a54c9083/page.html" TargetMode="External"/><Relationship Id="rId768" Type="http://schemas.openxmlformats.org/officeDocument/2006/relationships/hyperlink" Target="https://msg.dese.gov.au/link/id/zzzz67a05b8141795258Pzzzz655e9512a54c9083/page.html" TargetMode="External"/><Relationship Id="rId20" Type="http://schemas.openxmlformats.org/officeDocument/2006/relationships/hyperlink" Target="https://www.education.gov.au/early-childhood/providers/workforce/wages/minimum-rates?utm_source=newsletter&amp;utm_medium=email&amp;utm_id=ecec2025-06-04&amp;utm_term=wrp" TargetMode="External"/><Relationship Id="rId628" Type="http://schemas.openxmlformats.org/officeDocument/2006/relationships/hyperlink" Target="https://msg.dese.gov.au/link/id/zzzz67b51f2212c62270Pzzzz655e9512a54c9083/page.html" TargetMode="External"/><Relationship Id="rId835" Type="http://schemas.openxmlformats.org/officeDocument/2006/relationships/hyperlink" Target="https://msg.dese.gov.au/link/id/zzzz67873d6d2b753395Pzzzz655e9512a54c9083/page.html" TargetMode="External"/><Relationship Id="rId267" Type="http://schemas.openxmlformats.org/officeDocument/2006/relationships/hyperlink" Target="https://msg.dese.gov.au/link/id/zzzz67ef55dda4e21296Pzzzz655e9512a54c9083/page.html" TargetMode="External"/><Relationship Id="rId474" Type="http://schemas.openxmlformats.org/officeDocument/2006/relationships/hyperlink" Target="https://msg.dese.gov.au/link/id/zzzz67ce7ed610b67282Pzzzz655e9512a54c9083/page.html" TargetMode="External"/><Relationship Id="rId127" Type="http://schemas.openxmlformats.org/officeDocument/2006/relationships/hyperlink" Target="https://msg.dese.gov.au/link/id/zzzz681192512b05e673Pzzzz655d5953d312b061/page.html" TargetMode="External"/><Relationship Id="rId681" Type="http://schemas.openxmlformats.org/officeDocument/2006/relationships/hyperlink" Target="https://msg.dese.gov.au/link/id/zzzz67abf2b17985e078Pzzzz655e9512a54c9083/page.html" TargetMode="External"/><Relationship Id="rId779" Type="http://schemas.openxmlformats.org/officeDocument/2006/relationships/hyperlink" Target="https://msg.dese.gov.au/link/id/zzzz67a034d533101059Pzzzz655e9512a54c9083/page.html" TargetMode="External"/><Relationship Id="rId31" Type="http://schemas.openxmlformats.org/officeDocument/2006/relationships/hyperlink" Target="mailto:sps@education.gov.au" TargetMode="External"/><Relationship Id="rId334" Type="http://schemas.openxmlformats.org/officeDocument/2006/relationships/hyperlink" Target="https://msg.dese.gov.au/link/id/zzzz67e603ed72044389Pzzzz655e9512a54c9083/page.html" TargetMode="External"/><Relationship Id="rId541" Type="http://schemas.openxmlformats.org/officeDocument/2006/relationships/hyperlink" Target="https://msg.dese.gov.au/link/id/zzzz67c7cc6cac758445Pzzzz655e9512a54c9083/page.html" TargetMode="External"/><Relationship Id="rId639" Type="http://schemas.openxmlformats.org/officeDocument/2006/relationships/hyperlink" Target="https://msg.dese.gov.au/link/id/zzzz67b51f221c7c0127Pzzzz655e9512a54c9083/page.html" TargetMode="External"/><Relationship Id="rId180" Type="http://schemas.openxmlformats.org/officeDocument/2006/relationships/hyperlink" Target="https://msg.dese.gov.au/link/id/zzzz67ff0f429b180301Pzzzz655e9512a54c9083/page.html" TargetMode="External"/><Relationship Id="rId278" Type="http://schemas.openxmlformats.org/officeDocument/2006/relationships/hyperlink" Target="https://msg.dese.gov.au/link/id/zzzz67ec9a4164b8e162Pzzzz655e9512a54c9083/page.html" TargetMode="External"/><Relationship Id="rId401" Type="http://schemas.openxmlformats.org/officeDocument/2006/relationships/hyperlink" Target="https://msg.dese.gov.au/link/id/zzzz67da36d594ae3469Pzzzz655e9512a54c9083/page.html" TargetMode="External"/><Relationship Id="rId846" Type="http://schemas.openxmlformats.org/officeDocument/2006/relationships/hyperlink" Target="https://msg.dese.gov.au/pub/pubType/EO/pubID/zzzz678489bbeadb7304/?vid=cVkKB9i5g6Q" TargetMode="External"/><Relationship Id="rId485" Type="http://schemas.openxmlformats.org/officeDocument/2006/relationships/hyperlink" Target="https://msg.dese.gov.au/link/id/zzzz67ce7ed6190c4652Pzzzz655e9512a54c9083/page.html" TargetMode="External"/><Relationship Id="rId692" Type="http://schemas.openxmlformats.org/officeDocument/2006/relationships/hyperlink" Target="https://msg.dese.gov.au/link/id/zzzz67aac0d527837626Pzzzz655e9512a54c9083/page.html" TargetMode="External"/><Relationship Id="rId706" Type="http://schemas.openxmlformats.org/officeDocument/2006/relationships/hyperlink" Target="https://msg.dese.gov.au/link/id/zzzz67a98ef986ee9140Pzzzz655e9512a54c9083/page.html" TargetMode="External"/><Relationship Id="rId42" Type="http://schemas.openxmlformats.org/officeDocument/2006/relationships/hyperlink" Target="https://proda.humanservices.gov.au/prodalogin/pages/public/login.jsf?TAM_OP=login&amp;ERROR_CODE=0x00000000&amp;URL=%2Fmga%2Fsps%2Foauth%2Foauth20%2Fauthorize%3Fscope%3Dopenid%26state%3DalN0hw9ovD%26client_id%3DGTzCa6CRNfBsRTdfljBa%26redirect_uri%3Dhttps%253A%252F%252Fbusinessonline.humanservices.gov.au%252Fmga%252Fsps%252Foidc%252Frp%252Fchildcaresubsidy%252Fredirect%252Fproda%26response_type%3Dcode&amp;OLDSESSION=" TargetMode="External"/><Relationship Id="rId138" Type="http://schemas.openxmlformats.org/officeDocument/2006/relationships/hyperlink" Target="https://msg.dese.gov.au/link/id/zzzz67fc502161209127Pzzzz655e9512a54c9083/page.html" TargetMode="External"/><Relationship Id="rId345" Type="http://schemas.openxmlformats.org/officeDocument/2006/relationships/hyperlink" Target="https://msg.dese.gov.au/link/id/zzzz67e389f1a1490367Pzzzz655e9512a54c9083/page.html" TargetMode="External"/><Relationship Id="rId552" Type="http://schemas.openxmlformats.org/officeDocument/2006/relationships/hyperlink" Target="https://msg.dese.gov.au/link/id/zzzz67c7a2515a58c399Pzzzz655e9512a54c9083/page.html" TargetMode="External"/><Relationship Id="rId191" Type="http://schemas.openxmlformats.org/officeDocument/2006/relationships/hyperlink" Target="https://msg.dese.gov.au/link/id/zzzz67fc5021652de607Pzzzz655e9512a54c9083/page.html" TargetMode="External"/><Relationship Id="rId205" Type="http://schemas.openxmlformats.org/officeDocument/2006/relationships/hyperlink" Target="mailto:CCShelpdesk@education.gov.au" TargetMode="External"/><Relationship Id="rId412" Type="http://schemas.openxmlformats.org/officeDocument/2006/relationships/image" Target="media/image17.png"/><Relationship Id="rId289" Type="http://schemas.openxmlformats.org/officeDocument/2006/relationships/hyperlink" Target="https://msg.dese.gov.au/link/id/zzzz67ec9a417608a158Pzzzz655e9512a54c9083/page.html" TargetMode="External"/><Relationship Id="rId496" Type="http://schemas.openxmlformats.org/officeDocument/2006/relationships/hyperlink" Target="https://msg.dese.gov.au/link/id/zzzz67c9493dc3a81908Pzzzz655e9512a54c9083/page.html" TargetMode="External"/><Relationship Id="rId717" Type="http://schemas.openxmlformats.org/officeDocument/2006/relationships/hyperlink" Target="https://msg.dese.gov.au/link/id/zzzz67a98dcda2231162Pzzzz655e9512a54c9083/page.html" TargetMode="External"/><Relationship Id="rId53" Type="http://schemas.openxmlformats.org/officeDocument/2006/relationships/hyperlink" Target="https://www.education.gov.au/early-childhood/providers/howto/online-learning?utm_source=ecec2025-05-21&amp;utm_medium=email&amp;utm_campaign=wrp" TargetMode="External"/><Relationship Id="rId149" Type="http://schemas.openxmlformats.org/officeDocument/2006/relationships/hyperlink" Target="https://msg.dese.gov.au/link/id/zzzz68082a664055d440Pzzzz655e9512a54c9083/page.html" TargetMode="External"/><Relationship Id="rId356" Type="http://schemas.openxmlformats.org/officeDocument/2006/relationships/hyperlink" Target="https://msg.dese.gov.au/link/id/zzzz67e389f1c186c386Pzzzz655e9512a54c9083/page.html" TargetMode="External"/><Relationship Id="rId563" Type="http://schemas.openxmlformats.org/officeDocument/2006/relationships/hyperlink" Target="https://msg.dese.gov.au/link/id/zzzz67c7a2516637e240Pzzzz655e9512a54c9083/page.html" TargetMode="External"/><Relationship Id="rId770" Type="http://schemas.openxmlformats.org/officeDocument/2006/relationships/hyperlink" Target="https://msg.dese.gov.au/link/id/zzzz67a034d5279e5894Pzzzz655e9512a54c9083/page.html" TargetMode="External"/><Relationship Id="rId216" Type="http://schemas.openxmlformats.org/officeDocument/2006/relationships/hyperlink" Target="https://msg.dese.gov.au/link/id/zzzz67f5d4c1a14d3801Pzzzz655e9512a54c9083/page.html" TargetMode="External"/><Relationship Id="rId423" Type="http://schemas.openxmlformats.org/officeDocument/2006/relationships/hyperlink" Target="https://msg.dese.gov.au/link/id/zzzz67d7be058adbf732Pzzzz655e9512a54c9083/page.html" TargetMode="External"/><Relationship Id="rId630" Type="http://schemas.openxmlformats.org/officeDocument/2006/relationships/hyperlink" Target="https://msg.dese.gov.au/link/id/zzzz67b51f2216270279Pzzzz655e9512a54c9083/page.html" TargetMode="External"/><Relationship Id="rId728" Type="http://schemas.openxmlformats.org/officeDocument/2006/relationships/hyperlink" Target="https://msg.dese.gov.au/link/id/zzzz67a3058904e74523Pzzzz655e9512a54c9083/page.html" TargetMode="External"/><Relationship Id="rId64" Type="http://schemas.openxmlformats.org/officeDocument/2006/relationships/hyperlink" Target="https://www.education.gov.au/early-childhood/providers/howto/approval/about-approval-process?utm_source=ecec2025-05-21&amp;utm_medium=email&amp;utm_campaign=provider_approvals" TargetMode="External"/><Relationship Id="rId367" Type="http://schemas.openxmlformats.org/officeDocument/2006/relationships/hyperlink" Target="https://msg.dese.gov.au/link/id/zzzz67dcfbd17937a178Pzzzz655e9512a54c9083/page.html" TargetMode="External"/><Relationship Id="rId574" Type="http://schemas.openxmlformats.org/officeDocument/2006/relationships/hyperlink" Target="https://msg.dese.gov.au/link/id/zzzz67be6ec3d9dc6612Pzzzz655e9512a54c9083/page.html" TargetMode="External"/><Relationship Id="rId227" Type="http://schemas.openxmlformats.org/officeDocument/2006/relationships/hyperlink" Target="https://msg.dese.gov.au/link/id/zzzz67f4b0f41da9a738Pzzzz655e9512a54c9083/page.html" TargetMode="External"/><Relationship Id="rId781" Type="http://schemas.openxmlformats.org/officeDocument/2006/relationships/hyperlink" Target="https://msg.dese.gov.au/link/id/zzzz67a034d533101059Pzzzz655e9512a54c9083/page.html" TargetMode="External"/><Relationship Id="rId434" Type="http://schemas.openxmlformats.org/officeDocument/2006/relationships/hyperlink" Target="https://msg.dese.gov.au/link/id/zzzz67d39e290f9b3586Pzzzz655e9512a54c9083/page.html" TargetMode="External"/><Relationship Id="rId641" Type="http://schemas.openxmlformats.org/officeDocument/2006/relationships/hyperlink" Target="https://msg.dese.gov.au/link/id/zzzz67b51f221b945879Pzzzz655e9512a54c9083/page.html" TargetMode="External"/><Relationship Id="rId739" Type="http://schemas.openxmlformats.org/officeDocument/2006/relationships/hyperlink" Target="https://msg.dese.gov.au/link/id/zzzz67a2c641d31e7479Pzzzz655e9512a54c9083/page.html" TargetMode="External"/><Relationship Id="rId280" Type="http://schemas.openxmlformats.org/officeDocument/2006/relationships/hyperlink" Target="https://msg.dese.gov.au/link/id/zzzz67ec9a41683c6505Pzzzz655e9512a54c9083/page.html" TargetMode="External"/><Relationship Id="rId501" Type="http://schemas.openxmlformats.org/officeDocument/2006/relationships/hyperlink" Target="https://msg.dese.gov.au/link/id/zzzz67c9493dc28c7131Pzzzz655e9512a54c9083/page.html" TargetMode="External"/><Relationship Id="rId75" Type="http://schemas.openxmlformats.org/officeDocument/2006/relationships/hyperlink" Target="https://msg.dese.gov.au/link/id/zzzz68240049e256f717Pzzzz6502793872eaa473/page.html" TargetMode="External"/><Relationship Id="rId140" Type="http://schemas.openxmlformats.org/officeDocument/2006/relationships/hyperlink" Target="https://msg.dese.gov.au/link/id/zzzz68082a663ac87811Pzzzz655e9512a54c9083/page.html" TargetMode="External"/><Relationship Id="rId378" Type="http://schemas.openxmlformats.org/officeDocument/2006/relationships/hyperlink" Target="https://msg.dese.gov.au/link/id/zzzz67dcfbd17e5cc929Pzzzz655e9512a54c9083/page.html" TargetMode="External"/><Relationship Id="rId585" Type="http://schemas.openxmlformats.org/officeDocument/2006/relationships/hyperlink" Target="https://msg.dese.gov.au/link/id/zzzz67bc0b0185929951Pzzzz655e9512a54c9083/page.html" TargetMode="External"/><Relationship Id="rId792" Type="http://schemas.openxmlformats.org/officeDocument/2006/relationships/hyperlink" Target="https://msg.dese.gov.au/link/id/zzzz6799a0d91db8a305Pzzzz655e9512a54c9083/page.html" TargetMode="External"/><Relationship Id="rId806" Type="http://schemas.openxmlformats.org/officeDocument/2006/relationships/hyperlink" Target="https://msg.dese.gov.au/link/id/zzzz67905f51de3fa823Pzzzz655e9512a54c9083/page.html" TargetMode="External"/><Relationship Id="rId6" Type="http://schemas.openxmlformats.org/officeDocument/2006/relationships/styles" Target="styles.xml"/><Relationship Id="rId238" Type="http://schemas.openxmlformats.org/officeDocument/2006/relationships/hyperlink" Target="https://msg.dese.gov.au/link/id/zzzz67f36a0c1c55c405Pzzzz655e9512a54c9083/page.html" TargetMode="External"/><Relationship Id="rId445" Type="http://schemas.openxmlformats.org/officeDocument/2006/relationships/hyperlink" Target="https://msg.dese.gov.au/link/id/zzzz67d39e2924cd7043Pzzzz655e9512a54c9083/page.html" TargetMode="External"/><Relationship Id="rId652" Type="http://schemas.openxmlformats.org/officeDocument/2006/relationships/hyperlink" Target="https://msg.dese.gov.au/link/id/zzzz67b2c271cc66c326Pzzzz655e9512a54c9083/page.html" TargetMode="External"/><Relationship Id="rId291" Type="http://schemas.openxmlformats.org/officeDocument/2006/relationships/hyperlink" Target="https://msg.dese.gov.au/link/id/zzzz67ec9a4179161542Pzzzz655e9512a54c9083/page.html" TargetMode="External"/><Relationship Id="rId305" Type="http://schemas.openxmlformats.org/officeDocument/2006/relationships/hyperlink" Target="https://msg.dese.gov.au/link/id/zzzz67eb68649c7b0659Pzzzz655e9512a54c9083/page.html" TargetMode="External"/><Relationship Id="rId512" Type="http://schemas.openxmlformats.org/officeDocument/2006/relationships/hyperlink" Target="https://msg.dese.gov.au/link/id/zzzz67c916e66e445146Pzzzz655e9512a54c9083/page.html" TargetMode="External"/><Relationship Id="rId86" Type="http://schemas.openxmlformats.org/officeDocument/2006/relationships/hyperlink" Target="https://msg.dese.gov.au/link/id/zzzz6824004a01a72523Pzzzz6502793872eaa473/page.html" TargetMode="External"/><Relationship Id="rId151" Type="http://schemas.openxmlformats.org/officeDocument/2006/relationships/hyperlink" Target="https://msg.dese.gov.au/link/id/zzzz68082a663f3c5661Pzzzz655e9512a54c9083/page.html" TargetMode="External"/><Relationship Id="rId389" Type="http://schemas.openxmlformats.org/officeDocument/2006/relationships/hyperlink" Target="https://msg.dese.gov.au/link/id/zzzz67dbb2852df49288Pzzzz655e9512a54c9083/page.html" TargetMode="External"/><Relationship Id="rId596" Type="http://schemas.openxmlformats.org/officeDocument/2006/relationships/hyperlink" Target="https://msg.dese.gov.au/link/id/zzzz67bc01a197248595Pzzzz655e9512a54c9083/page.html" TargetMode="External"/><Relationship Id="rId817" Type="http://schemas.openxmlformats.org/officeDocument/2006/relationships/image" Target="media/image23.jpeg"/><Relationship Id="rId249" Type="http://schemas.openxmlformats.org/officeDocument/2006/relationships/hyperlink" Target="https://msg.dese.gov.au/link/id/zzzz67ef57087b46a760Pzzzz655e9512a54c9083/page.html" TargetMode="External"/><Relationship Id="rId456" Type="http://schemas.openxmlformats.org/officeDocument/2006/relationships/hyperlink" Target="https://msg.dese.gov.au/link/id/zzzz67d0eac187967848Pzzzz655e9512a54c9083/page.html" TargetMode="External"/><Relationship Id="rId663" Type="http://schemas.openxmlformats.org/officeDocument/2006/relationships/hyperlink" Target="https://msg.dese.gov.au/link/id/zzzz67ad89552b153650Pzzzz655e9512a54c9083/page.html" TargetMode="External"/><Relationship Id="rId13" Type="http://schemas.openxmlformats.org/officeDocument/2006/relationships/image" Target="media/image3.svg"/><Relationship Id="rId109" Type="http://schemas.openxmlformats.org/officeDocument/2006/relationships/hyperlink" Target="https://msg.dese.gov.au/link/id/zzzz681c1748b2d2e378Pzzzz655d5953d312b061/page.html" TargetMode="External"/><Relationship Id="rId316" Type="http://schemas.openxmlformats.org/officeDocument/2006/relationships/hyperlink" Target="https://msg.dese.gov.au/link/id/zzzz67ea24f44b573044Pzzzz655e9512a54c9083/page.html" TargetMode="External"/><Relationship Id="rId523" Type="http://schemas.openxmlformats.org/officeDocument/2006/relationships/hyperlink" Target="https://msg.dese.gov.au/link/id/zzzz67c7e508cddac925Pzzzz655e9512a54c9083/page.html" TargetMode="External"/><Relationship Id="rId97" Type="http://schemas.openxmlformats.org/officeDocument/2006/relationships/hyperlink" Target="https://msg.dese.gov.au/link/id/zzzz681c1748a5279264Pzzzz655d5953d312b061/page.html" TargetMode="External"/><Relationship Id="rId730" Type="http://schemas.openxmlformats.org/officeDocument/2006/relationships/hyperlink" Target="https://msg.dese.gov.au/link/id/zzzz67a3058906c5b072Pzzzz655e9512a54c9083/page.html" TargetMode="External"/><Relationship Id="rId828" Type="http://schemas.openxmlformats.org/officeDocument/2006/relationships/hyperlink" Target="https://msg.dese.gov.au/link/id/zzzz67873d6d267f6845Pzzzz655e9512a54c9083/page.html" TargetMode="External"/><Relationship Id="rId162" Type="http://schemas.openxmlformats.org/officeDocument/2006/relationships/hyperlink" Target="https://msg.dese.gov.au/link/id/zzzz68009a2c28293613Pzzzz655e9512a54c9083/page.html" TargetMode="External"/><Relationship Id="rId467" Type="http://schemas.openxmlformats.org/officeDocument/2006/relationships/hyperlink" Target="https://msg.dese.gov.au/link/id/zzzz67d0eac18eb59952Pzzzz655e9512a54c9083/page.html" TargetMode="External"/><Relationship Id="rId674" Type="http://schemas.openxmlformats.org/officeDocument/2006/relationships/hyperlink" Target="https://msg.dese.gov.au/link/id/zzzz67abf2b16b08b222Pzzzz655e9512a54c9083/page.html" TargetMode="External"/><Relationship Id="rId24" Type="http://schemas.openxmlformats.org/officeDocument/2006/relationships/hyperlink" Target="https://www.education.gov.au/early-childhood/providers/workforce/wages/get-help-worker-retention-payment?utm_source=ecec2025-03-12&amp;utm_medium=email&amp;utm_campaign=wrp" TargetMode="External"/><Relationship Id="rId327" Type="http://schemas.openxmlformats.org/officeDocument/2006/relationships/hyperlink" Target="https://msg.dese.gov.au/link/id/zzzz67ea24f4537b5226Pzzzz655e9512a54c9083/page.html" TargetMode="External"/><Relationship Id="rId534" Type="http://schemas.openxmlformats.org/officeDocument/2006/relationships/hyperlink" Target="https://msg.dese.gov.au/link/id/zzzz67c7cc6ca7880541Pzzzz655e9512a54c9083/page.html" TargetMode="External"/><Relationship Id="rId741" Type="http://schemas.openxmlformats.org/officeDocument/2006/relationships/hyperlink" Target="mailto:ccshelpdesk@education.gov.au" TargetMode="External"/><Relationship Id="rId839" Type="http://schemas.openxmlformats.org/officeDocument/2006/relationships/hyperlink" Target="https://msg.dese.gov.au/link/id/zzzz67873d6d2d8a5187Pzzzz655e9512a54c9083/page.html" TargetMode="External"/><Relationship Id="rId173" Type="http://schemas.openxmlformats.org/officeDocument/2006/relationships/hyperlink" Target="https://msg.dese.gov.au/link/id/zzzz67ff0f4290243805Pzzzz655e9512a54c9083/page.html" TargetMode="External"/><Relationship Id="rId380" Type="http://schemas.openxmlformats.org/officeDocument/2006/relationships/hyperlink" Target="https://msg.dese.gov.au/link/id/zzzz67dbb28521e91998Pzzzz655e9512a54c9083/page.html" TargetMode="External"/><Relationship Id="rId601" Type="http://schemas.openxmlformats.org/officeDocument/2006/relationships/hyperlink" Target="https://msg.dese.gov.au/link/id/zzzz67bc01a19b648331Pzzzz655e9512a54c9083/page.html" TargetMode="External"/><Relationship Id="rId240" Type="http://schemas.openxmlformats.org/officeDocument/2006/relationships/hyperlink" Target="https://msg.dese.gov.au/link/id/zzzz67f36a0c2348b741Pzzzz655e9512a54c9083/page.html" TargetMode="External"/><Relationship Id="rId478" Type="http://schemas.openxmlformats.org/officeDocument/2006/relationships/hyperlink" Target="https://msg.dese.gov.au/link/id/zzzz67ce7ed61c320484Pzzzz655e9512a54c9083/page.html" TargetMode="External"/><Relationship Id="rId685" Type="http://schemas.openxmlformats.org/officeDocument/2006/relationships/hyperlink" Target="https://msg.dese.gov.au/link/id/zzzz67aac0d51ee9d934Pzzzz655e9512a54c9083/page.html" TargetMode="External"/><Relationship Id="rId850" Type="http://schemas.openxmlformats.org/officeDocument/2006/relationships/hyperlink" Target="https://msg.dese.gov.au/link/id/zzzz67873d6d35288455Pzzzz655e9512a54c9083/page.html" TargetMode="External"/><Relationship Id="rId35" Type="http://schemas.openxmlformats.org/officeDocument/2006/relationships/hyperlink" Target="https://www.cela.org.au/how-we-help/15-pay-rise-early-childhood" TargetMode="External"/><Relationship Id="rId77" Type="http://schemas.openxmlformats.org/officeDocument/2006/relationships/hyperlink" Target="https://msg.dese.gov.au/link/id/zzzz68240049e5e67619Pzzzz6502793872eaa473/page.html" TargetMode="External"/><Relationship Id="rId100" Type="http://schemas.openxmlformats.org/officeDocument/2006/relationships/hyperlink" Target="https://msg.dese.gov.au/link/id/zzzz681c1748a9227830Pzzzz655d5953d312b061/page.html" TargetMode="External"/><Relationship Id="rId282" Type="http://schemas.openxmlformats.org/officeDocument/2006/relationships/hyperlink" Target="mailto:ccshelpdesk@education.gov.au" TargetMode="External"/><Relationship Id="rId338" Type="http://schemas.openxmlformats.org/officeDocument/2006/relationships/hyperlink" Target="https://msg.dese.gov.au/link/id/zzzz67e603ed74099767Pzzzz655e9512a54c9083/page.html" TargetMode="External"/><Relationship Id="rId503" Type="http://schemas.openxmlformats.org/officeDocument/2006/relationships/hyperlink" Target="https://msg.dese.gov.au/link/id/zzzz67c916e6686e7771Pzzzz655e9512a54c9083/page.html" TargetMode="External"/><Relationship Id="rId545" Type="http://schemas.openxmlformats.org/officeDocument/2006/relationships/hyperlink" Target="mailto:SPS@education.gov.au" TargetMode="External"/><Relationship Id="rId587" Type="http://schemas.openxmlformats.org/officeDocument/2006/relationships/hyperlink" Target="https://msg.dese.gov.au/link/id/zzzz67bc0b0189244058Pzzzz655e9512a54c9083/page.html" TargetMode="External"/><Relationship Id="rId710" Type="http://schemas.openxmlformats.org/officeDocument/2006/relationships/hyperlink" Target="https://msg.dese.gov.au/link/id/zzzz67a98ef984f91629Pzzzz655e9512a54c9083/page.html" TargetMode="External"/><Relationship Id="rId752" Type="http://schemas.openxmlformats.org/officeDocument/2006/relationships/hyperlink" Target="mailto:CCShelpdesk@education.gov.au" TargetMode="External"/><Relationship Id="rId808" Type="http://schemas.openxmlformats.org/officeDocument/2006/relationships/image" Target="media/image22.png"/><Relationship Id="rId8" Type="http://schemas.openxmlformats.org/officeDocument/2006/relationships/webSettings" Target="webSettings.xml"/><Relationship Id="rId142" Type="http://schemas.openxmlformats.org/officeDocument/2006/relationships/hyperlink" Target="https://msg.dese.gov.au/link/id/zzzz68082a663c23a558Pzzzz655e9512a54c9083/page.html" TargetMode="External"/><Relationship Id="rId184" Type="http://schemas.openxmlformats.org/officeDocument/2006/relationships/hyperlink" Target="https://www.youtube.com/playlist?list=PLOe_FXYm1yBXNFV_o3cQmBRA1q4Qare1w" TargetMode="External"/><Relationship Id="rId391" Type="http://schemas.openxmlformats.org/officeDocument/2006/relationships/hyperlink" Target="https://msg.dese.gov.au/link/id/zzzz67dbb2852ec74126Pzzzz655e9512a54c9083/page.html" TargetMode="External"/><Relationship Id="rId405" Type="http://schemas.openxmlformats.org/officeDocument/2006/relationships/hyperlink" Target="https://msg.dese.gov.au/link/id/zzzz67da36d599c17392Pzzzz655e9512a54c9083/page.html" TargetMode="External"/><Relationship Id="rId447" Type="http://schemas.openxmlformats.org/officeDocument/2006/relationships/hyperlink" Target="https://msg.dese.gov.au/link/id/zzzz67d39e2920b49021Pzzzz655e9512a54c9083/page.html" TargetMode="External"/><Relationship Id="rId612" Type="http://schemas.openxmlformats.org/officeDocument/2006/relationships/hyperlink" Target="https://msg.dese.gov.au/link/id/zzzz67b5343b045aa789Pzzzz655e9512a54c9083/page.html" TargetMode="External"/><Relationship Id="rId794" Type="http://schemas.openxmlformats.org/officeDocument/2006/relationships/hyperlink" Target="https://msg.dese.gov.au/link/id/zzzz6799a0d91e72b615Pzzzz655e9512a54c9083/page.html" TargetMode="External"/><Relationship Id="rId251" Type="http://schemas.openxmlformats.org/officeDocument/2006/relationships/hyperlink" Target="https://msg.dese.gov.au/link/id/zzzz67ef57087d550355Pzzzz655e9512a54c9083/page.html" TargetMode="External"/><Relationship Id="rId489" Type="http://schemas.openxmlformats.org/officeDocument/2006/relationships/hyperlink" Target="https://msg.dese.gov.au/link/id/zzzz67c9493dbe3c9737Pzzzz655e9512a54c9083/page.html" TargetMode="External"/><Relationship Id="rId654" Type="http://schemas.openxmlformats.org/officeDocument/2006/relationships/hyperlink" Target="https://msg.dese.gov.au/link/id/zzzz67b2c271cda1d246Pzzzz655e9512a54c9083/page.html" TargetMode="External"/><Relationship Id="rId696" Type="http://schemas.openxmlformats.org/officeDocument/2006/relationships/hyperlink" Target="https://msg.dese.gov.au/link/id/zzzz67aac0d525411412Pzzzz655e9512a54c9083/page.html" TargetMode="External"/><Relationship Id="rId46" Type="http://schemas.openxmlformats.org/officeDocument/2006/relationships/hyperlink" Target="https://www.servicesaustralia.gov.au/individuals/subjects/express-plus-mobile-apps" TargetMode="External"/><Relationship Id="rId293" Type="http://schemas.openxmlformats.org/officeDocument/2006/relationships/hyperlink" Target="mailto:ECECFinancialViability@education.gov.au" TargetMode="External"/><Relationship Id="rId307" Type="http://schemas.openxmlformats.org/officeDocument/2006/relationships/hyperlink" Target="https://msg.dese.gov.au/link/id/zzzz67eb68649e605468Pzzzz655e9512a54c9083/page.html" TargetMode="External"/><Relationship Id="rId349" Type="http://schemas.openxmlformats.org/officeDocument/2006/relationships/hyperlink" Target="https://msg.dese.gov.au/link/id/zzzz67e389f1ac8c9883Pzzzz655e9512a54c9083/page.html" TargetMode="External"/><Relationship Id="rId514" Type="http://schemas.openxmlformats.org/officeDocument/2006/relationships/hyperlink" Target="https://msg.dese.gov.au/link/id/zzzz67c916e66e445146Pzzzz655e9512a54c9083/page.html" TargetMode="External"/><Relationship Id="rId556" Type="http://schemas.openxmlformats.org/officeDocument/2006/relationships/hyperlink" Target="https://msg.dese.gov.au/link/id/zzzz67c7a2515f652194Pzzzz655e9512a54c9083/page.html" TargetMode="External"/><Relationship Id="rId721" Type="http://schemas.openxmlformats.org/officeDocument/2006/relationships/hyperlink" Target="https://msg.dese.gov.au/link/id/zzzz67a98dcda5840745Pzzzz655e9512a54c9083/page.html" TargetMode="External"/><Relationship Id="rId763" Type="http://schemas.openxmlformats.org/officeDocument/2006/relationships/hyperlink" Target="https://msg.dese.gov.au/link/id/zzzz67a05b813d516829Pzzzz655e9512a54c9083/page.html" TargetMode="External"/><Relationship Id="rId88" Type="http://schemas.openxmlformats.org/officeDocument/2006/relationships/hyperlink" Target="https://msg.dese.gov.au/link/id/zzzz6824004a05652913Pzzzz6502793872eaa473/page.html" TargetMode="External"/><Relationship Id="rId111" Type="http://schemas.openxmlformats.org/officeDocument/2006/relationships/hyperlink" Target="https://msg.dese.gov.au/link/id/zzzz681c1748b5063536Pzzzz655d5953d312b061/page.html" TargetMode="External"/><Relationship Id="rId153" Type="http://schemas.openxmlformats.org/officeDocument/2006/relationships/hyperlink" Target="https://msg.dese.gov.au/link/id/zzzz68082a6642169092Pzzzz655e9512a54c9083/page.html" TargetMode="External"/><Relationship Id="rId195" Type="http://schemas.openxmlformats.org/officeDocument/2006/relationships/hyperlink" Target="https://msg.dese.gov.au/link/id/zzzz67fc502168462223Pzzzz655e9512a54c9083/page.html" TargetMode="External"/><Relationship Id="rId209" Type="http://schemas.openxmlformats.org/officeDocument/2006/relationships/hyperlink" Target="https://msg.dese.gov.au/link/id/zzzz67f5d4c197446612Pzzzz655e9512a54c9083/page.html" TargetMode="External"/><Relationship Id="rId360" Type="http://schemas.openxmlformats.org/officeDocument/2006/relationships/hyperlink" Target="https://msg.dese.gov.au/link/id/zzzz67e389f1ca738779Pzzzz655e9512a54c9083/page.html" TargetMode="External"/><Relationship Id="rId416" Type="http://schemas.openxmlformats.org/officeDocument/2006/relationships/hyperlink" Target="https://msg.dese.gov.au/link/id/zzzz67d7be057d1d4955Pzzzz655e9512a54c9083/page.html" TargetMode="External"/><Relationship Id="rId598" Type="http://schemas.openxmlformats.org/officeDocument/2006/relationships/hyperlink" Target="https://msg.dese.gov.au/link/id/zzzz67bc01a198b15579Pzzzz655e9512a54c9083/page.html" TargetMode="External"/><Relationship Id="rId819" Type="http://schemas.openxmlformats.org/officeDocument/2006/relationships/hyperlink" Target="https://msg.dese.gov.au/link/id/zzzz67905f51ea3aa394Pzzzz655e9512a54c9083/page.html" TargetMode="External"/><Relationship Id="rId220" Type="http://schemas.openxmlformats.org/officeDocument/2006/relationships/hyperlink" Target="https://www.education.gov.au/early-childhood/providers/howto/online-learning?utm_source=ecec2025-04-09&amp;utm_medium=email&amp;utm_campaign=geccko&amp;utm_content=banner" TargetMode="External"/><Relationship Id="rId458" Type="http://schemas.openxmlformats.org/officeDocument/2006/relationships/hyperlink" Target="https://msg.dese.gov.au/link/id/zzzz67d0eac188e06828Pzzzz655e9512a54c9083/page.html" TargetMode="External"/><Relationship Id="rId623" Type="http://schemas.openxmlformats.org/officeDocument/2006/relationships/hyperlink" Target="https://msg.dese.gov.au/link/id/zzzz67b5343b13cda059Pzzzz655e9512a54c9083/page.html" TargetMode="External"/><Relationship Id="rId665" Type="http://schemas.openxmlformats.org/officeDocument/2006/relationships/hyperlink" Target="https://msg.dese.gov.au/link/id/zzzz67ad89552b153650Pzzzz655e9512a54c9083/page.html" TargetMode="External"/><Relationship Id="rId830" Type="http://schemas.openxmlformats.org/officeDocument/2006/relationships/hyperlink" Target="https://msg.dese.gov.au/link/id/zzzz67873d6d27c93000Pzzzz655e9512a54c9083/page.html" TargetMode="External"/><Relationship Id="rId15" Type="http://schemas.openxmlformats.org/officeDocument/2006/relationships/hyperlink" Target="https://www.education.gov.au/using-site/privacy?utm_source=ecec2025-06-04&amp;utm_medium=email&amp;utm_term=privacy" TargetMode="External"/><Relationship Id="rId57" Type="http://schemas.openxmlformats.org/officeDocument/2006/relationships/hyperlink" Target="https://proda.humanservices.gov.au/prodalogin/pages/public/login.jsf?TAM_OP=login&amp;USER" TargetMode="External"/><Relationship Id="rId262" Type="http://schemas.openxmlformats.org/officeDocument/2006/relationships/hyperlink" Target="https://msg.dese.gov.au/link/id/zzzz67ef55dda1b8d058Pzzzz655e9512a54c9083/page.html" TargetMode="External"/><Relationship Id="rId318" Type="http://schemas.openxmlformats.org/officeDocument/2006/relationships/hyperlink" Target="https://msg.dese.gov.au/link/id/zzzz67ea24f44cb3e173Pzzzz655e9512a54c9083/page.html" TargetMode="External"/><Relationship Id="rId525" Type="http://schemas.openxmlformats.org/officeDocument/2006/relationships/hyperlink" Target="https://msg.dese.gov.au/link/id/zzzz67c7e508cfb76384Pzzzz655e9512a54c9083/page.html" TargetMode="External"/><Relationship Id="rId567" Type="http://schemas.openxmlformats.org/officeDocument/2006/relationships/hyperlink" Target="https://msg.dese.gov.au/link/id/zzzz67be6ec3c53db879Pzzzz655e9512a54c9083/page.html" TargetMode="External"/><Relationship Id="rId732" Type="http://schemas.openxmlformats.org/officeDocument/2006/relationships/hyperlink" Target="https://msg.dese.gov.au/link/id/zzzz67a3058908645885Pzzzz655e9512a54c9083/page.html" TargetMode="External"/><Relationship Id="rId99" Type="http://schemas.openxmlformats.org/officeDocument/2006/relationships/hyperlink" Target="https://msg.dese.gov.au/link/id/zzzz681c1748a823c677Pzzzz655d5953d312b061/page.html" TargetMode="External"/><Relationship Id="rId122" Type="http://schemas.openxmlformats.org/officeDocument/2006/relationships/hyperlink" Target="https://msg.dese.gov.au/link/id/zzzz6811925127080931Pzzzz655d5953d312b061/page.html" TargetMode="External"/><Relationship Id="rId164" Type="http://schemas.openxmlformats.org/officeDocument/2006/relationships/hyperlink" Target="https://msg.dese.gov.au/link/id/zzzz68009a2c2a669960Pzzzz655e9512a54c9083/page.html" TargetMode="External"/><Relationship Id="rId371" Type="http://schemas.openxmlformats.org/officeDocument/2006/relationships/hyperlink" Target="https://msg.dese.gov.au/link/id/zzzz67dcfbd17f876848Pzzzz655e9512a54c9083/page.html" TargetMode="External"/><Relationship Id="rId774" Type="http://schemas.openxmlformats.org/officeDocument/2006/relationships/hyperlink" Target="https://msg.dese.gov.au/link/id/zzzz67a034d52e8c2077Pzzzz655e9512a54c9083/page.html" TargetMode="External"/><Relationship Id="rId427" Type="http://schemas.openxmlformats.org/officeDocument/2006/relationships/hyperlink" Target="https://msg.dese.gov.au/link/id/zzzz67d7be057bd88601Pzzzz655e9512a54c9083/page.html" TargetMode="External"/><Relationship Id="rId469" Type="http://schemas.openxmlformats.org/officeDocument/2006/relationships/image" Target="media/image19.png"/><Relationship Id="rId634" Type="http://schemas.openxmlformats.org/officeDocument/2006/relationships/hyperlink" Target="https://msg.dese.gov.au/link/id/zzzz67b51f221b945879Pzzzz655e9512a54c9083/page.html" TargetMode="External"/><Relationship Id="rId676" Type="http://schemas.openxmlformats.org/officeDocument/2006/relationships/hyperlink" Target="https://msg.dese.gov.au/link/id/zzzz67abf2b16ec43380Pzzzz655e9512a54c9083/page.html" TargetMode="External"/><Relationship Id="rId841" Type="http://schemas.openxmlformats.org/officeDocument/2006/relationships/hyperlink" Target="https://msg.dese.gov.au/link/id/zzzz67873d6d2fb5a616Pzzzz655e9512a54c9083/page.html" TargetMode="External"/><Relationship Id="rId26" Type="http://schemas.openxmlformats.org/officeDocument/2006/relationships/hyperlink" Target="https://content.deloitte.com.au/ChildSafetyReview" TargetMode="External"/><Relationship Id="rId231" Type="http://schemas.openxmlformats.org/officeDocument/2006/relationships/hyperlink" Target="https://msg.dese.gov.au/link/id/zzzz67f4b0f429096829Pzzzz655e9512a54c9083/page.html" TargetMode="External"/><Relationship Id="rId273" Type="http://schemas.openxmlformats.org/officeDocument/2006/relationships/hyperlink" Target="https://msg.dese.gov.au/link/id/zzzz67ec9a4160353468Pzzzz655e9512a54c9083/page.html" TargetMode="External"/><Relationship Id="rId329" Type="http://schemas.openxmlformats.org/officeDocument/2006/relationships/hyperlink" Target="https://msg.dese.gov.au/link/id/zzzz67e603ed6cae6712Pzzzz655e9512a54c9083/page.html" TargetMode="External"/><Relationship Id="rId480" Type="http://schemas.openxmlformats.org/officeDocument/2006/relationships/hyperlink" Target="https://msg.dese.gov.au/link/id/zzzz67ce7ed61c320484Pzzzz655e9512a54c9083/page.html" TargetMode="External"/><Relationship Id="rId536" Type="http://schemas.openxmlformats.org/officeDocument/2006/relationships/hyperlink" Target="mailto:CCShelpdesk@education.gov.au" TargetMode="External"/><Relationship Id="rId701" Type="http://schemas.openxmlformats.org/officeDocument/2006/relationships/hyperlink" Target="https://msg.dese.gov.au/link/id/zzzz67a98ef982d37762Pzzzz655e9512a54c9083/page.html" TargetMode="External"/><Relationship Id="rId68" Type="http://schemas.openxmlformats.org/officeDocument/2006/relationships/hyperlink" Target="https://www.secure-portal.com.au/ececgrants?id=ecec_index" TargetMode="External"/><Relationship Id="rId133" Type="http://schemas.openxmlformats.org/officeDocument/2006/relationships/hyperlink" Target="https://msg.dese.gov.au/link/id/zzzz6811925131456325Pzzzz655d5953d312b061/page.html" TargetMode="External"/><Relationship Id="rId175" Type="http://schemas.openxmlformats.org/officeDocument/2006/relationships/hyperlink" Target="https://msg.dese.gov.au/link/id/zzzz67ff0f4293a03129Pzzzz655e9512a54c9083/page.html" TargetMode="External"/><Relationship Id="rId340" Type="http://schemas.openxmlformats.org/officeDocument/2006/relationships/hyperlink" Target="https://msg.dese.gov.au/link/id/zzzz67e603ed74099767Pzzzz655e9512a54c9083/page.html" TargetMode="External"/><Relationship Id="rId578" Type="http://schemas.openxmlformats.org/officeDocument/2006/relationships/hyperlink" Target="https://msg.dese.gov.au/link/id/zzzz67be6ec3ddd6d538Pzzzz655e9512a54c9083/page.html" TargetMode="External"/><Relationship Id="rId743" Type="http://schemas.openxmlformats.org/officeDocument/2006/relationships/hyperlink" Target="https://msg.dese.gov.au/link/id/zzzz67a2c641d9760683Pzzzz655e9512a54c9083/page.html" TargetMode="External"/><Relationship Id="rId785" Type="http://schemas.openxmlformats.org/officeDocument/2006/relationships/hyperlink" Target="https://msg.dese.gov.au/link/id/zzzz6799a0d915dfa158Pzzzz655e9512a54c9083/page.html" TargetMode="External"/><Relationship Id="rId200" Type="http://schemas.openxmlformats.org/officeDocument/2006/relationships/hyperlink" Target="https://msg.dese.gov.au/link/id/zzzz67fc5021667c6791Pzzzz655e9512a54c9083/page.html" TargetMode="External"/><Relationship Id="rId382" Type="http://schemas.openxmlformats.org/officeDocument/2006/relationships/hyperlink" Target="https://msg.dese.gov.au/link/id/zzzz67dbb28526ef4289Pzzzz655e9512a54c9083/page.html" TargetMode="External"/><Relationship Id="rId438" Type="http://schemas.openxmlformats.org/officeDocument/2006/relationships/hyperlink" Target="https://msg.dese.gov.au/link/id/zzzz67d39e291f191797Pzzzz655e9512a54c9083/page.html" TargetMode="External"/><Relationship Id="rId603" Type="http://schemas.openxmlformats.org/officeDocument/2006/relationships/hyperlink" Target="https://msg.dese.gov.au/link/id/zzzz67bc01a19b648331Pzzzz655e9512a54c9083/page.html" TargetMode="External"/><Relationship Id="rId645" Type="http://schemas.openxmlformats.org/officeDocument/2006/relationships/hyperlink" Target="https://msg.dese.gov.au/link/id/zzzz67b2c271c6c66122Pzzzz655e9512a54c9083/page.html" TargetMode="External"/><Relationship Id="rId687" Type="http://schemas.openxmlformats.org/officeDocument/2006/relationships/hyperlink" Target="https://msg.dese.gov.au/link/id/zzzz67aac0d521556550Pzzzz655e9512a54c9083/page.html" TargetMode="External"/><Relationship Id="rId810" Type="http://schemas.openxmlformats.org/officeDocument/2006/relationships/hyperlink" Target="https://msg.dese.gov.au/link/id/zzzz67905f51e27cb106Pzzzz655e9512a54c9083/page.html" TargetMode="External"/><Relationship Id="rId852" Type="http://schemas.openxmlformats.org/officeDocument/2006/relationships/footer" Target="footer1.xml"/><Relationship Id="rId242" Type="http://schemas.openxmlformats.org/officeDocument/2006/relationships/hyperlink" Target="https://msg.dese.gov.au/link/id/zzzz67f36a0c24cad682Pzzzz655e9512a54c9083/page.html" TargetMode="External"/><Relationship Id="rId284" Type="http://schemas.openxmlformats.org/officeDocument/2006/relationships/hyperlink" Target="https://msg.dese.gov.au/link/id/zzzz67ec9a416c543309Pzzzz655e9512a54c9083/page.html" TargetMode="External"/><Relationship Id="rId491" Type="http://schemas.openxmlformats.org/officeDocument/2006/relationships/hyperlink" Target="https://msg.dese.gov.au/link/id/zzzz67c9493dc0b60793Pzzzz655e9512a54c9083/page.html" TargetMode="External"/><Relationship Id="rId505" Type="http://schemas.openxmlformats.org/officeDocument/2006/relationships/hyperlink" Target="https://msg.dese.gov.au/link/id/zzzz67c916e66a063197Pzzzz655e9512a54c9083/page.html" TargetMode="External"/><Relationship Id="rId712" Type="http://schemas.openxmlformats.org/officeDocument/2006/relationships/hyperlink" Target="https://msg.dese.gov.au/link/id/zzzz67a98dcd9cf87641Pzzzz655e9512a54c9083/page.html" TargetMode="External"/><Relationship Id="rId37" Type="http://schemas.openxmlformats.org/officeDocument/2006/relationships/hyperlink" Target="mailto:CCShelpdesk@education.gov.au" TargetMode="External"/><Relationship Id="rId79" Type="http://schemas.openxmlformats.org/officeDocument/2006/relationships/hyperlink" Target="https://msg.dese.gov.au/link/id/zzzz68240049e9f9f637Pzzzz6502793872eaa473/page.html" TargetMode="External"/><Relationship Id="rId102" Type="http://schemas.openxmlformats.org/officeDocument/2006/relationships/image" Target="media/image7.png"/><Relationship Id="rId144" Type="http://schemas.openxmlformats.org/officeDocument/2006/relationships/hyperlink" Target="https://msg.dese.gov.au/link/id/zzzz68082a663d801165Pzzzz655e9512a54c9083/page.html" TargetMode="External"/><Relationship Id="rId547" Type="http://schemas.openxmlformats.org/officeDocument/2006/relationships/image" Target="media/image20.png"/><Relationship Id="rId589" Type="http://schemas.openxmlformats.org/officeDocument/2006/relationships/hyperlink" Target="https://msg.dese.gov.au/link/id/zzzz67bc0b0189244058Pzzzz655e9512a54c9083/page.html" TargetMode="External"/><Relationship Id="rId754" Type="http://schemas.openxmlformats.org/officeDocument/2006/relationships/hyperlink" Target="https://msg.dese.gov.au/link/id/zzzz67a2c641ec6c4854Pzzzz655e9512a54c9083/page.html" TargetMode="External"/><Relationship Id="rId796" Type="http://schemas.openxmlformats.org/officeDocument/2006/relationships/hyperlink" Target="https://msg.dese.gov.au/link/id/zzzz6799a0d91fe12935Pzzzz655e9512a54c9083/page.html" TargetMode="External"/><Relationship Id="rId90" Type="http://schemas.openxmlformats.org/officeDocument/2006/relationships/hyperlink" Target="https://msg.dese.gov.au/link/id/zzzz6824004a0874b104Pzzzz6502793872eaa473/page.html" TargetMode="External"/><Relationship Id="rId186" Type="http://schemas.openxmlformats.org/officeDocument/2006/relationships/hyperlink" Target="https://msg.dese.gov.au/link/id/zzzz67fc502161209127Pzzzz655e9512a54c9083/page.html" TargetMode="External"/><Relationship Id="rId351" Type="http://schemas.openxmlformats.org/officeDocument/2006/relationships/hyperlink" Target="https://msg.dese.gov.au/link/id/zzzz67e389f1b29f1663Pzzzz655e9512a54c9083/page.html" TargetMode="External"/><Relationship Id="rId393" Type="http://schemas.openxmlformats.org/officeDocument/2006/relationships/hyperlink" Target="https://msg.dese.gov.au/link/id/zzzz67da36d58bf0f632Pzzzz655e9512a54c9083/page.html" TargetMode="External"/><Relationship Id="rId407" Type="http://schemas.openxmlformats.org/officeDocument/2006/relationships/hyperlink" Target="https://msg.dese.gov.au/pub/pubType/EO/pubID/zzzz67d796a7694ec683/?vid=CE_hhGt3400" TargetMode="External"/><Relationship Id="rId449" Type="http://schemas.openxmlformats.org/officeDocument/2006/relationships/hyperlink" Target="https://msg.dese.gov.au/link/id/zzzz67d0eac180aea618Pzzzz655e9512a54c9083/page.html" TargetMode="External"/><Relationship Id="rId614" Type="http://schemas.openxmlformats.org/officeDocument/2006/relationships/hyperlink" Target="https://msg.dese.gov.au/link/id/zzzz67b5343b083f5193Pzzzz655e9512a54c9083/page.html" TargetMode="External"/><Relationship Id="rId656" Type="http://schemas.openxmlformats.org/officeDocument/2006/relationships/hyperlink" Target="https://msg.dese.gov.au/link/id/zzzz67ad89551d99b796Pzzzz655e9512a54c9083/page.html" TargetMode="External"/><Relationship Id="rId821" Type="http://schemas.openxmlformats.org/officeDocument/2006/relationships/hyperlink" Target="https://msg.dese.gov.au/link/id/zzzz67905f51f0576543Pzzzz655e9512a54c9083/page.html" TargetMode="External"/><Relationship Id="rId211" Type="http://schemas.openxmlformats.org/officeDocument/2006/relationships/hyperlink" Target="https://msg.dese.gov.au/link/id/zzzz67f5d4c19b1f3580Pzzzz655e9512a54c9083/page.html" TargetMode="External"/><Relationship Id="rId253" Type="http://schemas.openxmlformats.org/officeDocument/2006/relationships/hyperlink" Target="https://msg.dese.gov.au/link/id/zzzz67ef57087d550355Pzzzz655e9512a54c9083/page.html" TargetMode="External"/><Relationship Id="rId295" Type="http://schemas.openxmlformats.org/officeDocument/2006/relationships/hyperlink" Target="https://msg.dese.gov.au/link/id/zzzz67ec9a417ccb8591Pzzzz655e9512a54c9083/page.html" TargetMode="External"/><Relationship Id="rId309" Type="http://schemas.openxmlformats.org/officeDocument/2006/relationships/hyperlink" Target="https://msg.dese.gov.au/link/id/zzzz67eb68649e605468Pzzzz655e9512a54c9083/page.html" TargetMode="External"/><Relationship Id="rId460" Type="http://schemas.openxmlformats.org/officeDocument/2006/relationships/hyperlink" Target="https://msg.dese.gov.au/link/id/zzzz67d0eac18a2f6729Pzzzz655e9512a54c9083/page.html" TargetMode="External"/><Relationship Id="rId516" Type="http://schemas.openxmlformats.org/officeDocument/2006/relationships/hyperlink" Target="https://msg.dese.gov.au/link/id/zzzz67c916e66c0e0493Pzzzz655e9512a54c9083/page.html" TargetMode="External"/><Relationship Id="rId698" Type="http://schemas.openxmlformats.org/officeDocument/2006/relationships/hyperlink" Target="https://msg.dese.gov.au/link/id/zzzz67a98ef98073e112Pzzzz655e9512a54c9083/page.html" TargetMode="External"/><Relationship Id="rId48" Type="http://schemas.openxmlformats.org/officeDocument/2006/relationships/hyperlink" Target="https://www.education.gov.au/early-childhood/providers/howto/session-reports/previous-years?utm_source=ecec2025-05-28&amp;utm_medium=email&amp;utm_campaign=sessionreports" TargetMode="External"/><Relationship Id="rId113" Type="http://schemas.openxmlformats.org/officeDocument/2006/relationships/hyperlink" Target="https://msg.dese.gov.au/link/id/zzzz681c1748b748c327Pzzzz655d5953d312b061/page.html" TargetMode="External"/><Relationship Id="rId320" Type="http://schemas.openxmlformats.org/officeDocument/2006/relationships/hyperlink" Target="https://msg.dese.gov.au/link/id/zzzz67ea24f44dfe2036Pzzzz655e9512a54c9083/page.html" TargetMode="External"/><Relationship Id="rId558" Type="http://schemas.openxmlformats.org/officeDocument/2006/relationships/hyperlink" Target="https://msg.dese.gov.au/link/id/zzzz67c7a251621c7799Pzzzz655e9512a54c9083/page.html" TargetMode="External"/><Relationship Id="rId723" Type="http://schemas.openxmlformats.org/officeDocument/2006/relationships/hyperlink" Target="https://msg.dese.gov.au/link/id/zzzz67a98dcda63cc795Pzzzz655e9512a54c9083/page.html" TargetMode="External"/><Relationship Id="rId765" Type="http://schemas.openxmlformats.org/officeDocument/2006/relationships/hyperlink" Target="https://msg.dese.gov.au/link/id/zzzz67a05b813d516829Pzzzz655e9512a54c9083/page.html" TargetMode="External"/><Relationship Id="rId155" Type="http://schemas.openxmlformats.org/officeDocument/2006/relationships/hyperlink" Target="https://www.education.gov.au/early-childhood/providers/compliance-and-enforcement/report-ccs-fraud?utm_source=ecec2025-04-23&amp;utm_medium=email&amp;utm_campaign=fraud&amp;utm_content=banner" TargetMode="External"/><Relationship Id="rId197" Type="http://schemas.openxmlformats.org/officeDocument/2006/relationships/hyperlink" Target="https://msg.dese.gov.au/link/id/zzzz67fc502169191788Pzzzz655e9512a54c9083/page.html" TargetMode="External"/><Relationship Id="rId362" Type="http://schemas.openxmlformats.org/officeDocument/2006/relationships/image" Target="media/image15.png"/><Relationship Id="rId418" Type="http://schemas.openxmlformats.org/officeDocument/2006/relationships/hyperlink" Target="https://msg.dese.gov.au/link/id/zzzz67d7be05812c3537Pzzzz655e9512a54c9083/page.html" TargetMode="External"/><Relationship Id="rId625" Type="http://schemas.openxmlformats.org/officeDocument/2006/relationships/hyperlink" Target="https://msg.dese.gov.au/link/id/zzzz67b5343b164c1151Pzzzz655e9512a54c9083/page.html" TargetMode="External"/><Relationship Id="rId832" Type="http://schemas.openxmlformats.org/officeDocument/2006/relationships/hyperlink" Target="https://msg.dese.gov.au/link/id/zzzz67873d6d29d7a696Pzzzz655e9512a54c9083/page.html" TargetMode="External"/><Relationship Id="rId222" Type="http://schemas.openxmlformats.org/officeDocument/2006/relationships/hyperlink" Target="https://msg.dese.gov.au/link/id/zzzz67f4b0f4139dc399Pzzzz655e9512a54c9083/page.html" TargetMode="External"/><Relationship Id="rId264" Type="http://schemas.openxmlformats.org/officeDocument/2006/relationships/hyperlink" Target="https://msg.dese.gov.au/link/id/zzzz67ef55dda2fee321Pzzzz655e9512a54c9083/page.html" TargetMode="External"/><Relationship Id="rId471" Type="http://schemas.openxmlformats.org/officeDocument/2006/relationships/hyperlink" Target="https://msg.dese.gov.au/link/id/zzzz67ce7ed5edf4c289Pzzzz655e9512a54c9083/page.html" TargetMode="External"/><Relationship Id="rId667" Type="http://schemas.openxmlformats.org/officeDocument/2006/relationships/hyperlink" Target="https://msg.dese.gov.au/link/id/zzzz67ad89552b153650Pzzzz655e9512a54c9083/page.html" TargetMode="External"/><Relationship Id="rId17" Type="http://schemas.openxmlformats.org/officeDocument/2006/relationships/hyperlink" Target="https://www.oaic.gov.au/privacy/australian-privacy-principles" TargetMode="External"/><Relationship Id="rId59" Type="http://schemas.openxmlformats.org/officeDocument/2006/relationships/hyperlink" Target="https://proda.humanservices.gov.au/prodalogin/pages/public/login.jsf?TAM_OP=login&amp;USER" TargetMode="External"/><Relationship Id="rId124" Type="http://schemas.openxmlformats.org/officeDocument/2006/relationships/hyperlink" Target="mailto:ECECFinancialViability@education.gov.au" TargetMode="External"/><Relationship Id="rId527" Type="http://schemas.openxmlformats.org/officeDocument/2006/relationships/hyperlink" Target="https://msg.dese.gov.au/link/id/zzzz67c7e508d1b58977Pzzzz655e9512a54c9083/page.html" TargetMode="External"/><Relationship Id="rId569" Type="http://schemas.openxmlformats.org/officeDocument/2006/relationships/hyperlink" Target="https://msg.dese.gov.au/link/id/zzzz67be6ec3cb3a2638Pzzzz655e9512a54c9083/page.html" TargetMode="External"/><Relationship Id="rId734" Type="http://schemas.openxmlformats.org/officeDocument/2006/relationships/hyperlink" Target="https://msg.dese.gov.au/link/id/zzzz67a3058908645885Pzzzz655e9512a54c9083/page.html" TargetMode="External"/><Relationship Id="rId776" Type="http://schemas.openxmlformats.org/officeDocument/2006/relationships/hyperlink" Target="https://msg.dese.gov.au/link/id/zzzz67a034d531849490Pzzzz655e9512a54c9083/page.html" TargetMode="External"/><Relationship Id="rId70" Type="http://schemas.openxmlformats.org/officeDocument/2006/relationships/hyperlink" Target="https://www.health.gov.au/our-work/national-immunisation-program" TargetMode="External"/><Relationship Id="rId166" Type="http://schemas.openxmlformats.org/officeDocument/2006/relationships/hyperlink" Target="https://msg.dese.gov.au/link/id/zzzz68009a2c2cecf723Pzzzz655e9512a54c9083/page.html" TargetMode="External"/><Relationship Id="rId331" Type="http://schemas.openxmlformats.org/officeDocument/2006/relationships/hyperlink" Target="https://msg.dese.gov.au/link/id/zzzz67e603ed6ea8d662Pzzzz655e9512a54c9083/page.html" TargetMode="External"/><Relationship Id="rId373" Type="http://schemas.openxmlformats.org/officeDocument/2006/relationships/hyperlink" Target="https://msg.dese.gov.au/link/id/zzzz67dcfbd17f876848Pzzzz655e9512a54c9083/page.html" TargetMode="External"/><Relationship Id="rId429" Type="http://schemas.openxmlformats.org/officeDocument/2006/relationships/hyperlink" Target="https://msg.dese.gov.au/link/id/zzzz67d7be057bd88601Pzzzz655e9512a54c9083/page.html" TargetMode="External"/><Relationship Id="rId580" Type="http://schemas.openxmlformats.org/officeDocument/2006/relationships/hyperlink" Target="https://msg.dese.gov.au/link/id/zzzz67bc0b017c505995Pzzzz655e9512a54c9083/page.html" TargetMode="External"/><Relationship Id="rId636" Type="http://schemas.openxmlformats.org/officeDocument/2006/relationships/hyperlink" Target="https://msg.dese.gov.au/link/id/zzzz67b51f221e742919Pzzzz655e9512a54c9083/page.html" TargetMode="External"/><Relationship Id="rId801" Type="http://schemas.openxmlformats.org/officeDocument/2006/relationships/hyperlink" Target="https://msg.dese.gov.au/link/id/zzzz6799a0d9241ab690Pzzzz655e9512a54c9083/page.html" TargetMode="External"/><Relationship Id="rId1" Type="http://schemas.openxmlformats.org/officeDocument/2006/relationships/customXml" Target="../customXml/item1.xml"/><Relationship Id="rId233" Type="http://schemas.openxmlformats.org/officeDocument/2006/relationships/hyperlink" Target="https://msg.dese.gov.au/link/id/zzzz67f4b0f42ab0d588Pzzzz655e9512a54c9083/page.html" TargetMode="External"/><Relationship Id="rId440" Type="http://schemas.openxmlformats.org/officeDocument/2006/relationships/hyperlink" Target="https://msg.dese.gov.au/link/id/zzzz67d39e29223fc115Pzzzz655e9512a54c9083/page.html" TargetMode="External"/><Relationship Id="rId678" Type="http://schemas.openxmlformats.org/officeDocument/2006/relationships/hyperlink" Target="https://msg.dese.gov.au/link/id/zzzz67abf2b1736da443Pzzzz655e9512a54c9083/page.html" TargetMode="External"/><Relationship Id="rId843" Type="http://schemas.openxmlformats.org/officeDocument/2006/relationships/hyperlink" Target="https://msg.dese.gov.au/link/id/zzzz67873d6d29d7a696Pzzzz655e9512a54c9083/page.html" TargetMode="External"/><Relationship Id="rId28" Type="http://schemas.openxmlformats.org/officeDocument/2006/relationships/hyperlink" Target="https://www.education.gov.au/early-childhood/providers/howto/advertising?utm_source=ecec2025-06-04&amp;utm_medium=email&amp;utm_term=inducements" TargetMode="External"/><Relationship Id="rId275" Type="http://schemas.openxmlformats.org/officeDocument/2006/relationships/hyperlink" Target="https://msg.dese.gov.au/link/id/zzzz67ec9a41632b1987Pzzzz655e9512a54c9083/page.html" TargetMode="External"/><Relationship Id="rId300" Type="http://schemas.openxmlformats.org/officeDocument/2006/relationships/hyperlink" Target="https://msg.dese.gov.au/link/id/zzzz67eb686497968685Pzzzz655e9512a54c9083/page.html" TargetMode="External"/><Relationship Id="rId482" Type="http://schemas.openxmlformats.org/officeDocument/2006/relationships/hyperlink" Target="https://msg.dese.gov.au/link/id/zzzz67ce7ed61c320484Pzzzz655e9512a54c9083/page.html" TargetMode="External"/><Relationship Id="rId538" Type="http://schemas.openxmlformats.org/officeDocument/2006/relationships/hyperlink" Target="https://msg.dese.gov.au/link/id/zzzz67c7cc6ca9f11287Pzzzz655e9512a54c9083/page.html" TargetMode="External"/><Relationship Id="rId703" Type="http://schemas.openxmlformats.org/officeDocument/2006/relationships/hyperlink" Target="https://msg.dese.gov.au/link/id/zzzz67a98ef984f91629Pzzzz655e9512a54c9083/page.html" TargetMode="External"/><Relationship Id="rId745" Type="http://schemas.openxmlformats.org/officeDocument/2006/relationships/hyperlink" Target="https://msg.dese.gov.au/link/id/zzzz67a2c641ddf62377Pzzzz655e9512a54c9083/page.html" TargetMode="External"/><Relationship Id="rId81" Type="http://schemas.openxmlformats.org/officeDocument/2006/relationships/hyperlink" Target="https://msg.dese.gov.au/link/id/zzzz68240049ed454047Pzzzz6502793872eaa473/page.html" TargetMode="External"/><Relationship Id="rId135" Type="http://schemas.openxmlformats.org/officeDocument/2006/relationships/hyperlink" Target="https://msg.dese.gov.au/link/id/zzzz6811925132c4c732Pzzzz655d5953d312b061/page.html" TargetMode="External"/><Relationship Id="rId177" Type="http://schemas.openxmlformats.org/officeDocument/2006/relationships/hyperlink" Target="https://msg.dese.gov.au/link/id/zzzz67ff0f42971af634Pzzzz655e9512a54c9083/page.html" TargetMode="External"/><Relationship Id="rId342" Type="http://schemas.openxmlformats.org/officeDocument/2006/relationships/hyperlink" Target="https://msg.dese.gov.au/link/id/zzzz67e603ed72c5f939Pzzzz655e9512a54c9083/page.html" TargetMode="External"/><Relationship Id="rId384" Type="http://schemas.openxmlformats.org/officeDocument/2006/relationships/hyperlink" Target="https://msg.dese.gov.au/link/id/zzzz67dbb28528924523Pzzzz655e9512a54c9083/page.html" TargetMode="External"/><Relationship Id="rId591" Type="http://schemas.openxmlformats.org/officeDocument/2006/relationships/hyperlink" Target="https://msg.dese.gov.au/link/id/zzzz67bc0b0189244058Pzzzz655e9512a54c9083/page.html" TargetMode="External"/><Relationship Id="rId605" Type="http://schemas.openxmlformats.org/officeDocument/2006/relationships/hyperlink" Target="https://msg.dese.gov.au/link/id/zzzz67bc01a19b648331Pzzzz655e9512a54c9083/page.html" TargetMode="External"/><Relationship Id="rId787" Type="http://schemas.openxmlformats.org/officeDocument/2006/relationships/hyperlink" Target="https://msg.dese.gov.au/link/id/zzzz6799a0d918515095Pzzzz655e9512a54c9083/page.html" TargetMode="External"/><Relationship Id="rId812" Type="http://schemas.openxmlformats.org/officeDocument/2006/relationships/hyperlink" Target="https://msg.dese.gov.au/link/id/zzzz67905f51e55a7237Pzzzz655e9512a54c9083/page.html" TargetMode="External"/><Relationship Id="rId202" Type="http://schemas.openxmlformats.org/officeDocument/2006/relationships/hyperlink" Target="https://msg.dese.gov.au/link/id/zzzz67f5d4c18a631222Pzzzz655e9512a54c9083/page.html" TargetMode="External"/><Relationship Id="rId244" Type="http://schemas.openxmlformats.org/officeDocument/2006/relationships/hyperlink" Target="https://msg.dese.gov.au/link/id/zzzz67ef5708761a6203Pzzzz655e9512a54c9083/page.html" TargetMode="External"/><Relationship Id="rId647" Type="http://schemas.openxmlformats.org/officeDocument/2006/relationships/hyperlink" Target="https://msg.dese.gov.au/link/id/zzzz67b2c271c8ad0083Pzzzz655e9512a54c9083/page.html" TargetMode="External"/><Relationship Id="rId689" Type="http://schemas.openxmlformats.org/officeDocument/2006/relationships/hyperlink" Target="https://msg.dese.gov.au/link/id/zzzz67aac0d525411412Pzzzz655e9512a54c9083/page.html" TargetMode="External"/><Relationship Id="rId854" Type="http://schemas.openxmlformats.org/officeDocument/2006/relationships/theme" Target="theme/theme1.xml"/><Relationship Id="rId39" Type="http://schemas.openxmlformats.org/officeDocument/2006/relationships/hyperlink" Target="https://www.reconciliation.org.au/our-work/national-reconciliation-week/" TargetMode="External"/><Relationship Id="rId286" Type="http://schemas.openxmlformats.org/officeDocument/2006/relationships/hyperlink" Target="https://msg.dese.gov.au/link/id/zzzz67ec9a416ed7e464Pzzzz655e9512a54c9083/page.html" TargetMode="External"/><Relationship Id="rId451" Type="http://schemas.openxmlformats.org/officeDocument/2006/relationships/hyperlink" Target="https://msg.dese.gov.au/link/id/zzzz67d0eac182e8f701Pzzzz655e9512a54c9083/page.html" TargetMode="External"/><Relationship Id="rId493" Type="http://schemas.openxmlformats.org/officeDocument/2006/relationships/hyperlink" Target="https://msg.dese.gov.au/link/id/zzzz67c9493dc28c7131Pzzzz655e9512a54c9083/page.html" TargetMode="External"/><Relationship Id="rId507" Type="http://schemas.openxmlformats.org/officeDocument/2006/relationships/hyperlink" Target="https://msg.dese.gov.au/link/id/zzzz67c916e66b737451Pzzzz655e9512a54c9083/page.html" TargetMode="External"/><Relationship Id="rId549" Type="http://schemas.openxmlformats.org/officeDocument/2006/relationships/image" Target="media/image21.png"/><Relationship Id="rId714" Type="http://schemas.openxmlformats.org/officeDocument/2006/relationships/hyperlink" Target="https://msg.dese.gov.au/link/id/zzzz67a98dcd9f80d395Pzzzz655e9512a54c9083/page.html" TargetMode="External"/><Relationship Id="rId756" Type="http://schemas.openxmlformats.org/officeDocument/2006/relationships/hyperlink" Target="https://msg.dese.gov.au/link/id/zzzz67a05b8136045145Pzzzz655e9512a54c9083/page.html" TargetMode="External"/><Relationship Id="rId50" Type="http://schemas.openxmlformats.org/officeDocument/2006/relationships/hyperlink" Target="https://www.servicesaustralia.gov.au/its-time-to-estimate-your-2025-26-family-income" TargetMode="External"/><Relationship Id="rId104" Type="http://schemas.openxmlformats.org/officeDocument/2006/relationships/hyperlink" Target="https://msg.dese.gov.au/link/id/zzzz681c1748ad86d232Pzzzz655d5953d312b061/page.html" TargetMode="External"/><Relationship Id="rId146" Type="http://schemas.openxmlformats.org/officeDocument/2006/relationships/hyperlink" Target="https://msg.dese.gov.au/link/id/zzzz68082a663ea99402Pzzzz655e9512a54c9083/page.html" TargetMode="External"/><Relationship Id="rId188" Type="http://schemas.openxmlformats.org/officeDocument/2006/relationships/hyperlink" Target="https://msg.dese.gov.au/link/id/zzzz67fc502162b0f284Pzzzz655e9512a54c9083/page.html" TargetMode="External"/><Relationship Id="rId311" Type="http://schemas.openxmlformats.org/officeDocument/2006/relationships/hyperlink" Target="https://msg.dese.gov.au/link/id/zzzz67eb68649e605468Pzzzz655e9512a54c9083/page.html" TargetMode="External"/><Relationship Id="rId353" Type="http://schemas.openxmlformats.org/officeDocument/2006/relationships/hyperlink" Target="https://msg.dese.gov.au/link/id/zzzz67e389f1b75cd494Pzzzz655e9512a54c9083/page.html" TargetMode="External"/><Relationship Id="rId395" Type="http://schemas.openxmlformats.org/officeDocument/2006/relationships/hyperlink" Target="https://msg.dese.gov.au/link/id/zzzz67da36d58e888995Pzzzz655e9512a54c9083/page.html" TargetMode="External"/><Relationship Id="rId409" Type="http://schemas.openxmlformats.org/officeDocument/2006/relationships/hyperlink" Target="https://msg.dese.gov.au/link/id/zzzz67da36d59cc27994Pzzzz655e9512a54c9083/page.html" TargetMode="External"/><Relationship Id="rId560" Type="http://schemas.openxmlformats.org/officeDocument/2006/relationships/hyperlink" Target="https://msg.dese.gov.au/link/id/zzzz67c7a251621c7799Pzzzz655e9512a54c9083/page.html" TargetMode="External"/><Relationship Id="rId798" Type="http://schemas.openxmlformats.org/officeDocument/2006/relationships/hyperlink" Target="https://msg.dese.gov.au/link/id/zzzz6799a0d921374609Pzzzz655e9512a54c9083/page.html" TargetMode="External"/><Relationship Id="rId92" Type="http://schemas.openxmlformats.org/officeDocument/2006/relationships/hyperlink" Target="https://msg.dese.gov.au/link/id/zzzz6824004a0b289204Pzzzz6502793872eaa473/page.html" TargetMode="External"/><Relationship Id="rId213" Type="http://schemas.openxmlformats.org/officeDocument/2006/relationships/hyperlink" Target="https://www.education.gov.au/early-childhood/about/data-and-reports/national-workforce-census/2024-national-early-childhood-education-and-care-workforce-census?utm_source=ecec2025-04-09&amp;utm_medium=email&amp;utm_campaign=nwc&amp;utm_content=banner" TargetMode="External"/><Relationship Id="rId420" Type="http://schemas.openxmlformats.org/officeDocument/2006/relationships/hyperlink" Target="https://msg.dese.gov.au/link/id/zzzz67d7be05843f6156Pzzzz655e9512a54c9083/page.html" TargetMode="External"/><Relationship Id="rId616" Type="http://schemas.openxmlformats.org/officeDocument/2006/relationships/hyperlink" Target="https://msg.dese.gov.au/link/id/zzzz67b5343b0a721751Pzzzz655e9512a54c9083/page.html" TargetMode="External"/><Relationship Id="rId658" Type="http://schemas.openxmlformats.org/officeDocument/2006/relationships/hyperlink" Target="https://msg.dese.gov.au/link/id/zzzz67ad8955216d7503Pzzzz655e9512a54c9083/page.html" TargetMode="External"/><Relationship Id="rId823" Type="http://schemas.openxmlformats.org/officeDocument/2006/relationships/image" Target="media/image24.png"/><Relationship Id="rId255" Type="http://schemas.openxmlformats.org/officeDocument/2006/relationships/hyperlink" Target="https://msg.dese.gov.au/link/id/zzzz67ef57087d550355Pzzzz655e9512a54c9083/page.html" TargetMode="External"/><Relationship Id="rId297" Type="http://schemas.openxmlformats.org/officeDocument/2006/relationships/hyperlink" Target="https://www.education.gov.au/early-childhood/providers/compliance-and-enforcement/report-ccs-fraud?utm_source=ecec2025-04-02&amp;utm_medium=email&amp;utm_campaign=fraud" TargetMode="External"/><Relationship Id="rId462" Type="http://schemas.openxmlformats.org/officeDocument/2006/relationships/hyperlink" Target="https://msg.dese.gov.au/link/id/zzzz67d0eac18ae2c908Pzzzz655e9512a54c9083/page.html" TargetMode="External"/><Relationship Id="rId518" Type="http://schemas.openxmlformats.org/officeDocument/2006/relationships/hyperlink" Target="https://msg.dese.gov.au/link/id/zzzz67c7e508c4e18187Pzzzz655e9512a54c9083/page.html" TargetMode="External"/><Relationship Id="rId725" Type="http://schemas.openxmlformats.org/officeDocument/2006/relationships/hyperlink" Target="https://msg.dese.gov.au/link/id/zzzz67a3058901d16673Pzzzz655e9512a54c9083/page.html" TargetMode="External"/><Relationship Id="rId115" Type="http://schemas.openxmlformats.org/officeDocument/2006/relationships/hyperlink" Target="https://msg.dese.gov.au/link/id/zzzz6811925122973059Pzzzz655d5953d312b061/page.html" TargetMode="External"/><Relationship Id="rId157" Type="http://schemas.openxmlformats.org/officeDocument/2006/relationships/hyperlink" Target="https://msg.dese.gov.au/link/id/zzzz67fc502161209127Pzzzz655e9512a54c9083/page.html" TargetMode="External"/><Relationship Id="rId322" Type="http://schemas.openxmlformats.org/officeDocument/2006/relationships/hyperlink" Target="https://msg.dese.gov.au/link/id/zzzz67ea24f450bbb154Pzzzz655e9512a54c9083/page.html" TargetMode="External"/><Relationship Id="rId364" Type="http://schemas.openxmlformats.org/officeDocument/2006/relationships/hyperlink" Target="https://msg.dese.gov.au/link/id/zzzz67dcfbd1752ab191Pzzzz655e9512a54c9083/page.html" TargetMode="External"/><Relationship Id="rId767" Type="http://schemas.openxmlformats.org/officeDocument/2006/relationships/hyperlink" Target="https://msg.dese.gov.au/link/id/zzzz67a05b813d516829Pzzzz655e9512a54c9083/page.html" TargetMode="External"/><Relationship Id="rId61" Type="http://schemas.openxmlformats.org/officeDocument/2006/relationships/hyperlink" Target="https://www.youtube.com/watch?v=uNqI6fbfg6M" TargetMode="External"/><Relationship Id="rId199" Type="http://schemas.openxmlformats.org/officeDocument/2006/relationships/hyperlink" Target="https://msg.dese.gov.au/link/id/zzzz67fc502169e21486Pzzzz655e9512a54c9083/page.html" TargetMode="External"/><Relationship Id="rId571" Type="http://schemas.openxmlformats.org/officeDocument/2006/relationships/hyperlink" Target="https://msg.dese.gov.au/link/id/zzzz67be6ec3d40da197Pzzzz655e9512a54c9083/page.html" TargetMode="External"/><Relationship Id="rId627" Type="http://schemas.openxmlformats.org/officeDocument/2006/relationships/hyperlink" Target="mailto:CCSHelpdesk@education.gov.au" TargetMode="External"/><Relationship Id="rId669" Type="http://schemas.openxmlformats.org/officeDocument/2006/relationships/hyperlink" Target="https://msg.dese.gov.au/link/id/zzzz67ad895528e1f975Pzzzz655e9512a54c9083/page.html" TargetMode="External"/><Relationship Id="rId834" Type="http://schemas.openxmlformats.org/officeDocument/2006/relationships/hyperlink" Target="https://msg.dese.gov.au/link/id/zzzz67873d6d27c93000Pzzzz655e9512a54c9083/page.html" TargetMode="External"/><Relationship Id="rId19" Type="http://schemas.openxmlformats.org/officeDocument/2006/relationships/hyperlink" Target="https://www.fairwork.gov.au/about-us/workplace-laws/annual-wage-review" TargetMode="External"/><Relationship Id="rId224" Type="http://schemas.openxmlformats.org/officeDocument/2006/relationships/hyperlink" Target="https://msg.dese.gov.au/link/id/zzzz67f4b0f41847d348Pzzzz655e9512a54c9083/page.html" TargetMode="External"/><Relationship Id="rId266" Type="http://schemas.openxmlformats.org/officeDocument/2006/relationships/hyperlink" Target="https://msg.dese.gov.au/link/id/zzzz67ef55dda41a2921Pzzzz655e9512a54c9083/page.html" TargetMode="External"/><Relationship Id="rId431" Type="http://schemas.openxmlformats.org/officeDocument/2006/relationships/hyperlink" Target="https://msg.dese.gov.au/link/id/zzzz67d7be058adbf732Pzzzz655e9512a54c9083/page.html" TargetMode="External"/><Relationship Id="rId473" Type="http://schemas.openxmlformats.org/officeDocument/2006/relationships/hyperlink" Target="https://msg.dese.gov.au/link/id/zzzz67ce7ed601ca6776Pzzzz655e9512a54c9083/page.html" TargetMode="External"/><Relationship Id="rId529" Type="http://schemas.openxmlformats.org/officeDocument/2006/relationships/hyperlink" Target="https://msg.dese.gov.au/link/id/zzzz67c7e508d5fbc196Pzzzz655e9512a54c9083/page.html" TargetMode="External"/><Relationship Id="rId680" Type="http://schemas.openxmlformats.org/officeDocument/2006/relationships/hyperlink" Target="https://msg.dese.gov.au/link/id/zzzz67abf2b17762a666Pzzzz655e9512a54c9083/page.html" TargetMode="External"/><Relationship Id="rId736" Type="http://schemas.openxmlformats.org/officeDocument/2006/relationships/hyperlink" Target="https://msg.dese.gov.au/link/id/zzzz67a3058908645885Pzzzz655e9512a54c9083/page.html" TargetMode="External"/><Relationship Id="rId30" Type="http://schemas.openxmlformats.org/officeDocument/2006/relationships/hyperlink" Target="https://prac.education.gov.au/" TargetMode="External"/><Relationship Id="rId126" Type="http://schemas.openxmlformats.org/officeDocument/2006/relationships/hyperlink" Target="https://msg.dese.gov.au/link/id/zzzz681192512a359662Pzzzz655d5953d312b061/page.html" TargetMode="External"/><Relationship Id="rId168" Type="http://schemas.openxmlformats.org/officeDocument/2006/relationships/hyperlink" Target="https://msg.dese.gov.au/link/id/zzzz68009a2c2e16b296Pzzzz655e9512a54c9083/page.html" TargetMode="External"/><Relationship Id="rId333" Type="http://schemas.openxmlformats.org/officeDocument/2006/relationships/hyperlink" Target="https://msg.dese.gov.au/link/id/zzzz67e603ed712cf734Pzzzz655e9512a54c9083/page.html" TargetMode="External"/><Relationship Id="rId540" Type="http://schemas.openxmlformats.org/officeDocument/2006/relationships/hyperlink" Target="https://msg.dese.gov.au/link/id/zzzz67c7cc6cabb04827Pzzzz655e9512a54c9083/page.html" TargetMode="External"/><Relationship Id="rId778" Type="http://schemas.openxmlformats.org/officeDocument/2006/relationships/hyperlink" Target="https://msg.dese.gov.au/link/id/zzzz67a034d534404792Pzzzz655e9512a54c9083/page.html" TargetMode="External"/><Relationship Id="rId72" Type="http://schemas.openxmlformats.org/officeDocument/2006/relationships/hyperlink" Target="https://www.servicesaustralia.gov.au/confirm-your-family-income-for-child-care-subsidy-30-june" TargetMode="External"/><Relationship Id="rId375" Type="http://schemas.openxmlformats.org/officeDocument/2006/relationships/hyperlink" Target="https://msg.dese.gov.au/link/id/zzzz67dcfbd17f876848Pzzzz655e9512a54c9083/page.html" TargetMode="External"/><Relationship Id="rId582" Type="http://schemas.openxmlformats.org/officeDocument/2006/relationships/hyperlink" Target="https://msg.dese.gov.au/link/id/zzzz67bc0b0180a20936Pzzzz655e9512a54c9083/page.html" TargetMode="External"/><Relationship Id="rId638" Type="http://schemas.openxmlformats.org/officeDocument/2006/relationships/hyperlink" Target="https://msg.dese.gov.au/link/id/zzzz67b51f221f814430Pzzzz655e9512a54c9083/page.html" TargetMode="External"/><Relationship Id="rId803" Type="http://schemas.openxmlformats.org/officeDocument/2006/relationships/hyperlink" Target="https://msg.dese.gov.au/link/id/zzzz6799a0d92782b249Pzzzz655e9512a54c9083/page.html" TargetMode="External"/><Relationship Id="rId845" Type="http://schemas.openxmlformats.org/officeDocument/2006/relationships/hyperlink" Target="https://msg.dese.gov.au/link/id/zzzz67873d6d32682113Pzzzz655e9512a54c9083/page.html" TargetMode="External"/><Relationship Id="rId3" Type="http://schemas.openxmlformats.org/officeDocument/2006/relationships/customXml" Target="../customXml/item3.xml"/><Relationship Id="rId235" Type="http://schemas.openxmlformats.org/officeDocument/2006/relationships/hyperlink" Target="https://msg.dese.gov.au/link/id/zzzz67f4b0f42dfbe130Pzzzz655e9512a54c9083/page.html" TargetMode="External"/><Relationship Id="rId277" Type="http://schemas.openxmlformats.org/officeDocument/2006/relationships/image" Target="media/image13.png"/><Relationship Id="rId400" Type="http://schemas.openxmlformats.org/officeDocument/2006/relationships/hyperlink" Target="https://msg.dese.gov.au/link/id/zzzz67da36d593bf3214Pzzzz655e9512a54c9083/page.html" TargetMode="External"/><Relationship Id="rId442" Type="http://schemas.openxmlformats.org/officeDocument/2006/relationships/hyperlink" Target="https://msg.dese.gov.au/link/id/zzzz67d39e2926f29709Pzzzz655e9512a54c9083/page.html" TargetMode="External"/><Relationship Id="rId484" Type="http://schemas.openxmlformats.org/officeDocument/2006/relationships/hyperlink" Target="https://msg.dese.gov.au/link/id/zzzz67ce7ed617763288Pzzzz655e9512a54c9083/page.html" TargetMode="External"/><Relationship Id="rId705" Type="http://schemas.openxmlformats.org/officeDocument/2006/relationships/hyperlink" Target="https://msg.dese.gov.au/link/id/zzzz67a98ef988152143Pzzzz655e9512a54c9083/page.html" TargetMode="External"/><Relationship Id="rId137" Type="http://schemas.openxmlformats.org/officeDocument/2006/relationships/image" Target="media/image8.png"/><Relationship Id="rId302" Type="http://schemas.openxmlformats.org/officeDocument/2006/relationships/hyperlink" Target="https://msg.dese.gov.au/link/id/zzzz67eb686499987495Pzzzz655e9512a54c9083/page.html" TargetMode="External"/><Relationship Id="rId344" Type="http://schemas.openxmlformats.org/officeDocument/2006/relationships/hyperlink" Target="https://msg.dese.gov.au/link/id/zzzz67e389f19fa7a281Pzzzz655e9512a54c9083/page.html" TargetMode="External"/><Relationship Id="rId691" Type="http://schemas.openxmlformats.org/officeDocument/2006/relationships/hyperlink" Target="https://msg.dese.gov.au/link/id/zzzz67aac0d5291ff605Pzzzz655e9512a54c9083/page.html" TargetMode="External"/><Relationship Id="rId747" Type="http://schemas.openxmlformats.org/officeDocument/2006/relationships/hyperlink" Target="https://msg.dese.gov.au/link/id/zzzz67a2c641e10b8018Pzzzz655e9512a54c9083/page.html" TargetMode="External"/><Relationship Id="rId789" Type="http://schemas.openxmlformats.org/officeDocument/2006/relationships/hyperlink" Target="https://msg.dese.gov.au/link/id/zzzz6799a0d919fab226Pzzzz655e9512a54c9083/page.html" TargetMode="External"/><Relationship Id="rId41" Type="http://schemas.openxmlformats.org/officeDocument/2006/relationships/hyperlink" Target="https://www.education.gov.au/early-childhood/providers/compliance-and-enforcement/report-ccs-fraud?utm_source=ecec2025-05-28&amp;utm_medium=email&amp;utm_campaign=fraud" TargetMode="External"/><Relationship Id="rId83" Type="http://schemas.openxmlformats.org/officeDocument/2006/relationships/hyperlink" Target="https://msg.dese.gov.au/link/id/zzzz68240049f1ce0063Pzzzz6502793872eaa473/page.html" TargetMode="External"/><Relationship Id="rId179" Type="http://schemas.openxmlformats.org/officeDocument/2006/relationships/hyperlink" Target="https://msg.dese.gov.au/link/id/zzzz67ff0f42988d8000Pzzzz655e9512a54c9083/page.html" TargetMode="External"/><Relationship Id="rId386" Type="http://schemas.openxmlformats.org/officeDocument/2006/relationships/hyperlink" Target="https://msg.dese.gov.au/link/id/zzzz67dbb28529d5a546Pzzzz655e9512a54c9083/page.html" TargetMode="External"/><Relationship Id="rId551" Type="http://schemas.openxmlformats.org/officeDocument/2006/relationships/hyperlink" Target="https://msg.dese.gov.au/link/id/zzzz67c7a2515957e525Pzzzz655e9512a54c9083/page.html" TargetMode="External"/><Relationship Id="rId593" Type="http://schemas.openxmlformats.org/officeDocument/2006/relationships/hyperlink" Target="https://msg.dese.gov.au/link/id/zzzz67bc0b0186d9b611Pzzzz655e9512a54c9083/page.html" TargetMode="External"/><Relationship Id="rId607" Type="http://schemas.openxmlformats.org/officeDocument/2006/relationships/hyperlink" Target="https://msg.dese.gov.au/link/id/zzzz67bc01a19a609537Pzzzz655e9512a54c9083/page.html" TargetMode="External"/><Relationship Id="rId649" Type="http://schemas.openxmlformats.org/officeDocument/2006/relationships/hyperlink" Target="https://msg.dese.gov.au/link/id/zzzz67b2c271ca688236Pzzzz655e9512a54c9083/page.html" TargetMode="External"/><Relationship Id="rId814" Type="http://schemas.openxmlformats.org/officeDocument/2006/relationships/hyperlink" Target="https://msg.dese.gov.au/link/id/zzzz67905f51e701a595Pzzzz655e9512a54c9083/page.html" TargetMode="External"/><Relationship Id="rId190" Type="http://schemas.openxmlformats.org/officeDocument/2006/relationships/hyperlink" Target="https://msg.dese.gov.au/link/id/zzzz67fc5021647b3356Pzzzz655e9512a54c9083/page.html" TargetMode="External"/><Relationship Id="rId204" Type="http://schemas.openxmlformats.org/officeDocument/2006/relationships/hyperlink" Target="https://msg.dese.gov.au/link/id/zzzz67f5d4c18f9d0073Pzzzz655e9512a54c9083/page.html" TargetMode="External"/><Relationship Id="rId246" Type="http://schemas.openxmlformats.org/officeDocument/2006/relationships/hyperlink" Target="https://msg.dese.gov.au/link/id/zzzz67ef5708783ba823Pzzzz655e9512a54c9083/page.html" TargetMode="External"/><Relationship Id="rId288" Type="http://schemas.openxmlformats.org/officeDocument/2006/relationships/hyperlink" Target="https://msg.dese.gov.au/link/id/zzzz67ec9a4174482446Pzzzz655e9512a54c9083/page.html" TargetMode="External"/><Relationship Id="rId411" Type="http://schemas.openxmlformats.org/officeDocument/2006/relationships/hyperlink" Target="https://www.education.gov.au/early-childhood/providers/compliance-and-enforcement/report-ccs-fraud?utm_source=ecec2025-03-19&amp;utm_medium=email&amp;utm_campaign=fraud" TargetMode="External"/><Relationship Id="rId453" Type="http://schemas.openxmlformats.org/officeDocument/2006/relationships/hyperlink" Target="https://msg.dese.gov.au/link/id/zzzz67d0eac18452a019Pzzzz655e9512a54c9083/page.html" TargetMode="External"/><Relationship Id="rId509" Type="http://schemas.openxmlformats.org/officeDocument/2006/relationships/hyperlink" Target="https://msg.dese.gov.au/link/id/zzzz67c916e66d2a8399Pzzzz655e9512a54c9083/page.html" TargetMode="External"/><Relationship Id="rId660" Type="http://schemas.openxmlformats.org/officeDocument/2006/relationships/hyperlink" Target="https://msg.dese.gov.au/link/id/zzzz67ad895525752906Pzzzz655e9512a54c9083/page.html" TargetMode="External"/><Relationship Id="rId106" Type="http://schemas.openxmlformats.org/officeDocument/2006/relationships/hyperlink" Target="https://msg.dese.gov.au/link/id/zzzz681c1748afa51517Pzzzz655d5953d312b061/page.html" TargetMode="External"/><Relationship Id="rId313" Type="http://schemas.openxmlformats.org/officeDocument/2006/relationships/hyperlink" Target="https://msg.dese.gov.au/link/id/zzzz67eb68649d617861Pzzzz655e9512a54c9083/page.html" TargetMode="External"/><Relationship Id="rId495" Type="http://schemas.openxmlformats.org/officeDocument/2006/relationships/hyperlink" Target="https://msg.dese.gov.au/link/id/zzzz67c9493dc4aea742Pzzzz655e9512a54c9083/page.html" TargetMode="External"/><Relationship Id="rId716" Type="http://schemas.openxmlformats.org/officeDocument/2006/relationships/hyperlink" Target="https://msg.dese.gov.au/link/id/zzzz67a98dcda0e69746Pzzzz655e9512a54c9083/page.html" TargetMode="External"/><Relationship Id="rId758" Type="http://schemas.openxmlformats.org/officeDocument/2006/relationships/hyperlink" Target="https://msg.dese.gov.au/link/id/zzzz67a05b8138195235Pzzzz655e9512a54c9083/page.html" TargetMode="External"/><Relationship Id="rId10" Type="http://schemas.openxmlformats.org/officeDocument/2006/relationships/endnotes" Target="endnotes.xml"/><Relationship Id="rId52" Type="http://schemas.openxmlformats.org/officeDocument/2006/relationships/hyperlink" Target="https://www.education.gov.au/early-childhood/resources/how-apply-worker-retention-payment?utm_source=ecec2025-05-21&amp;utm_medium=email&amp;utm_campaign=wrp" TargetMode="External"/><Relationship Id="rId94" Type="http://schemas.openxmlformats.org/officeDocument/2006/relationships/image" Target="media/image6.png"/><Relationship Id="rId148" Type="http://schemas.openxmlformats.org/officeDocument/2006/relationships/hyperlink" Target="https://msg.dese.gov.au/link/id/zzzz68082a663fc1f779Pzzzz655e9512a54c9083/page.html" TargetMode="External"/><Relationship Id="rId355" Type="http://schemas.openxmlformats.org/officeDocument/2006/relationships/hyperlink" Target="https://msg.dese.gov.au/link/id/zzzz67e389f1bd733787Pzzzz655e9512a54c9083/page.html" TargetMode="External"/><Relationship Id="rId397" Type="http://schemas.openxmlformats.org/officeDocument/2006/relationships/hyperlink" Target="https://msg.dese.gov.au/link/id/zzzz67da36d590da3851Pzzzz655e9512a54c9083/page.html" TargetMode="External"/><Relationship Id="rId520" Type="http://schemas.openxmlformats.org/officeDocument/2006/relationships/hyperlink" Target="https://msg.dese.gov.au/link/id/zzzz67c7e508c7871941Pzzzz655e9512a54c9083/page.html" TargetMode="External"/><Relationship Id="rId562" Type="http://schemas.openxmlformats.org/officeDocument/2006/relationships/hyperlink" Target="https://msg.dese.gov.au/link/id/zzzz67c7a251621c7799Pzzzz655e9512a54c9083/page.html" TargetMode="External"/><Relationship Id="rId618" Type="http://schemas.openxmlformats.org/officeDocument/2006/relationships/hyperlink" Target="https://msg.dese.gov.au/link/id/zzzz67b5343b0d0c6055Pzzzz655e9512a54c9083/page.html" TargetMode="External"/><Relationship Id="rId825" Type="http://schemas.openxmlformats.org/officeDocument/2006/relationships/hyperlink" Target="https://msg.dese.gov.au/link/id/zzzz67905f5207665024Pzzzz655e9512a54c9083/page.html" TargetMode="External"/><Relationship Id="rId215" Type="http://schemas.openxmlformats.org/officeDocument/2006/relationships/hyperlink" Target="https://msg.dese.gov.au/link/id/zzzz67f5d4c19fa83696Pzzzz655e9512a54c9083/page.html" TargetMode="External"/><Relationship Id="rId257" Type="http://schemas.openxmlformats.org/officeDocument/2006/relationships/hyperlink" Target="https://msg.dese.gov.au/link/id/zzzz67ef57087c2c8501Pzzzz655e9512a54c9083/page.html" TargetMode="External"/><Relationship Id="rId422" Type="http://schemas.openxmlformats.org/officeDocument/2006/relationships/hyperlink" Target="https://msg.dese.gov.au/link/id/zzzz67d7be0588d36301Pzzzz655e9512a54c9083/page.html" TargetMode="External"/><Relationship Id="rId464" Type="http://schemas.openxmlformats.org/officeDocument/2006/relationships/hyperlink" Target="https://msg.dese.gov.au/link/id/zzzz67d0eac18c65a106Pzzzz655e9512a54c9083/page.html" TargetMode="External"/><Relationship Id="rId299" Type="http://schemas.openxmlformats.org/officeDocument/2006/relationships/hyperlink" Target="https://msg.dese.gov.au/link/id/zzzz67eb6864969e5747Pzzzz655e9512a54c9083/page.html" TargetMode="External"/><Relationship Id="rId727" Type="http://schemas.openxmlformats.org/officeDocument/2006/relationships/hyperlink" Target="https://msg.dese.gov.au/link/id/zzzz67a305890420d464Pzzzz655e9512a54c9083/page.html" TargetMode="External"/><Relationship Id="rId63" Type="http://schemas.openxmlformats.org/officeDocument/2006/relationships/hyperlink" Target="https://www.education.gov.au/early-childhood/providers/howto/who-can-administer/fit-and-proper/statement-tax-record-child-care-subsidy?utm_source=ecec2025-05-21&amp;utm_medium=email&amp;utm_campaign=str" TargetMode="External"/><Relationship Id="rId159" Type="http://schemas.openxmlformats.org/officeDocument/2006/relationships/hyperlink" Target="https://msg.dese.gov.au/link/id/zzzz68009a2c25325683Pzzzz655e9512a54c9083/page.html" TargetMode="External"/><Relationship Id="rId366" Type="http://schemas.openxmlformats.org/officeDocument/2006/relationships/hyperlink" Target="https://msg.dese.gov.au/link/id/zzzz67dcfbd177edc177Pzzzz655e9512a54c9083/page.html" TargetMode="External"/><Relationship Id="rId573" Type="http://schemas.openxmlformats.org/officeDocument/2006/relationships/hyperlink" Target="https://msg.dese.gov.au/link/id/zzzz67be6ec3d8630675Pzzzz655e9512a54c9083/page.html" TargetMode="External"/><Relationship Id="rId780" Type="http://schemas.openxmlformats.org/officeDocument/2006/relationships/hyperlink" Target="https://msg.dese.gov.au/link/id/zzzz67a034d538b5a900Pzzzz655e9512a54c9083/page.html" TargetMode="External"/><Relationship Id="rId226" Type="http://schemas.openxmlformats.org/officeDocument/2006/relationships/hyperlink" Target="https://msg.dese.gov.au/link/id/zzzz67f4b0f41b607386Pzzzz655e9512a54c9083/page.html" TargetMode="External"/><Relationship Id="rId433" Type="http://schemas.openxmlformats.org/officeDocument/2006/relationships/hyperlink" Target="https://msg.dese.gov.au/link/id/zzzz67d39e290a924596Pzzzz655e9512a54c9083/page.html" TargetMode="External"/><Relationship Id="rId640" Type="http://schemas.openxmlformats.org/officeDocument/2006/relationships/hyperlink" Target="https://msg.dese.gov.au/link/id/zzzz67b51f2220842328Pzzzz655e9512a54c9083/page.html" TargetMode="External"/><Relationship Id="rId738" Type="http://schemas.openxmlformats.org/officeDocument/2006/relationships/hyperlink" Target="https://msg.dese.gov.au/link/id/zzzz67a3058907807769Pzzzz655e9512a54c9083/page.html" TargetMode="External"/><Relationship Id="rId74" Type="http://schemas.openxmlformats.org/officeDocument/2006/relationships/hyperlink" Target="https://msg.dese.gov.au/link/id/zzzz68240049e0d6b882Pzzzz6502793872eaa473/page.html" TargetMode="External"/><Relationship Id="rId377" Type="http://schemas.openxmlformats.org/officeDocument/2006/relationships/hyperlink" Target="https://msg.dese.gov.au/link/id/zzzz67dcfbd17cd0e874Pzzzz655e9512a54c9083/page.html" TargetMode="External"/><Relationship Id="rId500" Type="http://schemas.openxmlformats.org/officeDocument/2006/relationships/hyperlink" Target="https://msg.dese.gov.au/link/id/zzzz67c9493dc1a90187Pzzzz655e9512a54c9083/page.html" TargetMode="External"/><Relationship Id="rId584" Type="http://schemas.openxmlformats.org/officeDocument/2006/relationships/hyperlink" Target="https://msg.dese.gov.au/link/id/zzzz67bc0b01849ad185Pzzzz655e9512a54c9083/page.html" TargetMode="External"/><Relationship Id="rId805" Type="http://schemas.openxmlformats.org/officeDocument/2006/relationships/hyperlink" Target="https://msg.dese.gov.au/link/id/zzzz67905f51dc5c3307Pzzzz655e9512a54c9083/page.html" TargetMode="External"/><Relationship Id="rId5" Type="http://schemas.openxmlformats.org/officeDocument/2006/relationships/numbering" Target="numbering.xml"/><Relationship Id="rId237" Type="http://schemas.openxmlformats.org/officeDocument/2006/relationships/hyperlink" Target="https://msg.dese.gov.au/link/id/zzzz67f36a0c1a08d625Pzzzz655e9512a54c9083/page.html" TargetMode="External"/><Relationship Id="rId791" Type="http://schemas.openxmlformats.org/officeDocument/2006/relationships/hyperlink" Target="https://msg.dese.gov.au/link/id/zzzz6799a0d91cc6e934Pzzzz655e9512a54c9083/page.html" TargetMode="External"/><Relationship Id="rId444" Type="http://schemas.openxmlformats.org/officeDocument/2006/relationships/hyperlink" Target="https://msg.dese.gov.au/link/id/zzzz67d39e2928afc887Pzzzz655e9512a54c9083/page.html" TargetMode="External"/><Relationship Id="rId651" Type="http://schemas.openxmlformats.org/officeDocument/2006/relationships/hyperlink" Target="https://msg.dese.gov.au/link/id/zzzz67b2c271ca688236Pzzzz655e9512a54c9083/page.html" TargetMode="External"/><Relationship Id="rId749" Type="http://schemas.openxmlformats.org/officeDocument/2006/relationships/hyperlink" Target="https://msg.dese.gov.au/link/id/zzzz67a2c641e48b0484Pzzzz655e9512a54c9083/page.html" TargetMode="External"/><Relationship Id="rId290" Type="http://schemas.openxmlformats.org/officeDocument/2006/relationships/hyperlink" Target="https://msg.dese.gov.au/link/id/zzzz67ec9a41775ca157Pzzzz655e9512a54c9083/page.html" TargetMode="External"/><Relationship Id="rId304" Type="http://schemas.openxmlformats.org/officeDocument/2006/relationships/hyperlink" Target="https://msg.dese.gov.au/link/id/zzzz67eb68649b79f790Pzzzz655e9512a54c9083/page.html" TargetMode="External"/><Relationship Id="rId388" Type="http://schemas.openxmlformats.org/officeDocument/2006/relationships/hyperlink" Target="https://msg.dese.gov.au/link/id/zzzz67dbb28529d5a546Pzzzz655e9512a54c9083/page.html" TargetMode="External"/><Relationship Id="rId511" Type="http://schemas.openxmlformats.org/officeDocument/2006/relationships/hyperlink" Target="https://msg.dese.gov.au/link/id/zzzz67c916e66f5ac557Pzzzz655e9512a54c9083/page.html" TargetMode="External"/><Relationship Id="rId609" Type="http://schemas.openxmlformats.org/officeDocument/2006/relationships/hyperlink" Target="https://msg.dese.gov.au/link/id/zzzz67b5343aeec04818Pzzzz655e9512a54c9083/page.html" TargetMode="External"/><Relationship Id="rId85" Type="http://schemas.openxmlformats.org/officeDocument/2006/relationships/hyperlink" Target="https://msg.dese.gov.au/link/id/zzzz6824004a00e53361Pzzzz6502793872eaa473/page.html" TargetMode="External"/><Relationship Id="rId150" Type="http://schemas.openxmlformats.org/officeDocument/2006/relationships/hyperlink" Target="https://msg.dese.gov.au/link/id/zzzz68082a6640e0d718Pzzzz655e9512a54c9083/page.html" TargetMode="External"/><Relationship Id="rId595" Type="http://schemas.openxmlformats.org/officeDocument/2006/relationships/hyperlink" Target="https://msg.dese.gov.au/link/id/zzzz67bc01a196691022Pzzzz655e9512a54c9083/page.html" TargetMode="External"/><Relationship Id="rId816" Type="http://schemas.openxmlformats.org/officeDocument/2006/relationships/hyperlink" Target="mailto:ccshelpdesk@education.gov.au" TargetMode="External"/><Relationship Id="rId248" Type="http://schemas.openxmlformats.org/officeDocument/2006/relationships/hyperlink" Target="https://msg.dese.gov.au/link/id/zzzz67ef57087a4d7820Pzzzz655e9512a54c9083/page.html" TargetMode="External"/><Relationship Id="rId455" Type="http://schemas.openxmlformats.org/officeDocument/2006/relationships/hyperlink" Target="https://msg.dese.gov.au/link/id/zzzz67d0eac186d33302Pzzzz655e9512a54c9083/page.html" TargetMode="External"/><Relationship Id="rId662" Type="http://schemas.openxmlformats.org/officeDocument/2006/relationships/hyperlink" Target="https://msg.dese.gov.au/link/id/zzzz67ad895528e1f975Pzzzz655e9512a54c9083/page.html" TargetMode="External"/><Relationship Id="rId12" Type="http://schemas.openxmlformats.org/officeDocument/2006/relationships/image" Target="media/image2.png"/><Relationship Id="rId108" Type="http://schemas.openxmlformats.org/officeDocument/2006/relationships/hyperlink" Target="https://msg.dese.gov.au/link/id/zzzz681c1748b1c5d782Pzzzz655d5953d312b061/page.html" TargetMode="External"/><Relationship Id="rId315" Type="http://schemas.openxmlformats.org/officeDocument/2006/relationships/hyperlink" Target="https://msg.dese.gov.au/link/id/zzzz67ea24f44a6ce558Pzzzz655e9512a54c9083/page.html" TargetMode="External"/><Relationship Id="rId522" Type="http://schemas.openxmlformats.org/officeDocument/2006/relationships/hyperlink" Target="https://msg.dese.gov.au/link/id/zzzz67c7e508cd142318Pzzzz655e9512a54c9083/page.html" TargetMode="External"/><Relationship Id="rId96" Type="http://schemas.openxmlformats.org/officeDocument/2006/relationships/hyperlink" Target="https://msg.dese.gov.au/link/id/zzzz681c1748a41ee974Pzzzz655d5953d312b061/page.html" TargetMode="External"/><Relationship Id="rId161" Type="http://schemas.openxmlformats.org/officeDocument/2006/relationships/hyperlink" Target="https://msg.dese.gov.au/link/id/zzzz68009a2c272e3714Pzzzz655e9512a54c9083/page.html" TargetMode="External"/><Relationship Id="rId399" Type="http://schemas.openxmlformats.org/officeDocument/2006/relationships/hyperlink" Target="https://msg.dese.gov.au/link/id/zzzz67da36d592b5b149Pzzzz655e9512a54c9083/page.html" TargetMode="External"/><Relationship Id="rId827" Type="http://schemas.openxmlformats.org/officeDocument/2006/relationships/hyperlink" Target="https://msg.dese.gov.au/link/id/zzzz67905f520db57605Pzzzz655e9512a54c9083/page.html" TargetMode="External"/><Relationship Id="rId259" Type="http://schemas.openxmlformats.org/officeDocument/2006/relationships/hyperlink" Target="https://msg.dese.gov.au/link/id/zzzz67ef55dda008f615Pzzzz655e9512a54c9083/page.html" TargetMode="External"/><Relationship Id="rId466" Type="http://schemas.openxmlformats.org/officeDocument/2006/relationships/hyperlink" Target="https://msg.dese.gov.au/link/id/zzzz67d0eac18df6b601Pzzzz655e9512a54c9083/page.html" TargetMode="External"/><Relationship Id="rId673" Type="http://schemas.openxmlformats.org/officeDocument/2006/relationships/hyperlink" Target="https://msg.dese.gov.au/link/id/zzzz67abf2b169ab5272Pzzzz655e9512a54c9083/page.html" TargetMode="External"/><Relationship Id="rId23" Type="http://schemas.openxmlformats.org/officeDocument/2006/relationships/hyperlink" Target="https://www.education.gov.au/early-childhood/providers/howto/online-learning?utm_source=newsletter&amp;utm_medium=email&amp;utm_id=ecec2025-06-04&amp;utm_term=wrp" TargetMode="External"/><Relationship Id="rId119" Type="http://schemas.openxmlformats.org/officeDocument/2006/relationships/hyperlink" Target="https://msg.dese.gov.au/link/id/zzzz6811925125648099Pzzzz655d5953d312b061/page.html" TargetMode="External"/><Relationship Id="rId326" Type="http://schemas.openxmlformats.org/officeDocument/2006/relationships/hyperlink" Target="https://msg.dese.gov.au/link/id/zzzz67ea24f450bbb154Pzzzz655e9512a54c9083/page.html" TargetMode="External"/><Relationship Id="rId533" Type="http://schemas.openxmlformats.org/officeDocument/2006/relationships/hyperlink" Target="https://msg.dese.gov.au/link/id/zzzz67c7e508cfb76384Pzzzz655e9512a54c9083/page.html" TargetMode="External"/><Relationship Id="rId740" Type="http://schemas.openxmlformats.org/officeDocument/2006/relationships/hyperlink" Target="https://msg.dese.gov.au/link/id/zzzz67a2c641d5052429Pzzzz655e9512a54c9083/page.html" TargetMode="External"/><Relationship Id="rId838" Type="http://schemas.openxmlformats.org/officeDocument/2006/relationships/hyperlink" Target="https://msg.dese.gov.au/link/id/zzzz67873d6d2ceeb780Pzzzz655e9512a54c9083/page.html" TargetMode="External"/><Relationship Id="rId172" Type="http://schemas.openxmlformats.org/officeDocument/2006/relationships/hyperlink" Target="https://msg.dese.gov.au/link/id/zzzz67fc502161209127Pzzzz655e9512a54c9083/page.html" TargetMode="External"/><Relationship Id="rId477" Type="http://schemas.openxmlformats.org/officeDocument/2006/relationships/hyperlink" Target="https://msg.dese.gov.au/link/id/zzzz67ce7ed6190c4652Pzzzz655e9512a54c9083/page.html" TargetMode="External"/><Relationship Id="rId600" Type="http://schemas.openxmlformats.org/officeDocument/2006/relationships/hyperlink" Target="https://msg.dese.gov.au/link/id/zzzz67bc01a19a609537Pzzzz655e9512a54c9083/page.html" TargetMode="External"/><Relationship Id="rId684" Type="http://schemas.openxmlformats.org/officeDocument/2006/relationships/hyperlink" Target="https://msg.dese.gov.au/link/id/zzzz67aac0d51de66040Pzzzz655e9512a54c9083/page.html" TargetMode="External"/><Relationship Id="rId337" Type="http://schemas.openxmlformats.org/officeDocument/2006/relationships/hyperlink" Target="https://msg.dese.gov.au/link/id/zzzz67e603ed755be734Pzzzz655e9512a54c9083/page.html" TargetMode="External"/><Relationship Id="rId34" Type="http://schemas.openxmlformats.org/officeDocument/2006/relationships/hyperlink" Target="https://www.aigroup.com.au/services-and-advice/early-childhood-education/briefings/" TargetMode="External"/><Relationship Id="rId544" Type="http://schemas.openxmlformats.org/officeDocument/2006/relationships/hyperlink" Target="https://msg.dese.gov.au/link/id/zzzz67c7cc6cb1c3f313Pzzzz655e9512a54c9083/page.html" TargetMode="External"/><Relationship Id="rId751" Type="http://schemas.openxmlformats.org/officeDocument/2006/relationships/hyperlink" Target="https://msg.dese.gov.au/link/id/zzzz67a2c641e6fc3806Pzzzz655e9512a54c9083/page.html" TargetMode="External"/><Relationship Id="rId849" Type="http://schemas.openxmlformats.org/officeDocument/2006/relationships/hyperlink" Target="https://msg.dese.gov.au/link/id/zzzz67873d6d34798180Pzzzz655e9512a54c9083/page.html" TargetMode="External"/><Relationship Id="rId183" Type="http://schemas.openxmlformats.org/officeDocument/2006/relationships/hyperlink" Target="https://msg.dese.gov.au/link/id/zzzz67ff0f429efc7308Pzzzz655e9512a54c9083/page.html" TargetMode="External"/><Relationship Id="rId390" Type="http://schemas.openxmlformats.org/officeDocument/2006/relationships/hyperlink" Target="https://msg.dese.gov.au/link/id/zzzz67dbb28529d5a546Pzzzz655e9512a54c9083/page.html" TargetMode="External"/><Relationship Id="rId404" Type="http://schemas.openxmlformats.org/officeDocument/2006/relationships/hyperlink" Target="https://msg.dese.gov.au/link/id/zzzz67da36d598b4e021Pzzzz655e9512a54c9083/page.html" TargetMode="External"/><Relationship Id="rId611" Type="http://schemas.openxmlformats.org/officeDocument/2006/relationships/hyperlink" Target="https://msg.dese.gov.au/link/id/zzzz67b5343af2fb9831Pzzzz655e9512a54c9083/page.html" TargetMode="External"/><Relationship Id="rId250" Type="http://schemas.openxmlformats.org/officeDocument/2006/relationships/hyperlink" Target="https://msg.dese.gov.au/link/id/zzzz67ef57087c2c8501Pzzzz655e9512a54c9083/page.html" TargetMode="External"/><Relationship Id="rId488" Type="http://schemas.openxmlformats.org/officeDocument/2006/relationships/hyperlink" Target="https://msg.dese.gov.au/link/id/zzzz67c9493dbcf4a858Pzzzz655e9512a54c9083/page.html" TargetMode="External"/><Relationship Id="rId695" Type="http://schemas.openxmlformats.org/officeDocument/2006/relationships/hyperlink" Target="https://msg.dese.gov.au/link/id/zzzz67aac0d52e789600Pzzzz655e9512a54c9083/page.html" TargetMode="External"/><Relationship Id="rId709" Type="http://schemas.openxmlformats.org/officeDocument/2006/relationships/hyperlink" Target="https://msg.dese.gov.au/link/id/zzzz67a98ef98a394540Pzzzz655e9512a54c9083/page.html" TargetMode="External"/><Relationship Id="rId45" Type="http://schemas.openxmlformats.org/officeDocument/2006/relationships/hyperlink" Target="https://my.gov.au/LoginServices/main/login?execution=e1s1" TargetMode="External"/><Relationship Id="rId110" Type="http://schemas.openxmlformats.org/officeDocument/2006/relationships/hyperlink" Target="https://msg.dese.gov.au/link/id/zzzz681c1748b3f1a957Pzzzz655d5953d312b061/page.html" TargetMode="External"/><Relationship Id="rId348" Type="http://schemas.openxmlformats.org/officeDocument/2006/relationships/hyperlink" Target="https://msg.dese.gov.au/link/id/zzzz67e389f1a9f00618Pzzzz655e9512a54c9083/page.html" TargetMode="External"/><Relationship Id="rId555" Type="http://schemas.openxmlformats.org/officeDocument/2006/relationships/hyperlink" Target="https://msg.dese.gov.au/link/id/zzzz67c7a2515de8c060Pzzzz655e9512a54c9083/page.html" TargetMode="External"/><Relationship Id="rId762" Type="http://schemas.openxmlformats.org/officeDocument/2006/relationships/hyperlink" Target="https://msg.dese.gov.au/link/id/zzzz67a05b813c3da341Pzzzz655e9512a54c9083/page.html" TargetMode="External"/><Relationship Id="rId194" Type="http://schemas.openxmlformats.org/officeDocument/2006/relationships/hyperlink" Target="https://msg.dese.gov.au/link/id/zzzz67fc502167323487Pzzzz655e9512a54c9083/page.html" TargetMode="External"/><Relationship Id="rId208" Type="http://schemas.openxmlformats.org/officeDocument/2006/relationships/hyperlink" Target="https://msg.dese.gov.au/link/id/zzzz67f5d4c195479899Pzzzz655e9512a54c9083/page.html" TargetMode="External"/><Relationship Id="rId415" Type="http://schemas.openxmlformats.org/officeDocument/2006/relationships/hyperlink" Target="https://msg.dese.gov.au/link/id/zzzz67d7be057772d306Pzzzz655e9512a54c9083/page.html" TargetMode="External"/><Relationship Id="rId622" Type="http://schemas.openxmlformats.org/officeDocument/2006/relationships/hyperlink" Target="https://msg.dese.gov.au/link/id/zzzz67b5343b1184e983Pzzzz655e9512a54c9083/page.html" TargetMode="External"/><Relationship Id="rId261" Type="http://schemas.openxmlformats.org/officeDocument/2006/relationships/hyperlink" Target="https://msg.dese.gov.au/link/id/zzzz67ef55dda1289564Pzzzz655e9512a54c9083/page.html" TargetMode="External"/><Relationship Id="rId499" Type="http://schemas.openxmlformats.org/officeDocument/2006/relationships/hyperlink" Target="https://msg.dese.gov.au/link/id/zzzz67c9493dc744a313Pzzzz655e9512a54c9083/page.html" TargetMode="External"/><Relationship Id="rId56" Type="http://schemas.openxmlformats.org/officeDocument/2006/relationships/hyperlink" Target="http://www.startingblocks.gov.au/" TargetMode="External"/><Relationship Id="rId359" Type="http://schemas.openxmlformats.org/officeDocument/2006/relationships/hyperlink" Target="https://msg.dese.gov.au/link/id/zzzz67e389f1c6af3073Pzzzz655e9512a54c9083/page.html" TargetMode="External"/><Relationship Id="rId566" Type="http://schemas.openxmlformats.org/officeDocument/2006/relationships/hyperlink" Target="https://msg.dese.gov.au/link/id/zzzz67be6ec3c30ac352Pzzzz655e9512a54c9083/page.html" TargetMode="External"/><Relationship Id="rId773" Type="http://schemas.openxmlformats.org/officeDocument/2006/relationships/hyperlink" Target="https://msg.dese.gov.au/link/id/zzzz67a034d52d707396Pzzzz655e9512a54c9083/page.html" TargetMode="External"/><Relationship Id="rId121" Type="http://schemas.openxmlformats.org/officeDocument/2006/relationships/hyperlink" Target="https://msg.dese.gov.au/link/id/zzzz68119251261f0992Pzzzz655d5953d312b061/page.html" TargetMode="External"/><Relationship Id="rId219" Type="http://schemas.openxmlformats.org/officeDocument/2006/relationships/hyperlink" Target="https://msg.dese.gov.au/link/id/zzzz67f5d4c1a4b3a374Pzzzz655e9512a54c9083/page.html" TargetMode="External"/><Relationship Id="rId426" Type="http://schemas.openxmlformats.org/officeDocument/2006/relationships/hyperlink" Target="https://msg.dese.gov.au/link/id/zzzz67d7be0590a33374Pzzzz655e9512a54c9083/page.html" TargetMode="External"/><Relationship Id="rId633" Type="http://schemas.openxmlformats.org/officeDocument/2006/relationships/hyperlink" Target="https://msg.dese.gov.au/link/id/zzzz67b51f22194f7025Pzzzz655e9512a54c9083/page.html" TargetMode="External"/><Relationship Id="rId840" Type="http://schemas.openxmlformats.org/officeDocument/2006/relationships/hyperlink" Target="https://msg.dese.gov.au/link/id/zzzz67873d6d2ed73945Pzzzz655e9512a54c9083/page.html" TargetMode="External"/><Relationship Id="rId67" Type="http://schemas.openxmlformats.org/officeDocument/2006/relationships/hyperlink" Target="https://beyou.edu.au/events/early-learning" TargetMode="External"/><Relationship Id="rId272" Type="http://schemas.openxmlformats.org/officeDocument/2006/relationships/hyperlink" Target="https://msg.dese.gov.au/link/id/zzzz67ef55dda381a662Pzzzz655e9512a54c9083/page.html" TargetMode="External"/><Relationship Id="rId577" Type="http://schemas.openxmlformats.org/officeDocument/2006/relationships/hyperlink" Target="https://msg.dese.gov.au/link/id/zzzz67be6ec3dccf6633Pzzzz655e9512a54c9083/page.html" TargetMode="External"/><Relationship Id="rId700" Type="http://schemas.openxmlformats.org/officeDocument/2006/relationships/hyperlink" Target="https://msg.dese.gov.au/link/id/zzzz67a98ef981d28793Pzzzz655e9512a54c9083/page.html" TargetMode="External"/><Relationship Id="rId132" Type="http://schemas.openxmlformats.org/officeDocument/2006/relationships/hyperlink" Target="https://msg.dese.gov.au/link/id/zzzz68119251309e7000Pzzzz655d5953d312b061/page.html" TargetMode="External"/><Relationship Id="rId784" Type="http://schemas.openxmlformats.org/officeDocument/2006/relationships/hyperlink" Target="https://msg.dese.gov.au/link/id/zzzz6799a0d9148ce743Pzzzz655e9512a54c9083/page.html" TargetMode="External"/><Relationship Id="rId437" Type="http://schemas.openxmlformats.org/officeDocument/2006/relationships/hyperlink" Target="https://msg.dese.gov.au/link/id/zzzz67d39e291ca2e982Pzzzz655e9512a54c9083/page.html" TargetMode="External"/><Relationship Id="rId644" Type="http://schemas.openxmlformats.org/officeDocument/2006/relationships/hyperlink" Target="https://msg.dese.gov.au/link/id/zzzz67b2c271c5c0b880Pzzzz655e9512a54c9083/page.html" TargetMode="External"/><Relationship Id="rId851" Type="http://schemas.openxmlformats.org/officeDocument/2006/relationships/hyperlink" Target="https://msg.dese.gov.au/link/id/zzzz67873d6d35e80905Pzzzz655e9512a54c9083/page.html" TargetMode="External"/><Relationship Id="rId283" Type="http://schemas.openxmlformats.org/officeDocument/2006/relationships/hyperlink" Target="https://msg.dese.gov.au/link/id/zzzz67ec9a416b22a987Pzzzz655e9512a54c9083/page.html" TargetMode="External"/><Relationship Id="rId490" Type="http://schemas.openxmlformats.org/officeDocument/2006/relationships/hyperlink" Target="https://msg.dese.gov.au/link/id/zzzz67c9493dbf2e8639Pzzzz655e9512a54c9083/page.html" TargetMode="External"/><Relationship Id="rId504" Type="http://schemas.openxmlformats.org/officeDocument/2006/relationships/hyperlink" Target="https://msg.dese.gov.au/link/id/zzzz67c916e6691f9578Pzzzz655e9512a54c9083/page.html" TargetMode="External"/><Relationship Id="rId711" Type="http://schemas.openxmlformats.org/officeDocument/2006/relationships/hyperlink" Target="https://msg.dese.gov.au/link/id/zzzz67a98dcd9c42e042Pzzzz655e9512a54c9083/page.html" TargetMode="External"/><Relationship Id="rId78" Type="http://schemas.openxmlformats.org/officeDocument/2006/relationships/hyperlink" Target="https://msg.dese.gov.au/link/id/zzzz68240049e86ee459Pzzzz6502793872eaa473/page.html" TargetMode="External"/><Relationship Id="rId143" Type="http://schemas.openxmlformats.org/officeDocument/2006/relationships/hyperlink" Target="https://msg.dese.gov.au/link/id/zzzz68082a663ca7f836Pzzzz655e9512a54c9083/page.html" TargetMode="External"/><Relationship Id="rId350" Type="http://schemas.openxmlformats.org/officeDocument/2006/relationships/hyperlink" Target="https://msg.dese.gov.au/link/id/zzzz67e389f1b0f19661Pzzzz655e9512a54c9083/page.html" TargetMode="External"/><Relationship Id="rId588" Type="http://schemas.openxmlformats.org/officeDocument/2006/relationships/hyperlink" Target="https://msg.dese.gov.au/link/id/zzzz67bc0b018b3ec250Pzzzz655e9512a54c9083/page.html" TargetMode="External"/><Relationship Id="rId795" Type="http://schemas.openxmlformats.org/officeDocument/2006/relationships/hyperlink" Target="https://msg.dese.gov.au/link/id/zzzz6799a0d91f2aa709Pzzzz655e9512a54c9083/page.html" TargetMode="External"/><Relationship Id="rId809" Type="http://schemas.openxmlformats.org/officeDocument/2006/relationships/hyperlink" Target="https://msg.dese.gov.au/link/id/zzzz67905f51e02c7645Pzzzz655e9512a54c9083/page.html" TargetMode="External"/><Relationship Id="rId9" Type="http://schemas.openxmlformats.org/officeDocument/2006/relationships/footnotes" Target="footnotes.xml"/><Relationship Id="rId210" Type="http://schemas.openxmlformats.org/officeDocument/2006/relationships/hyperlink" Target="https://msg.dese.gov.au/link/id/zzzz67f5d4c19a131487Pzzzz655e9512a54c9083/page.html" TargetMode="External"/><Relationship Id="rId448" Type="http://schemas.openxmlformats.org/officeDocument/2006/relationships/hyperlink" Target="https://msg.dese.gov.au/link/id/zzzz67d39e29223fc115Pzzzz655e9512a54c9083/page.html" TargetMode="External"/><Relationship Id="rId655" Type="http://schemas.openxmlformats.org/officeDocument/2006/relationships/hyperlink" Target="https://msg.dese.gov.au/link/id/zzzz67b2c271c9681989Pzzzz655e9512a54c9083/page.html" TargetMode="External"/><Relationship Id="rId294" Type="http://schemas.openxmlformats.org/officeDocument/2006/relationships/hyperlink" Target="https://msg.dese.gov.au/link/id/zzzz67ec9a417ad9f382Pzzzz655e9512a54c9083/page.html" TargetMode="External"/><Relationship Id="rId308" Type="http://schemas.openxmlformats.org/officeDocument/2006/relationships/hyperlink" Target="https://msg.dese.gov.au/link/id/zzzz67eb6864a0713671Pzzzz655e9512a54c9083/page.html" TargetMode="External"/><Relationship Id="rId515" Type="http://schemas.openxmlformats.org/officeDocument/2006/relationships/hyperlink" Target="https://msg.dese.gov.au/link/id/zzzz67c916e671f19003Pzzzz655e9512a54c9083/page.html" TargetMode="External"/><Relationship Id="rId722" Type="http://schemas.openxmlformats.org/officeDocument/2006/relationships/hyperlink" Target="https://msg.dese.gov.au/link/id/zzzz67a98dcda3e98234Pzzzz655e9512a54c9083/page.html" TargetMode="External"/><Relationship Id="rId89" Type="http://schemas.openxmlformats.org/officeDocument/2006/relationships/hyperlink" Target="https://msg.dese.gov.au/link/id/zzzz6824004a05652913Pzzzz6502793872eaa473/page.html" TargetMode="External"/><Relationship Id="rId154" Type="http://schemas.openxmlformats.org/officeDocument/2006/relationships/hyperlink" Target="https://msg.dese.gov.au/link/id/zzzz68082a66429bb611Pzzzz655e9512a54c9083/page.html" TargetMode="External"/><Relationship Id="rId361" Type="http://schemas.openxmlformats.org/officeDocument/2006/relationships/hyperlink" Target="https://msg.dese.gov.au/link/id/zzzz67e389f1d0114002Pzzzz655e9512a54c9083/page.html" TargetMode="External"/><Relationship Id="rId599" Type="http://schemas.openxmlformats.org/officeDocument/2006/relationships/hyperlink" Target="https://msg.dese.gov.au/link/id/zzzz67bc01a1995b9425Pzzzz655e9512a54c9083/page.html" TargetMode="External"/><Relationship Id="rId459" Type="http://schemas.openxmlformats.org/officeDocument/2006/relationships/hyperlink" Target="https://msg.dese.gov.au/link/id/zzzz67d0eac1898e8858Pzzzz655e9512a54c9083/page.html" TargetMode="External"/><Relationship Id="rId666" Type="http://schemas.openxmlformats.org/officeDocument/2006/relationships/hyperlink" Target="https://msg.dese.gov.au/link/id/zzzz67ad89552e588364Pzzzz655e9512a54c9083/page.html" TargetMode="External"/><Relationship Id="rId16" Type="http://schemas.openxmlformats.org/officeDocument/2006/relationships/hyperlink" Target="https://www.education.gov.au/early-childhood/providers/howto/enrol-children?utm_source=ecec2025-06-04&amp;utm_medium=email&amp;utm_term=privacy" TargetMode="External"/><Relationship Id="rId221" Type="http://schemas.openxmlformats.org/officeDocument/2006/relationships/image" Target="media/image12.png"/><Relationship Id="rId319" Type="http://schemas.openxmlformats.org/officeDocument/2006/relationships/hyperlink" Target="https://msg.dese.gov.au/link/id/zzzz67ea24f44d502520Pzzzz655e9512a54c9083/page.html" TargetMode="External"/><Relationship Id="rId526" Type="http://schemas.openxmlformats.org/officeDocument/2006/relationships/hyperlink" Target="https://msg.dese.gov.au/link/id/zzzz67c7e508d0be2103Pzzzz655e9512a54c9083/page.html" TargetMode="External"/><Relationship Id="rId733" Type="http://schemas.openxmlformats.org/officeDocument/2006/relationships/hyperlink" Target="https://msg.dese.gov.au/link/id/zzzz67a3058909134908Pzzzz655e9512a54c9083/page.html" TargetMode="External"/><Relationship Id="rId165" Type="http://schemas.openxmlformats.org/officeDocument/2006/relationships/hyperlink" Target="https://msg.dese.gov.au/link/id/zzzz68009a2c2ba44188Pzzzz655e9512a54c9083/page.html" TargetMode="External"/><Relationship Id="rId372" Type="http://schemas.openxmlformats.org/officeDocument/2006/relationships/hyperlink" Target="https://msg.dese.gov.au/link/id/zzzz67dcfbd18141c561Pzzzz655e9512a54c9083/page.html" TargetMode="External"/><Relationship Id="rId677" Type="http://schemas.openxmlformats.org/officeDocument/2006/relationships/hyperlink" Target="https://msg.dese.gov.au/link/id/zzzz67abf2b170200059Pzzzz655e9512a54c9083/page.html" TargetMode="External"/><Relationship Id="rId800" Type="http://schemas.openxmlformats.org/officeDocument/2006/relationships/hyperlink" Target="https://msg.dese.gov.au/link/id/zzzz6799a0d92290c723Pzzzz655e9512a54c9083/page.html" TargetMode="External"/><Relationship Id="rId232" Type="http://schemas.openxmlformats.org/officeDocument/2006/relationships/hyperlink" Target="https://msg.dese.gov.au/link/id/zzzz67f4b0f4254e8377Pzzzz655e9512a54c9083/page.html" TargetMode="External"/><Relationship Id="rId27" Type="http://schemas.openxmlformats.org/officeDocument/2006/relationships/hyperlink" Target="https://content.deloitte.com.au/ChildSafetyReview" TargetMode="External"/><Relationship Id="rId537" Type="http://schemas.openxmlformats.org/officeDocument/2006/relationships/hyperlink" Target="https://msg.dese.gov.au/link/id/zzzz67c7cc6ca9488358Pzzzz655e9512a54c9083/page.html" TargetMode="External"/><Relationship Id="rId744" Type="http://schemas.openxmlformats.org/officeDocument/2006/relationships/hyperlink" Target="https://msg.dese.gov.au/link/id/zzzz67a2c641da905699Pzzzz655e9512a54c9083/page.html" TargetMode="External"/><Relationship Id="rId80" Type="http://schemas.openxmlformats.org/officeDocument/2006/relationships/hyperlink" Target="https://msg.dese.gov.au/link/id/zzzz68240049ebdfb156Pzzzz6502793872eaa473/page.html" TargetMode="External"/><Relationship Id="rId176" Type="http://schemas.openxmlformats.org/officeDocument/2006/relationships/hyperlink" Target="https://msg.dese.gov.au/link/id/zzzz67ff0f42952b1961Pzzzz655e9512a54c9083/page.html" TargetMode="External"/><Relationship Id="rId383" Type="http://schemas.openxmlformats.org/officeDocument/2006/relationships/hyperlink" Target="https://msg.dese.gov.au/link/id/zzzz67dbb28527a2f234Pzzzz655e9512a54c9083/page.html" TargetMode="External"/><Relationship Id="rId590" Type="http://schemas.openxmlformats.org/officeDocument/2006/relationships/hyperlink" Target="https://msg.dese.gov.au/link/id/zzzz67bc0b018cdba806Pzzzz655e9512a54c9083/page.html" TargetMode="External"/><Relationship Id="rId604" Type="http://schemas.openxmlformats.org/officeDocument/2006/relationships/hyperlink" Target="https://msg.dese.gov.au/link/id/zzzz67bc01a19e7cf294Pzzzz655e9512a54c9083/page.html" TargetMode="External"/><Relationship Id="rId811" Type="http://schemas.openxmlformats.org/officeDocument/2006/relationships/hyperlink" Target="https://msg.dese.gov.au/link/id/zzzz67905f51e419e680Pzzzz655e9512a54c9083/page.html" TargetMode="External"/><Relationship Id="rId243" Type="http://schemas.openxmlformats.org/officeDocument/2006/relationships/hyperlink" Target="https://msg.dese.gov.au/link/id/zzzz67ef570875013907Pzzzz655e9512a54c9083/page.html" TargetMode="External"/><Relationship Id="rId450" Type="http://schemas.openxmlformats.org/officeDocument/2006/relationships/hyperlink" Target="https://msg.dese.gov.au/link/id/zzzz67d0eac18217b035Pzzzz655e9512a54c9083/page.html" TargetMode="External"/><Relationship Id="rId688" Type="http://schemas.openxmlformats.org/officeDocument/2006/relationships/hyperlink" Target="https://msg.dese.gov.au/link/id/zzzz67aac0d522b8b358Pzzzz655e9512a54c9083/page.html" TargetMode="External"/><Relationship Id="rId38" Type="http://schemas.openxmlformats.org/officeDocument/2006/relationships/image" Target="media/image4.png"/><Relationship Id="rId103" Type="http://schemas.openxmlformats.org/officeDocument/2006/relationships/hyperlink" Target="https://msg.dese.gov.au/link/id/zzzz681c1748abbf7465Pzzzz655d5953d312b061/page.html" TargetMode="External"/><Relationship Id="rId310" Type="http://schemas.openxmlformats.org/officeDocument/2006/relationships/hyperlink" Target="https://msg.dese.gov.au/link/id/zzzz67eb6864a18f8933Pzzzz655e9512a54c9083/page.html" TargetMode="External"/><Relationship Id="rId548" Type="http://schemas.openxmlformats.org/officeDocument/2006/relationships/hyperlink" Target="https://msg.dese.gov.au/link/id/zzzz67c7cc6cb05ac022Pzzzz655e9512a54c9083/page.html" TargetMode="External"/><Relationship Id="rId755" Type="http://schemas.openxmlformats.org/officeDocument/2006/relationships/hyperlink" Target="mailto:CCSHelpdesk@education.gov.au" TargetMode="External"/><Relationship Id="rId91" Type="http://schemas.openxmlformats.org/officeDocument/2006/relationships/hyperlink" Target="https://msg.dese.gov.au/link/id/zzzz6824004a099d3360Pzzzz6502793872eaa473/page.html" TargetMode="External"/><Relationship Id="rId187" Type="http://schemas.openxmlformats.org/officeDocument/2006/relationships/hyperlink" Target="https://msg.dese.gov.au/link/id/zzzz67fc502161e89801Pzzzz655e9512a54c9083/page.html" TargetMode="External"/><Relationship Id="rId394" Type="http://schemas.openxmlformats.org/officeDocument/2006/relationships/hyperlink" Target="https://msg.dese.gov.au/link/id/zzzz67da36d58cfbc885Pzzzz655e9512a54c9083/page.html" TargetMode="External"/><Relationship Id="rId408" Type="http://schemas.openxmlformats.org/officeDocument/2006/relationships/image" Target="media/image16.png"/><Relationship Id="rId615" Type="http://schemas.openxmlformats.org/officeDocument/2006/relationships/hyperlink" Target="https://msg.dese.gov.au/link/id/zzzz67b5343b09c3d834Pzzzz655e9512a54c9083/page.html" TargetMode="External"/><Relationship Id="rId822" Type="http://schemas.openxmlformats.org/officeDocument/2006/relationships/hyperlink" Target="https://msg.dese.gov.au/link/id/zzzz67905f51f1e55151Pzzzz655e9512a54c9083/page.html" TargetMode="External"/><Relationship Id="rId254" Type="http://schemas.openxmlformats.org/officeDocument/2006/relationships/hyperlink" Target="https://msg.dese.gov.au/link/id/zzzz67ef57088033c464Pzzzz655e9512a54c9083/page.html" TargetMode="External"/><Relationship Id="rId699" Type="http://schemas.openxmlformats.org/officeDocument/2006/relationships/hyperlink" Target="https://msg.dese.gov.au/link/id/zzzz67a98ef98124f283Pzzzz655e9512a54c9083/page.html" TargetMode="External"/><Relationship Id="rId49" Type="http://schemas.openxmlformats.org/officeDocument/2006/relationships/hyperlink" Target="https://www.education.gov.au/early-childhood/providers/workforce/support/discounted-care" TargetMode="External"/><Relationship Id="rId114" Type="http://schemas.openxmlformats.org/officeDocument/2006/relationships/hyperlink" Target="https://msg.dese.gov.au/link/id/zzzz67fc502161209127Pzzzz655e9512a54c9083/page.html" TargetMode="External"/><Relationship Id="rId461" Type="http://schemas.openxmlformats.org/officeDocument/2006/relationships/hyperlink" Target="mailto:SPS@education.gov.au" TargetMode="External"/><Relationship Id="rId559" Type="http://schemas.openxmlformats.org/officeDocument/2006/relationships/hyperlink" Target="https://msg.dese.gov.au/link/id/zzzz67c7a251635d2300Pzzzz655e9512a54c9083/page.html" TargetMode="External"/><Relationship Id="rId766" Type="http://schemas.openxmlformats.org/officeDocument/2006/relationships/hyperlink" Target="https://msg.dese.gov.au/link/id/zzzz67a05b813f9c8227Pzzzz655e9512a54c9083/page.html" TargetMode="External"/><Relationship Id="rId198" Type="http://schemas.openxmlformats.org/officeDocument/2006/relationships/hyperlink" Target="https://msg.dese.gov.au/link/id/zzzz67fc502167323487Pzzzz655e9512a54c9083/page.html" TargetMode="External"/><Relationship Id="rId321" Type="http://schemas.openxmlformats.org/officeDocument/2006/relationships/hyperlink" Target="https://msg.dese.gov.au/link/id/zzzz67ea24f44ec22163Pzzzz655e9512a54c9083/page.html" TargetMode="External"/><Relationship Id="rId419" Type="http://schemas.openxmlformats.org/officeDocument/2006/relationships/hyperlink" Target="https://msg.dese.gov.au/link/id/zzzz67d7be058289f752Pzzzz655e9512a54c9083/page.html" TargetMode="External"/><Relationship Id="rId626" Type="http://schemas.openxmlformats.org/officeDocument/2006/relationships/hyperlink" Target="https://msg.dese.gov.au/link/id/zzzz67b5343b1dda1378Pzzzz655e9512a54c9083/page.html" TargetMode="External"/><Relationship Id="rId833" Type="http://schemas.openxmlformats.org/officeDocument/2006/relationships/hyperlink" Target="https://msg.dese.gov.au/link/id/zzzz67873d6d2a825726Pzzzz655e9512a54c9083/page.html" TargetMode="External"/><Relationship Id="rId265" Type="http://schemas.openxmlformats.org/officeDocument/2006/relationships/hyperlink" Target="https://msg.dese.gov.au/link/id/zzzz67ef55dda381a662Pzzzz655e9512a54c9083/page.html" TargetMode="External"/><Relationship Id="rId472" Type="http://schemas.openxmlformats.org/officeDocument/2006/relationships/hyperlink" Target="https://msg.dese.gov.au/link/id/zzzz67ce7ed5f05cf824Pzzzz655e9512a54c9083/page.html" TargetMode="External"/><Relationship Id="rId125" Type="http://schemas.openxmlformats.org/officeDocument/2006/relationships/hyperlink" Target="https://msg.dese.gov.au/link/id/zzzz68119251284d2038Pzzzz655d5953d312b061/page.html" TargetMode="External"/><Relationship Id="rId332" Type="http://schemas.openxmlformats.org/officeDocument/2006/relationships/hyperlink" Target="https://msg.dese.gov.au/link/id/zzzz67e603ed7015a405Pzzzz655e9512a54c9083/page.html" TargetMode="External"/><Relationship Id="rId777" Type="http://schemas.openxmlformats.org/officeDocument/2006/relationships/hyperlink" Target="https://msg.dese.gov.au/link/id/zzzz67a034d533101059Pzzzz655e9512a54c9083/page.html" TargetMode="External"/><Relationship Id="rId637" Type="http://schemas.openxmlformats.org/officeDocument/2006/relationships/hyperlink" Target="https://msg.dese.gov.au/link/id/zzzz67b51f221c7c0127Pzzzz655e9512a54c9083/page.html" TargetMode="External"/><Relationship Id="rId844" Type="http://schemas.openxmlformats.org/officeDocument/2006/relationships/hyperlink" Target="https://msg.dese.gov.au/link/id/zzzz67873d6d31a39705Pzzzz655e9512a54c9083/page.html" TargetMode="External"/><Relationship Id="rId276" Type="http://schemas.openxmlformats.org/officeDocument/2006/relationships/hyperlink" Target="https://www.education.gov.au/early-childhood/about/data-and-reports/national-workforce-census/2024-national-early-childhood-education-and-care-workforce-census?utm_source=ecec2025-04-02&amp;utm_medium=email&amp;utm_campaign=nwc" TargetMode="External"/><Relationship Id="rId483" Type="http://schemas.openxmlformats.org/officeDocument/2006/relationships/hyperlink" Target="https://msg.dese.gov.au/link/id/zzzz67ce7ed625fe8531Pzzzz655e9512a54c9083/page.html" TargetMode="External"/><Relationship Id="rId690" Type="http://schemas.openxmlformats.org/officeDocument/2006/relationships/hyperlink" Target="https://msg.dese.gov.au/link/id/zzzz67aac0d527837626Pzzzz655e9512a54c9083/page.html" TargetMode="External"/><Relationship Id="rId704" Type="http://schemas.openxmlformats.org/officeDocument/2006/relationships/hyperlink" Target="https://msg.dese.gov.au/link/id/zzzz67a98ef986ee9140Pzzzz655e9512a54c9083/page.html" TargetMode="External"/><Relationship Id="rId40" Type="http://schemas.openxmlformats.org/officeDocument/2006/relationships/hyperlink" Target="https://www.education.gov.au/closing-the-gap/closing-gap-early-childhood?utm_source=ecec2025-05-21&amp;utm_medium=email&amp;utm_campaign=ctg" TargetMode="External"/><Relationship Id="rId136" Type="http://schemas.openxmlformats.org/officeDocument/2006/relationships/hyperlink" Target="https://www.education.gov.au/early-childhood/providers/howto/online-learning?utm_source=ecec2025-04-30&amp;utm_medium=email&amp;utm_campaign=geccko&amp;utm_content=banner" TargetMode="External"/><Relationship Id="rId343" Type="http://schemas.openxmlformats.org/officeDocument/2006/relationships/hyperlink" Target="https://msg.dese.gov.au/link/id/zzzz67e389f197ddf036Pzzzz655e9512a54c9083/page.html" TargetMode="External"/><Relationship Id="rId550" Type="http://schemas.openxmlformats.org/officeDocument/2006/relationships/hyperlink" Target="https://msg.dese.gov.au/link/id/zzzz67c7a25158515945Pzzzz655e9512a54c9083/page.html" TargetMode="External"/><Relationship Id="rId788" Type="http://schemas.openxmlformats.org/officeDocument/2006/relationships/hyperlink" Target="mailto:ECYRegulatoryProject@education.gov.au" TargetMode="External"/><Relationship Id="rId203" Type="http://schemas.openxmlformats.org/officeDocument/2006/relationships/hyperlink" Target="https://msg.dese.gov.au/link/id/zzzz67f5d4c18d2c8861Pzzzz655e9512a54c9083/page.html" TargetMode="External"/><Relationship Id="rId648" Type="http://schemas.openxmlformats.org/officeDocument/2006/relationships/hyperlink" Target="https://msg.dese.gov.au/link/id/zzzz67b2c271c9681989Pzzzz655e9512a54c9083/page.html" TargetMode="External"/><Relationship Id="rId287" Type="http://schemas.openxmlformats.org/officeDocument/2006/relationships/hyperlink" Target="https://msg.dese.gov.au/link/id/zzzz67ec9a417301d273Pzzzz655e9512a54c9083/page.html" TargetMode="External"/><Relationship Id="rId410" Type="http://schemas.openxmlformats.org/officeDocument/2006/relationships/hyperlink" Target="https://msg.dese.gov.au/link/id/zzzz67da36d59e939886Pzzzz655e9512a54c9083/page.html" TargetMode="External"/><Relationship Id="rId494" Type="http://schemas.openxmlformats.org/officeDocument/2006/relationships/hyperlink" Target="https://msg.dese.gov.au/link/id/zzzz67c9493dc3a81908Pzzzz655e9512a54c9083/page.html" TargetMode="External"/><Relationship Id="rId508" Type="http://schemas.openxmlformats.org/officeDocument/2006/relationships/hyperlink" Target="https://msg.dese.gov.au/link/id/zzzz67c916e66c0e0493Pzzzz655e9512a54c9083/page.html" TargetMode="External"/><Relationship Id="rId715" Type="http://schemas.openxmlformats.org/officeDocument/2006/relationships/hyperlink" Target="https://msg.dese.gov.au/link/id/zzzz67a98dcda0434292Pzzzz655e9512a54c9083/page.html" TargetMode="External"/><Relationship Id="rId147" Type="http://schemas.openxmlformats.org/officeDocument/2006/relationships/hyperlink" Target="https://msg.dese.gov.au/link/id/zzzz68082a663f3c5661Pzzzz655e9512a54c9083/page.html" TargetMode="External"/><Relationship Id="rId354" Type="http://schemas.openxmlformats.org/officeDocument/2006/relationships/hyperlink" Target="https://msg.dese.gov.au/link/id/zzzz67e389f1b8bab743Pzzzz655e9512a54c9083/page.html" TargetMode="External"/><Relationship Id="rId799" Type="http://schemas.openxmlformats.org/officeDocument/2006/relationships/hyperlink" Target="https://msg.dese.gov.au/link/id/zzzz6799a0d921e47997Pzzzz655e9512a54c9083/page.html" TargetMode="External"/><Relationship Id="rId51" Type="http://schemas.openxmlformats.org/officeDocument/2006/relationships/hyperlink" Target="https://www.education.gov.au/early-childhood/providers/workforce/wages/how-apply?utm_source=ecec2025-05-21&amp;utm_medium=email&amp;utm_campaign=wrp" TargetMode="External"/><Relationship Id="rId561" Type="http://schemas.openxmlformats.org/officeDocument/2006/relationships/hyperlink" Target="https://msg.dese.gov.au/link/id/zzzz67c7a25164d1d854Pzzzz655e9512a54c9083/page.html" TargetMode="External"/><Relationship Id="rId659" Type="http://schemas.openxmlformats.org/officeDocument/2006/relationships/hyperlink" Target="https://msg.dese.gov.au/link/id/zzzz67ad8955231a4640Pzzzz655e9512a54c9083/page.html" TargetMode="External"/><Relationship Id="rId214" Type="http://schemas.openxmlformats.org/officeDocument/2006/relationships/image" Target="media/image11.png"/><Relationship Id="rId298" Type="http://schemas.openxmlformats.org/officeDocument/2006/relationships/image" Target="media/image14.png"/><Relationship Id="rId421" Type="http://schemas.openxmlformats.org/officeDocument/2006/relationships/hyperlink" Target="https://msg.dese.gov.au/link/id/zzzz67d7be0586716006Pzzzz655e9512a54c9083/page.html" TargetMode="External"/><Relationship Id="rId519" Type="http://schemas.openxmlformats.org/officeDocument/2006/relationships/hyperlink" Target="https://msg.dese.gov.au/link/id/zzzz67c7e508c5b99253Pzzzz655e9512a54c9083/page.html" TargetMode="External"/><Relationship Id="rId158" Type="http://schemas.openxmlformats.org/officeDocument/2006/relationships/hyperlink" Target="https://msg.dese.gov.au/link/id/zzzz68009a2c23e4f701Pzzzz655e9512a54c9083/page.html" TargetMode="External"/><Relationship Id="rId726" Type="http://schemas.openxmlformats.org/officeDocument/2006/relationships/hyperlink" Target="https://msg.dese.gov.au/link/id/zzzz67a305890314b827Pzzzz655e9512a54c9083/page.html" TargetMode="External"/><Relationship Id="rId62" Type="http://schemas.openxmlformats.org/officeDocument/2006/relationships/image" Target="media/image5.png"/><Relationship Id="rId365" Type="http://schemas.openxmlformats.org/officeDocument/2006/relationships/hyperlink" Target="https://msg.dese.gov.au/link/id/zzzz67dcfbd1768de445Pzzzz655e9512a54c9083/page.html" TargetMode="External"/><Relationship Id="rId572" Type="http://schemas.openxmlformats.org/officeDocument/2006/relationships/hyperlink" Target="https://msg.dese.gov.au/link/id/zzzz67be6ec3d5b0f222Pzzzz655e9512a54c9083/page.html" TargetMode="External"/><Relationship Id="rId225" Type="http://schemas.openxmlformats.org/officeDocument/2006/relationships/hyperlink" Target="https://msg.dese.gov.au/link/id/zzzz67f4b0f419c62784Pzzzz655e9512a54c9083/page.html" TargetMode="External"/><Relationship Id="rId432" Type="http://schemas.openxmlformats.org/officeDocument/2006/relationships/hyperlink" Target="https://msg.dese.gov.au/link/id/zzzz67d7be058ca0f348Pzzzz655e9512a54c9083/page.html" TargetMode="External"/><Relationship Id="rId737" Type="http://schemas.openxmlformats.org/officeDocument/2006/relationships/hyperlink" Target="https://msg.dese.gov.au/link/id/zzzz67a305890a66e033Pzzzz655e9512a54c9083/page.html" TargetMode="External"/><Relationship Id="rId73" Type="http://schemas.openxmlformats.org/officeDocument/2006/relationships/hyperlink" Target="https://msg.dese.gov.au/link/id/zzzz68240049dd465411Pzzzz655d5953d312b061/page.html" TargetMode="External"/><Relationship Id="rId169" Type="http://schemas.openxmlformats.org/officeDocument/2006/relationships/hyperlink" Target="https://msg.dese.gov.au/link/id/zzzz68009a2c2ba44188Pzzzz655e9512a54c9083/page.html" TargetMode="External"/><Relationship Id="rId376" Type="http://schemas.openxmlformats.org/officeDocument/2006/relationships/hyperlink" Target="https://msg.dese.gov.au/link/id/zzzz67dcfbd184682734Pzzzz655e9512a54c9083/page.html" TargetMode="External"/><Relationship Id="rId583" Type="http://schemas.openxmlformats.org/officeDocument/2006/relationships/hyperlink" Target="https://msg.dese.gov.au/link/id/zzzz67bc0b01831b4040Pzzzz655e9512a54c9083/page.html" TargetMode="External"/><Relationship Id="rId790" Type="http://schemas.openxmlformats.org/officeDocument/2006/relationships/hyperlink" Target="https://msg.dese.gov.au/link/id/zzzz6799a0d91bc2c668Pzzzz655e9512a54c9083/page.html" TargetMode="External"/><Relationship Id="rId804" Type="http://schemas.openxmlformats.org/officeDocument/2006/relationships/hyperlink" Target="https://msg.dese.gov.au/link/id/zzzz6799a0d928c79395Pzzzz655e9512a54c9083/page.html" TargetMode="External"/><Relationship Id="rId4" Type="http://schemas.openxmlformats.org/officeDocument/2006/relationships/customXml" Target="../customXml/item4.xml"/><Relationship Id="rId236" Type="http://schemas.openxmlformats.org/officeDocument/2006/relationships/hyperlink" Target="https://msg.dese.gov.au/link/id/zzzz67f4b0f421b69171Pzzzz655e9512a54c9083/page.html" TargetMode="External"/><Relationship Id="rId443" Type="http://schemas.openxmlformats.org/officeDocument/2006/relationships/hyperlink" Target="https://msg.dese.gov.au/link/id/zzzz67d39e2924cd7043Pzzzz655e9512a54c9083/page.html" TargetMode="External"/><Relationship Id="rId650" Type="http://schemas.openxmlformats.org/officeDocument/2006/relationships/hyperlink" Target="https://msg.dese.gov.au/link/id/zzzz67b2c271cb582751Pzzzz655e9512a54c9083/page.html" TargetMode="External"/><Relationship Id="rId303" Type="http://schemas.openxmlformats.org/officeDocument/2006/relationships/hyperlink" Target="https://msg.dese.gov.au/link/id/zzzz67eb68649a823667Pzzzz655e9512a54c9083/page.html" TargetMode="External"/><Relationship Id="rId748" Type="http://schemas.openxmlformats.org/officeDocument/2006/relationships/hyperlink" Target="https://msg.dese.gov.au/link/id/zzzz67a2c641e2c65041Pzzzz655e9512a54c9083/page.html" TargetMode="External"/><Relationship Id="rId84" Type="http://schemas.openxmlformats.org/officeDocument/2006/relationships/hyperlink" Target="https://msg.dese.gov.au/link/id/zzzz68240049f311f543Pzzzz6502793872eaa473/page.html" TargetMode="External"/><Relationship Id="rId387" Type="http://schemas.openxmlformats.org/officeDocument/2006/relationships/hyperlink" Target="https://msg.dese.gov.au/link/id/zzzz67dbb2852d0f3828Pzzzz655e9512a54c9083/page.html" TargetMode="External"/><Relationship Id="rId510" Type="http://schemas.openxmlformats.org/officeDocument/2006/relationships/hyperlink" Target="https://msg.dese.gov.au/link/id/zzzz67c916e66e445146Pzzzz655e9512a54c9083/page.html" TargetMode="External"/><Relationship Id="rId594" Type="http://schemas.openxmlformats.org/officeDocument/2006/relationships/hyperlink" Target="https://msg.dese.gov.au/link/id/zzzz67bc01a1959fc299Pzzzz655e9512a54c9083/page.html" TargetMode="External"/><Relationship Id="rId608" Type="http://schemas.openxmlformats.org/officeDocument/2006/relationships/hyperlink" Target="https://msg.dese.gov.au/link/id/zzzz67b5343aece2e976Pzzzz655e9512a54c9083/page.html" TargetMode="External"/><Relationship Id="rId815" Type="http://schemas.openxmlformats.org/officeDocument/2006/relationships/hyperlink" Target="https://msg.dese.gov.au/link/id/zzzz67905f51e8b65930Pzzzz655e9512a54c9083/page.html" TargetMode="External"/><Relationship Id="rId247" Type="http://schemas.openxmlformats.org/officeDocument/2006/relationships/hyperlink" Target="https://msg.dese.gov.au/link/id/zzzz67ef57087939a581Pzzzz655e9512a54c9083/page.html" TargetMode="External"/><Relationship Id="rId107" Type="http://schemas.openxmlformats.org/officeDocument/2006/relationships/hyperlink" Target="https://msg.dese.gov.au/link/id/zzzz681c1748b0b2d853Pzzzz655d5953d312b061/page.html" TargetMode="External"/><Relationship Id="rId454" Type="http://schemas.openxmlformats.org/officeDocument/2006/relationships/hyperlink" Target="https://msg.dese.gov.au/link/id/zzzz67d0eac184fd9415Pzzzz655e9512a54c9083/page.html" TargetMode="External"/><Relationship Id="rId661" Type="http://schemas.openxmlformats.org/officeDocument/2006/relationships/hyperlink" Target="https://msg.dese.gov.au/link/id/zzzz67ad895527bcf880Pzzzz655e9512a54c9083/page.html" TargetMode="External"/><Relationship Id="rId759" Type="http://schemas.openxmlformats.org/officeDocument/2006/relationships/hyperlink" Target="https://msg.dese.gov.au/link/id/zzzz67a05b8139295001Pzzzz655e9512a54c9083/page.html" TargetMode="External"/><Relationship Id="rId11" Type="http://schemas.openxmlformats.org/officeDocument/2006/relationships/image" Target="media/image1.jpeg"/><Relationship Id="rId314" Type="http://schemas.openxmlformats.org/officeDocument/2006/relationships/hyperlink" Target="https://msg.dese.gov.au/link/id/zzzz67ea24f449bf4500Pzzzz655e9512a54c9083/page.html" TargetMode="External"/><Relationship Id="rId398" Type="http://schemas.openxmlformats.org/officeDocument/2006/relationships/hyperlink" Target="https://msg.dese.gov.au/link/id/zzzz67da36d591c7c079Pzzzz655e9512a54c9083/page.html" TargetMode="External"/><Relationship Id="rId521" Type="http://schemas.openxmlformats.org/officeDocument/2006/relationships/hyperlink" Target="https://msg.dese.gov.au/link/id/zzzz67c7e508cc1d3090Pzzzz655e9512a54c9083/page.html" TargetMode="External"/><Relationship Id="rId619" Type="http://schemas.openxmlformats.org/officeDocument/2006/relationships/hyperlink" Target="https://msg.dese.gov.au/link/id/zzzz67b5343b0e316693Pzzzz655e9512a54c9083/page.html" TargetMode="External"/><Relationship Id="rId95" Type="http://schemas.openxmlformats.org/officeDocument/2006/relationships/hyperlink" Target="https://msg.dese.gov.au/link/id/zzzz6824004a0f1c0488Pzzzz6502793872eaa473/page.html" TargetMode="External"/><Relationship Id="rId160" Type="http://schemas.openxmlformats.org/officeDocument/2006/relationships/hyperlink" Target="https://msg.dese.gov.au/link/id/zzzz68009a2c2630a545Pzzzz655e9512a54c9083/page.html" TargetMode="External"/><Relationship Id="rId826" Type="http://schemas.openxmlformats.org/officeDocument/2006/relationships/hyperlink" Target="https://msg.dese.gov.au/link/id/zzzz67905f5209695222Pzzzz655e9512a54c9083/page.html" TargetMode="External"/><Relationship Id="rId258" Type="http://schemas.openxmlformats.org/officeDocument/2006/relationships/hyperlink" Target="https://msg.dese.gov.au/link/id/zzzz67ef55dd9f7d0458Pzzzz655e9512a54c9083/page.html" TargetMode="External"/><Relationship Id="rId465" Type="http://schemas.openxmlformats.org/officeDocument/2006/relationships/image" Target="media/image18.png"/><Relationship Id="rId672" Type="http://schemas.openxmlformats.org/officeDocument/2006/relationships/hyperlink" Target="https://msg.dese.gov.au/link/id/zzzz67abf2b16671b144Pzzzz655e9512a54c9083/page.html" TargetMode="External"/><Relationship Id="rId22" Type="http://schemas.openxmlformats.org/officeDocument/2006/relationships/hyperlink" Target="https://www.education.gov.au/early-childhood/resources/how-apply-worker-retention-payment?utm_source=newsletter&amp;utm_medium=email&amp;utm_id=ecec2025-06-04&amp;utm_term=wrp" TargetMode="External"/><Relationship Id="rId118" Type="http://schemas.openxmlformats.org/officeDocument/2006/relationships/hyperlink" Target="https://msg.dese.gov.au/link/id/zzzz6811925124c99776Pzzzz655d5953d312b061/page.html" TargetMode="External"/><Relationship Id="rId325" Type="http://schemas.openxmlformats.org/officeDocument/2006/relationships/hyperlink" Target="https://msg.dese.gov.au/link/id/zzzz67ea24f45272f823Pzzzz655e9512a54c9083/page.html" TargetMode="External"/><Relationship Id="rId532" Type="http://schemas.openxmlformats.org/officeDocument/2006/relationships/hyperlink" Target="https://msg.dese.gov.au/link/id/zzzz67c7e508ce922766Pzzzz655e9512a54c9083/page.html" TargetMode="External"/><Relationship Id="rId171" Type="http://schemas.openxmlformats.org/officeDocument/2006/relationships/hyperlink" Target="https://msg.dese.gov.au/link/id/zzzz68009a2c2a669960Pzzzz655e9512a54c9083/page.html" TargetMode="External"/><Relationship Id="rId837" Type="http://schemas.openxmlformats.org/officeDocument/2006/relationships/hyperlink" Target="https://msg.dese.gov.au/link/id/zzzz67873d6d2c451743Pzzzz655e9512a54c9083/page.html" TargetMode="External"/><Relationship Id="rId269" Type="http://schemas.openxmlformats.org/officeDocument/2006/relationships/hyperlink" Target="https://msg.dese.gov.au/link/id/zzzz67ef55dda59dc130Pzzzz655e9512a54c9083/page.html" TargetMode="External"/><Relationship Id="rId476" Type="http://schemas.openxmlformats.org/officeDocument/2006/relationships/hyperlink" Target="https://msg.dese.gov.au/link/id/zzzz67ce7ed617763288Pzzzz655e9512a54c9083/page.html" TargetMode="External"/><Relationship Id="rId683" Type="http://schemas.openxmlformats.org/officeDocument/2006/relationships/hyperlink" Target="https://msg.dese.gov.au/link/id/zzzz67aac0d51cd99396Pzzzz655e9512a54c9083/page.html" TargetMode="External"/><Relationship Id="rId33" Type="http://schemas.openxmlformats.org/officeDocument/2006/relationships/hyperlink" Target="https://www.education.gov.au/early-childhood/providers/workforce/wages/get-help-worker-retention-payment?utm_source=ecec2025-05-21&amp;utm_medium=email&amp;utm_campaign=wrp" TargetMode="External"/><Relationship Id="rId129" Type="http://schemas.openxmlformats.org/officeDocument/2006/relationships/hyperlink" Target="https://msg.dese.gov.au/link/id/zzzz681192512ea2f336Pzzzz655d5953d312b061/page.html" TargetMode="External"/><Relationship Id="rId336" Type="http://schemas.openxmlformats.org/officeDocument/2006/relationships/hyperlink" Target="https://msg.dese.gov.au/link/id/zzzz67e603ed74099767Pzzzz655e9512a54c9083/page.html" TargetMode="External"/><Relationship Id="rId543" Type="http://schemas.openxmlformats.org/officeDocument/2006/relationships/hyperlink" Target="https://msg.dese.gov.au/link/id/zzzz67c7cc6cb05ac022Pzzzz655e9512a54c9083/page.html" TargetMode="External"/><Relationship Id="rId182" Type="http://schemas.openxmlformats.org/officeDocument/2006/relationships/hyperlink" Target="https://msg.dese.gov.au/link/id/zzzz67ff0f429cf0c175Pzzzz655e9512a54c9083/page.html" TargetMode="External"/><Relationship Id="rId403" Type="http://schemas.openxmlformats.org/officeDocument/2006/relationships/hyperlink" Target="https://msg.dese.gov.au/link/id/zzzz67da36d597bf6684Pzzzz655e9512a54c9083/page.html" TargetMode="External"/><Relationship Id="rId750" Type="http://schemas.openxmlformats.org/officeDocument/2006/relationships/hyperlink" Target="https://msg.dese.gov.au/link/id/zzzz67a2c641e5fdf707Pzzzz655e9512a54c9083/page.html" TargetMode="External"/><Relationship Id="rId848" Type="http://schemas.openxmlformats.org/officeDocument/2006/relationships/hyperlink" Target="https://msg.dese.gov.au/link/id/zzzz67873d6d33c7d601Pzzzz655e9512a54c9083/page.html" TargetMode="External"/><Relationship Id="rId487" Type="http://schemas.openxmlformats.org/officeDocument/2006/relationships/hyperlink" Target="https://msg.dese.gov.au/link/id/zzzz67c9493dbbfb2223Pzzzz655e9512a54c9083/page.html" TargetMode="External"/><Relationship Id="rId610" Type="http://schemas.openxmlformats.org/officeDocument/2006/relationships/hyperlink" Target="https://msg.dese.gov.au/link/id/zzzz67b5343af1732367Pzzzz655e9512a54c9083/page.html" TargetMode="External"/><Relationship Id="rId694" Type="http://schemas.openxmlformats.org/officeDocument/2006/relationships/hyperlink" Target="https://msg.dese.gov.au/link/id/zzzz67aac0d527837626Pzzzz655e9512a54c9083/page.html" TargetMode="External"/><Relationship Id="rId708" Type="http://schemas.openxmlformats.org/officeDocument/2006/relationships/hyperlink" Target="https://msg.dese.gov.au/link/id/zzzz67a98ef986ee9140Pzzzz655e9512a54c9083/page.html" TargetMode="External"/><Relationship Id="rId347" Type="http://schemas.openxmlformats.org/officeDocument/2006/relationships/hyperlink" Target="https://msg.dese.gov.au/link/id/zzzz67e389f1a6b48694Pzzzz655e9512a54c9083/page.html" TargetMode="External"/><Relationship Id="rId44" Type="http://schemas.openxmlformats.org/officeDocument/2006/relationships/hyperlink" Target="https://www.servicesaustralia.gov.au/child-care-subsidy-if-your-child-absent-from-child-care?context=41186" TargetMode="External"/><Relationship Id="rId554" Type="http://schemas.openxmlformats.org/officeDocument/2006/relationships/hyperlink" Target="https://msg.dese.gov.au/link/id/zzzz67c7a2515c8ce230Pzzzz655e9512a54c9083/page.html" TargetMode="External"/><Relationship Id="rId761" Type="http://schemas.openxmlformats.org/officeDocument/2006/relationships/hyperlink" Target="https://msg.dese.gov.au/link/id/zzzz67a05b813b499495Pzzzz655e9512a54c9083/page.html" TargetMode="External"/><Relationship Id="rId193" Type="http://schemas.openxmlformats.org/officeDocument/2006/relationships/hyperlink" Target="https://msg.dese.gov.au/link/id/zzzz67fc5021667c6791Pzzzz655e9512a54c9083/page.html" TargetMode="External"/><Relationship Id="rId207" Type="http://schemas.openxmlformats.org/officeDocument/2006/relationships/hyperlink" Target="https://msg.dese.gov.au/link/id/zzzz67f5d4c193008909Pzzzz655e9512a54c9083/page.html" TargetMode="External"/><Relationship Id="rId414" Type="http://schemas.openxmlformats.org/officeDocument/2006/relationships/hyperlink" Target="https://msg.dese.gov.au/link/id/zzzz67d7be057bd88601Pzzzz655e9512a54c9083/page.html" TargetMode="External"/><Relationship Id="rId498" Type="http://schemas.openxmlformats.org/officeDocument/2006/relationships/hyperlink" Target="https://msg.dese.gov.au/link/id/zzzz67c9493dc3a81908Pzzzz655e9512a54c9083/page.html" TargetMode="External"/><Relationship Id="rId621" Type="http://schemas.openxmlformats.org/officeDocument/2006/relationships/hyperlink" Target="https://msg.dese.gov.au/link/id/zzzz67b5343b0fe41235Pzzzz655e9512a54c9083/page.html" TargetMode="External"/><Relationship Id="rId260" Type="http://schemas.openxmlformats.org/officeDocument/2006/relationships/hyperlink" Target="https://msg.dese.gov.au/link/id/zzzz67ef55dda0a28348Pzzzz655e9512a54c9083/page.html" TargetMode="External"/><Relationship Id="rId719" Type="http://schemas.openxmlformats.org/officeDocument/2006/relationships/hyperlink" Target="https://msg.dese.gov.au/link/id/zzzz67a98dcda4a64568Pzzzz655e9512a54c9083/page.html" TargetMode="External"/><Relationship Id="rId55" Type="http://schemas.openxmlformats.org/officeDocument/2006/relationships/hyperlink" Target="https://www.education.gov.au/early-childhood/providers/extra-support/emergency?utm_source=ecec2025-05-21&amp;utm_medium=email&amp;utm_campaign=emergencies" TargetMode="External"/><Relationship Id="rId120" Type="http://schemas.openxmlformats.org/officeDocument/2006/relationships/hyperlink" Target="https://msg.dese.gov.au/link/id/zzzz68119251261f0992Pzzzz655d5953d312b061/page.html" TargetMode="External"/><Relationship Id="rId358" Type="http://schemas.openxmlformats.org/officeDocument/2006/relationships/hyperlink" Target="https://msg.dese.gov.au/link/id/zzzz67e389f1c4354235Pzzzz655e9512a54c9083/page.html" TargetMode="External"/><Relationship Id="rId565" Type="http://schemas.openxmlformats.org/officeDocument/2006/relationships/hyperlink" Target="https://msg.dese.gov.au/link/id/zzzz67c7a25160db0141Pzzzz655e9512a54c9083/page.html" TargetMode="External"/><Relationship Id="rId772" Type="http://schemas.openxmlformats.org/officeDocument/2006/relationships/hyperlink" Target="https://msg.dese.gov.au/link/id/zzzz67a034d52b335310Pzzzz655e9512a54c9083/page.html" TargetMode="External"/><Relationship Id="rId218" Type="http://schemas.openxmlformats.org/officeDocument/2006/relationships/hyperlink" Target="https://msg.dese.gov.au/link/id/zzzz67f5d4c18f9d0073Pzzzz655e9512a54c9083/page.html" TargetMode="External"/><Relationship Id="rId425" Type="http://schemas.openxmlformats.org/officeDocument/2006/relationships/hyperlink" Target="https://msg.dese.gov.au/link/id/zzzz67d7be057bd88601Pzzzz655e9512a54c9083/page.html" TargetMode="External"/><Relationship Id="rId632" Type="http://schemas.openxmlformats.org/officeDocument/2006/relationships/hyperlink" Target="https://msg.dese.gov.au/link/id/zzzz67b51f2217c54787Pzzzz655e9512a54c9083/page.html" TargetMode="External"/><Relationship Id="rId271" Type="http://schemas.openxmlformats.org/officeDocument/2006/relationships/hyperlink" Target="https://msg.dese.gov.au/link/id/zzzz67ef55dda6364801Pzzzz655e9512a54c9083/page.html" TargetMode="External"/><Relationship Id="rId66" Type="http://schemas.openxmlformats.org/officeDocument/2006/relationships/hyperlink" Target="https://prac.education.gov.au/" TargetMode="External"/><Relationship Id="rId131" Type="http://schemas.openxmlformats.org/officeDocument/2006/relationships/hyperlink" Target="https://msg.dese.gov.au/link/id/zzzz681192512fff6893Pzzzz655d5953d312b061/page.html" TargetMode="External"/><Relationship Id="rId369" Type="http://schemas.openxmlformats.org/officeDocument/2006/relationships/hyperlink" Target="https://msg.dese.gov.au/link/id/zzzz67dcfbd17cd0e874Pzzzz655e9512a54c9083/page.html" TargetMode="External"/><Relationship Id="rId576" Type="http://schemas.openxmlformats.org/officeDocument/2006/relationships/hyperlink" Target="https://msg.dese.gov.au/link/id/zzzz67be6ec3db6bc505Pzzzz655e9512a54c9083/page.html" TargetMode="External"/><Relationship Id="rId783" Type="http://schemas.openxmlformats.org/officeDocument/2006/relationships/hyperlink" Target="https://msg.dese.gov.au/link/id/zzzz67a034d531849490Pzzzz655e9512a54c9083/page.html" TargetMode="External"/><Relationship Id="rId229" Type="http://schemas.openxmlformats.org/officeDocument/2006/relationships/hyperlink" Target="https://msg.dese.gov.au/link/id/zzzz67f4b0f421b69171Pzzzz655e9512a54c9083/page.html" TargetMode="External"/><Relationship Id="rId436" Type="http://schemas.openxmlformats.org/officeDocument/2006/relationships/hyperlink" Target="https://msg.dese.gov.au/link/id/zzzz67d39e2919f77008Pzzzz655e9512a54c9083/page.html" TargetMode="External"/><Relationship Id="rId643" Type="http://schemas.openxmlformats.org/officeDocument/2006/relationships/hyperlink" Target="https://msg.dese.gov.au/link/id/zzzz67b2c271c3765672Pzzzz655e9512a54c9083/pag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2.xml><?xml version="1.0" encoding="utf-8"?>
<ds:datastoreItem xmlns:ds="http://schemas.openxmlformats.org/officeDocument/2006/customXml" ds:itemID="{10DF65E4-E974-4E00-ABA6-DD28804AAE87}">
  <ds:schemaRefs>
    <ds:schemaRef ds:uri="http://purl.org/dc/dcmitype/"/>
    <ds:schemaRef ds:uri="60988540-e91d-41bb-b7bc-24ab8c39df10"/>
    <ds:schemaRef ds:uri="http://schemas.microsoft.com/office/2006/metadata/properties"/>
    <ds:schemaRef ds:uri="5f4485f1-0608-40f2-b649-7dde6654a8bf"/>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2118C637-706B-4F56-ADE7-BD5C250CA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160</Pages>
  <Words>48957</Words>
  <Characters>279056</Characters>
  <Application>Microsoft Office Word</Application>
  <DocSecurity>0</DocSecurity>
  <Lines>2325</Lines>
  <Paragraphs>654</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327359</CharactersWithSpaces>
  <SharedDoc>false</SharedDoc>
  <HLinks>
    <vt:vector size="5538" baseType="variant">
      <vt:variant>
        <vt:i4>2556012</vt:i4>
      </vt:variant>
      <vt:variant>
        <vt:i4>3240</vt:i4>
      </vt:variant>
      <vt:variant>
        <vt:i4>0</vt:i4>
      </vt:variant>
      <vt:variant>
        <vt:i4>5</vt:i4>
      </vt:variant>
      <vt:variant>
        <vt:lpwstr>https://msg.dese.gov.au/link/id/zzzz67873d6d35e80905Pzzzz655e9512a54c9083/page.html</vt:lpwstr>
      </vt:variant>
      <vt:variant>
        <vt:lpwstr/>
      </vt:variant>
      <vt:variant>
        <vt:i4>2752566</vt:i4>
      </vt:variant>
      <vt:variant>
        <vt:i4>3237</vt:i4>
      </vt:variant>
      <vt:variant>
        <vt:i4>0</vt:i4>
      </vt:variant>
      <vt:variant>
        <vt:i4>5</vt:i4>
      </vt:variant>
      <vt:variant>
        <vt:lpwstr>https://msg.dese.gov.au/link/id/zzzz67873d6d35288455Pzzzz655e9512a54c9083/page.html</vt:lpwstr>
      </vt:variant>
      <vt:variant>
        <vt:lpwstr/>
      </vt:variant>
      <vt:variant>
        <vt:i4>2752574</vt:i4>
      </vt:variant>
      <vt:variant>
        <vt:i4>3234</vt:i4>
      </vt:variant>
      <vt:variant>
        <vt:i4>0</vt:i4>
      </vt:variant>
      <vt:variant>
        <vt:i4>5</vt:i4>
      </vt:variant>
      <vt:variant>
        <vt:lpwstr>https://msg.dese.gov.au/link/id/zzzz67873d6d34798180Pzzzz655e9512a54c9083/page.html</vt:lpwstr>
      </vt:variant>
      <vt:variant>
        <vt:lpwstr/>
      </vt:variant>
      <vt:variant>
        <vt:i4>2424894</vt:i4>
      </vt:variant>
      <vt:variant>
        <vt:i4>3231</vt:i4>
      </vt:variant>
      <vt:variant>
        <vt:i4>0</vt:i4>
      </vt:variant>
      <vt:variant>
        <vt:i4>5</vt:i4>
      </vt:variant>
      <vt:variant>
        <vt:lpwstr>https://msg.dese.gov.au/link/id/zzzz67873d6d33c7d601Pzzzz655e9512a54c9083/page.html</vt:lpwstr>
      </vt:variant>
      <vt:variant>
        <vt:lpwstr/>
      </vt:variant>
      <vt:variant>
        <vt:i4>3014716</vt:i4>
      </vt:variant>
      <vt:variant>
        <vt:i4>3228</vt:i4>
      </vt:variant>
      <vt:variant>
        <vt:i4>0</vt:i4>
      </vt:variant>
      <vt:variant>
        <vt:i4>5</vt:i4>
      </vt:variant>
      <vt:variant>
        <vt:lpwstr>https://msg.dese.gov.au/link/id/zzzz67873d6d32682113Pzzzz655e9512a54c9083/page.html</vt:lpwstr>
      </vt:variant>
      <vt:variant>
        <vt:lpwstr/>
      </vt:variant>
      <vt:variant>
        <vt:i4>2490465</vt:i4>
      </vt:variant>
      <vt:variant>
        <vt:i4>3225</vt:i4>
      </vt:variant>
      <vt:variant>
        <vt:i4>0</vt:i4>
      </vt:variant>
      <vt:variant>
        <vt:i4>5</vt:i4>
      </vt:variant>
      <vt:variant>
        <vt:lpwstr>https://msg.dese.gov.au/link/id/zzzz67873d6d31a39705Pzzzz655e9512a54c9083/page.html</vt:lpwstr>
      </vt:variant>
      <vt:variant>
        <vt:lpwstr/>
      </vt:variant>
      <vt:variant>
        <vt:i4>2621492</vt:i4>
      </vt:variant>
      <vt:variant>
        <vt:i4>3222</vt:i4>
      </vt:variant>
      <vt:variant>
        <vt:i4>0</vt:i4>
      </vt:variant>
      <vt:variant>
        <vt:i4>5</vt:i4>
      </vt:variant>
      <vt:variant>
        <vt:lpwstr>https://msg.dese.gov.au/link/id/zzzz67873d6d29d7a696Pzzzz655e9512a54c9083/page.html</vt:lpwstr>
      </vt:variant>
      <vt:variant>
        <vt:lpwstr/>
      </vt:variant>
      <vt:variant>
        <vt:i4>7405623</vt:i4>
      </vt:variant>
      <vt:variant>
        <vt:i4>3219</vt:i4>
      </vt:variant>
      <vt:variant>
        <vt:i4>0</vt:i4>
      </vt:variant>
      <vt:variant>
        <vt:i4>5</vt:i4>
      </vt:variant>
      <vt:variant>
        <vt:lpwstr>https://msg.dese.gov.au/link/id/zzzz67873d6d309f3948Pzzzz655e9512a54c9083/page.html</vt:lpwstr>
      </vt:variant>
      <vt:variant>
        <vt:lpwstr/>
      </vt:variant>
      <vt:variant>
        <vt:i4>7667770</vt:i4>
      </vt:variant>
      <vt:variant>
        <vt:i4>3216</vt:i4>
      </vt:variant>
      <vt:variant>
        <vt:i4>0</vt:i4>
      </vt:variant>
      <vt:variant>
        <vt:i4>5</vt:i4>
      </vt:variant>
      <vt:variant>
        <vt:lpwstr>https://msg.dese.gov.au/link/id/zzzz67873d6d2fb5a616Pzzzz655e9512a54c9083/page.html</vt:lpwstr>
      </vt:variant>
      <vt:variant>
        <vt:lpwstr/>
      </vt:variant>
      <vt:variant>
        <vt:i4>7864427</vt:i4>
      </vt:variant>
      <vt:variant>
        <vt:i4>3213</vt:i4>
      </vt:variant>
      <vt:variant>
        <vt:i4>0</vt:i4>
      </vt:variant>
      <vt:variant>
        <vt:i4>5</vt:i4>
      </vt:variant>
      <vt:variant>
        <vt:lpwstr>https://msg.dese.gov.au/link/id/zzzz67873d6d2ed73945Pzzzz655e9512a54c9083/page.html</vt:lpwstr>
      </vt:variant>
      <vt:variant>
        <vt:lpwstr/>
      </vt:variant>
      <vt:variant>
        <vt:i4>2424893</vt:i4>
      </vt:variant>
      <vt:variant>
        <vt:i4>3210</vt:i4>
      </vt:variant>
      <vt:variant>
        <vt:i4>0</vt:i4>
      </vt:variant>
      <vt:variant>
        <vt:i4>5</vt:i4>
      </vt:variant>
      <vt:variant>
        <vt:lpwstr>https://msg.dese.gov.au/link/id/zzzz67873d6d2d8a5187Pzzzz655e9512a54c9083/page.html</vt:lpwstr>
      </vt:variant>
      <vt:variant>
        <vt:lpwstr/>
      </vt:variant>
      <vt:variant>
        <vt:i4>2555959</vt:i4>
      </vt:variant>
      <vt:variant>
        <vt:i4>3207</vt:i4>
      </vt:variant>
      <vt:variant>
        <vt:i4>0</vt:i4>
      </vt:variant>
      <vt:variant>
        <vt:i4>5</vt:i4>
      </vt:variant>
      <vt:variant>
        <vt:lpwstr>https://msg.dese.gov.au/link/id/zzzz67873d6d2ceeb780Pzzzz655e9512a54c9083/page.html</vt:lpwstr>
      </vt:variant>
      <vt:variant>
        <vt:lpwstr/>
      </vt:variant>
      <vt:variant>
        <vt:i4>7602233</vt:i4>
      </vt:variant>
      <vt:variant>
        <vt:i4>3204</vt:i4>
      </vt:variant>
      <vt:variant>
        <vt:i4>0</vt:i4>
      </vt:variant>
      <vt:variant>
        <vt:i4>5</vt:i4>
      </vt:variant>
      <vt:variant>
        <vt:lpwstr>https://msg.dese.gov.au/link/id/zzzz67873d6d2c451743Pzzzz655e9512a54c9083/page.html</vt:lpwstr>
      </vt:variant>
      <vt:variant>
        <vt:lpwstr/>
      </vt:variant>
      <vt:variant>
        <vt:i4>8126523</vt:i4>
      </vt:variant>
      <vt:variant>
        <vt:i4>3201</vt:i4>
      </vt:variant>
      <vt:variant>
        <vt:i4>0</vt:i4>
      </vt:variant>
      <vt:variant>
        <vt:i4>5</vt:i4>
      </vt:variant>
      <vt:variant>
        <vt:lpwstr>https://msg.dese.gov.au/link/id/zzzz67873d6d291c7353Pzzzz655e9512a54c9083/page.html</vt:lpwstr>
      </vt:variant>
      <vt:variant>
        <vt:lpwstr/>
      </vt:variant>
      <vt:variant>
        <vt:i4>7798837</vt:i4>
      </vt:variant>
      <vt:variant>
        <vt:i4>3198</vt:i4>
      </vt:variant>
      <vt:variant>
        <vt:i4>0</vt:i4>
      </vt:variant>
      <vt:variant>
        <vt:i4>5</vt:i4>
      </vt:variant>
      <vt:variant>
        <vt:lpwstr>https://msg.dese.gov.au/link/id/zzzz67873d6d2b753395Pzzzz655e9512a54c9083/page.html</vt:lpwstr>
      </vt:variant>
      <vt:variant>
        <vt:lpwstr/>
      </vt:variant>
      <vt:variant>
        <vt:i4>2621544</vt:i4>
      </vt:variant>
      <vt:variant>
        <vt:i4>3195</vt:i4>
      </vt:variant>
      <vt:variant>
        <vt:i4>0</vt:i4>
      </vt:variant>
      <vt:variant>
        <vt:i4>5</vt:i4>
      </vt:variant>
      <vt:variant>
        <vt:lpwstr>https://msg.dese.gov.au/link/id/zzzz67873d6d27c93000Pzzzz655e9512a54c9083/page.html</vt:lpwstr>
      </vt:variant>
      <vt:variant>
        <vt:lpwstr/>
      </vt:variant>
      <vt:variant>
        <vt:i4>7602231</vt:i4>
      </vt:variant>
      <vt:variant>
        <vt:i4>3192</vt:i4>
      </vt:variant>
      <vt:variant>
        <vt:i4>0</vt:i4>
      </vt:variant>
      <vt:variant>
        <vt:i4>5</vt:i4>
      </vt:variant>
      <vt:variant>
        <vt:lpwstr>https://msg.dese.gov.au/link/id/zzzz67873d6d2a825726Pzzzz655e9512a54c9083/page.html</vt:lpwstr>
      </vt:variant>
      <vt:variant>
        <vt:lpwstr/>
      </vt:variant>
      <vt:variant>
        <vt:i4>2621492</vt:i4>
      </vt:variant>
      <vt:variant>
        <vt:i4>3189</vt:i4>
      </vt:variant>
      <vt:variant>
        <vt:i4>0</vt:i4>
      </vt:variant>
      <vt:variant>
        <vt:i4>5</vt:i4>
      </vt:variant>
      <vt:variant>
        <vt:lpwstr>https://msg.dese.gov.au/link/id/zzzz67873d6d29d7a696Pzzzz655e9512a54c9083/page.html</vt:lpwstr>
      </vt:variant>
      <vt:variant>
        <vt:lpwstr/>
      </vt:variant>
      <vt:variant>
        <vt:i4>8126523</vt:i4>
      </vt:variant>
      <vt:variant>
        <vt:i4>3186</vt:i4>
      </vt:variant>
      <vt:variant>
        <vt:i4>0</vt:i4>
      </vt:variant>
      <vt:variant>
        <vt:i4>5</vt:i4>
      </vt:variant>
      <vt:variant>
        <vt:lpwstr>https://msg.dese.gov.au/link/id/zzzz67873d6d291c7353Pzzzz655e9512a54c9083/page.html</vt:lpwstr>
      </vt:variant>
      <vt:variant>
        <vt:lpwstr/>
      </vt:variant>
      <vt:variant>
        <vt:i4>2621544</vt:i4>
      </vt:variant>
      <vt:variant>
        <vt:i4>3183</vt:i4>
      </vt:variant>
      <vt:variant>
        <vt:i4>0</vt:i4>
      </vt:variant>
      <vt:variant>
        <vt:i4>5</vt:i4>
      </vt:variant>
      <vt:variant>
        <vt:lpwstr>https://msg.dese.gov.au/link/id/zzzz67873d6d27c93000Pzzzz655e9512a54c9083/page.html</vt:lpwstr>
      </vt:variant>
      <vt:variant>
        <vt:lpwstr/>
      </vt:variant>
      <vt:variant>
        <vt:i4>2359358</vt:i4>
      </vt:variant>
      <vt:variant>
        <vt:i4>3180</vt:i4>
      </vt:variant>
      <vt:variant>
        <vt:i4>0</vt:i4>
      </vt:variant>
      <vt:variant>
        <vt:i4>5</vt:i4>
      </vt:variant>
      <vt:variant>
        <vt:lpwstr>https://msg.dese.gov.au/link/id/zzzz67873d6d27280449Pzzzz655e9512a54c9083/page.html</vt:lpwstr>
      </vt:variant>
      <vt:variant>
        <vt:lpwstr/>
      </vt:variant>
      <vt:variant>
        <vt:i4>8060989</vt:i4>
      </vt:variant>
      <vt:variant>
        <vt:i4>3177</vt:i4>
      </vt:variant>
      <vt:variant>
        <vt:i4>0</vt:i4>
      </vt:variant>
      <vt:variant>
        <vt:i4>5</vt:i4>
      </vt:variant>
      <vt:variant>
        <vt:lpwstr>https://msg.dese.gov.au/link/id/zzzz67873d6d267f6845Pzzzz655e9512a54c9083/page.html</vt:lpwstr>
      </vt:variant>
      <vt:variant>
        <vt:lpwstr/>
      </vt:variant>
      <vt:variant>
        <vt:i4>2556011</vt:i4>
      </vt:variant>
      <vt:variant>
        <vt:i4>3174</vt:i4>
      </vt:variant>
      <vt:variant>
        <vt:i4>0</vt:i4>
      </vt:variant>
      <vt:variant>
        <vt:i4>5</vt:i4>
      </vt:variant>
      <vt:variant>
        <vt:lpwstr>https://msg.dese.gov.au/link/id/zzzz67905f520db57605Pzzzz655e9512a54c9083/page.html</vt:lpwstr>
      </vt:variant>
      <vt:variant>
        <vt:lpwstr/>
      </vt:variant>
      <vt:variant>
        <vt:i4>7667775</vt:i4>
      </vt:variant>
      <vt:variant>
        <vt:i4>3171</vt:i4>
      </vt:variant>
      <vt:variant>
        <vt:i4>0</vt:i4>
      </vt:variant>
      <vt:variant>
        <vt:i4>5</vt:i4>
      </vt:variant>
      <vt:variant>
        <vt:lpwstr>https://msg.dese.gov.au/link/id/zzzz67905f5209695222Pzzzz655e9512a54c9083/page.html</vt:lpwstr>
      </vt:variant>
      <vt:variant>
        <vt:lpwstr/>
      </vt:variant>
      <vt:variant>
        <vt:i4>7340095</vt:i4>
      </vt:variant>
      <vt:variant>
        <vt:i4>3168</vt:i4>
      </vt:variant>
      <vt:variant>
        <vt:i4>0</vt:i4>
      </vt:variant>
      <vt:variant>
        <vt:i4>5</vt:i4>
      </vt:variant>
      <vt:variant>
        <vt:lpwstr>https://msg.dese.gov.au/link/id/zzzz67905f5207665024Pzzzz655e9512a54c9083/page.html</vt:lpwstr>
      </vt:variant>
      <vt:variant>
        <vt:lpwstr/>
      </vt:variant>
      <vt:variant>
        <vt:i4>7733302</vt:i4>
      </vt:variant>
      <vt:variant>
        <vt:i4>3165</vt:i4>
      </vt:variant>
      <vt:variant>
        <vt:i4>0</vt:i4>
      </vt:variant>
      <vt:variant>
        <vt:i4>5</vt:i4>
      </vt:variant>
      <vt:variant>
        <vt:lpwstr>https://msg.dese.gov.au/link/id/zzzz67905f5204950416Pzzzz655e9512a54c9083/page.html</vt:lpwstr>
      </vt:variant>
      <vt:variant>
        <vt:lpwstr/>
      </vt:variant>
      <vt:variant>
        <vt:i4>7471165</vt:i4>
      </vt:variant>
      <vt:variant>
        <vt:i4>3162</vt:i4>
      </vt:variant>
      <vt:variant>
        <vt:i4>0</vt:i4>
      </vt:variant>
      <vt:variant>
        <vt:i4>5</vt:i4>
      </vt:variant>
      <vt:variant>
        <vt:lpwstr>https://msg.dese.gov.au/link/id/zzzz67905f51f1e55151Pzzzz655e9512a54c9083/page.html</vt:lpwstr>
      </vt:variant>
      <vt:variant>
        <vt:lpwstr/>
      </vt:variant>
      <vt:variant>
        <vt:i4>7798895</vt:i4>
      </vt:variant>
      <vt:variant>
        <vt:i4>3159</vt:i4>
      </vt:variant>
      <vt:variant>
        <vt:i4>0</vt:i4>
      </vt:variant>
      <vt:variant>
        <vt:i4>5</vt:i4>
      </vt:variant>
      <vt:variant>
        <vt:lpwstr>https://msg.dese.gov.au/link/id/zzzz67905f51f0576543Pzzzz655e9512a54c9083/page.html</vt:lpwstr>
      </vt:variant>
      <vt:variant>
        <vt:lpwstr/>
      </vt:variant>
      <vt:variant>
        <vt:i4>2555956</vt:i4>
      </vt:variant>
      <vt:variant>
        <vt:i4>3156</vt:i4>
      </vt:variant>
      <vt:variant>
        <vt:i4>0</vt:i4>
      </vt:variant>
      <vt:variant>
        <vt:i4>5</vt:i4>
      </vt:variant>
      <vt:variant>
        <vt:lpwstr>https://msg.dese.gov.au/link/id/zzzz67905f51ee31d683Pzzzz655e9512a54c9083/page.html</vt:lpwstr>
      </vt:variant>
      <vt:variant>
        <vt:lpwstr/>
      </vt:variant>
      <vt:variant>
        <vt:i4>7405616</vt:i4>
      </vt:variant>
      <vt:variant>
        <vt:i4>3153</vt:i4>
      </vt:variant>
      <vt:variant>
        <vt:i4>0</vt:i4>
      </vt:variant>
      <vt:variant>
        <vt:i4>5</vt:i4>
      </vt:variant>
      <vt:variant>
        <vt:lpwstr>https://msg.dese.gov.au/link/id/zzzz67905f51ea3aa394Pzzzz655e9512a54c9083/page.html</vt:lpwstr>
      </vt:variant>
      <vt:variant>
        <vt:lpwstr/>
      </vt:variant>
      <vt:variant>
        <vt:i4>4915237</vt:i4>
      </vt:variant>
      <vt:variant>
        <vt:i4>3150</vt:i4>
      </vt:variant>
      <vt:variant>
        <vt:i4>0</vt:i4>
      </vt:variant>
      <vt:variant>
        <vt:i4>5</vt:i4>
      </vt:variant>
      <vt:variant>
        <vt:lpwstr>mailto:geccko@education.gov.au</vt:lpwstr>
      </vt:variant>
      <vt:variant>
        <vt:lpwstr/>
      </vt:variant>
      <vt:variant>
        <vt:i4>7274505</vt:i4>
      </vt:variant>
      <vt:variant>
        <vt:i4>3147</vt:i4>
      </vt:variant>
      <vt:variant>
        <vt:i4>0</vt:i4>
      </vt:variant>
      <vt:variant>
        <vt:i4>5</vt:i4>
      </vt:variant>
      <vt:variant>
        <vt:lpwstr>mailto:ccshelpdesk@education.gov.au</vt:lpwstr>
      </vt:variant>
      <vt:variant>
        <vt:lpwstr/>
      </vt:variant>
      <vt:variant>
        <vt:i4>7405631</vt:i4>
      </vt:variant>
      <vt:variant>
        <vt:i4>3144</vt:i4>
      </vt:variant>
      <vt:variant>
        <vt:i4>0</vt:i4>
      </vt:variant>
      <vt:variant>
        <vt:i4>5</vt:i4>
      </vt:variant>
      <vt:variant>
        <vt:lpwstr>https://msg.dese.gov.au/link/id/zzzz67905f51e8b65930Pzzzz655e9512a54c9083/page.html</vt:lpwstr>
      </vt:variant>
      <vt:variant>
        <vt:lpwstr/>
      </vt:variant>
      <vt:variant>
        <vt:i4>7340083</vt:i4>
      </vt:variant>
      <vt:variant>
        <vt:i4>3141</vt:i4>
      </vt:variant>
      <vt:variant>
        <vt:i4>0</vt:i4>
      </vt:variant>
      <vt:variant>
        <vt:i4>5</vt:i4>
      </vt:variant>
      <vt:variant>
        <vt:lpwstr>https://msg.dese.gov.au/link/id/zzzz67905f51e701a595Pzzzz655e9512a54c9083/page.html</vt:lpwstr>
      </vt:variant>
      <vt:variant>
        <vt:lpwstr/>
      </vt:variant>
      <vt:variant>
        <vt:i4>7274505</vt:i4>
      </vt:variant>
      <vt:variant>
        <vt:i4>3138</vt:i4>
      </vt:variant>
      <vt:variant>
        <vt:i4>0</vt:i4>
      </vt:variant>
      <vt:variant>
        <vt:i4>5</vt:i4>
      </vt:variant>
      <vt:variant>
        <vt:lpwstr>mailto:CCShelpdesk@education.gov.au</vt:lpwstr>
      </vt:variant>
      <vt:variant>
        <vt:lpwstr/>
      </vt:variant>
      <vt:variant>
        <vt:i4>2556010</vt:i4>
      </vt:variant>
      <vt:variant>
        <vt:i4>3135</vt:i4>
      </vt:variant>
      <vt:variant>
        <vt:i4>0</vt:i4>
      </vt:variant>
      <vt:variant>
        <vt:i4>5</vt:i4>
      </vt:variant>
      <vt:variant>
        <vt:lpwstr>https://msg.dese.gov.au/link/id/zzzz67905f51e55a7237Pzzzz655e9512a54c9083/page.html</vt:lpwstr>
      </vt:variant>
      <vt:variant>
        <vt:lpwstr/>
      </vt:variant>
      <vt:variant>
        <vt:i4>8192055</vt:i4>
      </vt:variant>
      <vt:variant>
        <vt:i4>3132</vt:i4>
      </vt:variant>
      <vt:variant>
        <vt:i4>0</vt:i4>
      </vt:variant>
      <vt:variant>
        <vt:i4>5</vt:i4>
      </vt:variant>
      <vt:variant>
        <vt:lpwstr>https://msg.dese.gov.au/link/id/zzzz67905f51e419e680Pzzzz655e9512a54c9083/page.html</vt:lpwstr>
      </vt:variant>
      <vt:variant>
        <vt:lpwstr/>
      </vt:variant>
      <vt:variant>
        <vt:i4>2097214</vt:i4>
      </vt:variant>
      <vt:variant>
        <vt:i4>3129</vt:i4>
      </vt:variant>
      <vt:variant>
        <vt:i4>0</vt:i4>
      </vt:variant>
      <vt:variant>
        <vt:i4>5</vt:i4>
      </vt:variant>
      <vt:variant>
        <vt:lpwstr>https://msg.dese.gov.au/link/id/zzzz67905f51e27cb106Pzzzz655e9512a54c9083/page.html</vt:lpwstr>
      </vt:variant>
      <vt:variant>
        <vt:lpwstr/>
      </vt:variant>
      <vt:variant>
        <vt:i4>2490474</vt:i4>
      </vt:variant>
      <vt:variant>
        <vt:i4>3126</vt:i4>
      </vt:variant>
      <vt:variant>
        <vt:i4>0</vt:i4>
      </vt:variant>
      <vt:variant>
        <vt:i4>5</vt:i4>
      </vt:variant>
      <vt:variant>
        <vt:lpwstr>https://msg.dese.gov.au/link/id/zzzz67905f51e02c7645Pzzzz655e9512a54c9083/page.html</vt:lpwstr>
      </vt:variant>
      <vt:variant>
        <vt:lpwstr/>
      </vt:variant>
      <vt:variant>
        <vt:i4>7536751</vt:i4>
      </vt:variant>
      <vt:variant>
        <vt:i4>3123</vt:i4>
      </vt:variant>
      <vt:variant>
        <vt:i4>0</vt:i4>
      </vt:variant>
      <vt:variant>
        <vt:i4>5</vt:i4>
      </vt:variant>
      <vt:variant>
        <vt:lpwstr>https://msg.dese.gov.au/link/id/zzzz67905f51deffe563Pzzzz655e9512a54c9083/page.html</vt:lpwstr>
      </vt:variant>
      <vt:variant>
        <vt:lpwstr/>
      </vt:variant>
      <vt:variant>
        <vt:i4>8257594</vt:i4>
      </vt:variant>
      <vt:variant>
        <vt:i4>3120</vt:i4>
      </vt:variant>
      <vt:variant>
        <vt:i4>0</vt:i4>
      </vt:variant>
      <vt:variant>
        <vt:i4>5</vt:i4>
      </vt:variant>
      <vt:variant>
        <vt:lpwstr>https://msg.dese.gov.au/link/id/zzzz67905f51de3fa823Pzzzz655e9512a54c9083/page.html</vt:lpwstr>
      </vt:variant>
      <vt:variant>
        <vt:lpwstr/>
      </vt:variant>
      <vt:variant>
        <vt:i4>7471212</vt:i4>
      </vt:variant>
      <vt:variant>
        <vt:i4>3117</vt:i4>
      </vt:variant>
      <vt:variant>
        <vt:i4>0</vt:i4>
      </vt:variant>
      <vt:variant>
        <vt:i4>5</vt:i4>
      </vt:variant>
      <vt:variant>
        <vt:lpwstr>https://msg.dese.gov.au/link/id/zzzz67905f51dc5c3307Pzzzz655e9512a54c9083/page.html</vt:lpwstr>
      </vt:variant>
      <vt:variant>
        <vt:lpwstr/>
      </vt:variant>
      <vt:variant>
        <vt:i4>2621546</vt:i4>
      </vt:variant>
      <vt:variant>
        <vt:i4>3114</vt:i4>
      </vt:variant>
      <vt:variant>
        <vt:i4>0</vt:i4>
      </vt:variant>
      <vt:variant>
        <vt:i4>5</vt:i4>
      </vt:variant>
      <vt:variant>
        <vt:lpwstr>https://msg.dese.gov.au/link/id/zzzz6799a0d928c79395Pzzzz655e9512a54c9083/page.html</vt:lpwstr>
      </vt:variant>
      <vt:variant>
        <vt:lpwstr/>
      </vt:variant>
      <vt:variant>
        <vt:i4>3080295</vt:i4>
      </vt:variant>
      <vt:variant>
        <vt:i4>3111</vt:i4>
      </vt:variant>
      <vt:variant>
        <vt:i4>0</vt:i4>
      </vt:variant>
      <vt:variant>
        <vt:i4>5</vt:i4>
      </vt:variant>
      <vt:variant>
        <vt:lpwstr>https://msg.dese.gov.au/link/id/zzzz6799a0d92782b249Pzzzz655e9512a54c9083/page.html</vt:lpwstr>
      </vt:variant>
      <vt:variant>
        <vt:lpwstr/>
      </vt:variant>
      <vt:variant>
        <vt:i4>7798890</vt:i4>
      </vt:variant>
      <vt:variant>
        <vt:i4>3108</vt:i4>
      </vt:variant>
      <vt:variant>
        <vt:i4>0</vt:i4>
      </vt:variant>
      <vt:variant>
        <vt:i4>5</vt:i4>
      </vt:variant>
      <vt:variant>
        <vt:lpwstr>https://msg.dese.gov.au/link/id/zzzz6799a0d924df7206Pzzzz655e9512a54c9083/page.html</vt:lpwstr>
      </vt:variant>
      <vt:variant>
        <vt:lpwstr/>
      </vt:variant>
      <vt:variant>
        <vt:i4>7471203</vt:i4>
      </vt:variant>
      <vt:variant>
        <vt:i4>3105</vt:i4>
      </vt:variant>
      <vt:variant>
        <vt:i4>0</vt:i4>
      </vt:variant>
      <vt:variant>
        <vt:i4>5</vt:i4>
      </vt:variant>
      <vt:variant>
        <vt:lpwstr>https://msg.dese.gov.au/link/id/zzzz6799a0d9241ab690Pzzzz655e9512a54c9083/page.html</vt:lpwstr>
      </vt:variant>
      <vt:variant>
        <vt:lpwstr/>
      </vt:variant>
      <vt:variant>
        <vt:i4>2556001</vt:i4>
      </vt:variant>
      <vt:variant>
        <vt:i4>3102</vt:i4>
      </vt:variant>
      <vt:variant>
        <vt:i4>0</vt:i4>
      </vt:variant>
      <vt:variant>
        <vt:i4>5</vt:i4>
      </vt:variant>
      <vt:variant>
        <vt:lpwstr>https://msg.dese.gov.au/link/id/zzzz6799a0d92290c723Pzzzz655e9512a54c9083/page.html</vt:lpwstr>
      </vt:variant>
      <vt:variant>
        <vt:lpwstr/>
      </vt:variant>
      <vt:variant>
        <vt:i4>2752610</vt:i4>
      </vt:variant>
      <vt:variant>
        <vt:i4>3099</vt:i4>
      </vt:variant>
      <vt:variant>
        <vt:i4>0</vt:i4>
      </vt:variant>
      <vt:variant>
        <vt:i4>5</vt:i4>
      </vt:variant>
      <vt:variant>
        <vt:lpwstr>https://msg.dese.gov.au/link/id/zzzz6799a0d921e47997Pzzzz655e9512a54c9083/page.html</vt:lpwstr>
      </vt:variant>
      <vt:variant>
        <vt:lpwstr/>
      </vt:variant>
      <vt:variant>
        <vt:i4>2621502</vt:i4>
      </vt:variant>
      <vt:variant>
        <vt:i4>3096</vt:i4>
      </vt:variant>
      <vt:variant>
        <vt:i4>0</vt:i4>
      </vt:variant>
      <vt:variant>
        <vt:i4>5</vt:i4>
      </vt:variant>
      <vt:variant>
        <vt:lpwstr>https://msg.dese.gov.au/link/id/zzzz6799a0d921374609Pzzzz655e9512a54c9083/page.html</vt:lpwstr>
      </vt:variant>
      <vt:variant>
        <vt:lpwstr/>
      </vt:variant>
      <vt:variant>
        <vt:i4>2949217</vt:i4>
      </vt:variant>
      <vt:variant>
        <vt:i4>3093</vt:i4>
      </vt:variant>
      <vt:variant>
        <vt:i4>0</vt:i4>
      </vt:variant>
      <vt:variant>
        <vt:i4>5</vt:i4>
      </vt:variant>
      <vt:variant>
        <vt:lpwstr>https://msg.dese.gov.au/link/id/zzzz6799a0d92086a812Pzzzz655e9512a54c9083/page.html</vt:lpwstr>
      </vt:variant>
      <vt:variant>
        <vt:lpwstr/>
      </vt:variant>
      <vt:variant>
        <vt:i4>7995502</vt:i4>
      </vt:variant>
      <vt:variant>
        <vt:i4>3090</vt:i4>
      </vt:variant>
      <vt:variant>
        <vt:i4>0</vt:i4>
      </vt:variant>
      <vt:variant>
        <vt:i4>5</vt:i4>
      </vt:variant>
      <vt:variant>
        <vt:lpwstr>https://msg.dese.gov.au/link/id/zzzz6799a0d91fe12935Pzzzz655e9512a54c9083/page.html</vt:lpwstr>
      </vt:variant>
      <vt:variant>
        <vt:lpwstr/>
      </vt:variant>
      <vt:variant>
        <vt:i4>2621545</vt:i4>
      </vt:variant>
      <vt:variant>
        <vt:i4>3087</vt:i4>
      </vt:variant>
      <vt:variant>
        <vt:i4>0</vt:i4>
      </vt:variant>
      <vt:variant>
        <vt:i4>5</vt:i4>
      </vt:variant>
      <vt:variant>
        <vt:lpwstr>https://msg.dese.gov.au/link/id/zzzz6799a0d91f2aa709Pzzzz655e9512a54c9083/page.html</vt:lpwstr>
      </vt:variant>
      <vt:variant>
        <vt:lpwstr/>
      </vt:variant>
      <vt:variant>
        <vt:i4>7667822</vt:i4>
      </vt:variant>
      <vt:variant>
        <vt:i4>3084</vt:i4>
      </vt:variant>
      <vt:variant>
        <vt:i4>0</vt:i4>
      </vt:variant>
      <vt:variant>
        <vt:i4>5</vt:i4>
      </vt:variant>
      <vt:variant>
        <vt:lpwstr>https://msg.dese.gov.au/link/id/zzzz6799a0d91e72b615Pzzzz655e9512a54c9083/page.html</vt:lpwstr>
      </vt:variant>
      <vt:variant>
        <vt:lpwstr/>
      </vt:variant>
      <vt:variant>
        <vt:i4>7733276</vt:i4>
      </vt:variant>
      <vt:variant>
        <vt:i4>3081</vt:i4>
      </vt:variant>
      <vt:variant>
        <vt:i4>0</vt:i4>
      </vt:variant>
      <vt:variant>
        <vt:i4>5</vt:i4>
      </vt:variant>
      <vt:variant>
        <vt:lpwstr>mailto:ccinfringements@education.gov.au</vt:lpwstr>
      </vt:variant>
      <vt:variant>
        <vt:lpwstr/>
      </vt:variant>
      <vt:variant>
        <vt:i4>8060985</vt:i4>
      </vt:variant>
      <vt:variant>
        <vt:i4>3078</vt:i4>
      </vt:variant>
      <vt:variant>
        <vt:i4>0</vt:i4>
      </vt:variant>
      <vt:variant>
        <vt:i4>5</vt:i4>
      </vt:variant>
      <vt:variant>
        <vt:lpwstr>https://msg.dese.gov.au/link/id/zzzz6799a0d91db8a305Pzzzz655e9512a54c9083/page.html</vt:lpwstr>
      </vt:variant>
      <vt:variant>
        <vt:lpwstr/>
      </vt:variant>
      <vt:variant>
        <vt:i4>7929919</vt:i4>
      </vt:variant>
      <vt:variant>
        <vt:i4>3075</vt:i4>
      </vt:variant>
      <vt:variant>
        <vt:i4>0</vt:i4>
      </vt:variant>
      <vt:variant>
        <vt:i4>5</vt:i4>
      </vt:variant>
      <vt:variant>
        <vt:lpwstr>https://msg.dese.gov.au/link/id/zzzz6799a0d91cc6e934Pzzzz655e9512a54c9083/page.html</vt:lpwstr>
      </vt:variant>
      <vt:variant>
        <vt:lpwstr/>
      </vt:variant>
      <vt:variant>
        <vt:i4>8323132</vt:i4>
      </vt:variant>
      <vt:variant>
        <vt:i4>3072</vt:i4>
      </vt:variant>
      <vt:variant>
        <vt:i4>0</vt:i4>
      </vt:variant>
      <vt:variant>
        <vt:i4>5</vt:i4>
      </vt:variant>
      <vt:variant>
        <vt:lpwstr>https://msg.dese.gov.au/link/id/zzzz6799a0d91bc2c668Pzzzz655e9512a54c9083/page.html</vt:lpwstr>
      </vt:variant>
      <vt:variant>
        <vt:lpwstr/>
      </vt:variant>
      <vt:variant>
        <vt:i4>8192060</vt:i4>
      </vt:variant>
      <vt:variant>
        <vt:i4>3069</vt:i4>
      </vt:variant>
      <vt:variant>
        <vt:i4>0</vt:i4>
      </vt:variant>
      <vt:variant>
        <vt:i4>5</vt:i4>
      </vt:variant>
      <vt:variant>
        <vt:lpwstr>https://msg.dese.gov.au/link/id/zzzz6799a0d919fab226Pzzzz655e9512a54c9083/page.html</vt:lpwstr>
      </vt:variant>
      <vt:variant>
        <vt:lpwstr/>
      </vt:variant>
      <vt:variant>
        <vt:i4>2359390</vt:i4>
      </vt:variant>
      <vt:variant>
        <vt:i4>3066</vt:i4>
      </vt:variant>
      <vt:variant>
        <vt:i4>0</vt:i4>
      </vt:variant>
      <vt:variant>
        <vt:i4>5</vt:i4>
      </vt:variant>
      <vt:variant>
        <vt:lpwstr>mailto:ECYRegulatoryProject@education.gov.au</vt:lpwstr>
      </vt:variant>
      <vt:variant>
        <vt:lpwstr/>
      </vt:variant>
      <vt:variant>
        <vt:i4>2949171</vt:i4>
      </vt:variant>
      <vt:variant>
        <vt:i4>3063</vt:i4>
      </vt:variant>
      <vt:variant>
        <vt:i4>0</vt:i4>
      </vt:variant>
      <vt:variant>
        <vt:i4>5</vt:i4>
      </vt:variant>
      <vt:variant>
        <vt:lpwstr>https://msg.dese.gov.au/link/id/zzzz6799a0d918515095Pzzzz655e9512a54c9083/page.html</vt:lpwstr>
      </vt:variant>
      <vt:variant>
        <vt:lpwstr/>
      </vt:variant>
      <vt:variant>
        <vt:i4>8323174</vt:i4>
      </vt:variant>
      <vt:variant>
        <vt:i4>3060</vt:i4>
      </vt:variant>
      <vt:variant>
        <vt:i4>0</vt:i4>
      </vt:variant>
      <vt:variant>
        <vt:i4>5</vt:i4>
      </vt:variant>
      <vt:variant>
        <vt:lpwstr>https://msg.dese.gov.au/link/id/zzzz6799a0d916ed0894Pzzzz655e9512a54c9083/page.html</vt:lpwstr>
      </vt:variant>
      <vt:variant>
        <vt:lpwstr/>
      </vt:variant>
      <vt:variant>
        <vt:i4>8060986</vt:i4>
      </vt:variant>
      <vt:variant>
        <vt:i4>3057</vt:i4>
      </vt:variant>
      <vt:variant>
        <vt:i4>0</vt:i4>
      </vt:variant>
      <vt:variant>
        <vt:i4>5</vt:i4>
      </vt:variant>
      <vt:variant>
        <vt:lpwstr>https://msg.dese.gov.au/link/id/zzzz6799a0d915dfa158Pzzzz655e9512a54c9083/page.html</vt:lpwstr>
      </vt:variant>
      <vt:variant>
        <vt:lpwstr/>
      </vt:variant>
      <vt:variant>
        <vt:i4>7471203</vt:i4>
      </vt:variant>
      <vt:variant>
        <vt:i4>3054</vt:i4>
      </vt:variant>
      <vt:variant>
        <vt:i4>0</vt:i4>
      </vt:variant>
      <vt:variant>
        <vt:i4>5</vt:i4>
      </vt:variant>
      <vt:variant>
        <vt:lpwstr>https://msg.dese.gov.au/link/id/zzzz6799a0d9148ce743Pzzzz655e9512a54c9083/page.html</vt:lpwstr>
      </vt:variant>
      <vt:variant>
        <vt:lpwstr/>
      </vt:variant>
      <vt:variant>
        <vt:i4>2162746</vt:i4>
      </vt:variant>
      <vt:variant>
        <vt:i4>3051</vt:i4>
      </vt:variant>
      <vt:variant>
        <vt:i4>0</vt:i4>
      </vt:variant>
      <vt:variant>
        <vt:i4>5</vt:i4>
      </vt:variant>
      <vt:variant>
        <vt:lpwstr>https://msg.dese.gov.au/link/id/zzzz67a034d531849490Pzzzz655e9512a54c9083/page.html</vt:lpwstr>
      </vt:variant>
      <vt:variant>
        <vt:lpwstr/>
      </vt:variant>
      <vt:variant>
        <vt:i4>7405668</vt:i4>
      </vt:variant>
      <vt:variant>
        <vt:i4>3048</vt:i4>
      </vt:variant>
      <vt:variant>
        <vt:i4>0</vt:i4>
      </vt:variant>
      <vt:variant>
        <vt:i4>5</vt:i4>
      </vt:variant>
      <vt:variant>
        <vt:lpwstr>https://msg.dese.gov.au/link/id/zzzz67a034d53ba75024Pzzzz655e9512a54c9083/page.html</vt:lpwstr>
      </vt:variant>
      <vt:variant>
        <vt:lpwstr/>
      </vt:variant>
      <vt:variant>
        <vt:i4>2752567</vt:i4>
      </vt:variant>
      <vt:variant>
        <vt:i4>3045</vt:i4>
      </vt:variant>
      <vt:variant>
        <vt:i4>0</vt:i4>
      </vt:variant>
      <vt:variant>
        <vt:i4>5</vt:i4>
      </vt:variant>
      <vt:variant>
        <vt:lpwstr>https://msg.dese.gov.au/link/id/zzzz67a034d533101059Pzzzz655e9512a54c9083/page.html</vt:lpwstr>
      </vt:variant>
      <vt:variant>
        <vt:lpwstr/>
      </vt:variant>
      <vt:variant>
        <vt:i4>2359345</vt:i4>
      </vt:variant>
      <vt:variant>
        <vt:i4>3042</vt:i4>
      </vt:variant>
      <vt:variant>
        <vt:i4>0</vt:i4>
      </vt:variant>
      <vt:variant>
        <vt:i4>5</vt:i4>
      </vt:variant>
      <vt:variant>
        <vt:lpwstr>https://msg.dese.gov.au/link/id/zzzz67a034d538b5a900Pzzzz655e9512a54c9083/page.html</vt:lpwstr>
      </vt:variant>
      <vt:variant>
        <vt:lpwstr/>
      </vt:variant>
      <vt:variant>
        <vt:i4>2752567</vt:i4>
      </vt:variant>
      <vt:variant>
        <vt:i4>3039</vt:i4>
      </vt:variant>
      <vt:variant>
        <vt:i4>0</vt:i4>
      </vt:variant>
      <vt:variant>
        <vt:i4>5</vt:i4>
      </vt:variant>
      <vt:variant>
        <vt:lpwstr>https://msg.dese.gov.au/link/id/zzzz67a034d533101059Pzzzz655e9512a54c9083/page.html</vt:lpwstr>
      </vt:variant>
      <vt:variant>
        <vt:lpwstr/>
      </vt:variant>
      <vt:variant>
        <vt:i4>2162747</vt:i4>
      </vt:variant>
      <vt:variant>
        <vt:i4>3036</vt:i4>
      </vt:variant>
      <vt:variant>
        <vt:i4>0</vt:i4>
      </vt:variant>
      <vt:variant>
        <vt:i4>5</vt:i4>
      </vt:variant>
      <vt:variant>
        <vt:lpwstr>https://msg.dese.gov.au/link/id/zzzz67a034d534404792Pzzzz655e9512a54c9083/page.html</vt:lpwstr>
      </vt:variant>
      <vt:variant>
        <vt:lpwstr/>
      </vt:variant>
      <vt:variant>
        <vt:i4>2752567</vt:i4>
      </vt:variant>
      <vt:variant>
        <vt:i4>3033</vt:i4>
      </vt:variant>
      <vt:variant>
        <vt:i4>0</vt:i4>
      </vt:variant>
      <vt:variant>
        <vt:i4>5</vt:i4>
      </vt:variant>
      <vt:variant>
        <vt:lpwstr>https://msg.dese.gov.au/link/id/zzzz67a034d533101059Pzzzz655e9512a54c9083/page.html</vt:lpwstr>
      </vt:variant>
      <vt:variant>
        <vt:lpwstr/>
      </vt:variant>
      <vt:variant>
        <vt:i4>2162746</vt:i4>
      </vt:variant>
      <vt:variant>
        <vt:i4>3030</vt:i4>
      </vt:variant>
      <vt:variant>
        <vt:i4>0</vt:i4>
      </vt:variant>
      <vt:variant>
        <vt:i4>5</vt:i4>
      </vt:variant>
      <vt:variant>
        <vt:lpwstr>https://msg.dese.gov.au/link/id/zzzz67a034d531849490Pzzzz655e9512a54c9083/page.html</vt:lpwstr>
      </vt:variant>
      <vt:variant>
        <vt:lpwstr/>
      </vt:variant>
      <vt:variant>
        <vt:i4>2293863</vt:i4>
      </vt:variant>
      <vt:variant>
        <vt:i4>3027</vt:i4>
      </vt:variant>
      <vt:variant>
        <vt:i4>0</vt:i4>
      </vt:variant>
      <vt:variant>
        <vt:i4>5</vt:i4>
      </vt:variant>
      <vt:variant>
        <vt:lpwstr>https://msg.dese.gov.au/link/id/zzzz67a034d530a37131Pzzzz655e9512a54c9083/page.html</vt:lpwstr>
      </vt:variant>
      <vt:variant>
        <vt:lpwstr/>
      </vt:variant>
      <vt:variant>
        <vt:i4>2162750</vt:i4>
      </vt:variant>
      <vt:variant>
        <vt:i4>3024</vt:i4>
      </vt:variant>
      <vt:variant>
        <vt:i4>0</vt:i4>
      </vt:variant>
      <vt:variant>
        <vt:i4>5</vt:i4>
      </vt:variant>
      <vt:variant>
        <vt:lpwstr>https://msg.dese.gov.au/link/id/zzzz67a034d52e8c2077Pzzzz655e9512a54c9083/page.html</vt:lpwstr>
      </vt:variant>
      <vt:variant>
        <vt:lpwstr/>
      </vt:variant>
      <vt:variant>
        <vt:i4>7405626</vt:i4>
      </vt:variant>
      <vt:variant>
        <vt:i4>3021</vt:i4>
      </vt:variant>
      <vt:variant>
        <vt:i4>0</vt:i4>
      </vt:variant>
      <vt:variant>
        <vt:i4>5</vt:i4>
      </vt:variant>
      <vt:variant>
        <vt:lpwstr>https://msg.dese.gov.au/link/id/zzzz67a034d52d707396Pzzzz655e9512a54c9083/page.html</vt:lpwstr>
      </vt:variant>
      <vt:variant>
        <vt:lpwstr/>
      </vt:variant>
      <vt:variant>
        <vt:i4>7471156</vt:i4>
      </vt:variant>
      <vt:variant>
        <vt:i4>3018</vt:i4>
      </vt:variant>
      <vt:variant>
        <vt:i4>0</vt:i4>
      </vt:variant>
      <vt:variant>
        <vt:i4>5</vt:i4>
      </vt:variant>
      <vt:variant>
        <vt:lpwstr>https://msg.dese.gov.au/link/id/zzzz67a034d52b335310Pzzzz655e9512a54c9083/page.html</vt:lpwstr>
      </vt:variant>
      <vt:variant>
        <vt:lpwstr/>
      </vt:variant>
      <vt:variant>
        <vt:i4>8060981</vt:i4>
      </vt:variant>
      <vt:variant>
        <vt:i4>3015</vt:i4>
      </vt:variant>
      <vt:variant>
        <vt:i4>0</vt:i4>
      </vt:variant>
      <vt:variant>
        <vt:i4>5</vt:i4>
      </vt:variant>
      <vt:variant>
        <vt:lpwstr>https://msg.dese.gov.au/link/id/zzzz67a034d52a780614Pzzzz655e9512a54c9083/page.html</vt:lpwstr>
      </vt:variant>
      <vt:variant>
        <vt:lpwstr/>
      </vt:variant>
      <vt:variant>
        <vt:i4>8257590</vt:i4>
      </vt:variant>
      <vt:variant>
        <vt:i4>3012</vt:i4>
      </vt:variant>
      <vt:variant>
        <vt:i4>0</vt:i4>
      </vt:variant>
      <vt:variant>
        <vt:i4>5</vt:i4>
      </vt:variant>
      <vt:variant>
        <vt:lpwstr>https://msg.dese.gov.au/link/id/zzzz67a034d5279e5894Pzzzz655e9512a54c9083/page.html</vt:lpwstr>
      </vt:variant>
      <vt:variant>
        <vt:lpwstr/>
      </vt:variant>
      <vt:variant>
        <vt:i4>7798846</vt:i4>
      </vt:variant>
      <vt:variant>
        <vt:i4>3009</vt:i4>
      </vt:variant>
      <vt:variant>
        <vt:i4>0</vt:i4>
      </vt:variant>
      <vt:variant>
        <vt:i4>5</vt:i4>
      </vt:variant>
      <vt:variant>
        <vt:lpwstr>https://msg.dese.gov.au/link/id/zzzz67a05b813c3da341Pzzzz655e9512a54c9083/page.html</vt:lpwstr>
      </vt:variant>
      <vt:variant>
        <vt:lpwstr/>
      </vt:variant>
      <vt:variant>
        <vt:i4>7340136</vt:i4>
      </vt:variant>
      <vt:variant>
        <vt:i4>3006</vt:i4>
      </vt:variant>
      <vt:variant>
        <vt:i4>0</vt:i4>
      </vt:variant>
      <vt:variant>
        <vt:i4>5</vt:i4>
      </vt:variant>
      <vt:variant>
        <vt:lpwstr>https://msg.dese.gov.au/link/id/zzzz67a05b8141795258Pzzzz655e9512a54c9083/page.html</vt:lpwstr>
      </vt:variant>
      <vt:variant>
        <vt:lpwstr/>
      </vt:variant>
      <vt:variant>
        <vt:i4>2490473</vt:i4>
      </vt:variant>
      <vt:variant>
        <vt:i4>3003</vt:i4>
      </vt:variant>
      <vt:variant>
        <vt:i4>0</vt:i4>
      </vt:variant>
      <vt:variant>
        <vt:i4>5</vt:i4>
      </vt:variant>
      <vt:variant>
        <vt:lpwstr>https://msg.dese.gov.au/link/id/zzzz67a05b813d516829Pzzzz655e9512a54c9083/page.html</vt:lpwstr>
      </vt:variant>
      <vt:variant>
        <vt:lpwstr/>
      </vt:variant>
      <vt:variant>
        <vt:i4>7471211</vt:i4>
      </vt:variant>
      <vt:variant>
        <vt:i4>3000</vt:i4>
      </vt:variant>
      <vt:variant>
        <vt:i4>0</vt:i4>
      </vt:variant>
      <vt:variant>
        <vt:i4>5</vt:i4>
      </vt:variant>
      <vt:variant>
        <vt:lpwstr>https://msg.dese.gov.au/link/id/zzzz67a05b813f9c8227Pzzzz655e9512a54c9083/page.html</vt:lpwstr>
      </vt:variant>
      <vt:variant>
        <vt:lpwstr/>
      </vt:variant>
      <vt:variant>
        <vt:i4>2490473</vt:i4>
      </vt:variant>
      <vt:variant>
        <vt:i4>2997</vt:i4>
      </vt:variant>
      <vt:variant>
        <vt:i4>0</vt:i4>
      </vt:variant>
      <vt:variant>
        <vt:i4>5</vt:i4>
      </vt:variant>
      <vt:variant>
        <vt:lpwstr>https://msg.dese.gov.au/link/id/zzzz67a05b813d516829Pzzzz655e9512a54c9083/page.html</vt:lpwstr>
      </vt:variant>
      <vt:variant>
        <vt:lpwstr/>
      </vt:variant>
      <vt:variant>
        <vt:i4>2883694</vt:i4>
      </vt:variant>
      <vt:variant>
        <vt:i4>2994</vt:i4>
      </vt:variant>
      <vt:variant>
        <vt:i4>0</vt:i4>
      </vt:variant>
      <vt:variant>
        <vt:i4>5</vt:i4>
      </vt:variant>
      <vt:variant>
        <vt:lpwstr>https://msg.dese.gov.au/link/id/zzzz67a05b813e625950Pzzzz655e9512a54c9083/page.html</vt:lpwstr>
      </vt:variant>
      <vt:variant>
        <vt:lpwstr/>
      </vt:variant>
      <vt:variant>
        <vt:i4>2490473</vt:i4>
      </vt:variant>
      <vt:variant>
        <vt:i4>2991</vt:i4>
      </vt:variant>
      <vt:variant>
        <vt:i4>0</vt:i4>
      </vt:variant>
      <vt:variant>
        <vt:i4>5</vt:i4>
      </vt:variant>
      <vt:variant>
        <vt:lpwstr>https://msg.dese.gov.au/link/id/zzzz67a05b813d516829Pzzzz655e9512a54c9083/page.html</vt:lpwstr>
      </vt:variant>
      <vt:variant>
        <vt:lpwstr/>
      </vt:variant>
      <vt:variant>
        <vt:i4>7798846</vt:i4>
      </vt:variant>
      <vt:variant>
        <vt:i4>2988</vt:i4>
      </vt:variant>
      <vt:variant>
        <vt:i4>0</vt:i4>
      </vt:variant>
      <vt:variant>
        <vt:i4>5</vt:i4>
      </vt:variant>
      <vt:variant>
        <vt:lpwstr>https://msg.dese.gov.au/link/id/zzzz67a05b813c3da341Pzzzz655e9512a54c9083/page.html</vt:lpwstr>
      </vt:variant>
      <vt:variant>
        <vt:lpwstr/>
      </vt:variant>
      <vt:variant>
        <vt:i4>2621548</vt:i4>
      </vt:variant>
      <vt:variant>
        <vt:i4>2985</vt:i4>
      </vt:variant>
      <vt:variant>
        <vt:i4>0</vt:i4>
      </vt:variant>
      <vt:variant>
        <vt:i4>5</vt:i4>
      </vt:variant>
      <vt:variant>
        <vt:lpwstr>https://msg.dese.gov.au/link/id/zzzz67a05b813b499495Pzzzz655e9512a54c9083/page.html</vt:lpwstr>
      </vt:variant>
      <vt:variant>
        <vt:lpwstr/>
      </vt:variant>
      <vt:variant>
        <vt:i4>2490468</vt:i4>
      </vt:variant>
      <vt:variant>
        <vt:i4>2982</vt:i4>
      </vt:variant>
      <vt:variant>
        <vt:i4>0</vt:i4>
      </vt:variant>
      <vt:variant>
        <vt:i4>5</vt:i4>
      </vt:variant>
      <vt:variant>
        <vt:lpwstr>https://msg.dese.gov.au/link/id/zzzz67a05b813a368172Pzzzz655e9512a54c9083/page.html</vt:lpwstr>
      </vt:variant>
      <vt:variant>
        <vt:lpwstr/>
      </vt:variant>
      <vt:variant>
        <vt:i4>7536751</vt:i4>
      </vt:variant>
      <vt:variant>
        <vt:i4>2979</vt:i4>
      </vt:variant>
      <vt:variant>
        <vt:i4>0</vt:i4>
      </vt:variant>
      <vt:variant>
        <vt:i4>5</vt:i4>
      </vt:variant>
      <vt:variant>
        <vt:lpwstr>https://msg.dese.gov.au/link/id/zzzz67a05b8139295001Pzzzz655e9512a54c9083/page.html</vt:lpwstr>
      </vt:variant>
      <vt:variant>
        <vt:lpwstr/>
      </vt:variant>
      <vt:variant>
        <vt:i4>7602287</vt:i4>
      </vt:variant>
      <vt:variant>
        <vt:i4>2976</vt:i4>
      </vt:variant>
      <vt:variant>
        <vt:i4>0</vt:i4>
      </vt:variant>
      <vt:variant>
        <vt:i4>5</vt:i4>
      </vt:variant>
      <vt:variant>
        <vt:lpwstr>https://msg.dese.gov.au/link/id/zzzz67a05b8138195235Pzzzz655e9512a54c9083/page.html</vt:lpwstr>
      </vt:variant>
      <vt:variant>
        <vt:lpwstr/>
      </vt:variant>
      <vt:variant>
        <vt:i4>7929967</vt:i4>
      </vt:variant>
      <vt:variant>
        <vt:i4>2973</vt:i4>
      </vt:variant>
      <vt:variant>
        <vt:i4>0</vt:i4>
      </vt:variant>
      <vt:variant>
        <vt:i4>5</vt:i4>
      </vt:variant>
      <vt:variant>
        <vt:lpwstr>https://msg.dese.gov.au/link/id/zzzz67a05b8137102945Pzzzz655e9512a54c9083/page.html</vt:lpwstr>
      </vt:variant>
      <vt:variant>
        <vt:lpwstr/>
      </vt:variant>
      <vt:variant>
        <vt:i4>7602281</vt:i4>
      </vt:variant>
      <vt:variant>
        <vt:i4>2970</vt:i4>
      </vt:variant>
      <vt:variant>
        <vt:i4>0</vt:i4>
      </vt:variant>
      <vt:variant>
        <vt:i4>5</vt:i4>
      </vt:variant>
      <vt:variant>
        <vt:lpwstr>https://msg.dese.gov.au/link/id/zzzz67a05b8136045145Pzzzz655e9512a54c9083/page.html</vt:lpwstr>
      </vt:variant>
      <vt:variant>
        <vt:lpwstr/>
      </vt:variant>
      <vt:variant>
        <vt:i4>7274505</vt:i4>
      </vt:variant>
      <vt:variant>
        <vt:i4>2967</vt:i4>
      </vt:variant>
      <vt:variant>
        <vt:i4>0</vt:i4>
      </vt:variant>
      <vt:variant>
        <vt:i4>5</vt:i4>
      </vt:variant>
      <vt:variant>
        <vt:lpwstr>mailto:CCSHelpdesk@education.gov.au</vt:lpwstr>
      </vt:variant>
      <vt:variant>
        <vt:lpwstr/>
      </vt:variant>
      <vt:variant>
        <vt:i4>2621539</vt:i4>
      </vt:variant>
      <vt:variant>
        <vt:i4>2964</vt:i4>
      </vt:variant>
      <vt:variant>
        <vt:i4>0</vt:i4>
      </vt:variant>
      <vt:variant>
        <vt:i4>5</vt:i4>
      </vt:variant>
      <vt:variant>
        <vt:lpwstr>https://msg.dese.gov.au/link/id/zzzz67a2c641ec6c4854Pzzzz655e9512a54c9083/page.html</vt:lpwstr>
      </vt:variant>
      <vt:variant>
        <vt:lpwstr/>
      </vt:variant>
      <vt:variant>
        <vt:i4>3014757</vt:i4>
      </vt:variant>
      <vt:variant>
        <vt:i4>2961</vt:i4>
      </vt:variant>
      <vt:variant>
        <vt:i4>0</vt:i4>
      </vt:variant>
      <vt:variant>
        <vt:i4>5</vt:i4>
      </vt:variant>
      <vt:variant>
        <vt:lpwstr>https://msg.dese.gov.au/link/id/zzzz67a2c641e8302103Pzzzz655e9512a54c9083/page.html</vt:lpwstr>
      </vt:variant>
      <vt:variant>
        <vt:lpwstr/>
      </vt:variant>
      <vt:variant>
        <vt:i4>7274505</vt:i4>
      </vt:variant>
      <vt:variant>
        <vt:i4>2958</vt:i4>
      </vt:variant>
      <vt:variant>
        <vt:i4>0</vt:i4>
      </vt:variant>
      <vt:variant>
        <vt:i4>5</vt:i4>
      </vt:variant>
      <vt:variant>
        <vt:lpwstr>mailto:CCShelpdesk@education.gov.au</vt:lpwstr>
      </vt:variant>
      <vt:variant>
        <vt:lpwstr/>
      </vt:variant>
      <vt:variant>
        <vt:i4>8323121</vt:i4>
      </vt:variant>
      <vt:variant>
        <vt:i4>2955</vt:i4>
      </vt:variant>
      <vt:variant>
        <vt:i4>0</vt:i4>
      </vt:variant>
      <vt:variant>
        <vt:i4>5</vt:i4>
      </vt:variant>
      <vt:variant>
        <vt:lpwstr>https://msg.dese.gov.au/link/id/zzzz67a2c641e6fc3806Pzzzz655e9512a54c9083/page.html</vt:lpwstr>
      </vt:variant>
      <vt:variant>
        <vt:lpwstr/>
      </vt:variant>
      <vt:variant>
        <vt:i4>7667812</vt:i4>
      </vt:variant>
      <vt:variant>
        <vt:i4>2952</vt:i4>
      </vt:variant>
      <vt:variant>
        <vt:i4>0</vt:i4>
      </vt:variant>
      <vt:variant>
        <vt:i4>5</vt:i4>
      </vt:variant>
      <vt:variant>
        <vt:lpwstr>https://msg.dese.gov.au/link/id/zzzz67a2c641e5fdf707Pzzzz655e9512a54c9083/page.html</vt:lpwstr>
      </vt:variant>
      <vt:variant>
        <vt:lpwstr/>
      </vt:variant>
      <vt:variant>
        <vt:i4>7471204</vt:i4>
      </vt:variant>
      <vt:variant>
        <vt:i4>2949</vt:i4>
      </vt:variant>
      <vt:variant>
        <vt:i4>0</vt:i4>
      </vt:variant>
      <vt:variant>
        <vt:i4>5</vt:i4>
      </vt:variant>
      <vt:variant>
        <vt:lpwstr>https://msg.dese.gov.au/link/id/zzzz67a2c641e48b0484Pzzzz655e9512a54c9083/page.html</vt:lpwstr>
      </vt:variant>
      <vt:variant>
        <vt:lpwstr/>
      </vt:variant>
      <vt:variant>
        <vt:i4>2162742</vt:i4>
      </vt:variant>
      <vt:variant>
        <vt:i4>2946</vt:i4>
      </vt:variant>
      <vt:variant>
        <vt:i4>0</vt:i4>
      </vt:variant>
      <vt:variant>
        <vt:i4>5</vt:i4>
      </vt:variant>
      <vt:variant>
        <vt:lpwstr>https://msg.dese.gov.au/link/id/zzzz67a2c641e2c65041Pzzzz655e9512a54c9083/page.html</vt:lpwstr>
      </vt:variant>
      <vt:variant>
        <vt:lpwstr/>
      </vt:variant>
      <vt:variant>
        <vt:i4>8323181</vt:i4>
      </vt:variant>
      <vt:variant>
        <vt:i4>2943</vt:i4>
      </vt:variant>
      <vt:variant>
        <vt:i4>0</vt:i4>
      </vt:variant>
      <vt:variant>
        <vt:i4>5</vt:i4>
      </vt:variant>
      <vt:variant>
        <vt:lpwstr>https://msg.dese.gov.au/link/id/zzzz67a2c641e10b8018Pzzzz655e9512a54c9083/page.html</vt:lpwstr>
      </vt:variant>
      <vt:variant>
        <vt:lpwstr/>
      </vt:variant>
      <vt:variant>
        <vt:i4>8126516</vt:i4>
      </vt:variant>
      <vt:variant>
        <vt:i4>2940</vt:i4>
      </vt:variant>
      <vt:variant>
        <vt:i4>0</vt:i4>
      </vt:variant>
      <vt:variant>
        <vt:i4>5</vt:i4>
      </vt:variant>
      <vt:variant>
        <vt:lpwstr>https://msg.dese.gov.au/link/id/zzzz67a2c641df46d810Pzzzz655e9512a54c9083/page.html</vt:lpwstr>
      </vt:variant>
      <vt:variant>
        <vt:lpwstr/>
      </vt:variant>
      <vt:variant>
        <vt:i4>7471158</vt:i4>
      </vt:variant>
      <vt:variant>
        <vt:i4>2937</vt:i4>
      </vt:variant>
      <vt:variant>
        <vt:i4>0</vt:i4>
      </vt:variant>
      <vt:variant>
        <vt:i4>5</vt:i4>
      </vt:variant>
      <vt:variant>
        <vt:lpwstr>https://msg.dese.gov.au/link/id/zzzz67a2c641ddf62377Pzzzz655e9512a54c9083/page.html</vt:lpwstr>
      </vt:variant>
      <vt:variant>
        <vt:lpwstr/>
      </vt:variant>
      <vt:variant>
        <vt:i4>7995488</vt:i4>
      </vt:variant>
      <vt:variant>
        <vt:i4>2934</vt:i4>
      </vt:variant>
      <vt:variant>
        <vt:i4>0</vt:i4>
      </vt:variant>
      <vt:variant>
        <vt:i4>5</vt:i4>
      </vt:variant>
      <vt:variant>
        <vt:lpwstr>https://msg.dese.gov.au/link/id/zzzz67a2c641da905699Pzzzz655e9512a54c9083/page.html</vt:lpwstr>
      </vt:variant>
      <vt:variant>
        <vt:lpwstr/>
      </vt:variant>
      <vt:variant>
        <vt:i4>3014762</vt:i4>
      </vt:variant>
      <vt:variant>
        <vt:i4>2931</vt:i4>
      </vt:variant>
      <vt:variant>
        <vt:i4>0</vt:i4>
      </vt:variant>
      <vt:variant>
        <vt:i4>5</vt:i4>
      </vt:variant>
      <vt:variant>
        <vt:lpwstr>https://msg.dese.gov.au/link/id/zzzz67a2c641d9760683Pzzzz655e9512a54c9083/page.html</vt:lpwstr>
      </vt:variant>
      <vt:variant>
        <vt:lpwstr/>
      </vt:variant>
      <vt:variant>
        <vt:i4>2228328</vt:i4>
      </vt:variant>
      <vt:variant>
        <vt:i4>2928</vt:i4>
      </vt:variant>
      <vt:variant>
        <vt:i4>0</vt:i4>
      </vt:variant>
      <vt:variant>
        <vt:i4>5</vt:i4>
      </vt:variant>
      <vt:variant>
        <vt:lpwstr>https://msg.dese.gov.au/link/id/zzzz67a2c641d7805706Pzzzz655e9512a54c9083/page.html</vt:lpwstr>
      </vt:variant>
      <vt:variant>
        <vt:lpwstr/>
      </vt:variant>
      <vt:variant>
        <vt:i4>7274505</vt:i4>
      </vt:variant>
      <vt:variant>
        <vt:i4>2925</vt:i4>
      </vt:variant>
      <vt:variant>
        <vt:i4>0</vt:i4>
      </vt:variant>
      <vt:variant>
        <vt:i4>5</vt:i4>
      </vt:variant>
      <vt:variant>
        <vt:lpwstr>mailto:ccshelpdesk@education.gov.au</vt:lpwstr>
      </vt:variant>
      <vt:variant>
        <vt:lpwstr/>
      </vt:variant>
      <vt:variant>
        <vt:i4>2687077</vt:i4>
      </vt:variant>
      <vt:variant>
        <vt:i4>2922</vt:i4>
      </vt:variant>
      <vt:variant>
        <vt:i4>0</vt:i4>
      </vt:variant>
      <vt:variant>
        <vt:i4>5</vt:i4>
      </vt:variant>
      <vt:variant>
        <vt:lpwstr>https://msg.dese.gov.au/link/id/zzzz67a2c641d5052429Pzzzz655e9512a54c9083/page.html</vt:lpwstr>
      </vt:variant>
      <vt:variant>
        <vt:lpwstr/>
      </vt:variant>
      <vt:variant>
        <vt:i4>8323172</vt:i4>
      </vt:variant>
      <vt:variant>
        <vt:i4>2919</vt:i4>
      </vt:variant>
      <vt:variant>
        <vt:i4>0</vt:i4>
      </vt:variant>
      <vt:variant>
        <vt:i4>5</vt:i4>
      </vt:variant>
      <vt:variant>
        <vt:lpwstr>https://msg.dese.gov.au/link/id/zzzz67a2c641d31e7479Pzzzz655e9512a54c9083/page.html</vt:lpwstr>
      </vt:variant>
      <vt:variant>
        <vt:lpwstr/>
      </vt:variant>
      <vt:variant>
        <vt:i4>2556007</vt:i4>
      </vt:variant>
      <vt:variant>
        <vt:i4>2916</vt:i4>
      </vt:variant>
      <vt:variant>
        <vt:i4>0</vt:i4>
      </vt:variant>
      <vt:variant>
        <vt:i4>5</vt:i4>
      </vt:variant>
      <vt:variant>
        <vt:lpwstr>https://msg.dese.gov.au/link/id/zzzz67a3058907807769Pzzzz655e9512a54c9083/page.html</vt:lpwstr>
      </vt:variant>
      <vt:variant>
        <vt:lpwstr/>
      </vt:variant>
      <vt:variant>
        <vt:i4>7995454</vt:i4>
      </vt:variant>
      <vt:variant>
        <vt:i4>2913</vt:i4>
      </vt:variant>
      <vt:variant>
        <vt:i4>0</vt:i4>
      </vt:variant>
      <vt:variant>
        <vt:i4>5</vt:i4>
      </vt:variant>
      <vt:variant>
        <vt:lpwstr>https://msg.dese.gov.au/link/id/zzzz67a305890a66e033Pzzzz655e9512a54c9083/page.html</vt:lpwstr>
      </vt:variant>
      <vt:variant>
        <vt:lpwstr/>
      </vt:variant>
      <vt:variant>
        <vt:i4>3080293</vt:i4>
      </vt:variant>
      <vt:variant>
        <vt:i4>2910</vt:i4>
      </vt:variant>
      <vt:variant>
        <vt:i4>0</vt:i4>
      </vt:variant>
      <vt:variant>
        <vt:i4>5</vt:i4>
      </vt:variant>
      <vt:variant>
        <vt:lpwstr>https://msg.dese.gov.au/link/id/zzzz67a3058908645885Pzzzz655e9512a54c9083/page.html</vt:lpwstr>
      </vt:variant>
      <vt:variant>
        <vt:lpwstr/>
      </vt:variant>
      <vt:variant>
        <vt:i4>3080303</vt:i4>
      </vt:variant>
      <vt:variant>
        <vt:i4>2907</vt:i4>
      </vt:variant>
      <vt:variant>
        <vt:i4>0</vt:i4>
      </vt:variant>
      <vt:variant>
        <vt:i4>5</vt:i4>
      </vt:variant>
      <vt:variant>
        <vt:lpwstr>https://msg.dese.gov.au/link/id/zzzz67a3058909c7e877Pzzzz655e9512a54c9083/page.html</vt:lpwstr>
      </vt:variant>
      <vt:variant>
        <vt:lpwstr/>
      </vt:variant>
      <vt:variant>
        <vt:i4>3080293</vt:i4>
      </vt:variant>
      <vt:variant>
        <vt:i4>2904</vt:i4>
      </vt:variant>
      <vt:variant>
        <vt:i4>0</vt:i4>
      </vt:variant>
      <vt:variant>
        <vt:i4>5</vt:i4>
      </vt:variant>
      <vt:variant>
        <vt:lpwstr>https://msg.dese.gov.au/link/id/zzzz67a3058908645885Pzzzz655e9512a54c9083/page.html</vt:lpwstr>
      </vt:variant>
      <vt:variant>
        <vt:lpwstr/>
      </vt:variant>
      <vt:variant>
        <vt:i4>2424939</vt:i4>
      </vt:variant>
      <vt:variant>
        <vt:i4>2901</vt:i4>
      </vt:variant>
      <vt:variant>
        <vt:i4>0</vt:i4>
      </vt:variant>
      <vt:variant>
        <vt:i4>5</vt:i4>
      </vt:variant>
      <vt:variant>
        <vt:lpwstr>https://msg.dese.gov.au/link/id/zzzz67a3058909134908Pzzzz655e9512a54c9083/page.html</vt:lpwstr>
      </vt:variant>
      <vt:variant>
        <vt:lpwstr/>
      </vt:variant>
      <vt:variant>
        <vt:i4>3080293</vt:i4>
      </vt:variant>
      <vt:variant>
        <vt:i4>2898</vt:i4>
      </vt:variant>
      <vt:variant>
        <vt:i4>0</vt:i4>
      </vt:variant>
      <vt:variant>
        <vt:i4>5</vt:i4>
      </vt:variant>
      <vt:variant>
        <vt:lpwstr>https://msg.dese.gov.au/link/id/zzzz67a3058908645885Pzzzz655e9512a54c9083/page.html</vt:lpwstr>
      </vt:variant>
      <vt:variant>
        <vt:lpwstr/>
      </vt:variant>
      <vt:variant>
        <vt:i4>2556007</vt:i4>
      </vt:variant>
      <vt:variant>
        <vt:i4>2895</vt:i4>
      </vt:variant>
      <vt:variant>
        <vt:i4>0</vt:i4>
      </vt:variant>
      <vt:variant>
        <vt:i4>5</vt:i4>
      </vt:variant>
      <vt:variant>
        <vt:lpwstr>https://msg.dese.gov.au/link/id/zzzz67a3058907807769Pzzzz655e9512a54c9083/page.html</vt:lpwstr>
      </vt:variant>
      <vt:variant>
        <vt:lpwstr/>
      </vt:variant>
      <vt:variant>
        <vt:i4>3080296</vt:i4>
      </vt:variant>
      <vt:variant>
        <vt:i4>2892</vt:i4>
      </vt:variant>
      <vt:variant>
        <vt:i4>0</vt:i4>
      </vt:variant>
      <vt:variant>
        <vt:i4>5</vt:i4>
      </vt:variant>
      <vt:variant>
        <vt:lpwstr>https://msg.dese.gov.au/link/id/zzzz67a3058906c5b072Pzzzz655e9512a54c9083/page.html</vt:lpwstr>
      </vt:variant>
      <vt:variant>
        <vt:lpwstr/>
      </vt:variant>
      <vt:variant>
        <vt:i4>2883684</vt:i4>
      </vt:variant>
      <vt:variant>
        <vt:i4>2889</vt:i4>
      </vt:variant>
      <vt:variant>
        <vt:i4>0</vt:i4>
      </vt:variant>
      <vt:variant>
        <vt:i4>5</vt:i4>
      </vt:variant>
      <vt:variant>
        <vt:lpwstr>https://msg.dese.gov.au/link/id/zzzz67a3058905c9a789Pzzzz655e9512a54c9083/page.html</vt:lpwstr>
      </vt:variant>
      <vt:variant>
        <vt:lpwstr/>
      </vt:variant>
      <vt:variant>
        <vt:i4>2818109</vt:i4>
      </vt:variant>
      <vt:variant>
        <vt:i4>2886</vt:i4>
      </vt:variant>
      <vt:variant>
        <vt:i4>0</vt:i4>
      </vt:variant>
      <vt:variant>
        <vt:i4>5</vt:i4>
      </vt:variant>
      <vt:variant>
        <vt:lpwstr>https://msg.dese.gov.au/link/id/zzzz67a3058904e74523Pzzzz655e9512a54c9083/page.html</vt:lpwstr>
      </vt:variant>
      <vt:variant>
        <vt:lpwstr/>
      </vt:variant>
      <vt:variant>
        <vt:i4>2752574</vt:i4>
      </vt:variant>
      <vt:variant>
        <vt:i4>2883</vt:i4>
      </vt:variant>
      <vt:variant>
        <vt:i4>0</vt:i4>
      </vt:variant>
      <vt:variant>
        <vt:i4>5</vt:i4>
      </vt:variant>
      <vt:variant>
        <vt:lpwstr>https://msg.dese.gov.au/link/id/zzzz67a305890420d464Pzzzz655e9512a54c9083/page.html</vt:lpwstr>
      </vt:variant>
      <vt:variant>
        <vt:lpwstr/>
      </vt:variant>
      <vt:variant>
        <vt:i4>2490431</vt:i4>
      </vt:variant>
      <vt:variant>
        <vt:i4>2880</vt:i4>
      </vt:variant>
      <vt:variant>
        <vt:i4>0</vt:i4>
      </vt:variant>
      <vt:variant>
        <vt:i4>5</vt:i4>
      </vt:variant>
      <vt:variant>
        <vt:lpwstr>https://msg.dese.gov.au/link/id/zzzz67a305890314b827Pzzzz655e9512a54c9083/page.html</vt:lpwstr>
      </vt:variant>
      <vt:variant>
        <vt:lpwstr/>
      </vt:variant>
      <vt:variant>
        <vt:i4>2818107</vt:i4>
      </vt:variant>
      <vt:variant>
        <vt:i4>2877</vt:i4>
      </vt:variant>
      <vt:variant>
        <vt:i4>0</vt:i4>
      </vt:variant>
      <vt:variant>
        <vt:i4>5</vt:i4>
      </vt:variant>
      <vt:variant>
        <vt:lpwstr>https://msg.dese.gov.au/link/id/zzzz67a3058901d16673Pzzzz655e9512a54c9083/page.html</vt:lpwstr>
      </vt:variant>
      <vt:variant>
        <vt:lpwstr/>
      </vt:variant>
      <vt:variant>
        <vt:i4>2752617</vt:i4>
      </vt:variant>
      <vt:variant>
        <vt:i4>2874</vt:i4>
      </vt:variant>
      <vt:variant>
        <vt:i4>0</vt:i4>
      </vt:variant>
      <vt:variant>
        <vt:i4>5</vt:i4>
      </vt:variant>
      <vt:variant>
        <vt:lpwstr>https://msg.dese.gov.au/link/id/zzzz67a98dcda2231162Pzzzz655e9512a54c9083/page.html</vt:lpwstr>
      </vt:variant>
      <vt:variant>
        <vt:lpwstr/>
      </vt:variant>
      <vt:variant>
        <vt:i4>8323125</vt:i4>
      </vt:variant>
      <vt:variant>
        <vt:i4>2871</vt:i4>
      </vt:variant>
      <vt:variant>
        <vt:i4>0</vt:i4>
      </vt:variant>
      <vt:variant>
        <vt:i4>5</vt:i4>
      </vt:variant>
      <vt:variant>
        <vt:lpwstr>https://msg.dese.gov.au/link/id/zzzz67a98dcda63cc795Pzzzz655e9512a54c9083/page.html</vt:lpwstr>
      </vt:variant>
      <vt:variant>
        <vt:lpwstr/>
      </vt:variant>
      <vt:variant>
        <vt:i4>2359346</vt:i4>
      </vt:variant>
      <vt:variant>
        <vt:i4>2868</vt:i4>
      </vt:variant>
      <vt:variant>
        <vt:i4>0</vt:i4>
      </vt:variant>
      <vt:variant>
        <vt:i4>5</vt:i4>
      </vt:variant>
      <vt:variant>
        <vt:lpwstr>https://msg.dese.gov.au/link/id/zzzz67a98dcda3e98234Pzzzz655e9512a54c9083/page.html</vt:lpwstr>
      </vt:variant>
      <vt:variant>
        <vt:lpwstr/>
      </vt:variant>
      <vt:variant>
        <vt:i4>2818144</vt:i4>
      </vt:variant>
      <vt:variant>
        <vt:i4>2865</vt:i4>
      </vt:variant>
      <vt:variant>
        <vt:i4>0</vt:i4>
      </vt:variant>
      <vt:variant>
        <vt:i4>5</vt:i4>
      </vt:variant>
      <vt:variant>
        <vt:lpwstr>https://msg.dese.gov.au/link/id/zzzz67a98dcda5840745Pzzzz655e9512a54c9083/page.html</vt:lpwstr>
      </vt:variant>
      <vt:variant>
        <vt:lpwstr/>
      </vt:variant>
      <vt:variant>
        <vt:i4>2359346</vt:i4>
      </vt:variant>
      <vt:variant>
        <vt:i4>2862</vt:i4>
      </vt:variant>
      <vt:variant>
        <vt:i4>0</vt:i4>
      </vt:variant>
      <vt:variant>
        <vt:i4>5</vt:i4>
      </vt:variant>
      <vt:variant>
        <vt:lpwstr>https://msg.dese.gov.au/link/id/zzzz67a98dcda3e98234Pzzzz655e9512a54c9083/page.html</vt:lpwstr>
      </vt:variant>
      <vt:variant>
        <vt:lpwstr/>
      </vt:variant>
      <vt:variant>
        <vt:i4>2555967</vt:i4>
      </vt:variant>
      <vt:variant>
        <vt:i4>2859</vt:i4>
      </vt:variant>
      <vt:variant>
        <vt:i4>0</vt:i4>
      </vt:variant>
      <vt:variant>
        <vt:i4>5</vt:i4>
      </vt:variant>
      <vt:variant>
        <vt:lpwstr>https://msg.dese.gov.au/link/id/zzzz67a98dcda4a64568Pzzzz655e9512a54c9083/page.html</vt:lpwstr>
      </vt:variant>
      <vt:variant>
        <vt:lpwstr/>
      </vt:variant>
      <vt:variant>
        <vt:i4>2359346</vt:i4>
      </vt:variant>
      <vt:variant>
        <vt:i4>2856</vt:i4>
      </vt:variant>
      <vt:variant>
        <vt:i4>0</vt:i4>
      </vt:variant>
      <vt:variant>
        <vt:i4>5</vt:i4>
      </vt:variant>
      <vt:variant>
        <vt:lpwstr>https://msg.dese.gov.au/link/id/zzzz67a98dcda3e98234Pzzzz655e9512a54c9083/page.html</vt:lpwstr>
      </vt:variant>
      <vt:variant>
        <vt:lpwstr/>
      </vt:variant>
      <vt:variant>
        <vt:i4>2752617</vt:i4>
      </vt:variant>
      <vt:variant>
        <vt:i4>2853</vt:i4>
      </vt:variant>
      <vt:variant>
        <vt:i4>0</vt:i4>
      </vt:variant>
      <vt:variant>
        <vt:i4>5</vt:i4>
      </vt:variant>
      <vt:variant>
        <vt:lpwstr>https://msg.dese.gov.au/link/id/zzzz67a98dcda2231162Pzzzz655e9512a54c9083/page.html</vt:lpwstr>
      </vt:variant>
      <vt:variant>
        <vt:lpwstr/>
      </vt:variant>
      <vt:variant>
        <vt:i4>3080244</vt:i4>
      </vt:variant>
      <vt:variant>
        <vt:i4>2850</vt:i4>
      </vt:variant>
      <vt:variant>
        <vt:i4>0</vt:i4>
      </vt:variant>
      <vt:variant>
        <vt:i4>5</vt:i4>
      </vt:variant>
      <vt:variant>
        <vt:lpwstr>https://msg.dese.gov.au/link/id/zzzz67a98dcda0e69746Pzzzz655e9512a54c9083/page.html</vt:lpwstr>
      </vt:variant>
      <vt:variant>
        <vt:lpwstr/>
      </vt:variant>
      <vt:variant>
        <vt:i4>2818149</vt:i4>
      </vt:variant>
      <vt:variant>
        <vt:i4>2847</vt:i4>
      </vt:variant>
      <vt:variant>
        <vt:i4>0</vt:i4>
      </vt:variant>
      <vt:variant>
        <vt:i4>5</vt:i4>
      </vt:variant>
      <vt:variant>
        <vt:lpwstr>https://msg.dese.gov.au/link/id/zzzz67a98dcda0434292Pzzzz655e9512a54c9083/page.html</vt:lpwstr>
      </vt:variant>
      <vt:variant>
        <vt:lpwstr/>
      </vt:variant>
      <vt:variant>
        <vt:i4>7864417</vt:i4>
      </vt:variant>
      <vt:variant>
        <vt:i4>2844</vt:i4>
      </vt:variant>
      <vt:variant>
        <vt:i4>0</vt:i4>
      </vt:variant>
      <vt:variant>
        <vt:i4>5</vt:i4>
      </vt:variant>
      <vt:variant>
        <vt:lpwstr>https://msg.dese.gov.au/link/id/zzzz67a98dcd9f80d395Pzzzz655e9512a54c9083/page.html</vt:lpwstr>
      </vt:variant>
      <vt:variant>
        <vt:lpwstr/>
      </vt:variant>
      <vt:variant>
        <vt:i4>8257637</vt:i4>
      </vt:variant>
      <vt:variant>
        <vt:i4>2841</vt:i4>
      </vt:variant>
      <vt:variant>
        <vt:i4>0</vt:i4>
      </vt:variant>
      <vt:variant>
        <vt:i4>5</vt:i4>
      </vt:variant>
      <vt:variant>
        <vt:lpwstr>https://msg.dese.gov.au/link/id/zzzz67a98dcd9de33776Pzzzz655e9512a54c9083/page.html</vt:lpwstr>
      </vt:variant>
      <vt:variant>
        <vt:lpwstr/>
      </vt:variant>
      <vt:variant>
        <vt:i4>7602273</vt:i4>
      </vt:variant>
      <vt:variant>
        <vt:i4>2838</vt:i4>
      </vt:variant>
      <vt:variant>
        <vt:i4>0</vt:i4>
      </vt:variant>
      <vt:variant>
        <vt:i4>5</vt:i4>
      </vt:variant>
      <vt:variant>
        <vt:lpwstr>https://msg.dese.gov.au/link/id/zzzz67a98dcd9cf87641Pzzzz655e9512a54c9083/page.html</vt:lpwstr>
      </vt:variant>
      <vt:variant>
        <vt:lpwstr/>
      </vt:variant>
      <vt:variant>
        <vt:i4>8061025</vt:i4>
      </vt:variant>
      <vt:variant>
        <vt:i4>2835</vt:i4>
      </vt:variant>
      <vt:variant>
        <vt:i4>0</vt:i4>
      </vt:variant>
      <vt:variant>
        <vt:i4>5</vt:i4>
      </vt:variant>
      <vt:variant>
        <vt:lpwstr>https://msg.dese.gov.au/link/id/zzzz67a98dcd9c42e042Pzzzz655e9512a54c9083/page.html</vt:lpwstr>
      </vt:variant>
      <vt:variant>
        <vt:lpwstr/>
      </vt:variant>
      <vt:variant>
        <vt:i4>7733349</vt:i4>
      </vt:variant>
      <vt:variant>
        <vt:i4>2832</vt:i4>
      </vt:variant>
      <vt:variant>
        <vt:i4>0</vt:i4>
      </vt:variant>
      <vt:variant>
        <vt:i4>5</vt:i4>
      </vt:variant>
      <vt:variant>
        <vt:lpwstr>https://msg.dese.gov.au/link/id/zzzz67a98ef984f91629Pzzzz655e9512a54c9083/page.html</vt:lpwstr>
      </vt:variant>
      <vt:variant>
        <vt:lpwstr/>
      </vt:variant>
      <vt:variant>
        <vt:i4>2687027</vt:i4>
      </vt:variant>
      <vt:variant>
        <vt:i4>2829</vt:i4>
      </vt:variant>
      <vt:variant>
        <vt:i4>0</vt:i4>
      </vt:variant>
      <vt:variant>
        <vt:i4>5</vt:i4>
      </vt:variant>
      <vt:variant>
        <vt:lpwstr>https://msg.dese.gov.au/link/id/zzzz67a98ef98a394540Pzzzz655e9512a54c9083/page.html</vt:lpwstr>
      </vt:variant>
      <vt:variant>
        <vt:lpwstr/>
      </vt:variant>
      <vt:variant>
        <vt:i4>2490472</vt:i4>
      </vt:variant>
      <vt:variant>
        <vt:i4>2826</vt:i4>
      </vt:variant>
      <vt:variant>
        <vt:i4>0</vt:i4>
      </vt:variant>
      <vt:variant>
        <vt:i4>5</vt:i4>
      </vt:variant>
      <vt:variant>
        <vt:lpwstr>https://msg.dese.gov.au/link/id/zzzz67a98ef986ee9140Pzzzz655e9512a54c9083/page.html</vt:lpwstr>
      </vt:variant>
      <vt:variant>
        <vt:lpwstr/>
      </vt:variant>
      <vt:variant>
        <vt:i4>7471202</vt:i4>
      </vt:variant>
      <vt:variant>
        <vt:i4>2823</vt:i4>
      </vt:variant>
      <vt:variant>
        <vt:i4>0</vt:i4>
      </vt:variant>
      <vt:variant>
        <vt:i4>5</vt:i4>
      </vt:variant>
      <vt:variant>
        <vt:lpwstr>https://msg.dese.gov.au/link/id/zzzz67a98ef98942d924Pzzzz655e9512a54c9083/page.html</vt:lpwstr>
      </vt:variant>
      <vt:variant>
        <vt:lpwstr/>
      </vt:variant>
      <vt:variant>
        <vt:i4>2490472</vt:i4>
      </vt:variant>
      <vt:variant>
        <vt:i4>2820</vt:i4>
      </vt:variant>
      <vt:variant>
        <vt:i4>0</vt:i4>
      </vt:variant>
      <vt:variant>
        <vt:i4>5</vt:i4>
      </vt:variant>
      <vt:variant>
        <vt:lpwstr>https://msg.dese.gov.au/link/id/zzzz67a98ef986ee9140Pzzzz655e9512a54c9083/page.html</vt:lpwstr>
      </vt:variant>
      <vt:variant>
        <vt:lpwstr/>
      </vt:variant>
      <vt:variant>
        <vt:i4>8060983</vt:i4>
      </vt:variant>
      <vt:variant>
        <vt:i4>2817</vt:i4>
      </vt:variant>
      <vt:variant>
        <vt:i4>0</vt:i4>
      </vt:variant>
      <vt:variant>
        <vt:i4>5</vt:i4>
      </vt:variant>
      <vt:variant>
        <vt:lpwstr>https://msg.dese.gov.au/link/id/zzzz67a98ef988152143Pzzzz655e9512a54c9083/page.html</vt:lpwstr>
      </vt:variant>
      <vt:variant>
        <vt:lpwstr/>
      </vt:variant>
      <vt:variant>
        <vt:i4>2490472</vt:i4>
      </vt:variant>
      <vt:variant>
        <vt:i4>2814</vt:i4>
      </vt:variant>
      <vt:variant>
        <vt:i4>0</vt:i4>
      </vt:variant>
      <vt:variant>
        <vt:i4>5</vt:i4>
      </vt:variant>
      <vt:variant>
        <vt:lpwstr>https://msg.dese.gov.au/link/id/zzzz67a98ef986ee9140Pzzzz655e9512a54c9083/page.html</vt:lpwstr>
      </vt:variant>
      <vt:variant>
        <vt:lpwstr/>
      </vt:variant>
      <vt:variant>
        <vt:i4>7733349</vt:i4>
      </vt:variant>
      <vt:variant>
        <vt:i4>2811</vt:i4>
      </vt:variant>
      <vt:variant>
        <vt:i4>0</vt:i4>
      </vt:variant>
      <vt:variant>
        <vt:i4>5</vt:i4>
      </vt:variant>
      <vt:variant>
        <vt:lpwstr>https://msg.dese.gov.au/link/id/zzzz67a98ef984f91629Pzzzz655e9512a54c9083/page.html</vt:lpwstr>
      </vt:variant>
      <vt:variant>
        <vt:lpwstr/>
      </vt:variant>
      <vt:variant>
        <vt:i4>2752615</vt:i4>
      </vt:variant>
      <vt:variant>
        <vt:i4>2808</vt:i4>
      </vt:variant>
      <vt:variant>
        <vt:i4>0</vt:i4>
      </vt:variant>
      <vt:variant>
        <vt:i4>5</vt:i4>
      </vt:variant>
      <vt:variant>
        <vt:lpwstr>https://msg.dese.gov.au/link/id/zzzz67a98ef983ec3917Pzzzz655e9512a54c9083/page.html</vt:lpwstr>
      </vt:variant>
      <vt:variant>
        <vt:lpwstr/>
      </vt:variant>
      <vt:variant>
        <vt:i4>7340133</vt:i4>
      </vt:variant>
      <vt:variant>
        <vt:i4>2805</vt:i4>
      </vt:variant>
      <vt:variant>
        <vt:i4>0</vt:i4>
      </vt:variant>
      <vt:variant>
        <vt:i4>5</vt:i4>
      </vt:variant>
      <vt:variant>
        <vt:lpwstr>https://msg.dese.gov.au/link/id/zzzz67a98ef982d37762Pzzzz655e9512a54c9083/page.html</vt:lpwstr>
      </vt:variant>
      <vt:variant>
        <vt:lpwstr/>
      </vt:variant>
      <vt:variant>
        <vt:i4>7536741</vt:i4>
      </vt:variant>
      <vt:variant>
        <vt:i4>2802</vt:i4>
      </vt:variant>
      <vt:variant>
        <vt:i4>0</vt:i4>
      </vt:variant>
      <vt:variant>
        <vt:i4>5</vt:i4>
      </vt:variant>
      <vt:variant>
        <vt:lpwstr>https://msg.dese.gov.au/link/id/zzzz67a98ef981d28793Pzzzz655e9512a54c9083/page.html</vt:lpwstr>
      </vt:variant>
      <vt:variant>
        <vt:lpwstr/>
      </vt:variant>
      <vt:variant>
        <vt:i4>7340140</vt:i4>
      </vt:variant>
      <vt:variant>
        <vt:i4>2799</vt:i4>
      </vt:variant>
      <vt:variant>
        <vt:i4>0</vt:i4>
      </vt:variant>
      <vt:variant>
        <vt:i4>5</vt:i4>
      </vt:variant>
      <vt:variant>
        <vt:lpwstr>https://msg.dese.gov.au/link/id/zzzz67a98ef98124f283Pzzzz655e9512a54c9083/page.html</vt:lpwstr>
      </vt:variant>
      <vt:variant>
        <vt:lpwstr/>
      </vt:variant>
      <vt:variant>
        <vt:i4>7602275</vt:i4>
      </vt:variant>
      <vt:variant>
        <vt:i4>2796</vt:i4>
      </vt:variant>
      <vt:variant>
        <vt:i4>0</vt:i4>
      </vt:variant>
      <vt:variant>
        <vt:i4>5</vt:i4>
      </vt:variant>
      <vt:variant>
        <vt:lpwstr>https://msg.dese.gov.au/link/id/zzzz67a98ef98073e112Pzzzz655e9512a54c9083/page.html</vt:lpwstr>
      </vt:variant>
      <vt:variant>
        <vt:lpwstr/>
      </vt:variant>
      <vt:variant>
        <vt:i4>2424883</vt:i4>
      </vt:variant>
      <vt:variant>
        <vt:i4>2793</vt:i4>
      </vt:variant>
      <vt:variant>
        <vt:i4>0</vt:i4>
      </vt:variant>
      <vt:variant>
        <vt:i4>5</vt:i4>
      </vt:variant>
      <vt:variant>
        <vt:lpwstr>https://msg.dese.gov.au/link/id/zzzz67a98ef97f864405Pzzzz655e9512a54c9083/page.html</vt:lpwstr>
      </vt:variant>
      <vt:variant>
        <vt:lpwstr/>
      </vt:variant>
      <vt:variant>
        <vt:i4>7798887</vt:i4>
      </vt:variant>
      <vt:variant>
        <vt:i4>2790</vt:i4>
      </vt:variant>
      <vt:variant>
        <vt:i4>0</vt:i4>
      </vt:variant>
      <vt:variant>
        <vt:i4>5</vt:i4>
      </vt:variant>
      <vt:variant>
        <vt:lpwstr>https://msg.dese.gov.au/link/id/zzzz67aac0d525411412Pzzzz655e9512a54c9083/page.html</vt:lpwstr>
      </vt:variant>
      <vt:variant>
        <vt:lpwstr/>
      </vt:variant>
      <vt:variant>
        <vt:i4>3014765</vt:i4>
      </vt:variant>
      <vt:variant>
        <vt:i4>2787</vt:i4>
      </vt:variant>
      <vt:variant>
        <vt:i4>0</vt:i4>
      </vt:variant>
      <vt:variant>
        <vt:i4>5</vt:i4>
      </vt:variant>
      <vt:variant>
        <vt:lpwstr>https://msg.dese.gov.au/link/id/zzzz67aac0d52e789600Pzzzz655e9512a54c9083/page.html</vt:lpwstr>
      </vt:variant>
      <vt:variant>
        <vt:lpwstr/>
      </vt:variant>
      <vt:variant>
        <vt:i4>7405678</vt:i4>
      </vt:variant>
      <vt:variant>
        <vt:i4>2784</vt:i4>
      </vt:variant>
      <vt:variant>
        <vt:i4>0</vt:i4>
      </vt:variant>
      <vt:variant>
        <vt:i4>5</vt:i4>
      </vt:variant>
      <vt:variant>
        <vt:lpwstr>https://msg.dese.gov.au/link/id/zzzz67aac0d527837626Pzzzz655e9512a54c9083/page.html</vt:lpwstr>
      </vt:variant>
      <vt:variant>
        <vt:lpwstr/>
      </vt:variant>
      <vt:variant>
        <vt:i4>3080250</vt:i4>
      </vt:variant>
      <vt:variant>
        <vt:i4>2781</vt:i4>
      </vt:variant>
      <vt:variant>
        <vt:i4>0</vt:i4>
      </vt:variant>
      <vt:variant>
        <vt:i4>5</vt:i4>
      </vt:variant>
      <vt:variant>
        <vt:lpwstr>https://msg.dese.gov.au/link/id/zzzz67aac0d52d08a187Pzzzz655e9512a54c9083/page.html</vt:lpwstr>
      </vt:variant>
      <vt:variant>
        <vt:lpwstr/>
      </vt:variant>
      <vt:variant>
        <vt:i4>7405678</vt:i4>
      </vt:variant>
      <vt:variant>
        <vt:i4>2778</vt:i4>
      </vt:variant>
      <vt:variant>
        <vt:i4>0</vt:i4>
      </vt:variant>
      <vt:variant>
        <vt:i4>5</vt:i4>
      </vt:variant>
      <vt:variant>
        <vt:lpwstr>https://msg.dese.gov.au/link/id/zzzz67aac0d527837626Pzzzz655e9512a54c9083/page.html</vt:lpwstr>
      </vt:variant>
      <vt:variant>
        <vt:lpwstr/>
      </vt:variant>
      <vt:variant>
        <vt:i4>2687028</vt:i4>
      </vt:variant>
      <vt:variant>
        <vt:i4>2775</vt:i4>
      </vt:variant>
      <vt:variant>
        <vt:i4>0</vt:i4>
      </vt:variant>
      <vt:variant>
        <vt:i4>5</vt:i4>
      </vt:variant>
      <vt:variant>
        <vt:lpwstr>https://msg.dese.gov.au/link/id/zzzz67aac0d5291ff605Pzzzz655e9512a54c9083/page.html</vt:lpwstr>
      </vt:variant>
      <vt:variant>
        <vt:lpwstr/>
      </vt:variant>
      <vt:variant>
        <vt:i4>7405678</vt:i4>
      </vt:variant>
      <vt:variant>
        <vt:i4>2772</vt:i4>
      </vt:variant>
      <vt:variant>
        <vt:i4>0</vt:i4>
      </vt:variant>
      <vt:variant>
        <vt:i4>5</vt:i4>
      </vt:variant>
      <vt:variant>
        <vt:lpwstr>https://msg.dese.gov.au/link/id/zzzz67aac0d527837626Pzzzz655e9512a54c9083/page.html</vt:lpwstr>
      </vt:variant>
      <vt:variant>
        <vt:lpwstr/>
      </vt:variant>
      <vt:variant>
        <vt:i4>7798887</vt:i4>
      </vt:variant>
      <vt:variant>
        <vt:i4>2769</vt:i4>
      </vt:variant>
      <vt:variant>
        <vt:i4>0</vt:i4>
      </vt:variant>
      <vt:variant>
        <vt:i4>5</vt:i4>
      </vt:variant>
      <vt:variant>
        <vt:lpwstr>https://msg.dese.gov.au/link/id/zzzz67aac0d525411412Pzzzz655e9512a54c9083/page.html</vt:lpwstr>
      </vt:variant>
      <vt:variant>
        <vt:lpwstr/>
      </vt:variant>
      <vt:variant>
        <vt:i4>7602278</vt:i4>
      </vt:variant>
      <vt:variant>
        <vt:i4>2766</vt:i4>
      </vt:variant>
      <vt:variant>
        <vt:i4>0</vt:i4>
      </vt:variant>
      <vt:variant>
        <vt:i4>5</vt:i4>
      </vt:variant>
      <vt:variant>
        <vt:lpwstr>https://msg.dese.gov.au/link/id/zzzz67aac0d522b8b358Pzzzz655e9512a54c9083/page.html</vt:lpwstr>
      </vt:variant>
      <vt:variant>
        <vt:lpwstr/>
      </vt:variant>
      <vt:variant>
        <vt:i4>7602277</vt:i4>
      </vt:variant>
      <vt:variant>
        <vt:i4>2763</vt:i4>
      </vt:variant>
      <vt:variant>
        <vt:i4>0</vt:i4>
      </vt:variant>
      <vt:variant>
        <vt:i4>5</vt:i4>
      </vt:variant>
      <vt:variant>
        <vt:lpwstr>https://msg.dese.gov.au/link/id/zzzz67aac0d521556550Pzzzz655e9512a54c9083/page.html</vt:lpwstr>
      </vt:variant>
      <vt:variant>
        <vt:lpwstr/>
      </vt:variant>
      <vt:variant>
        <vt:i4>2556004</vt:i4>
      </vt:variant>
      <vt:variant>
        <vt:i4>2760</vt:i4>
      </vt:variant>
      <vt:variant>
        <vt:i4>0</vt:i4>
      </vt:variant>
      <vt:variant>
        <vt:i4>5</vt:i4>
      </vt:variant>
      <vt:variant>
        <vt:lpwstr>https://msg.dese.gov.au/link/id/zzzz67aac0d51fe7b536Pzzzz655e9512a54c9083/page.html</vt:lpwstr>
      </vt:variant>
      <vt:variant>
        <vt:lpwstr/>
      </vt:variant>
      <vt:variant>
        <vt:i4>2359394</vt:i4>
      </vt:variant>
      <vt:variant>
        <vt:i4>2757</vt:i4>
      </vt:variant>
      <vt:variant>
        <vt:i4>0</vt:i4>
      </vt:variant>
      <vt:variant>
        <vt:i4>5</vt:i4>
      </vt:variant>
      <vt:variant>
        <vt:lpwstr>https://msg.dese.gov.au/link/id/zzzz67aac0d51ee9d934Pzzzz655e9512a54c9083/page.html</vt:lpwstr>
      </vt:variant>
      <vt:variant>
        <vt:lpwstr/>
      </vt:variant>
      <vt:variant>
        <vt:i4>2555959</vt:i4>
      </vt:variant>
      <vt:variant>
        <vt:i4>2754</vt:i4>
      </vt:variant>
      <vt:variant>
        <vt:i4>0</vt:i4>
      </vt:variant>
      <vt:variant>
        <vt:i4>5</vt:i4>
      </vt:variant>
      <vt:variant>
        <vt:lpwstr>https://msg.dese.gov.au/link/id/zzzz67aac0d51de66040Pzzzz655e9512a54c9083/page.html</vt:lpwstr>
      </vt:variant>
      <vt:variant>
        <vt:lpwstr/>
      </vt:variant>
      <vt:variant>
        <vt:i4>2752564</vt:i4>
      </vt:variant>
      <vt:variant>
        <vt:i4>2751</vt:i4>
      </vt:variant>
      <vt:variant>
        <vt:i4>0</vt:i4>
      </vt:variant>
      <vt:variant>
        <vt:i4>5</vt:i4>
      </vt:variant>
      <vt:variant>
        <vt:lpwstr>https://msg.dese.gov.au/link/id/zzzz67aac0d51cd99396Pzzzz655e9512a54c9083/page.html</vt:lpwstr>
      </vt:variant>
      <vt:variant>
        <vt:lpwstr/>
      </vt:variant>
      <vt:variant>
        <vt:i4>7274505</vt:i4>
      </vt:variant>
      <vt:variant>
        <vt:i4>2748</vt:i4>
      </vt:variant>
      <vt:variant>
        <vt:i4>0</vt:i4>
      </vt:variant>
      <vt:variant>
        <vt:i4>5</vt:i4>
      </vt:variant>
      <vt:variant>
        <vt:lpwstr>mailto:CCSHelpdesk@education.gov.au</vt:lpwstr>
      </vt:variant>
      <vt:variant>
        <vt:lpwstr/>
      </vt:variant>
      <vt:variant>
        <vt:i4>7602239</vt:i4>
      </vt:variant>
      <vt:variant>
        <vt:i4>2745</vt:i4>
      </vt:variant>
      <vt:variant>
        <vt:i4>0</vt:i4>
      </vt:variant>
      <vt:variant>
        <vt:i4>5</vt:i4>
      </vt:variant>
      <vt:variant>
        <vt:lpwstr>https://msg.dese.gov.au/link/id/zzzz67abf2b17985e078Pzzzz655e9512a54c9083/page.html</vt:lpwstr>
      </vt:variant>
      <vt:variant>
        <vt:lpwstr/>
      </vt:variant>
      <vt:variant>
        <vt:i4>7667764</vt:i4>
      </vt:variant>
      <vt:variant>
        <vt:i4>2742</vt:i4>
      </vt:variant>
      <vt:variant>
        <vt:i4>0</vt:i4>
      </vt:variant>
      <vt:variant>
        <vt:i4>5</vt:i4>
      </vt:variant>
      <vt:variant>
        <vt:lpwstr>https://msg.dese.gov.au/link/id/zzzz67abf2b17762a666Pzzzz655e9512a54c9083/page.html</vt:lpwstr>
      </vt:variant>
      <vt:variant>
        <vt:lpwstr/>
      </vt:variant>
      <vt:variant>
        <vt:i4>7667815</vt:i4>
      </vt:variant>
      <vt:variant>
        <vt:i4>2739</vt:i4>
      </vt:variant>
      <vt:variant>
        <vt:i4>0</vt:i4>
      </vt:variant>
      <vt:variant>
        <vt:i4>5</vt:i4>
      </vt:variant>
      <vt:variant>
        <vt:lpwstr>https://msg.dese.gov.au/link/id/zzzz67abf2b174812888Pzzzz655e9512a54c9083/page.html</vt:lpwstr>
      </vt:variant>
      <vt:variant>
        <vt:lpwstr/>
      </vt:variant>
      <vt:variant>
        <vt:i4>2097206</vt:i4>
      </vt:variant>
      <vt:variant>
        <vt:i4>2736</vt:i4>
      </vt:variant>
      <vt:variant>
        <vt:i4>0</vt:i4>
      </vt:variant>
      <vt:variant>
        <vt:i4>5</vt:i4>
      </vt:variant>
      <vt:variant>
        <vt:lpwstr>https://msg.dese.gov.au/link/id/zzzz67abf2b1736da443Pzzzz655e9512a54c9083/page.html</vt:lpwstr>
      </vt:variant>
      <vt:variant>
        <vt:lpwstr/>
      </vt:variant>
      <vt:variant>
        <vt:i4>7929954</vt:i4>
      </vt:variant>
      <vt:variant>
        <vt:i4>2733</vt:i4>
      </vt:variant>
      <vt:variant>
        <vt:i4>0</vt:i4>
      </vt:variant>
      <vt:variant>
        <vt:i4>5</vt:i4>
      </vt:variant>
      <vt:variant>
        <vt:lpwstr>https://msg.dese.gov.au/link/id/zzzz67abf2b170200059Pzzzz655e9512a54c9083/page.html</vt:lpwstr>
      </vt:variant>
      <vt:variant>
        <vt:lpwstr/>
      </vt:variant>
      <vt:variant>
        <vt:i4>2228284</vt:i4>
      </vt:variant>
      <vt:variant>
        <vt:i4>2730</vt:i4>
      </vt:variant>
      <vt:variant>
        <vt:i4>0</vt:i4>
      </vt:variant>
      <vt:variant>
        <vt:i4>5</vt:i4>
      </vt:variant>
      <vt:variant>
        <vt:lpwstr>https://msg.dese.gov.au/link/id/zzzz67abf2b16ec43380Pzzzz655e9512a54c9083/page.html</vt:lpwstr>
      </vt:variant>
      <vt:variant>
        <vt:lpwstr/>
      </vt:variant>
      <vt:variant>
        <vt:i4>7798835</vt:i4>
      </vt:variant>
      <vt:variant>
        <vt:i4>2727</vt:i4>
      </vt:variant>
      <vt:variant>
        <vt:i4>0</vt:i4>
      </vt:variant>
      <vt:variant>
        <vt:i4>5</vt:i4>
      </vt:variant>
      <vt:variant>
        <vt:lpwstr>https://msg.dese.gov.au/link/id/zzzz67abf2b16d2cd919Pzzzz655e9512a54c9083/page.html</vt:lpwstr>
      </vt:variant>
      <vt:variant>
        <vt:lpwstr/>
      </vt:variant>
      <vt:variant>
        <vt:i4>2752564</vt:i4>
      </vt:variant>
      <vt:variant>
        <vt:i4>2724</vt:i4>
      </vt:variant>
      <vt:variant>
        <vt:i4>0</vt:i4>
      </vt:variant>
      <vt:variant>
        <vt:i4>5</vt:i4>
      </vt:variant>
      <vt:variant>
        <vt:lpwstr>https://msg.dese.gov.au/link/id/zzzz67abf2b16b08b222Pzzzz655e9512a54c9083/page.html</vt:lpwstr>
      </vt:variant>
      <vt:variant>
        <vt:lpwstr/>
      </vt:variant>
      <vt:variant>
        <vt:i4>2818103</vt:i4>
      </vt:variant>
      <vt:variant>
        <vt:i4>2721</vt:i4>
      </vt:variant>
      <vt:variant>
        <vt:i4>0</vt:i4>
      </vt:variant>
      <vt:variant>
        <vt:i4>5</vt:i4>
      </vt:variant>
      <vt:variant>
        <vt:lpwstr>https://msg.dese.gov.au/link/id/zzzz67abf2b169ab5272Pzzzz655e9512a54c9083/page.html</vt:lpwstr>
      </vt:variant>
      <vt:variant>
        <vt:lpwstr/>
      </vt:variant>
      <vt:variant>
        <vt:i4>7471157</vt:i4>
      </vt:variant>
      <vt:variant>
        <vt:i4>2718</vt:i4>
      </vt:variant>
      <vt:variant>
        <vt:i4>0</vt:i4>
      </vt:variant>
      <vt:variant>
        <vt:i4>5</vt:i4>
      </vt:variant>
      <vt:variant>
        <vt:lpwstr>https://msg.dese.gov.au/link/id/zzzz67abf2b16671b144Pzzzz655e9512a54c9083/page.html</vt:lpwstr>
      </vt:variant>
      <vt:variant>
        <vt:lpwstr/>
      </vt:variant>
      <vt:variant>
        <vt:i4>7667817</vt:i4>
      </vt:variant>
      <vt:variant>
        <vt:i4>2715</vt:i4>
      </vt:variant>
      <vt:variant>
        <vt:i4>0</vt:i4>
      </vt:variant>
      <vt:variant>
        <vt:i4>5</vt:i4>
      </vt:variant>
      <vt:variant>
        <vt:lpwstr>https://msg.dese.gov.au/link/id/zzzz67abf2b162861746Pzzzz655e9512a54c9083/page.html</vt:lpwstr>
      </vt:variant>
      <vt:variant>
        <vt:lpwstr/>
      </vt:variant>
      <vt:variant>
        <vt:i4>7667817</vt:i4>
      </vt:variant>
      <vt:variant>
        <vt:i4>2712</vt:i4>
      </vt:variant>
      <vt:variant>
        <vt:i4>0</vt:i4>
      </vt:variant>
      <vt:variant>
        <vt:i4>5</vt:i4>
      </vt:variant>
      <vt:variant>
        <vt:lpwstr>https://msg.dese.gov.au/link/id/zzzz67abf2b162861746Pzzzz655e9512a54c9083/page.html</vt:lpwstr>
      </vt:variant>
      <vt:variant>
        <vt:lpwstr/>
      </vt:variant>
      <vt:variant>
        <vt:i4>8126573</vt:i4>
      </vt:variant>
      <vt:variant>
        <vt:i4>2709</vt:i4>
      </vt:variant>
      <vt:variant>
        <vt:i4>0</vt:i4>
      </vt:variant>
      <vt:variant>
        <vt:i4>5</vt:i4>
      </vt:variant>
      <vt:variant>
        <vt:lpwstr>https://msg.dese.gov.au/link/id/zzzz67ad895528e1f975Pzzzz655e9512a54c9083/page.html</vt:lpwstr>
      </vt:variant>
      <vt:variant>
        <vt:lpwstr/>
      </vt:variant>
      <vt:variant>
        <vt:i4>7864378</vt:i4>
      </vt:variant>
      <vt:variant>
        <vt:i4>2706</vt:i4>
      </vt:variant>
      <vt:variant>
        <vt:i4>0</vt:i4>
      </vt:variant>
      <vt:variant>
        <vt:i4>5</vt:i4>
      </vt:variant>
      <vt:variant>
        <vt:lpwstr>https://msg.dese.gov.au/link/id/zzzz67ad89552f2de645Pzzzz655e9512a54c9083/page.html</vt:lpwstr>
      </vt:variant>
      <vt:variant>
        <vt:lpwstr/>
      </vt:variant>
      <vt:variant>
        <vt:i4>2621550</vt:i4>
      </vt:variant>
      <vt:variant>
        <vt:i4>2703</vt:i4>
      </vt:variant>
      <vt:variant>
        <vt:i4>0</vt:i4>
      </vt:variant>
      <vt:variant>
        <vt:i4>5</vt:i4>
      </vt:variant>
      <vt:variant>
        <vt:lpwstr>https://msg.dese.gov.au/link/id/zzzz67ad89552b153650Pzzzz655e9512a54c9083/page.html</vt:lpwstr>
      </vt:variant>
      <vt:variant>
        <vt:lpwstr/>
      </vt:variant>
      <vt:variant>
        <vt:i4>2293858</vt:i4>
      </vt:variant>
      <vt:variant>
        <vt:i4>2700</vt:i4>
      </vt:variant>
      <vt:variant>
        <vt:i4>0</vt:i4>
      </vt:variant>
      <vt:variant>
        <vt:i4>5</vt:i4>
      </vt:variant>
      <vt:variant>
        <vt:lpwstr>https://msg.dese.gov.au/link/id/zzzz67ad89552e588364Pzzzz655e9512a54c9083/page.html</vt:lpwstr>
      </vt:variant>
      <vt:variant>
        <vt:lpwstr/>
      </vt:variant>
      <vt:variant>
        <vt:i4>2621550</vt:i4>
      </vt:variant>
      <vt:variant>
        <vt:i4>2697</vt:i4>
      </vt:variant>
      <vt:variant>
        <vt:i4>0</vt:i4>
      </vt:variant>
      <vt:variant>
        <vt:i4>5</vt:i4>
      </vt:variant>
      <vt:variant>
        <vt:lpwstr>https://msg.dese.gov.au/link/id/zzzz67ad89552b153650Pzzzz655e9512a54c9083/page.html</vt:lpwstr>
      </vt:variant>
      <vt:variant>
        <vt:lpwstr/>
      </vt:variant>
      <vt:variant>
        <vt:i4>8323177</vt:i4>
      </vt:variant>
      <vt:variant>
        <vt:i4>2694</vt:i4>
      </vt:variant>
      <vt:variant>
        <vt:i4>0</vt:i4>
      </vt:variant>
      <vt:variant>
        <vt:i4>5</vt:i4>
      </vt:variant>
      <vt:variant>
        <vt:lpwstr>https://msg.dese.gov.au/link/id/zzzz67ad89552c5d2776Pzzzz655e9512a54c9083/page.html</vt:lpwstr>
      </vt:variant>
      <vt:variant>
        <vt:lpwstr/>
      </vt:variant>
      <vt:variant>
        <vt:i4>2621550</vt:i4>
      </vt:variant>
      <vt:variant>
        <vt:i4>2691</vt:i4>
      </vt:variant>
      <vt:variant>
        <vt:i4>0</vt:i4>
      </vt:variant>
      <vt:variant>
        <vt:i4>5</vt:i4>
      </vt:variant>
      <vt:variant>
        <vt:lpwstr>https://msg.dese.gov.au/link/id/zzzz67ad89552b153650Pzzzz655e9512a54c9083/page.html</vt:lpwstr>
      </vt:variant>
      <vt:variant>
        <vt:lpwstr/>
      </vt:variant>
      <vt:variant>
        <vt:i4>8126573</vt:i4>
      </vt:variant>
      <vt:variant>
        <vt:i4>2688</vt:i4>
      </vt:variant>
      <vt:variant>
        <vt:i4>0</vt:i4>
      </vt:variant>
      <vt:variant>
        <vt:i4>5</vt:i4>
      </vt:variant>
      <vt:variant>
        <vt:lpwstr>https://msg.dese.gov.au/link/id/zzzz67ad895528e1f975Pzzzz655e9512a54c9083/page.html</vt:lpwstr>
      </vt:variant>
      <vt:variant>
        <vt:lpwstr/>
      </vt:variant>
      <vt:variant>
        <vt:i4>2424933</vt:i4>
      </vt:variant>
      <vt:variant>
        <vt:i4>2685</vt:i4>
      </vt:variant>
      <vt:variant>
        <vt:i4>0</vt:i4>
      </vt:variant>
      <vt:variant>
        <vt:i4>5</vt:i4>
      </vt:variant>
      <vt:variant>
        <vt:lpwstr>https://msg.dese.gov.au/link/id/zzzz67ad895527bcf880Pzzzz655e9512a54c9083/page.html</vt:lpwstr>
      </vt:variant>
      <vt:variant>
        <vt:lpwstr/>
      </vt:variant>
      <vt:variant>
        <vt:i4>7733356</vt:i4>
      </vt:variant>
      <vt:variant>
        <vt:i4>2682</vt:i4>
      </vt:variant>
      <vt:variant>
        <vt:i4>0</vt:i4>
      </vt:variant>
      <vt:variant>
        <vt:i4>5</vt:i4>
      </vt:variant>
      <vt:variant>
        <vt:lpwstr>https://msg.dese.gov.au/link/id/zzzz67ad895525752906Pzzzz655e9512a54c9083/page.html</vt:lpwstr>
      </vt:variant>
      <vt:variant>
        <vt:lpwstr/>
      </vt:variant>
      <vt:variant>
        <vt:i4>2949224</vt:i4>
      </vt:variant>
      <vt:variant>
        <vt:i4>2679</vt:i4>
      </vt:variant>
      <vt:variant>
        <vt:i4>0</vt:i4>
      </vt:variant>
      <vt:variant>
        <vt:i4>5</vt:i4>
      </vt:variant>
      <vt:variant>
        <vt:lpwstr>https://msg.dese.gov.au/link/id/zzzz67ad8955231a4640Pzzzz655e9512a54c9083/page.html</vt:lpwstr>
      </vt:variant>
      <vt:variant>
        <vt:lpwstr/>
      </vt:variant>
      <vt:variant>
        <vt:i4>2752616</vt:i4>
      </vt:variant>
      <vt:variant>
        <vt:i4>2676</vt:i4>
      </vt:variant>
      <vt:variant>
        <vt:i4>0</vt:i4>
      </vt:variant>
      <vt:variant>
        <vt:i4>5</vt:i4>
      </vt:variant>
      <vt:variant>
        <vt:lpwstr>https://msg.dese.gov.au/link/id/zzzz67ad8955216d7503Pzzzz655e9512a54c9083/page.html</vt:lpwstr>
      </vt:variant>
      <vt:variant>
        <vt:lpwstr/>
      </vt:variant>
      <vt:variant>
        <vt:i4>2818157</vt:i4>
      </vt:variant>
      <vt:variant>
        <vt:i4>2673</vt:i4>
      </vt:variant>
      <vt:variant>
        <vt:i4>0</vt:i4>
      </vt:variant>
      <vt:variant>
        <vt:i4>5</vt:i4>
      </vt:variant>
      <vt:variant>
        <vt:lpwstr>https://msg.dese.gov.au/link/id/zzzz67ad89551f275704Pzzzz655e9512a54c9083/page.html</vt:lpwstr>
      </vt:variant>
      <vt:variant>
        <vt:lpwstr/>
      </vt:variant>
      <vt:variant>
        <vt:i4>2424888</vt:i4>
      </vt:variant>
      <vt:variant>
        <vt:i4>2670</vt:i4>
      </vt:variant>
      <vt:variant>
        <vt:i4>0</vt:i4>
      </vt:variant>
      <vt:variant>
        <vt:i4>5</vt:i4>
      </vt:variant>
      <vt:variant>
        <vt:lpwstr>https://msg.dese.gov.au/link/id/zzzz67ad89551d99b796Pzzzz655e9512a54c9083/page.html</vt:lpwstr>
      </vt:variant>
      <vt:variant>
        <vt:lpwstr/>
      </vt:variant>
      <vt:variant>
        <vt:i4>2162797</vt:i4>
      </vt:variant>
      <vt:variant>
        <vt:i4>2667</vt:i4>
      </vt:variant>
      <vt:variant>
        <vt:i4>0</vt:i4>
      </vt:variant>
      <vt:variant>
        <vt:i4>5</vt:i4>
      </vt:variant>
      <vt:variant>
        <vt:lpwstr>https://msg.dese.gov.au/link/id/zzzz67b2c271c9681989Pzzzz655e9512a54c9083/page.html</vt:lpwstr>
      </vt:variant>
      <vt:variant>
        <vt:lpwstr/>
      </vt:variant>
      <vt:variant>
        <vt:i4>7405667</vt:i4>
      </vt:variant>
      <vt:variant>
        <vt:i4>2664</vt:i4>
      </vt:variant>
      <vt:variant>
        <vt:i4>0</vt:i4>
      </vt:variant>
      <vt:variant>
        <vt:i4>5</vt:i4>
      </vt:variant>
      <vt:variant>
        <vt:lpwstr>https://msg.dese.gov.au/link/id/zzzz67b2c271cda1d246Pzzzz655e9512a54c9083/page.html</vt:lpwstr>
      </vt:variant>
      <vt:variant>
        <vt:lpwstr/>
      </vt:variant>
      <vt:variant>
        <vt:i4>8192111</vt:i4>
      </vt:variant>
      <vt:variant>
        <vt:i4>2661</vt:i4>
      </vt:variant>
      <vt:variant>
        <vt:i4>0</vt:i4>
      </vt:variant>
      <vt:variant>
        <vt:i4>5</vt:i4>
      </vt:variant>
      <vt:variant>
        <vt:lpwstr>https://msg.dese.gov.au/link/id/zzzz67b2c271ca688236Pzzzz655e9512a54c9083/page.html</vt:lpwstr>
      </vt:variant>
      <vt:variant>
        <vt:lpwstr/>
      </vt:variant>
      <vt:variant>
        <vt:i4>7340085</vt:i4>
      </vt:variant>
      <vt:variant>
        <vt:i4>2658</vt:i4>
      </vt:variant>
      <vt:variant>
        <vt:i4>0</vt:i4>
      </vt:variant>
      <vt:variant>
        <vt:i4>5</vt:i4>
      </vt:variant>
      <vt:variant>
        <vt:lpwstr>https://msg.dese.gov.au/link/id/zzzz67b2c271cc66c326Pzzzz655e9512a54c9083/page.html</vt:lpwstr>
      </vt:variant>
      <vt:variant>
        <vt:lpwstr/>
      </vt:variant>
      <vt:variant>
        <vt:i4>8192111</vt:i4>
      </vt:variant>
      <vt:variant>
        <vt:i4>2655</vt:i4>
      </vt:variant>
      <vt:variant>
        <vt:i4>0</vt:i4>
      </vt:variant>
      <vt:variant>
        <vt:i4>5</vt:i4>
      </vt:variant>
      <vt:variant>
        <vt:lpwstr>https://msg.dese.gov.au/link/id/zzzz67b2c271ca688236Pzzzz655e9512a54c9083/page.html</vt:lpwstr>
      </vt:variant>
      <vt:variant>
        <vt:lpwstr/>
      </vt:variant>
      <vt:variant>
        <vt:i4>8126560</vt:i4>
      </vt:variant>
      <vt:variant>
        <vt:i4>2652</vt:i4>
      </vt:variant>
      <vt:variant>
        <vt:i4>0</vt:i4>
      </vt:variant>
      <vt:variant>
        <vt:i4>5</vt:i4>
      </vt:variant>
      <vt:variant>
        <vt:lpwstr>https://msg.dese.gov.au/link/id/zzzz67b2c271cb582751Pzzzz655e9512a54c9083/page.html</vt:lpwstr>
      </vt:variant>
      <vt:variant>
        <vt:lpwstr/>
      </vt:variant>
      <vt:variant>
        <vt:i4>8192111</vt:i4>
      </vt:variant>
      <vt:variant>
        <vt:i4>2649</vt:i4>
      </vt:variant>
      <vt:variant>
        <vt:i4>0</vt:i4>
      </vt:variant>
      <vt:variant>
        <vt:i4>5</vt:i4>
      </vt:variant>
      <vt:variant>
        <vt:lpwstr>https://msg.dese.gov.au/link/id/zzzz67b2c271ca688236Pzzzz655e9512a54c9083/page.html</vt:lpwstr>
      </vt:variant>
      <vt:variant>
        <vt:lpwstr/>
      </vt:variant>
      <vt:variant>
        <vt:i4>2162797</vt:i4>
      </vt:variant>
      <vt:variant>
        <vt:i4>2646</vt:i4>
      </vt:variant>
      <vt:variant>
        <vt:i4>0</vt:i4>
      </vt:variant>
      <vt:variant>
        <vt:i4>5</vt:i4>
      </vt:variant>
      <vt:variant>
        <vt:lpwstr>https://msg.dese.gov.au/link/id/zzzz67b2c271c9681989Pzzzz655e9512a54c9083/page.html</vt:lpwstr>
      </vt:variant>
      <vt:variant>
        <vt:lpwstr/>
      </vt:variant>
      <vt:variant>
        <vt:i4>8323131</vt:i4>
      </vt:variant>
      <vt:variant>
        <vt:i4>2643</vt:i4>
      </vt:variant>
      <vt:variant>
        <vt:i4>0</vt:i4>
      </vt:variant>
      <vt:variant>
        <vt:i4>5</vt:i4>
      </vt:variant>
      <vt:variant>
        <vt:lpwstr>https://msg.dese.gov.au/link/id/zzzz67b2c271c8ad0083Pzzzz655e9512a54c9083/page.html</vt:lpwstr>
      </vt:variant>
      <vt:variant>
        <vt:lpwstr/>
      </vt:variant>
      <vt:variant>
        <vt:i4>2424933</vt:i4>
      </vt:variant>
      <vt:variant>
        <vt:i4>2640</vt:i4>
      </vt:variant>
      <vt:variant>
        <vt:i4>0</vt:i4>
      </vt:variant>
      <vt:variant>
        <vt:i4>5</vt:i4>
      </vt:variant>
      <vt:variant>
        <vt:lpwstr>https://msg.dese.gov.au/link/id/zzzz67b2c271c7977590Pzzzz655e9512a54c9083/page.html</vt:lpwstr>
      </vt:variant>
      <vt:variant>
        <vt:lpwstr/>
      </vt:variant>
      <vt:variant>
        <vt:i4>2293813</vt:i4>
      </vt:variant>
      <vt:variant>
        <vt:i4>2637</vt:i4>
      </vt:variant>
      <vt:variant>
        <vt:i4>0</vt:i4>
      </vt:variant>
      <vt:variant>
        <vt:i4>5</vt:i4>
      </vt:variant>
      <vt:variant>
        <vt:lpwstr>https://msg.dese.gov.au/link/id/zzzz67b2c271c6c66122Pzzzz655e9512a54c9083/page.html</vt:lpwstr>
      </vt:variant>
      <vt:variant>
        <vt:lpwstr/>
      </vt:variant>
      <vt:variant>
        <vt:i4>2949227</vt:i4>
      </vt:variant>
      <vt:variant>
        <vt:i4>2634</vt:i4>
      </vt:variant>
      <vt:variant>
        <vt:i4>0</vt:i4>
      </vt:variant>
      <vt:variant>
        <vt:i4>5</vt:i4>
      </vt:variant>
      <vt:variant>
        <vt:lpwstr>https://msg.dese.gov.au/link/id/zzzz67b2c271c5c0b880Pzzzz655e9512a54c9083/page.html</vt:lpwstr>
      </vt:variant>
      <vt:variant>
        <vt:lpwstr/>
      </vt:variant>
      <vt:variant>
        <vt:i4>2162791</vt:i4>
      </vt:variant>
      <vt:variant>
        <vt:i4>2631</vt:i4>
      </vt:variant>
      <vt:variant>
        <vt:i4>0</vt:i4>
      </vt:variant>
      <vt:variant>
        <vt:i4>5</vt:i4>
      </vt:variant>
      <vt:variant>
        <vt:lpwstr>https://msg.dese.gov.au/link/id/zzzz67b2c271c3765672Pzzzz655e9512a54c9083/page.html</vt:lpwstr>
      </vt:variant>
      <vt:variant>
        <vt:lpwstr/>
      </vt:variant>
      <vt:variant>
        <vt:i4>2621492</vt:i4>
      </vt:variant>
      <vt:variant>
        <vt:i4>2628</vt:i4>
      </vt:variant>
      <vt:variant>
        <vt:i4>0</vt:i4>
      </vt:variant>
      <vt:variant>
        <vt:i4>5</vt:i4>
      </vt:variant>
      <vt:variant>
        <vt:lpwstr>https://msg.dese.gov.au/link/id/zzzz67b2c271c1c94818Pzzzz655e9512a54c9083/page.html</vt:lpwstr>
      </vt:variant>
      <vt:variant>
        <vt:lpwstr/>
      </vt:variant>
      <vt:variant>
        <vt:i4>2556012</vt:i4>
      </vt:variant>
      <vt:variant>
        <vt:i4>2625</vt:i4>
      </vt:variant>
      <vt:variant>
        <vt:i4>0</vt:i4>
      </vt:variant>
      <vt:variant>
        <vt:i4>5</vt:i4>
      </vt:variant>
      <vt:variant>
        <vt:lpwstr>https://msg.dese.gov.au/link/id/zzzz67b51f221b945879Pzzzz655e9512a54c9083/page.html</vt:lpwstr>
      </vt:variant>
      <vt:variant>
        <vt:lpwstr/>
      </vt:variant>
      <vt:variant>
        <vt:i4>8323180</vt:i4>
      </vt:variant>
      <vt:variant>
        <vt:i4>2622</vt:i4>
      </vt:variant>
      <vt:variant>
        <vt:i4>0</vt:i4>
      </vt:variant>
      <vt:variant>
        <vt:i4>5</vt:i4>
      </vt:variant>
      <vt:variant>
        <vt:lpwstr>https://msg.dese.gov.au/link/id/zzzz67b51f2220842328Pzzzz655e9512a54c9083/page.html</vt:lpwstr>
      </vt:variant>
      <vt:variant>
        <vt:lpwstr/>
      </vt:variant>
      <vt:variant>
        <vt:i4>7733346</vt:i4>
      </vt:variant>
      <vt:variant>
        <vt:i4>2619</vt:i4>
      </vt:variant>
      <vt:variant>
        <vt:i4>0</vt:i4>
      </vt:variant>
      <vt:variant>
        <vt:i4>5</vt:i4>
      </vt:variant>
      <vt:variant>
        <vt:lpwstr>https://msg.dese.gov.au/link/id/zzzz67b51f221c7c0127Pzzzz655e9512a54c9083/page.html</vt:lpwstr>
      </vt:variant>
      <vt:variant>
        <vt:lpwstr/>
      </vt:variant>
      <vt:variant>
        <vt:i4>2293864</vt:i4>
      </vt:variant>
      <vt:variant>
        <vt:i4>2616</vt:i4>
      </vt:variant>
      <vt:variant>
        <vt:i4>0</vt:i4>
      </vt:variant>
      <vt:variant>
        <vt:i4>5</vt:i4>
      </vt:variant>
      <vt:variant>
        <vt:lpwstr>https://msg.dese.gov.au/link/id/zzzz67b51f221f814430Pzzzz655e9512a54c9083/page.html</vt:lpwstr>
      </vt:variant>
      <vt:variant>
        <vt:lpwstr/>
      </vt:variant>
      <vt:variant>
        <vt:i4>7733346</vt:i4>
      </vt:variant>
      <vt:variant>
        <vt:i4>2613</vt:i4>
      </vt:variant>
      <vt:variant>
        <vt:i4>0</vt:i4>
      </vt:variant>
      <vt:variant>
        <vt:i4>5</vt:i4>
      </vt:variant>
      <vt:variant>
        <vt:lpwstr>https://msg.dese.gov.au/link/id/zzzz67b51f221c7c0127Pzzzz655e9512a54c9083/page.html</vt:lpwstr>
      </vt:variant>
      <vt:variant>
        <vt:lpwstr/>
      </vt:variant>
      <vt:variant>
        <vt:i4>2162787</vt:i4>
      </vt:variant>
      <vt:variant>
        <vt:i4>2610</vt:i4>
      </vt:variant>
      <vt:variant>
        <vt:i4>0</vt:i4>
      </vt:variant>
      <vt:variant>
        <vt:i4>5</vt:i4>
      </vt:variant>
      <vt:variant>
        <vt:lpwstr>https://msg.dese.gov.au/link/id/zzzz67b51f221e742919Pzzzz655e9512a54c9083/page.html</vt:lpwstr>
      </vt:variant>
      <vt:variant>
        <vt:lpwstr/>
      </vt:variant>
      <vt:variant>
        <vt:i4>7733346</vt:i4>
      </vt:variant>
      <vt:variant>
        <vt:i4>2607</vt:i4>
      </vt:variant>
      <vt:variant>
        <vt:i4>0</vt:i4>
      </vt:variant>
      <vt:variant>
        <vt:i4>5</vt:i4>
      </vt:variant>
      <vt:variant>
        <vt:lpwstr>https://msg.dese.gov.au/link/id/zzzz67b51f221c7c0127Pzzzz655e9512a54c9083/page.html</vt:lpwstr>
      </vt:variant>
      <vt:variant>
        <vt:lpwstr/>
      </vt:variant>
      <vt:variant>
        <vt:i4>2556012</vt:i4>
      </vt:variant>
      <vt:variant>
        <vt:i4>2604</vt:i4>
      </vt:variant>
      <vt:variant>
        <vt:i4>0</vt:i4>
      </vt:variant>
      <vt:variant>
        <vt:i4>5</vt:i4>
      </vt:variant>
      <vt:variant>
        <vt:lpwstr>https://msg.dese.gov.au/link/id/zzzz67b51f221b945879Pzzzz655e9512a54c9083/page.html</vt:lpwstr>
      </vt:variant>
      <vt:variant>
        <vt:lpwstr/>
      </vt:variant>
      <vt:variant>
        <vt:i4>2752614</vt:i4>
      </vt:variant>
      <vt:variant>
        <vt:i4>2601</vt:i4>
      </vt:variant>
      <vt:variant>
        <vt:i4>0</vt:i4>
      </vt:variant>
      <vt:variant>
        <vt:i4>5</vt:i4>
      </vt:variant>
      <vt:variant>
        <vt:lpwstr>https://msg.dese.gov.au/link/id/zzzz67b51f22194f7025Pzzzz655e9512a54c9083/page.html</vt:lpwstr>
      </vt:variant>
      <vt:variant>
        <vt:lpwstr/>
      </vt:variant>
      <vt:variant>
        <vt:i4>7471160</vt:i4>
      </vt:variant>
      <vt:variant>
        <vt:i4>2598</vt:i4>
      </vt:variant>
      <vt:variant>
        <vt:i4>0</vt:i4>
      </vt:variant>
      <vt:variant>
        <vt:i4>5</vt:i4>
      </vt:variant>
      <vt:variant>
        <vt:lpwstr>https://msg.dese.gov.au/link/id/zzzz67b51f2217c54787Pzzzz655e9512a54c9083/page.html</vt:lpwstr>
      </vt:variant>
      <vt:variant>
        <vt:lpwstr/>
      </vt:variant>
      <vt:variant>
        <vt:i4>3014706</vt:i4>
      </vt:variant>
      <vt:variant>
        <vt:i4>2595</vt:i4>
      </vt:variant>
      <vt:variant>
        <vt:i4>0</vt:i4>
      </vt:variant>
      <vt:variant>
        <vt:i4>5</vt:i4>
      </vt:variant>
      <vt:variant>
        <vt:lpwstr>https://msg.dese.gov.au/link/id/zzzz67b51f2216fb5862Pzzzz655e9512a54c9083/page.html</vt:lpwstr>
      </vt:variant>
      <vt:variant>
        <vt:lpwstr/>
      </vt:variant>
      <vt:variant>
        <vt:i4>7995490</vt:i4>
      </vt:variant>
      <vt:variant>
        <vt:i4>2592</vt:i4>
      </vt:variant>
      <vt:variant>
        <vt:i4>0</vt:i4>
      </vt:variant>
      <vt:variant>
        <vt:i4>5</vt:i4>
      </vt:variant>
      <vt:variant>
        <vt:lpwstr>https://msg.dese.gov.au/link/id/zzzz67b51f2216270279Pzzzz655e9512a54c9083/page.html</vt:lpwstr>
      </vt:variant>
      <vt:variant>
        <vt:lpwstr/>
      </vt:variant>
      <vt:variant>
        <vt:i4>8192102</vt:i4>
      </vt:variant>
      <vt:variant>
        <vt:i4>2589</vt:i4>
      </vt:variant>
      <vt:variant>
        <vt:i4>0</vt:i4>
      </vt:variant>
      <vt:variant>
        <vt:i4>5</vt:i4>
      </vt:variant>
      <vt:variant>
        <vt:lpwstr>https://msg.dese.gov.au/link/id/zzzz67b51f2215135853Pzzzz655e9512a54c9083/page.html</vt:lpwstr>
      </vt:variant>
      <vt:variant>
        <vt:lpwstr/>
      </vt:variant>
      <vt:variant>
        <vt:i4>7733297</vt:i4>
      </vt:variant>
      <vt:variant>
        <vt:i4>2586</vt:i4>
      </vt:variant>
      <vt:variant>
        <vt:i4>0</vt:i4>
      </vt:variant>
      <vt:variant>
        <vt:i4>5</vt:i4>
      </vt:variant>
      <vt:variant>
        <vt:lpwstr>https://msg.dese.gov.au/link/id/zzzz67b51f2212c62270Pzzzz655e9512a54c9083/page.html</vt:lpwstr>
      </vt:variant>
      <vt:variant>
        <vt:lpwstr/>
      </vt:variant>
      <vt:variant>
        <vt:i4>7274505</vt:i4>
      </vt:variant>
      <vt:variant>
        <vt:i4>2583</vt:i4>
      </vt:variant>
      <vt:variant>
        <vt:i4>0</vt:i4>
      </vt:variant>
      <vt:variant>
        <vt:i4>5</vt:i4>
      </vt:variant>
      <vt:variant>
        <vt:lpwstr>mailto:CCSHelpdesk@education.gov.au</vt:lpwstr>
      </vt:variant>
      <vt:variant>
        <vt:lpwstr/>
      </vt:variant>
      <vt:variant>
        <vt:i4>8126518</vt:i4>
      </vt:variant>
      <vt:variant>
        <vt:i4>2580</vt:i4>
      </vt:variant>
      <vt:variant>
        <vt:i4>0</vt:i4>
      </vt:variant>
      <vt:variant>
        <vt:i4>5</vt:i4>
      </vt:variant>
      <vt:variant>
        <vt:lpwstr>https://msg.dese.gov.au/link/id/zzzz67b5343b1dda1378Pzzzz655e9512a54c9083/page.html</vt:lpwstr>
      </vt:variant>
      <vt:variant>
        <vt:lpwstr/>
      </vt:variant>
      <vt:variant>
        <vt:i4>2556004</vt:i4>
      </vt:variant>
      <vt:variant>
        <vt:i4>2577</vt:i4>
      </vt:variant>
      <vt:variant>
        <vt:i4>0</vt:i4>
      </vt:variant>
      <vt:variant>
        <vt:i4>5</vt:i4>
      </vt:variant>
      <vt:variant>
        <vt:lpwstr>https://msg.dese.gov.au/link/id/zzzz67b5343b164c1151Pzzzz655e9512a54c9083/page.html</vt:lpwstr>
      </vt:variant>
      <vt:variant>
        <vt:lpwstr/>
      </vt:variant>
      <vt:variant>
        <vt:i4>7602227</vt:i4>
      </vt:variant>
      <vt:variant>
        <vt:i4>2574</vt:i4>
      </vt:variant>
      <vt:variant>
        <vt:i4>0</vt:i4>
      </vt:variant>
      <vt:variant>
        <vt:i4>5</vt:i4>
      </vt:variant>
      <vt:variant>
        <vt:lpwstr>https://msg.dese.gov.au/link/id/zzzz67b5343b14b74217Pzzzz655e9512a54c9083/page.html</vt:lpwstr>
      </vt:variant>
      <vt:variant>
        <vt:lpwstr/>
      </vt:variant>
      <vt:variant>
        <vt:i4>2883683</vt:i4>
      </vt:variant>
      <vt:variant>
        <vt:i4>2571</vt:i4>
      </vt:variant>
      <vt:variant>
        <vt:i4>0</vt:i4>
      </vt:variant>
      <vt:variant>
        <vt:i4>5</vt:i4>
      </vt:variant>
      <vt:variant>
        <vt:lpwstr>https://msg.dese.gov.au/link/id/zzzz67b5343b13cda059Pzzzz655e9512a54c9083/page.html</vt:lpwstr>
      </vt:variant>
      <vt:variant>
        <vt:lpwstr/>
      </vt:variant>
      <vt:variant>
        <vt:i4>8192049</vt:i4>
      </vt:variant>
      <vt:variant>
        <vt:i4>2568</vt:i4>
      </vt:variant>
      <vt:variant>
        <vt:i4>0</vt:i4>
      </vt:variant>
      <vt:variant>
        <vt:i4>5</vt:i4>
      </vt:variant>
      <vt:variant>
        <vt:lpwstr>https://msg.dese.gov.au/link/id/zzzz67b5343b1184e983Pzzzz655e9512a54c9083/page.html</vt:lpwstr>
      </vt:variant>
      <vt:variant>
        <vt:lpwstr/>
      </vt:variant>
      <vt:variant>
        <vt:i4>2555954</vt:i4>
      </vt:variant>
      <vt:variant>
        <vt:i4>2565</vt:i4>
      </vt:variant>
      <vt:variant>
        <vt:i4>0</vt:i4>
      </vt:variant>
      <vt:variant>
        <vt:i4>5</vt:i4>
      </vt:variant>
      <vt:variant>
        <vt:lpwstr>https://msg.dese.gov.au/link/id/zzzz67b5343b0fe41235Pzzzz655e9512a54c9083/page.html</vt:lpwstr>
      </vt:variant>
      <vt:variant>
        <vt:lpwstr/>
      </vt:variant>
      <vt:variant>
        <vt:i4>2490479</vt:i4>
      </vt:variant>
      <vt:variant>
        <vt:i4>2562</vt:i4>
      </vt:variant>
      <vt:variant>
        <vt:i4>0</vt:i4>
      </vt:variant>
      <vt:variant>
        <vt:i4>5</vt:i4>
      </vt:variant>
      <vt:variant>
        <vt:lpwstr>https://msg.dese.gov.au/link/id/zzzz67b5343b0ef0e091Pzzzz655e9512a54c9083/page.html</vt:lpwstr>
      </vt:variant>
      <vt:variant>
        <vt:lpwstr/>
      </vt:variant>
      <vt:variant>
        <vt:i4>2293865</vt:i4>
      </vt:variant>
      <vt:variant>
        <vt:i4>2559</vt:i4>
      </vt:variant>
      <vt:variant>
        <vt:i4>0</vt:i4>
      </vt:variant>
      <vt:variant>
        <vt:i4>5</vt:i4>
      </vt:variant>
      <vt:variant>
        <vt:lpwstr>https://msg.dese.gov.au/link/id/zzzz67b5343b0e316693Pzzzz655e9512a54c9083/page.html</vt:lpwstr>
      </vt:variant>
      <vt:variant>
        <vt:lpwstr/>
      </vt:variant>
      <vt:variant>
        <vt:i4>7340134</vt:i4>
      </vt:variant>
      <vt:variant>
        <vt:i4>2556</vt:i4>
      </vt:variant>
      <vt:variant>
        <vt:i4>0</vt:i4>
      </vt:variant>
      <vt:variant>
        <vt:i4>5</vt:i4>
      </vt:variant>
      <vt:variant>
        <vt:lpwstr>https://msg.dese.gov.au/link/id/zzzz67b5343b0d0c6055Pzzzz655e9512a54c9083/page.html</vt:lpwstr>
      </vt:variant>
      <vt:variant>
        <vt:lpwstr/>
      </vt:variant>
      <vt:variant>
        <vt:i4>7602284</vt:i4>
      </vt:variant>
      <vt:variant>
        <vt:i4>2553</vt:i4>
      </vt:variant>
      <vt:variant>
        <vt:i4>0</vt:i4>
      </vt:variant>
      <vt:variant>
        <vt:i4>5</vt:i4>
      </vt:variant>
      <vt:variant>
        <vt:lpwstr>https://msg.dese.gov.au/link/id/zzzz67b5343b0c0c8412Pzzzz655e9512a54c9083/page.html</vt:lpwstr>
      </vt:variant>
      <vt:variant>
        <vt:lpwstr/>
      </vt:variant>
      <vt:variant>
        <vt:i4>2556006</vt:i4>
      </vt:variant>
      <vt:variant>
        <vt:i4>2550</vt:i4>
      </vt:variant>
      <vt:variant>
        <vt:i4>0</vt:i4>
      </vt:variant>
      <vt:variant>
        <vt:i4>5</vt:i4>
      </vt:variant>
      <vt:variant>
        <vt:lpwstr>https://msg.dese.gov.au/link/id/zzzz67b5343b0a721751Pzzzz655e9512a54c9083/page.html</vt:lpwstr>
      </vt:variant>
      <vt:variant>
        <vt:lpwstr/>
      </vt:variant>
      <vt:variant>
        <vt:i4>7602273</vt:i4>
      </vt:variant>
      <vt:variant>
        <vt:i4>2547</vt:i4>
      </vt:variant>
      <vt:variant>
        <vt:i4>0</vt:i4>
      </vt:variant>
      <vt:variant>
        <vt:i4>5</vt:i4>
      </vt:variant>
      <vt:variant>
        <vt:lpwstr>https://msg.dese.gov.au/link/id/zzzz67b5343b09c3d834Pzzzz655e9512a54c9083/page.html</vt:lpwstr>
      </vt:variant>
      <vt:variant>
        <vt:lpwstr/>
      </vt:variant>
      <vt:variant>
        <vt:i4>3014762</vt:i4>
      </vt:variant>
      <vt:variant>
        <vt:i4>2544</vt:i4>
      </vt:variant>
      <vt:variant>
        <vt:i4>0</vt:i4>
      </vt:variant>
      <vt:variant>
        <vt:i4>5</vt:i4>
      </vt:variant>
      <vt:variant>
        <vt:lpwstr>https://msg.dese.gov.au/link/id/zzzz67b5343b083f5193Pzzzz655e9512a54c9083/page.html</vt:lpwstr>
      </vt:variant>
      <vt:variant>
        <vt:lpwstr/>
      </vt:variant>
      <vt:variant>
        <vt:i4>7995495</vt:i4>
      </vt:variant>
      <vt:variant>
        <vt:i4>2541</vt:i4>
      </vt:variant>
      <vt:variant>
        <vt:i4>0</vt:i4>
      </vt:variant>
      <vt:variant>
        <vt:i4>5</vt:i4>
      </vt:variant>
      <vt:variant>
        <vt:lpwstr>https://msg.dese.gov.au/link/id/zzzz67b5343b06933984Pzzzz655e9512a54c9083/page.html</vt:lpwstr>
      </vt:variant>
      <vt:variant>
        <vt:lpwstr/>
      </vt:variant>
      <vt:variant>
        <vt:i4>2687033</vt:i4>
      </vt:variant>
      <vt:variant>
        <vt:i4>2538</vt:i4>
      </vt:variant>
      <vt:variant>
        <vt:i4>0</vt:i4>
      </vt:variant>
      <vt:variant>
        <vt:i4>5</vt:i4>
      </vt:variant>
      <vt:variant>
        <vt:lpwstr>https://msg.dese.gov.au/link/id/zzzz67b5343b045aa789Pzzzz655e9512a54c9083/page.html</vt:lpwstr>
      </vt:variant>
      <vt:variant>
        <vt:lpwstr/>
      </vt:variant>
      <vt:variant>
        <vt:i4>2621551</vt:i4>
      </vt:variant>
      <vt:variant>
        <vt:i4>2535</vt:i4>
      </vt:variant>
      <vt:variant>
        <vt:i4>0</vt:i4>
      </vt:variant>
      <vt:variant>
        <vt:i4>5</vt:i4>
      </vt:variant>
      <vt:variant>
        <vt:lpwstr>https://msg.dese.gov.au/link/id/zzzz67b5343af2fb9831Pzzzz655e9512a54c9083/page.html</vt:lpwstr>
      </vt:variant>
      <vt:variant>
        <vt:lpwstr/>
      </vt:variant>
      <vt:variant>
        <vt:i4>7798832</vt:i4>
      </vt:variant>
      <vt:variant>
        <vt:i4>2532</vt:i4>
      </vt:variant>
      <vt:variant>
        <vt:i4>0</vt:i4>
      </vt:variant>
      <vt:variant>
        <vt:i4>5</vt:i4>
      </vt:variant>
      <vt:variant>
        <vt:lpwstr>https://msg.dese.gov.au/link/id/zzzz67b5343af1732367Pzzzz655e9512a54c9083/page.html</vt:lpwstr>
      </vt:variant>
      <vt:variant>
        <vt:lpwstr/>
      </vt:variant>
      <vt:variant>
        <vt:i4>2359398</vt:i4>
      </vt:variant>
      <vt:variant>
        <vt:i4>2529</vt:i4>
      </vt:variant>
      <vt:variant>
        <vt:i4>0</vt:i4>
      </vt:variant>
      <vt:variant>
        <vt:i4>5</vt:i4>
      </vt:variant>
      <vt:variant>
        <vt:lpwstr>https://msg.dese.gov.au/link/id/zzzz67b5343aeec04818Pzzzz655e9512a54c9083/page.html</vt:lpwstr>
      </vt:variant>
      <vt:variant>
        <vt:lpwstr/>
      </vt:variant>
      <vt:variant>
        <vt:i4>3080247</vt:i4>
      </vt:variant>
      <vt:variant>
        <vt:i4>2526</vt:i4>
      </vt:variant>
      <vt:variant>
        <vt:i4>0</vt:i4>
      </vt:variant>
      <vt:variant>
        <vt:i4>5</vt:i4>
      </vt:variant>
      <vt:variant>
        <vt:lpwstr>https://msg.dese.gov.au/link/id/zzzz67b5343aece2e976Pzzzz655e9512a54c9083/page.html</vt:lpwstr>
      </vt:variant>
      <vt:variant>
        <vt:lpwstr/>
      </vt:variant>
      <vt:variant>
        <vt:i4>2162737</vt:i4>
      </vt:variant>
      <vt:variant>
        <vt:i4>2523</vt:i4>
      </vt:variant>
      <vt:variant>
        <vt:i4>0</vt:i4>
      </vt:variant>
      <vt:variant>
        <vt:i4>5</vt:i4>
      </vt:variant>
      <vt:variant>
        <vt:lpwstr>https://msg.dese.gov.au/link/id/zzzz67bc01a19a609537Pzzzz655e9512a54c9083/page.html</vt:lpwstr>
      </vt:variant>
      <vt:variant>
        <vt:lpwstr/>
      </vt:variant>
      <vt:variant>
        <vt:i4>7864417</vt:i4>
      </vt:variant>
      <vt:variant>
        <vt:i4>2520</vt:i4>
      </vt:variant>
      <vt:variant>
        <vt:i4>0</vt:i4>
      </vt:variant>
      <vt:variant>
        <vt:i4>5</vt:i4>
      </vt:variant>
      <vt:variant>
        <vt:lpwstr>https://msg.dese.gov.au/link/id/zzzz67bc01a1a0033079Pzzzz655e9512a54c9083/page.html</vt:lpwstr>
      </vt:variant>
      <vt:variant>
        <vt:lpwstr/>
      </vt:variant>
      <vt:variant>
        <vt:i4>2490416</vt:i4>
      </vt:variant>
      <vt:variant>
        <vt:i4>2517</vt:i4>
      </vt:variant>
      <vt:variant>
        <vt:i4>0</vt:i4>
      </vt:variant>
      <vt:variant>
        <vt:i4>5</vt:i4>
      </vt:variant>
      <vt:variant>
        <vt:lpwstr>https://msg.dese.gov.au/link/id/zzzz67bc01a19b648331Pzzzz655e9512a54c9083/page.html</vt:lpwstr>
      </vt:variant>
      <vt:variant>
        <vt:lpwstr/>
      </vt:variant>
      <vt:variant>
        <vt:i4>7471205</vt:i4>
      </vt:variant>
      <vt:variant>
        <vt:i4>2514</vt:i4>
      </vt:variant>
      <vt:variant>
        <vt:i4>0</vt:i4>
      </vt:variant>
      <vt:variant>
        <vt:i4>5</vt:i4>
      </vt:variant>
      <vt:variant>
        <vt:lpwstr>https://msg.dese.gov.au/link/id/zzzz67bc01a19e7cf294Pzzzz655e9512a54c9083/page.html</vt:lpwstr>
      </vt:variant>
      <vt:variant>
        <vt:lpwstr/>
      </vt:variant>
      <vt:variant>
        <vt:i4>2490416</vt:i4>
      </vt:variant>
      <vt:variant>
        <vt:i4>2511</vt:i4>
      </vt:variant>
      <vt:variant>
        <vt:i4>0</vt:i4>
      </vt:variant>
      <vt:variant>
        <vt:i4>5</vt:i4>
      </vt:variant>
      <vt:variant>
        <vt:lpwstr>https://msg.dese.gov.au/link/id/zzzz67bc01a19b648331Pzzzz655e9512a54c9083/page.html</vt:lpwstr>
      </vt:variant>
      <vt:variant>
        <vt:lpwstr/>
      </vt:variant>
      <vt:variant>
        <vt:i4>7471214</vt:i4>
      </vt:variant>
      <vt:variant>
        <vt:i4>2508</vt:i4>
      </vt:variant>
      <vt:variant>
        <vt:i4>0</vt:i4>
      </vt:variant>
      <vt:variant>
        <vt:i4>5</vt:i4>
      </vt:variant>
      <vt:variant>
        <vt:lpwstr>https://msg.dese.gov.au/link/id/zzzz67bc01a19cce1412Pzzzz655e9512a54c9083/page.html</vt:lpwstr>
      </vt:variant>
      <vt:variant>
        <vt:lpwstr/>
      </vt:variant>
      <vt:variant>
        <vt:i4>2490416</vt:i4>
      </vt:variant>
      <vt:variant>
        <vt:i4>2505</vt:i4>
      </vt:variant>
      <vt:variant>
        <vt:i4>0</vt:i4>
      </vt:variant>
      <vt:variant>
        <vt:i4>5</vt:i4>
      </vt:variant>
      <vt:variant>
        <vt:lpwstr>https://msg.dese.gov.au/link/id/zzzz67bc01a19b648331Pzzzz655e9512a54c9083/page.html</vt:lpwstr>
      </vt:variant>
      <vt:variant>
        <vt:lpwstr/>
      </vt:variant>
      <vt:variant>
        <vt:i4>2162737</vt:i4>
      </vt:variant>
      <vt:variant>
        <vt:i4>2502</vt:i4>
      </vt:variant>
      <vt:variant>
        <vt:i4>0</vt:i4>
      </vt:variant>
      <vt:variant>
        <vt:i4>5</vt:i4>
      </vt:variant>
      <vt:variant>
        <vt:lpwstr>https://msg.dese.gov.au/link/id/zzzz67bc01a19a609537Pzzzz655e9512a54c9083/page.html</vt:lpwstr>
      </vt:variant>
      <vt:variant>
        <vt:lpwstr/>
      </vt:variant>
      <vt:variant>
        <vt:i4>2621491</vt:i4>
      </vt:variant>
      <vt:variant>
        <vt:i4>2499</vt:i4>
      </vt:variant>
      <vt:variant>
        <vt:i4>0</vt:i4>
      </vt:variant>
      <vt:variant>
        <vt:i4>5</vt:i4>
      </vt:variant>
      <vt:variant>
        <vt:lpwstr>https://msg.dese.gov.au/link/id/zzzz67bc01a1995b9425Pzzzz655e9512a54c9083/page.html</vt:lpwstr>
      </vt:variant>
      <vt:variant>
        <vt:lpwstr/>
      </vt:variant>
      <vt:variant>
        <vt:i4>7798893</vt:i4>
      </vt:variant>
      <vt:variant>
        <vt:i4>2496</vt:i4>
      </vt:variant>
      <vt:variant>
        <vt:i4>0</vt:i4>
      </vt:variant>
      <vt:variant>
        <vt:i4>5</vt:i4>
      </vt:variant>
      <vt:variant>
        <vt:lpwstr>https://msg.dese.gov.au/link/id/zzzz67bc01a198b15579Pzzzz655e9512a54c9083/page.html</vt:lpwstr>
      </vt:variant>
      <vt:variant>
        <vt:lpwstr/>
      </vt:variant>
      <vt:variant>
        <vt:i4>7995491</vt:i4>
      </vt:variant>
      <vt:variant>
        <vt:i4>2493</vt:i4>
      </vt:variant>
      <vt:variant>
        <vt:i4>0</vt:i4>
      </vt:variant>
      <vt:variant>
        <vt:i4>5</vt:i4>
      </vt:variant>
      <vt:variant>
        <vt:lpwstr>https://msg.dese.gov.au/link/id/zzzz67bc01a197e03788Pzzzz655e9512a54c9083/page.html</vt:lpwstr>
      </vt:variant>
      <vt:variant>
        <vt:lpwstr/>
      </vt:variant>
      <vt:variant>
        <vt:i4>7405630</vt:i4>
      </vt:variant>
      <vt:variant>
        <vt:i4>2490</vt:i4>
      </vt:variant>
      <vt:variant>
        <vt:i4>0</vt:i4>
      </vt:variant>
      <vt:variant>
        <vt:i4>5</vt:i4>
      </vt:variant>
      <vt:variant>
        <vt:lpwstr>https://msg.dese.gov.au/link/id/zzzz67bc01a197248595Pzzzz655e9512a54c9083/page.html</vt:lpwstr>
      </vt:variant>
      <vt:variant>
        <vt:lpwstr/>
      </vt:variant>
      <vt:variant>
        <vt:i4>8323128</vt:i4>
      </vt:variant>
      <vt:variant>
        <vt:i4>2487</vt:i4>
      </vt:variant>
      <vt:variant>
        <vt:i4>0</vt:i4>
      </vt:variant>
      <vt:variant>
        <vt:i4>5</vt:i4>
      </vt:variant>
      <vt:variant>
        <vt:lpwstr>https://msg.dese.gov.au/link/id/zzzz67bc01a196691022Pzzzz655e9512a54c9083/page.html</vt:lpwstr>
      </vt:variant>
      <vt:variant>
        <vt:lpwstr/>
      </vt:variant>
      <vt:variant>
        <vt:i4>2752622</vt:i4>
      </vt:variant>
      <vt:variant>
        <vt:i4>2484</vt:i4>
      </vt:variant>
      <vt:variant>
        <vt:i4>0</vt:i4>
      </vt:variant>
      <vt:variant>
        <vt:i4>5</vt:i4>
      </vt:variant>
      <vt:variant>
        <vt:lpwstr>https://msg.dese.gov.au/link/id/zzzz67bc01a1959fc299Pzzzz655e9512a54c9083/page.html</vt:lpwstr>
      </vt:variant>
      <vt:variant>
        <vt:lpwstr/>
      </vt:variant>
      <vt:variant>
        <vt:i4>2687082</vt:i4>
      </vt:variant>
      <vt:variant>
        <vt:i4>2481</vt:i4>
      </vt:variant>
      <vt:variant>
        <vt:i4>0</vt:i4>
      </vt:variant>
      <vt:variant>
        <vt:i4>5</vt:i4>
      </vt:variant>
      <vt:variant>
        <vt:lpwstr>https://msg.dese.gov.au/link/id/zzzz67bc0b0186d9b611Pzzzz655e9512a54c9083/page.html</vt:lpwstr>
      </vt:variant>
      <vt:variant>
        <vt:lpwstr/>
      </vt:variant>
      <vt:variant>
        <vt:i4>2621545</vt:i4>
      </vt:variant>
      <vt:variant>
        <vt:i4>2478</vt:i4>
      </vt:variant>
      <vt:variant>
        <vt:i4>0</vt:i4>
      </vt:variant>
      <vt:variant>
        <vt:i4>5</vt:i4>
      </vt:variant>
      <vt:variant>
        <vt:lpwstr>https://msg.dese.gov.au/link/id/zzzz67bc0b018e7d6058Pzzzz655e9512a54c9083/page.html</vt:lpwstr>
      </vt:variant>
      <vt:variant>
        <vt:lpwstr/>
      </vt:variant>
      <vt:variant>
        <vt:i4>2359406</vt:i4>
      </vt:variant>
      <vt:variant>
        <vt:i4>2475</vt:i4>
      </vt:variant>
      <vt:variant>
        <vt:i4>0</vt:i4>
      </vt:variant>
      <vt:variant>
        <vt:i4>5</vt:i4>
      </vt:variant>
      <vt:variant>
        <vt:lpwstr>https://msg.dese.gov.au/link/id/zzzz67bc0b0189244058Pzzzz655e9512a54c9083/page.html</vt:lpwstr>
      </vt:variant>
      <vt:variant>
        <vt:lpwstr/>
      </vt:variant>
      <vt:variant>
        <vt:i4>3014760</vt:i4>
      </vt:variant>
      <vt:variant>
        <vt:i4>2472</vt:i4>
      </vt:variant>
      <vt:variant>
        <vt:i4>0</vt:i4>
      </vt:variant>
      <vt:variant>
        <vt:i4>5</vt:i4>
      </vt:variant>
      <vt:variant>
        <vt:lpwstr>https://msg.dese.gov.au/link/id/zzzz67bc0b018cdba806Pzzzz655e9512a54c9083/page.html</vt:lpwstr>
      </vt:variant>
      <vt:variant>
        <vt:lpwstr/>
      </vt:variant>
      <vt:variant>
        <vt:i4>2359406</vt:i4>
      </vt:variant>
      <vt:variant>
        <vt:i4>2469</vt:i4>
      </vt:variant>
      <vt:variant>
        <vt:i4>0</vt:i4>
      </vt:variant>
      <vt:variant>
        <vt:i4>5</vt:i4>
      </vt:variant>
      <vt:variant>
        <vt:lpwstr>https://msg.dese.gov.au/link/id/zzzz67bc0b0189244058Pzzzz655e9512a54c9083/page.html</vt:lpwstr>
      </vt:variant>
      <vt:variant>
        <vt:lpwstr/>
      </vt:variant>
      <vt:variant>
        <vt:i4>2359352</vt:i4>
      </vt:variant>
      <vt:variant>
        <vt:i4>2466</vt:i4>
      </vt:variant>
      <vt:variant>
        <vt:i4>0</vt:i4>
      </vt:variant>
      <vt:variant>
        <vt:i4>5</vt:i4>
      </vt:variant>
      <vt:variant>
        <vt:lpwstr>https://msg.dese.gov.au/link/id/zzzz67bc0b018b3ec250Pzzzz655e9512a54c9083/page.html</vt:lpwstr>
      </vt:variant>
      <vt:variant>
        <vt:lpwstr/>
      </vt:variant>
      <vt:variant>
        <vt:i4>2359406</vt:i4>
      </vt:variant>
      <vt:variant>
        <vt:i4>2463</vt:i4>
      </vt:variant>
      <vt:variant>
        <vt:i4>0</vt:i4>
      </vt:variant>
      <vt:variant>
        <vt:i4>5</vt:i4>
      </vt:variant>
      <vt:variant>
        <vt:lpwstr>https://msg.dese.gov.au/link/id/zzzz67bc0b0189244058Pzzzz655e9512a54c9083/page.html</vt:lpwstr>
      </vt:variant>
      <vt:variant>
        <vt:lpwstr/>
      </vt:variant>
      <vt:variant>
        <vt:i4>2687082</vt:i4>
      </vt:variant>
      <vt:variant>
        <vt:i4>2460</vt:i4>
      </vt:variant>
      <vt:variant>
        <vt:i4>0</vt:i4>
      </vt:variant>
      <vt:variant>
        <vt:i4>5</vt:i4>
      </vt:variant>
      <vt:variant>
        <vt:lpwstr>https://msg.dese.gov.au/link/id/zzzz67bc0b0186d9b611Pzzzz655e9512a54c9083/page.html</vt:lpwstr>
      </vt:variant>
      <vt:variant>
        <vt:lpwstr/>
      </vt:variant>
      <vt:variant>
        <vt:i4>3014760</vt:i4>
      </vt:variant>
      <vt:variant>
        <vt:i4>2457</vt:i4>
      </vt:variant>
      <vt:variant>
        <vt:i4>0</vt:i4>
      </vt:variant>
      <vt:variant>
        <vt:i4>5</vt:i4>
      </vt:variant>
      <vt:variant>
        <vt:lpwstr>https://msg.dese.gov.au/link/id/zzzz67bc0b0185929951Pzzzz655e9512a54c9083/page.html</vt:lpwstr>
      </vt:variant>
      <vt:variant>
        <vt:lpwstr/>
      </vt:variant>
      <vt:variant>
        <vt:i4>7340088</vt:i4>
      </vt:variant>
      <vt:variant>
        <vt:i4>2454</vt:i4>
      </vt:variant>
      <vt:variant>
        <vt:i4>0</vt:i4>
      </vt:variant>
      <vt:variant>
        <vt:i4>5</vt:i4>
      </vt:variant>
      <vt:variant>
        <vt:lpwstr>https://msg.dese.gov.au/link/id/zzzz67bc0b01849ad185Pzzzz655e9512a54c9083/page.html</vt:lpwstr>
      </vt:variant>
      <vt:variant>
        <vt:lpwstr/>
      </vt:variant>
      <vt:variant>
        <vt:i4>7340140</vt:i4>
      </vt:variant>
      <vt:variant>
        <vt:i4>2451</vt:i4>
      </vt:variant>
      <vt:variant>
        <vt:i4>0</vt:i4>
      </vt:variant>
      <vt:variant>
        <vt:i4>5</vt:i4>
      </vt:variant>
      <vt:variant>
        <vt:lpwstr>https://msg.dese.gov.au/link/id/zzzz67bc0b01831b4040Pzzzz655e9512a54c9083/page.html</vt:lpwstr>
      </vt:variant>
      <vt:variant>
        <vt:lpwstr/>
      </vt:variant>
      <vt:variant>
        <vt:i4>2883647</vt:i4>
      </vt:variant>
      <vt:variant>
        <vt:i4>2448</vt:i4>
      </vt:variant>
      <vt:variant>
        <vt:i4>0</vt:i4>
      </vt:variant>
      <vt:variant>
        <vt:i4>5</vt:i4>
      </vt:variant>
      <vt:variant>
        <vt:lpwstr>https://msg.dese.gov.au/link/id/zzzz67bc0b0180a20936Pzzzz655e9512a54c9083/page.html</vt:lpwstr>
      </vt:variant>
      <vt:variant>
        <vt:lpwstr/>
      </vt:variant>
      <vt:variant>
        <vt:i4>7340141</vt:i4>
      </vt:variant>
      <vt:variant>
        <vt:i4>2445</vt:i4>
      </vt:variant>
      <vt:variant>
        <vt:i4>0</vt:i4>
      </vt:variant>
      <vt:variant>
        <vt:i4>5</vt:i4>
      </vt:variant>
      <vt:variant>
        <vt:lpwstr>https://msg.dese.gov.au/link/id/zzzz67bc0b017f017583Pzzzz655e9512a54c9083/page.html</vt:lpwstr>
      </vt:variant>
      <vt:variant>
        <vt:lpwstr/>
      </vt:variant>
      <vt:variant>
        <vt:i4>8257643</vt:i4>
      </vt:variant>
      <vt:variant>
        <vt:i4>2442</vt:i4>
      </vt:variant>
      <vt:variant>
        <vt:i4>0</vt:i4>
      </vt:variant>
      <vt:variant>
        <vt:i4>5</vt:i4>
      </vt:variant>
      <vt:variant>
        <vt:lpwstr>https://msg.dese.gov.au/link/id/zzzz67bc0b017c505995Pzzzz655e9512a54c9083/page.html</vt:lpwstr>
      </vt:variant>
      <vt:variant>
        <vt:lpwstr/>
      </vt:variant>
      <vt:variant>
        <vt:i4>7798881</vt:i4>
      </vt:variant>
      <vt:variant>
        <vt:i4>2439</vt:i4>
      </vt:variant>
      <vt:variant>
        <vt:i4>0</vt:i4>
      </vt:variant>
      <vt:variant>
        <vt:i4>5</vt:i4>
      </vt:variant>
      <vt:variant>
        <vt:lpwstr>https://msg.dese.gov.au/link/id/zzzz67be6ec3e27d6350Pzzzz655e9512a54c9083/page.html</vt:lpwstr>
      </vt:variant>
      <vt:variant>
        <vt:lpwstr/>
      </vt:variant>
      <vt:variant>
        <vt:i4>8192103</vt:i4>
      </vt:variant>
      <vt:variant>
        <vt:i4>2436</vt:i4>
      </vt:variant>
      <vt:variant>
        <vt:i4>0</vt:i4>
      </vt:variant>
      <vt:variant>
        <vt:i4>5</vt:i4>
      </vt:variant>
      <vt:variant>
        <vt:lpwstr>https://msg.dese.gov.au/link/id/zzzz67be6ec3ddd6d538Pzzzz655e9512a54c9083/page.html</vt:lpwstr>
      </vt:variant>
      <vt:variant>
        <vt:lpwstr/>
      </vt:variant>
      <vt:variant>
        <vt:i4>2228274</vt:i4>
      </vt:variant>
      <vt:variant>
        <vt:i4>2433</vt:i4>
      </vt:variant>
      <vt:variant>
        <vt:i4>0</vt:i4>
      </vt:variant>
      <vt:variant>
        <vt:i4>5</vt:i4>
      </vt:variant>
      <vt:variant>
        <vt:lpwstr>https://msg.dese.gov.au/link/id/zzzz67be6ec3dccf6633Pzzzz655e9512a54c9083/page.html</vt:lpwstr>
      </vt:variant>
      <vt:variant>
        <vt:lpwstr/>
      </vt:variant>
      <vt:variant>
        <vt:i4>2228273</vt:i4>
      </vt:variant>
      <vt:variant>
        <vt:i4>2430</vt:i4>
      </vt:variant>
      <vt:variant>
        <vt:i4>0</vt:i4>
      </vt:variant>
      <vt:variant>
        <vt:i4>5</vt:i4>
      </vt:variant>
      <vt:variant>
        <vt:lpwstr>https://msg.dese.gov.au/link/id/zzzz67be6ec3db6bc505Pzzzz655e9512a54c9083/page.html</vt:lpwstr>
      </vt:variant>
      <vt:variant>
        <vt:lpwstr/>
      </vt:variant>
      <vt:variant>
        <vt:i4>7798889</vt:i4>
      </vt:variant>
      <vt:variant>
        <vt:i4>2427</vt:i4>
      </vt:variant>
      <vt:variant>
        <vt:i4>0</vt:i4>
      </vt:variant>
      <vt:variant>
        <vt:i4>5</vt:i4>
      </vt:variant>
      <vt:variant>
        <vt:lpwstr>https://msg.dese.gov.au/link/id/zzzz67be6ec3da960644Pzzzz655e9512a54c9083/page.html</vt:lpwstr>
      </vt:variant>
      <vt:variant>
        <vt:lpwstr/>
      </vt:variant>
      <vt:variant>
        <vt:i4>8126519</vt:i4>
      </vt:variant>
      <vt:variant>
        <vt:i4>2424</vt:i4>
      </vt:variant>
      <vt:variant>
        <vt:i4>0</vt:i4>
      </vt:variant>
      <vt:variant>
        <vt:i4>5</vt:i4>
      </vt:variant>
      <vt:variant>
        <vt:lpwstr>https://msg.dese.gov.au/link/id/zzzz67be6ec3d9dc6612Pzzzz655e9512a54c9083/page.html</vt:lpwstr>
      </vt:variant>
      <vt:variant>
        <vt:lpwstr/>
      </vt:variant>
      <vt:variant>
        <vt:i4>2752613</vt:i4>
      </vt:variant>
      <vt:variant>
        <vt:i4>2421</vt:i4>
      </vt:variant>
      <vt:variant>
        <vt:i4>0</vt:i4>
      </vt:variant>
      <vt:variant>
        <vt:i4>5</vt:i4>
      </vt:variant>
      <vt:variant>
        <vt:lpwstr>https://msg.dese.gov.au/link/id/zzzz67be6ec3d8630675Pzzzz655e9512a54c9083/page.html</vt:lpwstr>
      </vt:variant>
      <vt:variant>
        <vt:lpwstr/>
      </vt:variant>
      <vt:variant>
        <vt:i4>2556002</vt:i4>
      </vt:variant>
      <vt:variant>
        <vt:i4>2418</vt:i4>
      </vt:variant>
      <vt:variant>
        <vt:i4>0</vt:i4>
      </vt:variant>
      <vt:variant>
        <vt:i4>5</vt:i4>
      </vt:variant>
      <vt:variant>
        <vt:lpwstr>https://msg.dese.gov.au/link/id/zzzz67be6ec3d5b0f222Pzzzz655e9512a54c9083/page.html</vt:lpwstr>
      </vt:variant>
      <vt:variant>
        <vt:lpwstr/>
      </vt:variant>
      <vt:variant>
        <vt:i4>7602236</vt:i4>
      </vt:variant>
      <vt:variant>
        <vt:i4>2415</vt:i4>
      </vt:variant>
      <vt:variant>
        <vt:i4>0</vt:i4>
      </vt:variant>
      <vt:variant>
        <vt:i4>5</vt:i4>
      </vt:variant>
      <vt:variant>
        <vt:lpwstr>https://msg.dese.gov.au/link/id/zzzz67be6ec3d40da197Pzzzz655e9512a54c9083/page.html</vt:lpwstr>
      </vt:variant>
      <vt:variant>
        <vt:lpwstr/>
      </vt:variant>
      <vt:variant>
        <vt:i4>2687081</vt:i4>
      </vt:variant>
      <vt:variant>
        <vt:i4>2412</vt:i4>
      </vt:variant>
      <vt:variant>
        <vt:i4>0</vt:i4>
      </vt:variant>
      <vt:variant>
        <vt:i4>5</vt:i4>
      </vt:variant>
      <vt:variant>
        <vt:lpwstr>https://msg.dese.gov.au/link/id/zzzz67be6ec3d1e6a894Pzzzz655e9512a54c9083/page.html</vt:lpwstr>
      </vt:variant>
      <vt:variant>
        <vt:lpwstr/>
      </vt:variant>
      <vt:variant>
        <vt:i4>3080289</vt:i4>
      </vt:variant>
      <vt:variant>
        <vt:i4>2409</vt:i4>
      </vt:variant>
      <vt:variant>
        <vt:i4>0</vt:i4>
      </vt:variant>
      <vt:variant>
        <vt:i4>5</vt:i4>
      </vt:variant>
      <vt:variant>
        <vt:lpwstr>https://msg.dese.gov.au/link/id/zzzz67be6ec3cb3a2638Pzzzz655e9512a54c9083/page.html</vt:lpwstr>
      </vt:variant>
      <vt:variant>
        <vt:lpwstr/>
      </vt:variant>
      <vt:variant>
        <vt:i4>7667817</vt:i4>
      </vt:variant>
      <vt:variant>
        <vt:i4>2406</vt:i4>
      </vt:variant>
      <vt:variant>
        <vt:i4>0</vt:i4>
      </vt:variant>
      <vt:variant>
        <vt:i4>5</vt:i4>
      </vt:variant>
      <vt:variant>
        <vt:lpwstr>https://msg.dese.gov.au/link/id/zzzz67be6ec3c87a8957Pzzzz655e9512a54c9083/page.html</vt:lpwstr>
      </vt:variant>
      <vt:variant>
        <vt:lpwstr/>
      </vt:variant>
      <vt:variant>
        <vt:i4>7471157</vt:i4>
      </vt:variant>
      <vt:variant>
        <vt:i4>2403</vt:i4>
      </vt:variant>
      <vt:variant>
        <vt:i4>0</vt:i4>
      </vt:variant>
      <vt:variant>
        <vt:i4>5</vt:i4>
      </vt:variant>
      <vt:variant>
        <vt:lpwstr>https://msg.dese.gov.au/link/id/zzzz67be6ec3c53db879Pzzzz655e9512a54c9083/page.html</vt:lpwstr>
      </vt:variant>
      <vt:variant>
        <vt:lpwstr/>
      </vt:variant>
      <vt:variant>
        <vt:i4>7405621</vt:i4>
      </vt:variant>
      <vt:variant>
        <vt:i4>2400</vt:i4>
      </vt:variant>
      <vt:variant>
        <vt:i4>0</vt:i4>
      </vt:variant>
      <vt:variant>
        <vt:i4>5</vt:i4>
      </vt:variant>
      <vt:variant>
        <vt:lpwstr>https://msg.dese.gov.au/link/id/zzzz67be6ec3c30ac352Pzzzz655e9512a54c9083/page.html</vt:lpwstr>
      </vt:variant>
      <vt:variant>
        <vt:lpwstr/>
      </vt:variant>
      <vt:variant>
        <vt:i4>7798886</vt:i4>
      </vt:variant>
      <vt:variant>
        <vt:i4>2397</vt:i4>
      </vt:variant>
      <vt:variant>
        <vt:i4>0</vt:i4>
      </vt:variant>
      <vt:variant>
        <vt:i4>5</vt:i4>
      </vt:variant>
      <vt:variant>
        <vt:lpwstr>https://msg.dese.gov.au/link/id/zzzz67c7a25160db0141Pzzzz655e9512a54c9083/page.html</vt:lpwstr>
      </vt:variant>
      <vt:variant>
        <vt:lpwstr/>
      </vt:variant>
      <vt:variant>
        <vt:i4>7536696</vt:i4>
      </vt:variant>
      <vt:variant>
        <vt:i4>2394</vt:i4>
      </vt:variant>
      <vt:variant>
        <vt:i4>0</vt:i4>
      </vt:variant>
      <vt:variant>
        <vt:i4>5</vt:i4>
      </vt:variant>
      <vt:variant>
        <vt:lpwstr>https://msg.dese.gov.au/link/id/zzzz67c7a2515f652194Pzzzz655e9512a54c9083/page.html</vt:lpwstr>
      </vt:variant>
      <vt:variant>
        <vt:lpwstr/>
      </vt:variant>
      <vt:variant>
        <vt:i4>2490468</vt:i4>
      </vt:variant>
      <vt:variant>
        <vt:i4>2391</vt:i4>
      </vt:variant>
      <vt:variant>
        <vt:i4>0</vt:i4>
      </vt:variant>
      <vt:variant>
        <vt:i4>5</vt:i4>
      </vt:variant>
      <vt:variant>
        <vt:lpwstr>https://msg.dese.gov.au/link/id/zzzz67c7a2516637e240Pzzzz655e9512a54c9083/page.html</vt:lpwstr>
      </vt:variant>
      <vt:variant>
        <vt:lpwstr/>
      </vt:variant>
      <vt:variant>
        <vt:i4>7995449</vt:i4>
      </vt:variant>
      <vt:variant>
        <vt:i4>2388</vt:i4>
      </vt:variant>
      <vt:variant>
        <vt:i4>0</vt:i4>
      </vt:variant>
      <vt:variant>
        <vt:i4>5</vt:i4>
      </vt:variant>
      <vt:variant>
        <vt:lpwstr>https://msg.dese.gov.au/link/id/zzzz67c7a251621c7799Pzzzz655e9512a54c9083/page.html</vt:lpwstr>
      </vt:variant>
      <vt:variant>
        <vt:lpwstr/>
      </vt:variant>
      <vt:variant>
        <vt:i4>2883635</vt:i4>
      </vt:variant>
      <vt:variant>
        <vt:i4>2385</vt:i4>
      </vt:variant>
      <vt:variant>
        <vt:i4>0</vt:i4>
      </vt:variant>
      <vt:variant>
        <vt:i4>5</vt:i4>
      </vt:variant>
      <vt:variant>
        <vt:lpwstr>https://msg.dese.gov.au/link/id/zzzz67c7a25164d1d854Pzzzz655e9512a54c9083/page.html</vt:lpwstr>
      </vt:variant>
      <vt:variant>
        <vt:lpwstr/>
      </vt:variant>
      <vt:variant>
        <vt:i4>7995449</vt:i4>
      </vt:variant>
      <vt:variant>
        <vt:i4>2382</vt:i4>
      </vt:variant>
      <vt:variant>
        <vt:i4>0</vt:i4>
      </vt:variant>
      <vt:variant>
        <vt:i4>5</vt:i4>
      </vt:variant>
      <vt:variant>
        <vt:lpwstr>https://msg.dese.gov.au/link/id/zzzz67c7a251621c7799Pzzzz655e9512a54c9083/page.html</vt:lpwstr>
      </vt:variant>
      <vt:variant>
        <vt:lpwstr/>
      </vt:variant>
      <vt:variant>
        <vt:i4>7405617</vt:i4>
      </vt:variant>
      <vt:variant>
        <vt:i4>2379</vt:i4>
      </vt:variant>
      <vt:variant>
        <vt:i4>0</vt:i4>
      </vt:variant>
      <vt:variant>
        <vt:i4>5</vt:i4>
      </vt:variant>
      <vt:variant>
        <vt:lpwstr>https://msg.dese.gov.au/link/id/zzzz67c7a251635d2300Pzzzz655e9512a54c9083/page.html</vt:lpwstr>
      </vt:variant>
      <vt:variant>
        <vt:lpwstr/>
      </vt:variant>
      <vt:variant>
        <vt:i4>7995449</vt:i4>
      </vt:variant>
      <vt:variant>
        <vt:i4>2376</vt:i4>
      </vt:variant>
      <vt:variant>
        <vt:i4>0</vt:i4>
      </vt:variant>
      <vt:variant>
        <vt:i4>5</vt:i4>
      </vt:variant>
      <vt:variant>
        <vt:lpwstr>https://msg.dese.gov.au/link/id/zzzz67c7a251621c7799Pzzzz655e9512a54c9083/page.html</vt:lpwstr>
      </vt:variant>
      <vt:variant>
        <vt:lpwstr/>
      </vt:variant>
      <vt:variant>
        <vt:i4>7798886</vt:i4>
      </vt:variant>
      <vt:variant>
        <vt:i4>2373</vt:i4>
      </vt:variant>
      <vt:variant>
        <vt:i4>0</vt:i4>
      </vt:variant>
      <vt:variant>
        <vt:i4>5</vt:i4>
      </vt:variant>
      <vt:variant>
        <vt:lpwstr>https://msg.dese.gov.au/link/id/zzzz67c7a25160db0141Pzzzz655e9512a54c9083/page.html</vt:lpwstr>
      </vt:variant>
      <vt:variant>
        <vt:lpwstr/>
      </vt:variant>
      <vt:variant>
        <vt:i4>7536696</vt:i4>
      </vt:variant>
      <vt:variant>
        <vt:i4>2370</vt:i4>
      </vt:variant>
      <vt:variant>
        <vt:i4>0</vt:i4>
      </vt:variant>
      <vt:variant>
        <vt:i4>5</vt:i4>
      </vt:variant>
      <vt:variant>
        <vt:lpwstr>https://msg.dese.gov.au/link/id/zzzz67c7a2515f652194Pzzzz655e9512a54c9083/page.html</vt:lpwstr>
      </vt:variant>
      <vt:variant>
        <vt:lpwstr/>
      </vt:variant>
      <vt:variant>
        <vt:i4>7929909</vt:i4>
      </vt:variant>
      <vt:variant>
        <vt:i4>2367</vt:i4>
      </vt:variant>
      <vt:variant>
        <vt:i4>0</vt:i4>
      </vt:variant>
      <vt:variant>
        <vt:i4>5</vt:i4>
      </vt:variant>
      <vt:variant>
        <vt:lpwstr>https://msg.dese.gov.au/link/id/zzzz67c7a2515de8c060Pzzzz655e9512a54c9083/page.html</vt:lpwstr>
      </vt:variant>
      <vt:variant>
        <vt:lpwstr/>
      </vt:variant>
      <vt:variant>
        <vt:i4>2556011</vt:i4>
      </vt:variant>
      <vt:variant>
        <vt:i4>2364</vt:i4>
      </vt:variant>
      <vt:variant>
        <vt:i4>0</vt:i4>
      </vt:variant>
      <vt:variant>
        <vt:i4>5</vt:i4>
      </vt:variant>
      <vt:variant>
        <vt:lpwstr>https://msg.dese.gov.au/link/id/zzzz67c7a2515c8ce230Pzzzz655e9512a54c9083/page.html</vt:lpwstr>
      </vt:variant>
      <vt:variant>
        <vt:lpwstr/>
      </vt:variant>
      <vt:variant>
        <vt:i4>7405667</vt:i4>
      </vt:variant>
      <vt:variant>
        <vt:i4>2361</vt:i4>
      </vt:variant>
      <vt:variant>
        <vt:i4>0</vt:i4>
      </vt:variant>
      <vt:variant>
        <vt:i4>5</vt:i4>
      </vt:variant>
      <vt:variant>
        <vt:lpwstr>https://msg.dese.gov.au/link/id/zzzz67c7a2515b65b427Pzzzz655e9512a54c9083/page.html</vt:lpwstr>
      </vt:variant>
      <vt:variant>
        <vt:lpwstr/>
      </vt:variant>
      <vt:variant>
        <vt:i4>7733354</vt:i4>
      </vt:variant>
      <vt:variant>
        <vt:i4>2358</vt:i4>
      </vt:variant>
      <vt:variant>
        <vt:i4>0</vt:i4>
      </vt:variant>
      <vt:variant>
        <vt:i4>5</vt:i4>
      </vt:variant>
      <vt:variant>
        <vt:lpwstr>https://msg.dese.gov.au/link/id/zzzz67c7a2515a58c399Pzzzz655e9512a54c9083/page.html</vt:lpwstr>
      </vt:variant>
      <vt:variant>
        <vt:lpwstr/>
      </vt:variant>
      <vt:variant>
        <vt:i4>2818151</vt:i4>
      </vt:variant>
      <vt:variant>
        <vt:i4>2355</vt:i4>
      </vt:variant>
      <vt:variant>
        <vt:i4>0</vt:i4>
      </vt:variant>
      <vt:variant>
        <vt:i4>5</vt:i4>
      </vt:variant>
      <vt:variant>
        <vt:lpwstr>https://msg.dese.gov.au/link/id/zzzz67c7a2515957e525Pzzzz655e9512a54c9083/page.html</vt:lpwstr>
      </vt:variant>
      <vt:variant>
        <vt:lpwstr/>
      </vt:variant>
      <vt:variant>
        <vt:i4>2097201</vt:i4>
      </vt:variant>
      <vt:variant>
        <vt:i4>2352</vt:i4>
      </vt:variant>
      <vt:variant>
        <vt:i4>0</vt:i4>
      </vt:variant>
      <vt:variant>
        <vt:i4>5</vt:i4>
      </vt:variant>
      <vt:variant>
        <vt:lpwstr>https://msg.dese.gov.au/link/id/zzzz67c7a25158515945Pzzzz655e9512a54c9083/page.html</vt:lpwstr>
      </vt:variant>
      <vt:variant>
        <vt:lpwstr/>
      </vt:variant>
      <vt:variant>
        <vt:i4>7667767</vt:i4>
      </vt:variant>
      <vt:variant>
        <vt:i4>2349</vt:i4>
      </vt:variant>
      <vt:variant>
        <vt:i4>0</vt:i4>
      </vt:variant>
      <vt:variant>
        <vt:i4>5</vt:i4>
      </vt:variant>
      <vt:variant>
        <vt:lpwstr>https://msg.dese.gov.au/link/id/zzzz67c7cc6cb05ac022Pzzzz655e9512a54c9083/page.html</vt:lpwstr>
      </vt:variant>
      <vt:variant>
        <vt:lpwstr/>
      </vt:variant>
      <vt:variant>
        <vt:i4>6553609</vt:i4>
      </vt:variant>
      <vt:variant>
        <vt:i4>2346</vt:i4>
      </vt:variant>
      <vt:variant>
        <vt:i4>0</vt:i4>
      </vt:variant>
      <vt:variant>
        <vt:i4>5</vt:i4>
      </vt:variant>
      <vt:variant>
        <vt:lpwstr>mailto:SPS@education.gov.au</vt:lpwstr>
      </vt:variant>
      <vt:variant>
        <vt:lpwstr/>
      </vt:variant>
      <vt:variant>
        <vt:i4>2359399</vt:i4>
      </vt:variant>
      <vt:variant>
        <vt:i4>2343</vt:i4>
      </vt:variant>
      <vt:variant>
        <vt:i4>0</vt:i4>
      </vt:variant>
      <vt:variant>
        <vt:i4>5</vt:i4>
      </vt:variant>
      <vt:variant>
        <vt:lpwstr>https://msg.dese.gov.au/link/id/zzzz67c7cc6cb1c3f313Pzzzz655e9512a54c9083/page.html</vt:lpwstr>
      </vt:variant>
      <vt:variant>
        <vt:lpwstr/>
      </vt:variant>
      <vt:variant>
        <vt:i4>7667767</vt:i4>
      </vt:variant>
      <vt:variant>
        <vt:i4>2340</vt:i4>
      </vt:variant>
      <vt:variant>
        <vt:i4>0</vt:i4>
      </vt:variant>
      <vt:variant>
        <vt:i4>5</vt:i4>
      </vt:variant>
      <vt:variant>
        <vt:lpwstr>https://msg.dese.gov.au/link/id/zzzz67c7cc6cb05ac022Pzzzz655e9512a54c9083/page.html</vt:lpwstr>
      </vt:variant>
      <vt:variant>
        <vt:lpwstr/>
      </vt:variant>
      <vt:variant>
        <vt:i4>2490464</vt:i4>
      </vt:variant>
      <vt:variant>
        <vt:i4>2337</vt:i4>
      </vt:variant>
      <vt:variant>
        <vt:i4>0</vt:i4>
      </vt:variant>
      <vt:variant>
        <vt:i4>5</vt:i4>
      </vt:variant>
      <vt:variant>
        <vt:lpwstr>https://msg.dese.gov.au/link/id/zzzz67c7cc6cadddf424Pzzzz655e9512a54c9083/page.html</vt:lpwstr>
      </vt:variant>
      <vt:variant>
        <vt:lpwstr/>
      </vt:variant>
      <vt:variant>
        <vt:i4>7405675</vt:i4>
      </vt:variant>
      <vt:variant>
        <vt:i4>2334</vt:i4>
      </vt:variant>
      <vt:variant>
        <vt:i4>0</vt:i4>
      </vt:variant>
      <vt:variant>
        <vt:i4>5</vt:i4>
      </vt:variant>
      <vt:variant>
        <vt:lpwstr>https://msg.dese.gov.au/link/id/zzzz67c7cc6cac758445Pzzzz655e9512a54c9083/page.html</vt:lpwstr>
      </vt:variant>
      <vt:variant>
        <vt:lpwstr/>
      </vt:variant>
      <vt:variant>
        <vt:i4>8060980</vt:i4>
      </vt:variant>
      <vt:variant>
        <vt:i4>2331</vt:i4>
      </vt:variant>
      <vt:variant>
        <vt:i4>0</vt:i4>
      </vt:variant>
      <vt:variant>
        <vt:i4>5</vt:i4>
      </vt:variant>
      <vt:variant>
        <vt:lpwstr>https://msg.dese.gov.au/link/id/zzzz67c7cc6cabb04827Pzzzz655e9512a54c9083/page.html</vt:lpwstr>
      </vt:variant>
      <vt:variant>
        <vt:lpwstr/>
      </vt:variant>
      <vt:variant>
        <vt:i4>7340130</vt:i4>
      </vt:variant>
      <vt:variant>
        <vt:i4>2328</vt:i4>
      </vt:variant>
      <vt:variant>
        <vt:i4>0</vt:i4>
      </vt:variant>
      <vt:variant>
        <vt:i4>5</vt:i4>
      </vt:variant>
      <vt:variant>
        <vt:lpwstr>https://msg.dese.gov.au/link/id/zzzz67c7cc6caaf3f125Pzzzz655e9512a54c9083/page.html</vt:lpwstr>
      </vt:variant>
      <vt:variant>
        <vt:lpwstr/>
      </vt:variant>
      <vt:variant>
        <vt:i4>2818111</vt:i4>
      </vt:variant>
      <vt:variant>
        <vt:i4>2325</vt:i4>
      </vt:variant>
      <vt:variant>
        <vt:i4>0</vt:i4>
      </vt:variant>
      <vt:variant>
        <vt:i4>5</vt:i4>
      </vt:variant>
      <vt:variant>
        <vt:lpwstr>https://msg.dese.gov.au/link/id/zzzz67c7cc6ca9f11287Pzzzz655e9512a54c9083/page.html</vt:lpwstr>
      </vt:variant>
      <vt:variant>
        <vt:lpwstr/>
      </vt:variant>
      <vt:variant>
        <vt:i4>2883689</vt:i4>
      </vt:variant>
      <vt:variant>
        <vt:i4>2322</vt:i4>
      </vt:variant>
      <vt:variant>
        <vt:i4>0</vt:i4>
      </vt:variant>
      <vt:variant>
        <vt:i4>5</vt:i4>
      </vt:variant>
      <vt:variant>
        <vt:lpwstr>https://msg.dese.gov.au/link/id/zzzz67c7cc6ca9488358Pzzzz655e9512a54c9083/page.html</vt:lpwstr>
      </vt:variant>
      <vt:variant>
        <vt:lpwstr/>
      </vt:variant>
      <vt:variant>
        <vt:i4>7274505</vt:i4>
      </vt:variant>
      <vt:variant>
        <vt:i4>2319</vt:i4>
      </vt:variant>
      <vt:variant>
        <vt:i4>0</vt:i4>
      </vt:variant>
      <vt:variant>
        <vt:i4>5</vt:i4>
      </vt:variant>
      <vt:variant>
        <vt:lpwstr>mailto:CCShelpdesk@education.gov.au</vt:lpwstr>
      </vt:variant>
      <vt:variant>
        <vt:lpwstr/>
      </vt:variant>
      <vt:variant>
        <vt:i4>2097206</vt:i4>
      </vt:variant>
      <vt:variant>
        <vt:i4>2316</vt:i4>
      </vt:variant>
      <vt:variant>
        <vt:i4>0</vt:i4>
      </vt:variant>
      <vt:variant>
        <vt:i4>5</vt:i4>
      </vt:variant>
      <vt:variant>
        <vt:lpwstr>https://msg.dese.gov.au/link/id/zzzz67c7cc6ca845f843Pzzzz655e9512a54c9083/page.html</vt:lpwstr>
      </vt:variant>
      <vt:variant>
        <vt:lpwstr/>
      </vt:variant>
      <vt:variant>
        <vt:i4>2949228</vt:i4>
      </vt:variant>
      <vt:variant>
        <vt:i4>2313</vt:i4>
      </vt:variant>
      <vt:variant>
        <vt:i4>0</vt:i4>
      </vt:variant>
      <vt:variant>
        <vt:i4>5</vt:i4>
      </vt:variant>
      <vt:variant>
        <vt:lpwstr>https://msg.dese.gov.au/link/id/zzzz67c7cc6ca7880541Pzzzz655e9512a54c9083/page.html</vt:lpwstr>
      </vt:variant>
      <vt:variant>
        <vt:lpwstr/>
      </vt:variant>
      <vt:variant>
        <vt:i4>8192062</vt:i4>
      </vt:variant>
      <vt:variant>
        <vt:i4>2310</vt:i4>
      </vt:variant>
      <vt:variant>
        <vt:i4>0</vt:i4>
      </vt:variant>
      <vt:variant>
        <vt:i4>5</vt:i4>
      </vt:variant>
      <vt:variant>
        <vt:lpwstr>https://msg.dese.gov.au/link/id/zzzz67c7e508cfb76384Pzzzz655e9512a54c9083/page.html</vt:lpwstr>
      </vt:variant>
      <vt:variant>
        <vt:lpwstr/>
      </vt:variant>
      <vt:variant>
        <vt:i4>8192111</vt:i4>
      </vt:variant>
      <vt:variant>
        <vt:i4>2307</vt:i4>
      </vt:variant>
      <vt:variant>
        <vt:i4>0</vt:i4>
      </vt:variant>
      <vt:variant>
        <vt:i4>5</vt:i4>
      </vt:variant>
      <vt:variant>
        <vt:lpwstr>https://msg.dese.gov.au/link/id/zzzz67c7e508ce922766Pzzzz655e9512a54c9083/page.html</vt:lpwstr>
      </vt:variant>
      <vt:variant>
        <vt:lpwstr/>
      </vt:variant>
      <vt:variant>
        <vt:i4>2162792</vt:i4>
      </vt:variant>
      <vt:variant>
        <vt:i4>2304</vt:i4>
      </vt:variant>
      <vt:variant>
        <vt:i4>0</vt:i4>
      </vt:variant>
      <vt:variant>
        <vt:i4>5</vt:i4>
      </vt:variant>
      <vt:variant>
        <vt:lpwstr>https://msg.dese.gov.au/link/id/zzzz67c7e508d7085184Pzzzz655e9512a54c9083/page.html</vt:lpwstr>
      </vt:variant>
      <vt:variant>
        <vt:lpwstr/>
      </vt:variant>
      <vt:variant>
        <vt:i4>8126517</vt:i4>
      </vt:variant>
      <vt:variant>
        <vt:i4>2301</vt:i4>
      </vt:variant>
      <vt:variant>
        <vt:i4>0</vt:i4>
      </vt:variant>
      <vt:variant>
        <vt:i4>5</vt:i4>
      </vt:variant>
      <vt:variant>
        <vt:lpwstr>https://msg.dese.gov.au/link/id/zzzz67c7e508d0be2103Pzzzz655e9512a54c9083/page.html</vt:lpwstr>
      </vt:variant>
      <vt:variant>
        <vt:lpwstr/>
      </vt:variant>
      <vt:variant>
        <vt:i4>8061033</vt:i4>
      </vt:variant>
      <vt:variant>
        <vt:i4>2298</vt:i4>
      </vt:variant>
      <vt:variant>
        <vt:i4>0</vt:i4>
      </vt:variant>
      <vt:variant>
        <vt:i4>5</vt:i4>
      </vt:variant>
      <vt:variant>
        <vt:lpwstr>https://msg.dese.gov.au/link/id/zzzz67c7e508d5fbc196Pzzzz655e9512a54c9083/page.html</vt:lpwstr>
      </vt:variant>
      <vt:variant>
        <vt:lpwstr/>
      </vt:variant>
      <vt:variant>
        <vt:i4>8126517</vt:i4>
      </vt:variant>
      <vt:variant>
        <vt:i4>2295</vt:i4>
      </vt:variant>
      <vt:variant>
        <vt:i4>0</vt:i4>
      </vt:variant>
      <vt:variant>
        <vt:i4>5</vt:i4>
      </vt:variant>
      <vt:variant>
        <vt:lpwstr>https://msg.dese.gov.au/link/id/zzzz67c7e508d0be2103Pzzzz655e9512a54c9083/page.html</vt:lpwstr>
      </vt:variant>
      <vt:variant>
        <vt:lpwstr/>
      </vt:variant>
      <vt:variant>
        <vt:i4>2162744</vt:i4>
      </vt:variant>
      <vt:variant>
        <vt:i4>2292</vt:i4>
      </vt:variant>
      <vt:variant>
        <vt:i4>0</vt:i4>
      </vt:variant>
      <vt:variant>
        <vt:i4>5</vt:i4>
      </vt:variant>
      <vt:variant>
        <vt:lpwstr>https://msg.dese.gov.au/link/id/zzzz67c7e508d1b58977Pzzzz655e9512a54c9083/page.html</vt:lpwstr>
      </vt:variant>
      <vt:variant>
        <vt:lpwstr/>
      </vt:variant>
      <vt:variant>
        <vt:i4>8126517</vt:i4>
      </vt:variant>
      <vt:variant>
        <vt:i4>2289</vt:i4>
      </vt:variant>
      <vt:variant>
        <vt:i4>0</vt:i4>
      </vt:variant>
      <vt:variant>
        <vt:i4>5</vt:i4>
      </vt:variant>
      <vt:variant>
        <vt:lpwstr>https://msg.dese.gov.au/link/id/zzzz67c7e508d0be2103Pzzzz655e9512a54c9083/page.html</vt:lpwstr>
      </vt:variant>
      <vt:variant>
        <vt:lpwstr/>
      </vt:variant>
      <vt:variant>
        <vt:i4>8192062</vt:i4>
      </vt:variant>
      <vt:variant>
        <vt:i4>2286</vt:i4>
      </vt:variant>
      <vt:variant>
        <vt:i4>0</vt:i4>
      </vt:variant>
      <vt:variant>
        <vt:i4>5</vt:i4>
      </vt:variant>
      <vt:variant>
        <vt:lpwstr>https://msg.dese.gov.au/link/id/zzzz67c7e508cfb76384Pzzzz655e9512a54c9083/page.html</vt:lpwstr>
      </vt:variant>
      <vt:variant>
        <vt:lpwstr/>
      </vt:variant>
      <vt:variant>
        <vt:i4>8192111</vt:i4>
      </vt:variant>
      <vt:variant>
        <vt:i4>2283</vt:i4>
      </vt:variant>
      <vt:variant>
        <vt:i4>0</vt:i4>
      </vt:variant>
      <vt:variant>
        <vt:i4>5</vt:i4>
      </vt:variant>
      <vt:variant>
        <vt:lpwstr>https://msg.dese.gov.au/link/id/zzzz67c7e508ce922766Pzzzz655e9512a54c9083/page.html</vt:lpwstr>
      </vt:variant>
      <vt:variant>
        <vt:lpwstr/>
      </vt:variant>
      <vt:variant>
        <vt:i4>2228327</vt:i4>
      </vt:variant>
      <vt:variant>
        <vt:i4>2280</vt:i4>
      </vt:variant>
      <vt:variant>
        <vt:i4>0</vt:i4>
      </vt:variant>
      <vt:variant>
        <vt:i4>5</vt:i4>
      </vt:variant>
      <vt:variant>
        <vt:lpwstr>https://msg.dese.gov.au/link/id/zzzz67c7e508cddac925Pzzzz655e9512a54c9083/page.html</vt:lpwstr>
      </vt:variant>
      <vt:variant>
        <vt:lpwstr/>
      </vt:variant>
      <vt:variant>
        <vt:i4>7340128</vt:i4>
      </vt:variant>
      <vt:variant>
        <vt:i4>2277</vt:i4>
      </vt:variant>
      <vt:variant>
        <vt:i4>0</vt:i4>
      </vt:variant>
      <vt:variant>
        <vt:i4>5</vt:i4>
      </vt:variant>
      <vt:variant>
        <vt:lpwstr>https://msg.dese.gov.au/link/id/zzzz67c7e508cd142318Pzzzz655e9512a54c9083/page.html</vt:lpwstr>
      </vt:variant>
      <vt:variant>
        <vt:lpwstr/>
      </vt:variant>
      <vt:variant>
        <vt:i4>2883689</vt:i4>
      </vt:variant>
      <vt:variant>
        <vt:i4>2274</vt:i4>
      </vt:variant>
      <vt:variant>
        <vt:i4>0</vt:i4>
      </vt:variant>
      <vt:variant>
        <vt:i4>5</vt:i4>
      </vt:variant>
      <vt:variant>
        <vt:lpwstr>https://msg.dese.gov.au/link/id/zzzz67c7e508cc1d3090Pzzzz655e9512a54c9083/page.html</vt:lpwstr>
      </vt:variant>
      <vt:variant>
        <vt:lpwstr/>
      </vt:variant>
      <vt:variant>
        <vt:i4>2293871</vt:i4>
      </vt:variant>
      <vt:variant>
        <vt:i4>2271</vt:i4>
      </vt:variant>
      <vt:variant>
        <vt:i4>0</vt:i4>
      </vt:variant>
      <vt:variant>
        <vt:i4>5</vt:i4>
      </vt:variant>
      <vt:variant>
        <vt:lpwstr>https://msg.dese.gov.au/link/id/zzzz67c7e508c7871941Pzzzz655e9512a54c9083/page.html</vt:lpwstr>
      </vt:variant>
      <vt:variant>
        <vt:lpwstr/>
      </vt:variant>
      <vt:variant>
        <vt:i4>2490428</vt:i4>
      </vt:variant>
      <vt:variant>
        <vt:i4>2268</vt:i4>
      </vt:variant>
      <vt:variant>
        <vt:i4>0</vt:i4>
      </vt:variant>
      <vt:variant>
        <vt:i4>5</vt:i4>
      </vt:variant>
      <vt:variant>
        <vt:lpwstr>https://msg.dese.gov.au/link/id/zzzz67c7e508c5b99253Pzzzz655e9512a54c9083/page.html</vt:lpwstr>
      </vt:variant>
      <vt:variant>
        <vt:lpwstr/>
      </vt:variant>
      <vt:variant>
        <vt:i4>2621495</vt:i4>
      </vt:variant>
      <vt:variant>
        <vt:i4>2265</vt:i4>
      </vt:variant>
      <vt:variant>
        <vt:i4>0</vt:i4>
      </vt:variant>
      <vt:variant>
        <vt:i4>5</vt:i4>
      </vt:variant>
      <vt:variant>
        <vt:lpwstr>https://msg.dese.gov.au/link/id/zzzz67c7e508c4e18187Pzzzz655e9512a54c9083/page.html</vt:lpwstr>
      </vt:variant>
      <vt:variant>
        <vt:lpwstr/>
      </vt:variant>
      <vt:variant>
        <vt:i4>2555957</vt:i4>
      </vt:variant>
      <vt:variant>
        <vt:i4>2262</vt:i4>
      </vt:variant>
      <vt:variant>
        <vt:i4>0</vt:i4>
      </vt:variant>
      <vt:variant>
        <vt:i4>5</vt:i4>
      </vt:variant>
      <vt:variant>
        <vt:lpwstr>https://msg.dese.gov.au/link/id/zzzz67c916e66d2a8399Pzzzz655e9512a54c9083/page.html</vt:lpwstr>
      </vt:variant>
      <vt:variant>
        <vt:lpwstr/>
      </vt:variant>
      <vt:variant>
        <vt:i4>2687039</vt:i4>
      </vt:variant>
      <vt:variant>
        <vt:i4>2259</vt:i4>
      </vt:variant>
      <vt:variant>
        <vt:i4>0</vt:i4>
      </vt:variant>
      <vt:variant>
        <vt:i4>5</vt:i4>
      </vt:variant>
      <vt:variant>
        <vt:lpwstr>https://msg.dese.gov.au/link/id/zzzz67c916e66c0e0493Pzzzz655e9512a54c9083/page.html</vt:lpwstr>
      </vt:variant>
      <vt:variant>
        <vt:lpwstr/>
      </vt:variant>
      <vt:variant>
        <vt:i4>2818152</vt:i4>
      </vt:variant>
      <vt:variant>
        <vt:i4>2256</vt:i4>
      </vt:variant>
      <vt:variant>
        <vt:i4>0</vt:i4>
      </vt:variant>
      <vt:variant>
        <vt:i4>5</vt:i4>
      </vt:variant>
      <vt:variant>
        <vt:lpwstr>https://msg.dese.gov.au/link/id/zzzz67c916e671f19003Pzzzz655e9512a54c9083/page.html</vt:lpwstr>
      </vt:variant>
      <vt:variant>
        <vt:lpwstr/>
      </vt:variant>
      <vt:variant>
        <vt:i4>8257587</vt:i4>
      </vt:variant>
      <vt:variant>
        <vt:i4>2253</vt:i4>
      </vt:variant>
      <vt:variant>
        <vt:i4>0</vt:i4>
      </vt:variant>
      <vt:variant>
        <vt:i4>5</vt:i4>
      </vt:variant>
      <vt:variant>
        <vt:lpwstr>https://msg.dese.gov.au/link/id/zzzz67c916e66e445146Pzzzz655e9512a54c9083/page.html</vt:lpwstr>
      </vt:variant>
      <vt:variant>
        <vt:lpwstr/>
      </vt:variant>
      <vt:variant>
        <vt:i4>2818107</vt:i4>
      </vt:variant>
      <vt:variant>
        <vt:i4>2250</vt:i4>
      </vt:variant>
      <vt:variant>
        <vt:i4>0</vt:i4>
      </vt:variant>
      <vt:variant>
        <vt:i4>5</vt:i4>
      </vt:variant>
      <vt:variant>
        <vt:lpwstr>https://msg.dese.gov.au/link/id/zzzz67c916e670602182Pzzzz655e9512a54c9083/page.html</vt:lpwstr>
      </vt:variant>
      <vt:variant>
        <vt:lpwstr/>
      </vt:variant>
      <vt:variant>
        <vt:i4>8257587</vt:i4>
      </vt:variant>
      <vt:variant>
        <vt:i4>2247</vt:i4>
      </vt:variant>
      <vt:variant>
        <vt:i4>0</vt:i4>
      </vt:variant>
      <vt:variant>
        <vt:i4>5</vt:i4>
      </vt:variant>
      <vt:variant>
        <vt:lpwstr>https://msg.dese.gov.au/link/id/zzzz67c916e66e445146Pzzzz655e9512a54c9083/page.html</vt:lpwstr>
      </vt:variant>
      <vt:variant>
        <vt:lpwstr/>
      </vt:variant>
      <vt:variant>
        <vt:i4>2949221</vt:i4>
      </vt:variant>
      <vt:variant>
        <vt:i4>2244</vt:i4>
      </vt:variant>
      <vt:variant>
        <vt:i4>0</vt:i4>
      </vt:variant>
      <vt:variant>
        <vt:i4>5</vt:i4>
      </vt:variant>
      <vt:variant>
        <vt:lpwstr>https://msg.dese.gov.au/link/id/zzzz67c916e66f5ac557Pzzzz655e9512a54c9083/page.html</vt:lpwstr>
      </vt:variant>
      <vt:variant>
        <vt:lpwstr/>
      </vt:variant>
      <vt:variant>
        <vt:i4>8257587</vt:i4>
      </vt:variant>
      <vt:variant>
        <vt:i4>2241</vt:i4>
      </vt:variant>
      <vt:variant>
        <vt:i4>0</vt:i4>
      </vt:variant>
      <vt:variant>
        <vt:i4>5</vt:i4>
      </vt:variant>
      <vt:variant>
        <vt:lpwstr>https://msg.dese.gov.au/link/id/zzzz67c916e66e445146Pzzzz655e9512a54c9083/page.html</vt:lpwstr>
      </vt:variant>
      <vt:variant>
        <vt:lpwstr/>
      </vt:variant>
      <vt:variant>
        <vt:i4>2555957</vt:i4>
      </vt:variant>
      <vt:variant>
        <vt:i4>2238</vt:i4>
      </vt:variant>
      <vt:variant>
        <vt:i4>0</vt:i4>
      </vt:variant>
      <vt:variant>
        <vt:i4>5</vt:i4>
      </vt:variant>
      <vt:variant>
        <vt:lpwstr>https://msg.dese.gov.au/link/id/zzzz67c916e66d2a8399Pzzzz655e9512a54c9083/page.html</vt:lpwstr>
      </vt:variant>
      <vt:variant>
        <vt:lpwstr/>
      </vt:variant>
      <vt:variant>
        <vt:i4>2687039</vt:i4>
      </vt:variant>
      <vt:variant>
        <vt:i4>2235</vt:i4>
      </vt:variant>
      <vt:variant>
        <vt:i4>0</vt:i4>
      </vt:variant>
      <vt:variant>
        <vt:i4>5</vt:i4>
      </vt:variant>
      <vt:variant>
        <vt:lpwstr>https://msg.dese.gov.au/link/id/zzzz67c916e66c0e0493Pzzzz655e9512a54c9083/page.html</vt:lpwstr>
      </vt:variant>
      <vt:variant>
        <vt:lpwstr/>
      </vt:variant>
      <vt:variant>
        <vt:i4>8126515</vt:i4>
      </vt:variant>
      <vt:variant>
        <vt:i4>2232</vt:i4>
      </vt:variant>
      <vt:variant>
        <vt:i4>0</vt:i4>
      </vt:variant>
      <vt:variant>
        <vt:i4>5</vt:i4>
      </vt:variant>
      <vt:variant>
        <vt:lpwstr>https://msg.dese.gov.au/link/id/zzzz67c916e66b737451Pzzzz655e9512a54c9083/page.html</vt:lpwstr>
      </vt:variant>
      <vt:variant>
        <vt:lpwstr/>
      </vt:variant>
      <vt:variant>
        <vt:i4>2621537</vt:i4>
      </vt:variant>
      <vt:variant>
        <vt:i4>2229</vt:i4>
      </vt:variant>
      <vt:variant>
        <vt:i4>0</vt:i4>
      </vt:variant>
      <vt:variant>
        <vt:i4>5</vt:i4>
      </vt:variant>
      <vt:variant>
        <vt:lpwstr>https://msg.dese.gov.au/link/id/zzzz67c916e66acb1350Pzzzz655e9512a54c9083/page.html</vt:lpwstr>
      </vt:variant>
      <vt:variant>
        <vt:lpwstr/>
      </vt:variant>
      <vt:variant>
        <vt:i4>7929916</vt:i4>
      </vt:variant>
      <vt:variant>
        <vt:i4>2226</vt:i4>
      </vt:variant>
      <vt:variant>
        <vt:i4>0</vt:i4>
      </vt:variant>
      <vt:variant>
        <vt:i4>5</vt:i4>
      </vt:variant>
      <vt:variant>
        <vt:lpwstr>https://msg.dese.gov.au/link/id/zzzz67c916e66a063197Pzzzz655e9512a54c9083/page.html</vt:lpwstr>
      </vt:variant>
      <vt:variant>
        <vt:lpwstr/>
      </vt:variant>
      <vt:variant>
        <vt:i4>7995449</vt:i4>
      </vt:variant>
      <vt:variant>
        <vt:i4>2223</vt:i4>
      </vt:variant>
      <vt:variant>
        <vt:i4>0</vt:i4>
      </vt:variant>
      <vt:variant>
        <vt:i4>5</vt:i4>
      </vt:variant>
      <vt:variant>
        <vt:lpwstr>https://msg.dese.gov.au/link/id/zzzz67c916e6691f9578Pzzzz655e9512a54c9083/page.html</vt:lpwstr>
      </vt:variant>
      <vt:variant>
        <vt:lpwstr/>
      </vt:variant>
      <vt:variant>
        <vt:i4>7536688</vt:i4>
      </vt:variant>
      <vt:variant>
        <vt:i4>2220</vt:i4>
      </vt:variant>
      <vt:variant>
        <vt:i4>0</vt:i4>
      </vt:variant>
      <vt:variant>
        <vt:i4>5</vt:i4>
      </vt:variant>
      <vt:variant>
        <vt:lpwstr>https://msg.dese.gov.au/link/id/zzzz67c916e6686e7771Pzzzz655e9512a54c9083/page.html</vt:lpwstr>
      </vt:variant>
      <vt:variant>
        <vt:lpwstr/>
      </vt:variant>
      <vt:variant>
        <vt:i4>2228324</vt:i4>
      </vt:variant>
      <vt:variant>
        <vt:i4>2217</vt:i4>
      </vt:variant>
      <vt:variant>
        <vt:i4>0</vt:i4>
      </vt:variant>
      <vt:variant>
        <vt:i4>5</vt:i4>
      </vt:variant>
      <vt:variant>
        <vt:lpwstr>https://msg.dese.gov.au/link/id/zzzz67c916e667c42039Pzzzz655e9512a54c9083/page.html</vt:lpwstr>
      </vt:variant>
      <vt:variant>
        <vt:lpwstr/>
      </vt:variant>
      <vt:variant>
        <vt:i4>2359356</vt:i4>
      </vt:variant>
      <vt:variant>
        <vt:i4>2214</vt:i4>
      </vt:variant>
      <vt:variant>
        <vt:i4>0</vt:i4>
      </vt:variant>
      <vt:variant>
        <vt:i4>5</vt:i4>
      </vt:variant>
      <vt:variant>
        <vt:lpwstr>https://msg.dese.gov.au/link/id/zzzz67c9493dc28c7131Pzzzz655e9512a54c9083/page.html</vt:lpwstr>
      </vt:variant>
      <vt:variant>
        <vt:lpwstr/>
      </vt:variant>
      <vt:variant>
        <vt:i4>8061033</vt:i4>
      </vt:variant>
      <vt:variant>
        <vt:i4>2211</vt:i4>
      </vt:variant>
      <vt:variant>
        <vt:i4>0</vt:i4>
      </vt:variant>
      <vt:variant>
        <vt:i4>5</vt:i4>
      </vt:variant>
      <vt:variant>
        <vt:lpwstr>https://msg.dese.gov.au/link/id/zzzz67c9493dc1a90187Pzzzz655e9512a54c9083/page.html</vt:lpwstr>
      </vt:variant>
      <vt:variant>
        <vt:lpwstr/>
      </vt:variant>
      <vt:variant>
        <vt:i4>7733348</vt:i4>
      </vt:variant>
      <vt:variant>
        <vt:i4>2208</vt:i4>
      </vt:variant>
      <vt:variant>
        <vt:i4>0</vt:i4>
      </vt:variant>
      <vt:variant>
        <vt:i4>5</vt:i4>
      </vt:variant>
      <vt:variant>
        <vt:lpwstr>https://msg.dese.gov.au/link/id/zzzz67c9493dc744a313Pzzzz655e9512a54c9083/page.html</vt:lpwstr>
      </vt:variant>
      <vt:variant>
        <vt:lpwstr/>
      </vt:variant>
      <vt:variant>
        <vt:i4>8323168</vt:i4>
      </vt:variant>
      <vt:variant>
        <vt:i4>2205</vt:i4>
      </vt:variant>
      <vt:variant>
        <vt:i4>0</vt:i4>
      </vt:variant>
      <vt:variant>
        <vt:i4>5</vt:i4>
      </vt:variant>
      <vt:variant>
        <vt:lpwstr>https://msg.dese.gov.au/link/id/zzzz67c9493dc3a81908Pzzzz655e9512a54c9083/page.html</vt:lpwstr>
      </vt:variant>
      <vt:variant>
        <vt:lpwstr/>
      </vt:variant>
      <vt:variant>
        <vt:i4>7798835</vt:i4>
      </vt:variant>
      <vt:variant>
        <vt:i4>2202</vt:i4>
      </vt:variant>
      <vt:variant>
        <vt:i4>0</vt:i4>
      </vt:variant>
      <vt:variant>
        <vt:i4>5</vt:i4>
      </vt:variant>
      <vt:variant>
        <vt:lpwstr>https://msg.dese.gov.au/link/id/zzzz67c9493dc6007145Pzzzz655e9512a54c9083/page.html</vt:lpwstr>
      </vt:variant>
      <vt:variant>
        <vt:lpwstr/>
      </vt:variant>
      <vt:variant>
        <vt:i4>8323168</vt:i4>
      </vt:variant>
      <vt:variant>
        <vt:i4>2199</vt:i4>
      </vt:variant>
      <vt:variant>
        <vt:i4>0</vt:i4>
      </vt:variant>
      <vt:variant>
        <vt:i4>5</vt:i4>
      </vt:variant>
      <vt:variant>
        <vt:lpwstr>https://msg.dese.gov.au/link/id/zzzz67c9493dc3a81908Pzzzz655e9512a54c9083/page.html</vt:lpwstr>
      </vt:variant>
      <vt:variant>
        <vt:lpwstr/>
      </vt:variant>
      <vt:variant>
        <vt:i4>2162740</vt:i4>
      </vt:variant>
      <vt:variant>
        <vt:i4>2196</vt:i4>
      </vt:variant>
      <vt:variant>
        <vt:i4>0</vt:i4>
      </vt:variant>
      <vt:variant>
        <vt:i4>5</vt:i4>
      </vt:variant>
      <vt:variant>
        <vt:lpwstr>https://msg.dese.gov.au/link/id/zzzz67c9493dc4aea742Pzzzz655e9512a54c9083/page.html</vt:lpwstr>
      </vt:variant>
      <vt:variant>
        <vt:lpwstr/>
      </vt:variant>
      <vt:variant>
        <vt:i4>8323168</vt:i4>
      </vt:variant>
      <vt:variant>
        <vt:i4>2193</vt:i4>
      </vt:variant>
      <vt:variant>
        <vt:i4>0</vt:i4>
      </vt:variant>
      <vt:variant>
        <vt:i4>5</vt:i4>
      </vt:variant>
      <vt:variant>
        <vt:lpwstr>https://msg.dese.gov.au/link/id/zzzz67c9493dc3a81908Pzzzz655e9512a54c9083/page.html</vt:lpwstr>
      </vt:variant>
      <vt:variant>
        <vt:lpwstr/>
      </vt:variant>
      <vt:variant>
        <vt:i4>2359356</vt:i4>
      </vt:variant>
      <vt:variant>
        <vt:i4>2190</vt:i4>
      </vt:variant>
      <vt:variant>
        <vt:i4>0</vt:i4>
      </vt:variant>
      <vt:variant>
        <vt:i4>5</vt:i4>
      </vt:variant>
      <vt:variant>
        <vt:lpwstr>https://msg.dese.gov.au/link/id/zzzz67c9493dc28c7131Pzzzz655e9512a54c9083/page.html</vt:lpwstr>
      </vt:variant>
      <vt:variant>
        <vt:lpwstr/>
      </vt:variant>
      <vt:variant>
        <vt:i4>8061033</vt:i4>
      </vt:variant>
      <vt:variant>
        <vt:i4>2187</vt:i4>
      </vt:variant>
      <vt:variant>
        <vt:i4>0</vt:i4>
      </vt:variant>
      <vt:variant>
        <vt:i4>5</vt:i4>
      </vt:variant>
      <vt:variant>
        <vt:lpwstr>https://msg.dese.gov.au/link/id/zzzz67c9493dc1a90187Pzzzz655e9512a54c9083/page.html</vt:lpwstr>
      </vt:variant>
      <vt:variant>
        <vt:lpwstr/>
      </vt:variant>
      <vt:variant>
        <vt:i4>7798891</vt:i4>
      </vt:variant>
      <vt:variant>
        <vt:i4>2184</vt:i4>
      </vt:variant>
      <vt:variant>
        <vt:i4>0</vt:i4>
      </vt:variant>
      <vt:variant>
        <vt:i4>5</vt:i4>
      </vt:variant>
      <vt:variant>
        <vt:lpwstr>https://msg.dese.gov.au/link/id/zzzz67c9493dc0b60793Pzzzz655e9512a54c9083/page.html</vt:lpwstr>
      </vt:variant>
      <vt:variant>
        <vt:lpwstr/>
      </vt:variant>
      <vt:variant>
        <vt:i4>7929912</vt:i4>
      </vt:variant>
      <vt:variant>
        <vt:i4>2181</vt:i4>
      </vt:variant>
      <vt:variant>
        <vt:i4>0</vt:i4>
      </vt:variant>
      <vt:variant>
        <vt:i4>5</vt:i4>
      </vt:variant>
      <vt:variant>
        <vt:lpwstr>https://msg.dese.gov.au/link/id/zzzz67c9493dbf2e8639Pzzzz655e9512a54c9083/page.html</vt:lpwstr>
      </vt:variant>
      <vt:variant>
        <vt:lpwstr/>
      </vt:variant>
      <vt:variant>
        <vt:i4>7536696</vt:i4>
      </vt:variant>
      <vt:variant>
        <vt:i4>2178</vt:i4>
      </vt:variant>
      <vt:variant>
        <vt:i4>0</vt:i4>
      </vt:variant>
      <vt:variant>
        <vt:i4>5</vt:i4>
      </vt:variant>
      <vt:variant>
        <vt:lpwstr>https://msg.dese.gov.au/link/id/zzzz67c9493dbe3c9737Pzzzz655e9512a54c9083/page.html</vt:lpwstr>
      </vt:variant>
      <vt:variant>
        <vt:lpwstr/>
      </vt:variant>
      <vt:variant>
        <vt:i4>2228275</vt:i4>
      </vt:variant>
      <vt:variant>
        <vt:i4>2175</vt:i4>
      </vt:variant>
      <vt:variant>
        <vt:i4>0</vt:i4>
      </vt:variant>
      <vt:variant>
        <vt:i4>5</vt:i4>
      </vt:variant>
      <vt:variant>
        <vt:lpwstr>https://msg.dese.gov.au/link/id/zzzz67c9493dbcf4a858Pzzzz655e9512a54c9083/page.html</vt:lpwstr>
      </vt:variant>
      <vt:variant>
        <vt:lpwstr/>
      </vt:variant>
      <vt:variant>
        <vt:i4>7602279</vt:i4>
      </vt:variant>
      <vt:variant>
        <vt:i4>2172</vt:i4>
      </vt:variant>
      <vt:variant>
        <vt:i4>0</vt:i4>
      </vt:variant>
      <vt:variant>
        <vt:i4>5</vt:i4>
      </vt:variant>
      <vt:variant>
        <vt:lpwstr>https://msg.dese.gov.au/link/id/zzzz67c9493dbbfb2223Pzzzz655e9512a54c9083/page.html</vt:lpwstr>
      </vt:variant>
      <vt:variant>
        <vt:lpwstr/>
      </vt:variant>
      <vt:variant>
        <vt:i4>2359397</vt:i4>
      </vt:variant>
      <vt:variant>
        <vt:i4>2169</vt:i4>
      </vt:variant>
      <vt:variant>
        <vt:i4>0</vt:i4>
      </vt:variant>
      <vt:variant>
        <vt:i4>5</vt:i4>
      </vt:variant>
      <vt:variant>
        <vt:lpwstr>https://msg.dese.gov.au/link/id/zzzz67c9493dbaf55570Pzzzz655e9512a54c9083/page.html</vt:lpwstr>
      </vt:variant>
      <vt:variant>
        <vt:lpwstr/>
      </vt:variant>
      <vt:variant>
        <vt:i4>7929911</vt:i4>
      </vt:variant>
      <vt:variant>
        <vt:i4>2166</vt:i4>
      </vt:variant>
      <vt:variant>
        <vt:i4>0</vt:i4>
      </vt:variant>
      <vt:variant>
        <vt:i4>5</vt:i4>
      </vt:variant>
      <vt:variant>
        <vt:lpwstr>https://msg.dese.gov.au/link/id/zzzz67ce7ed6190c4652Pzzzz655e9512a54c9083/page.html</vt:lpwstr>
      </vt:variant>
      <vt:variant>
        <vt:lpwstr/>
      </vt:variant>
      <vt:variant>
        <vt:i4>2883642</vt:i4>
      </vt:variant>
      <vt:variant>
        <vt:i4>2163</vt:i4>
      </vt:variant>
      <vt:variant>
        <vt:i4>0</vt:i4>
      </vt:variant>
      <vt:variant>
        <vt:i4>5</vt:i4>
      </vt:variant>
      <vt:variant>
        <vt:lpwstr>https://msg.dese.gov.au/link/id/zzzz67ce7ed617763288Pzzzz655e9512a54c9083/page.html</vt:lpwstr>
      </vt:variant>
      <vt:variant>
        <vt:lpwstr/>
      </vt:variant>
      <vt:variant>
        <vt:i4>7536744</vt:i4>
      </vt:variant>
      <vt:variant>
        <vt:i4>2160</vt:i4>
      </vt:variant>
      <vt:variant>
        <vt:i4>0</vt:i4>
      </vt:variant>
      <vt:variant>
        <vt:i4>5</vt:i4>
      </vt:variant>
      <vt:variant>
        <vt:lpwstr>https://msg.dese.gov.au/link/id/zzzz67ce7ed625fe8531Pzzzz655e9512a54c9083/page.html</vt:lpwstr>
      </vt:variant>
      <vt:variant>
        <vt:lpwstr/>
      </vt:variant>
      <vt:variant>
        <vt:i4>7733309</vt:i4>
      </vt:variant>
      <vt:variant>
        <vt:i4>2157</vt:i4>
      </vt:variant>
      <vt:variant>
        <vt:i4>0</vt:i4>
      </vt:variant>
      <vt:variant>
        <vt:i4>5</vt:i4>
      </vt:variant>
      <vt:variant>
        <vt:lpwstr>https://msg.dese.gov.au/link/id/zzzz67ce7ed61c320484Pzzzz655e9512a54c9083/page.html</vt:lpwstr>
      </vt:variant>
      <vt:variant>
        <vt:lpwstr/>
      </vt:variant>
      <vt:variant>
        <vt:i4>2424930</vt:i4>
      </vt:variant>
      <vt:variant>
        <vt:i4>2154</vt:i4>
      </vt:variant>
      <vt:variant>
        <vt:i4>0</vt:i4>
      </vt:variant>
      <vt:variant>
        <vt:i4>5</vt:i4>
      </vt:variant>
      <vt:variant>
        <vt:lpwstr>https://msg.dese.gov.au/link/id/zzzz67ce7ed62402b357Pzzzz655e9512a54c9083/page.html</vt:lpwstr>
      </vt:variant>
      <vt:variant>
        <vt:lpwstr/>
      </vt:variant>
      <vt:variant>
        <vt:i4>7733309</vt:i4>
      </vt:variant>
      <vt:variant>
        <vt:i4>2151</vt:i4>
      </vt:variant>
      <vt:variant>
        <vt:i4>0</vt:i4>
      </vt:variant>
      <vt:variant>
        <vt:i4>5</vt:i4>
      </vt:variant>
      <vt:variant>
        <vt:lpwstr>https://msg.dese.gov.au/link/id/zzzz67ce7ed61c320484Pzzzz655e9512a54c9083/page.html</vt:lpwstr>
      </vt:variant>
      <vt:variant>
        <vt:lpwstr/>
      </vt:variant>
      <vt:variant>
        <vt:i4>7471163</vt:i4>
      </vt:variant>
      <vt:variant>
        <vt:i4>2148</vt:i4>
      </vt:variant>
      <vt:variant>
        <vt:i4>0</vt:i4>
      </vt:variant>
      <vt:variant>
        <vt:i4>5</vt:i4>
      </vt:variant>
      <vt:variant>
        <vt:lpwstr>https://msg.dese.gov.au/link/id/zzzz67ce7ed61d769730Pzzzz655e9512a54c9083/page.html</vt:lpwstr>
      </vt:variant>
      <vt:variant>
        <vt:lpwstr/>
      </vt:variant>
      <vt:variant>
        <vt:i4>7733309</vt:i4>
      </vt:variant>
      <vt:variant>
        <vt:i4>2145</vt:i4>
      </vt:variant>
      <vt:variant>
        <vt:i4>0</vt:i4>
      </vt:variant>
      <vt:variant>
        <vt:i4>5</vt:i4>
      </vt:variant>
      <vt:variant>
        <vt:lpwstr>https://msg.dese.gov.au/link/id/zzzz67ce7ed61c320484Pzzzz655e9512a54c9083/page.html</vt:lpwstr>
      </vt:variant>
      <vt:variant>
        <vt:lpwstr/>
      </vt:variant>
      <vt:variant>
        <vt:i4>7929911</vt:i4>
      </vt:variant>
      <vt:variant>
        <vt:i4>2142</vt:i4>
      </vt:variant>
      <vt:variant>
        <vt:i4>0</vt:i4>
      </vt:variant>
      <vt:variant>
        <vt:i4>5</vt:i4>
      </vt:variant>
      <vt:variant>
        <vt:lpwstr>https://msg.dese.gov.au/link/id/zzzz67ce7ed6190c4652Pzzzz655e9512a54c9083/page.html</vt:lpwstr>
      </vt:variant>
      <vt:variant>
        <vt:lpwstr/>
      </vt:variant>
      <vt:variant>
        <vt:i4>2883642</vt:i4>
      </vt:variant>
      <vt:variant>
        <vt:i4>2139</vt:i4>
      </vt:variant>
      <vt:variant>
        <vt:i4>0</vt:i4>
      </vt:variant>
      <vt:variant>
        <vt:i4>5</vt:i4>
      </vt:variant>
      <vt:variant>
        <vt:lpwstr>https://msg.dese.gov.au/link/id/zzzz67ce7ed617763288Pzzzz655e9512a54c9083/page.html</vt:lpwstr>
      </vt:variant>
      <vt:variant>
        <vt:lpwstr/>
      </vt:variant>
      <vt:variant>
        <vt:i4>2883639</vt:i4>
      </vt:variant>
      <vt:variant>
        <vt:i4>2136</vt:i4>
      </vt:variant>
      <vt:variant>
        <vt:i4>0</vt:i4>
      </vt:variant>
      <vt:variant>
        <vt:i4>5</vt:i4>
      </vt:variant>
      <vt:variant>
        <vt:lpwstr>https://msg.dese.gov.au/link/id/zzzz67ce7ed613f1a168Pzzzz655e9512a54c9083/page.html</vt:lpwstr>
      </vt:variant>
      <vt:variant>
        <vt:lpwstr/>
      </vt:variant>
      <vt:variant>
        <vt:i4>2162795</vt:i4>
      </vt:variant>
      <vt:variant>
        <vt:i4>2133</vt:i4>
      </vt:variant>
      <vt:variant>
        <vt:i4>0</vt:i4>
      </vt:variant>
      <vt:variant>
        <vt:i4>5</vt:i4>
      </vt:variant>
      <vt:variant>
        <vt:lpwstr>https://msg.dese.gov.au/link/id/zzzz67ce7ed610b67282Pzzzz655e9512a54c9083/page.html</vt:lpwstr>
      </vt:variant>
      <vt:variant>
        <vt:lpwstr/>
      </vt:variant>
      <vt:variant>
        <vt:i4>7733349</vt:i4>
      </vt:variant>
      <vt:variant>
        <vt:i4>2130</vt:i4>
      </vt:variant>
      <vt:variant>
        <vt:i4>0</vt:i4>
      </vt:variant>
      <vt:variant>
        <vt:i4>5</vt:i4>
      </vt:variant>
      <vt:variant>
        <vt:lpwstr>https://msg.dese.gov.au/link/id/zzzz67ce7ed601ca6776Pzzzz655e9512a54c9083/page.html</vt:lpwstr>
      </vt:variant>
      <vt:variant>
        <vt:lpwstr/>
      </vt:variant>
      <vt:variant>
        <vt:i4>8060976</vt:i4>
      </vt:variant>
      <vt:variant>
        <vt:i4>2127</vt:i4>
      </vt:variant>
      <vt:variant>
        <vt:i4>0</vt:i4>
      </vt:variant>
      <vt:variant>
        <vt:i4>5</vt:i4>
      </vt:variant>
      <vt:variant>
        <vt:lpwstr>https://msg.dese.gov.au/link/id/zzzz67ce7ed5f05cf824Pzzzz655e9512a54c9083/page.html</vt:lpwstr>
      </vt:variant>
      <vt:variant>
        <vt:lpwstr/>
      </vt:variant>
      <vt:variant>
        <vt:i4>8323183</vt:i4>
      </vt:variant>
      <vt:variant>
        <vt:i4>2124</vt:i4>
      </vt:variant>
      <vt:variant>
        <vt:i4>0</vt:i4>
      </vt:variant>
      <vt:variant>
        <vt:i4>5</vt:i4>
      </vt:variant>
      <vt:variant>
        <vt:lpwstr>https://msg.dese.gov.au/link/id/zzzz67ce7ed5edf4c289Pzzzz655e9512a54c9083/page.html</vt:lpwstr>
      </vt:variant>
      <vt:variant>
        <vt:lpwstr/>
      </vt:variant>
      <vt:variant>
        <vt:i4>7798843</vt:i4>
      </vt:variant>
      <vt:variant>
        <vt:i4>2121</vt:i4>
      </vt:variant>
      <vt:variant>
        <vt:i4>0</vt:i4>
      </vt:variant>
      <vt:variant>
        <vt:i4>5</vt:i4>
      </vt:variant>
      <vt:variant>
        <vt:lpwstr>https://msg.dese.gov.au/link/id/zzzz67ce7ed5ea96f460Pzzzz655e9512a54c9083/page.html</vt:lpwstr>
      </vt:variant>
      <vt:variant>
        <vt:lpwstr/>
      </vt:variant>
      <vt:variant>
        <vt:i4>2752563</vt:i4>
      </vt:variant>
      <vt:variant>
        <vt:i4>2118</vt:i4>
      </vt:variant>
      <vt:variant>
        <vt:i4>0</vt:i4>
      </vt:variant>
      <vt:variant>
        <vt:i4>5</vt:i4>
      </vt:variant>
      <vt:variant>
        <vt:lpwstr>https://msg.dese.gov.au/link/id/zzzz67d0eac18eb59952Pzzzz655e9512a54c9083/page.html</vt:lpwstr>
      </vt:variant>
      <vt:variant>
        <vt:lpwstr/>
      </vt:variant>
      <vt:variant>
        <vt:i4>2359401</vt:i4>
      </vt:variant>
      <vt:variant>
        <vt:i4>2115</vt:i4>
      </vt:variant>
      <vt:variant>
        <vt:i4>0</vt:i4>
      </vt:variant>
      <vt:variant>
        <vt:i4>5</vt:i4>
      </vt:variant>
      <vt:variant>
        <vt:lpwstr>https://msg.dese.gov.au/link/id/zzzz67d0eac18df6b601Pzzzz655e9512a54c9083/page.html</vt:lpwstr>
      </vt:variant>
      <vt:variant>
        <vt:lpwstr/>
      </vt:variant>
      <vt:variant>
        <vt:i4>2097210</vt:i4>
      </vt:variant>
      <vt:variant>
        <vt:i4>2112</vt:i4>
      </vt:variant>
      <vt:variant>
        <vt:i4>0</vt:i4>
      </vt:variant>
      <vt:variant>
        <vt:i4>5</vt:i4>
      </vt:variant>
      <vt:variant>
        <vt:lpwstr>https://msg.dese.gov.au/link/id/zzzz67d0eac18c65a106Pzzzz655e9512a54c9083/page.html</vt:lpwstr>
      </vt:variant>
      <vt:variant>
        <vt:lpwstr/>
      </vt:variant>
      <vt:variant>
        <vt:i4>2162798</vt:i4>
      </vt:variant>
      <vt:variant>
        <vt:i4>2109</vt:i4>
      </vt:variant>
      <vt:variant>
        <vt:i4>0</vt:i4>
      </vt:variant>
      <vt:variant>
        <vt:i4>5</vt:i4>
      </vt:variant>
      <vt:variant>
        <vt:lpwstr>https://msg.dese.gov.au/link/id/zzzz67d0eac18ba7c217Pzzzz655e9512a54c9083/page.html</vt:lpwstr>
      </vt:variant>
      <vt:variant>
        <vt:lpwstr/>
      </vt:variant>
      <vt:variant>
        <vt:i4>2293867</vt:i4>
      </vt:variant>
      <vt:variant>
        <vt:i4>2106</vt:i4>
      </vt:variant>
      <vt:variant>
        <vt:i4>0</vt:i4>
      </vt:variant>
      <vt:variant>
        <vt:i4>5</vt:i4>
      </vt:variant>
      <vt:variant>
        <vt:lpwstr>https://msg.dese.gov.au/link/id/zzzz67d0eac18ae2c908Pzzzz655e9512a54c9083/page.html</vt:lpwstr>
      </vt:variant>
      <vt:variant>
        <vt:lpwstr/>
      </vt:variant>
      <vt:variant>
        <vt:i4>6553609</vt:i4>
      </vt:variant>
      <vt:variant>
        <vt:i4>2103</vt:i4>
      </vt:variant>
      <vt:variant>
        <vt:i4>0</vt:i4>
      </vt:variant>
      <vt:variant>
        <vt:i4>5</vt:i4>
      </vt:variant>
      <vt:variant>
        <vt:lpwstr>mailto:SPS@education.gov.au</vt:lpwstr>
      </vt:variant>
      <vt:variant>
        <vt:lpwstr/>
      </vt:variant>
      <vt:variant>
        <vt:i4>7864427</vt:i4>
      </vt:variant>
      <vt:variant>
        <vt:i4>2100</vt:i4>
      </vt:variant>
      <vt:variant>
        <vt:i4>0</vt:i4>
      </vt:variant>
      <vt:variant>
        <vt:i4>5</vt:i4>
      </vt:variant>
      <vt:variant>
        <vt:lpwstr>https://msg.dese.gov.au/link/id/zzzz67d0eac18a2f6729Pzzzz655e9512a54c9083/page.html</vt:lpwstr>
      </vt:variant>
      <vt:variant>
        <vt:lpwstr/>
      </vt:variant>
      <vt:variant>
        <vt:i4>2949224</vt:i4>
      </vt:variant>
      <vt:variant>
        <vt:i4>2097</vt:i4>
      </vt:variant>
      <vt:variant>
        <vt:i4>0</vt:i4>
      </vt:variant>
      <vt:variant>
        <vt:i4>5</vt:i4>
      </vt:variant>
      <vt:variant>
        <vt:lpwstr>https://msg.dese.gov.au/link/id/zzzz67d0eac1898e8858Pzzzz655e9512a54c9083/page.html</vt:lpwstr>
      </vt:variant>
      <vt:variant>
        <vt:lpwstr/>
      </vt:variant>
      <vt:variant>
        <vt:i4>7929916</vt:i4>
      </vt:variant>
      <vt:variant>
        <vt:i4>2094</vt:i4>
      </vt:variant>
      <vt:variant>
        <vt:i4>0</vt:i4>
      </vt:variant>
      <vt:variant>
        <vt:i4>5</vt:i4>
      </vt:variant>
      <vt:variant>
        <vt:lpwstr>https://msg.dese.gov.au/link/id/zzzz67d0eac188e06828Pzzzz655e9512a54c9083/page.html</vt:lpwstr>
      </vt:variant>
      <vt:variant>
        <vt:lpwstr/>
      </vt:variant>
      <vt:variant>
        <vt:i4>8126561</vt:i4>
      </vt:variant>
      <vt:variant>
        <vt:i4>2091</vt:i4>
      </vt:variant>
      <vt:variant>
        <vt:i4>0</vt:i4>
      </vt:variant>
      <vt:variant>
        <vt:i4>5</vt:i4>
      </vt:variant>
      <vt:variant>
        <vt:lpwstr>https://msg.dese.gov.au/link/id/zzzz67d0eac188411793Pzzzz655e9512a54c9083/page.html</vt:lpwstr>
      </vt:variant>
      <vt:variant>
        <vt:lpwstr/>
      </vt:variant>
      <vt:variant>
        <vt:i4>7340135</vt:i4>
      </vt:variant>
      <vt:variant>
        <vt:i4>2088</vt:i4>
      </vt:variant>
      <vt:variant>
        <vt:i4>0</vt:i4>
      </vt:variant>
      <vt:variant>
        <vt:i4>5</vt:i4>
      </vt:variant>
      <vt:variant>
        <vt:lpwstr>https://msg.dese.gov.au/link/id/zzzz67d0eac187967848Pzzzz655e9512a54c9083/page.html</vt:lpwstr>
      </vt:variant>
      <vt:variant>
        <vt:lpwstr/>
      </vt:variant>
      <vt:variant>
        <vt:i4>7667770</vt:i4>
      </vt:variant>
      <vt:variant>
        <vt:i4>2085</vt:i4>
      </vt:variant>
      <vt:variant>
        <vt:i4>0</vt:i4>
      </vt:variant>
      <vt:variant>
        <vt:i4>5</vt:i4>
      </vt:variant>
      <vt:variant>
        <vt:lpwstr>https://msg.dese.gov.au/link/id/zzzz67d0eac186d33302Pzzzz655e9512a54c9083/page.html</vt:lpwstr>
      </vt:variant>
      <vt:variant>
        <vt:lpwstr/>
      </vt:variant>
      <vt:variant>
        <vt:i4>2097203</vt:i4>
      </vt:variant>
      <vt:variant>
        <vt:i4>2082</vt:i4>
      </vt:variant>
      <vt:variant>
        <vt:i4>0</vt:i4>
      </vt:variant>
      <vt:variant>
        <vt:i4>5</vt:i4>
      </vt:variant>
      <vt:variant>
        <vt:lpwstr>https://msg.dese.gov.au/link/id/zzzz67d0eac184fd9415Pzzzz655e9512a54c9083/page.html</vt:lpwstr>
      </vt:variant>
      <vt:variant>
        <vt:lpwstr/>
      </vt:variant>
      <vt:variant>
        <vt:i4>8257592</vt:i4>
      </vt:variant>
      <vt:variant>
        <vt:i4>2079</vt:i4>
      </vt:variant>
      <vt:variant>
        <vt:i4>0</vt:i4>
      </vt:variant>
      <vt:variant>
        <vt:i4>5</vt:i4>
      </vt:variant>
      <vt:variant>
        <vt:lpwstr>https://msg.dese.gov.au/link/id/zzzz67d0eac18452a019Pzzzz655e9512a54c9083/page.html</vt:lpwstr>
      </vt:variant>
      <vt:variant>
        <vt:lpwstr/>
      </vt:variant>
      <vt:variant>
        <vt:i4>7471210</vt:i4>
      </vt:variant>
      <vt:variant>
        <vt:i4>2076</vt:i4>
      </vt:variant>
      <vt:variant>
        <vt:i4>0</vt:i4>
      </vt:variant>
      <vt:variant>
        <vt:i4>5</vt:i4>
      </vt:variant>
      <vt:variant>
        <vt:lpwstr>https://msg.dese.gov.au/link/id/zzzz67d0eac183a8b149Pzzzz655e9512a54c9083/page.html</vt:lpwstr>
      </vt:variant>
      <vt:variant>
        <vt:lpwstr/>
      </vt:variant>
      <vt:variant>
        <vt:i4>8192110</vt:i4>
      </vt:variant>
      <vt:variant>
        <vt:i4>2073</vt:i4>
      </vt:variant>
      <vt:variant>
        <vt:i4>0</vt:i4>
      </vt:variant>
      <vt:variant>
        <vt:i4>5</vt:i4>
      </vt:variant>
      <vt:variant>
        <vt:lpwstr>https://msg.dese.gov.au/link/id/zzzz67d0eac182e8f701Pzzzz655e9512a54c9083/page.html</vt:lpwstr>
      </vt:variant>
      <vt:variant>
        <vt:lpwstr/>
      </vt:variant>
      <vt:variant>
        <vt:i4>7405629</vt:i4>
      </vt:variant>
      <vt:variant>
        <vt:i4>2070</vt:i4>
      </vt:variant>
      <vt:variant>
        <vt:i4>0</vt:i4>
      </vt:variant>
      <vt:variant>
        <vt:i4>5</vt:i4>
      </vt:variant>
      <vt:variant>
        <vt:lpwstr>https://msg.dese.gov.au/link/id/zzzz67d0eac18217b035Pzzzz655e9512a54c9083/page.html</vt:lpwstr>
      </vt:variant>
      <vt:variant>
        <vt:lpwstr/>
      </vt:variant>
      <vt:variant>
        <vt:i4>2752620</vt:i4>
      </vt:variant>
      <vt:variant>
        <vt:i4>2067</vt:i4>
      </vt:variant>
      <vt:variant>
        <vt:i4>0</vt:i4>
      </vt:variant>
      <vt:variant>
        <vt:i4>5</vt:i4>
      </vt:variant>
      <vt:variant>
        <vt:lpwstr>https://msg.dese.gov.au/link/id/zzzz67d0eac180aea618Pzzzz655e9512a54c9083/page.html</vt:lpwstr>
      </vt:variant>
      <vt:variant>
        <vt:lpwstr/>
      </vt:variant>
      <vt:variant>
        <vt:i4>3014715</vt:i4>
      </vt:variant>
      <vt:variant>
        <vt:i4>2064</vt:i4>
      </vt:variant>
      <vt:variant>
        <vt:i4>0</vt:i4>
      </vt:variant>
      <vt:variant>
        <vt:i4>5</vt:i4>
      </vt:variant>
      <vt:variant>
        <vt:lpwstr>https://msg.dese.gov.au/link/id/zzzz67d39e29223fc115Pzzzz655e9512a54c9083/page.html</vt:lpwstr>
      </vt:variant>
      <vt:variant>
        <vt:lpwstr/>
      </vt:variant>
      <vt:variant>
        <vt:i4>8060979</vt:i4>
      </vt:variant>
      <vt:variant>
        <vt:i4>2061</vt:i4>
      </vt:variant>
      <vt:variant>
        <vt:i4>0</vt:i4>
      </vt:variant>
      <vt:variant>
        <vt:i4>5</vt:i4>
      </vt:variant>
      <vt:variant>
        <vt:lpwstr>https://msg.dese.gov.au/link/id/zzzz67d39e2920b49021Pzzzz655e9512a54c9083/page.html</vt:lpwstr>
      </vt:variant>
      <vt:variant>
        <vt:lpwstr/>
      </vt:variant>
      <vt:variant>
        <vt:i4>2687030</vt:i4>
      </vt:variant>
      <vt:variant>
        <vt:i4>2058</vt:i4>
      </vt:variant>
      <vt:variant>
        <vt:i4>0</vt:i4>
      </vt:variant>
      <vt:variant>
        <vt:i4>5</vt:i4>
      </vt:variant>
      <vt:variant>
        <vt:lpwstr>https://msg.dese.gov.au/link/id/zzzz67d39e292b92f730Pzzzz655e9512a54c9083/page.html</vt:lpwstr>
      </vt:variant>
      <vt:variant>
        <vt:lpwstr/>
      </vt:variant>
      <vt:variant>
        <vt:i4>2949178</vt:i4>
      </vt:variant>
      <vt:variant>
        <vt:i4>2055</vt:i4>
      </vt:variant>
      <vt:variant>
        <vt:i4>0</vt:i4>
      </vt:variant>
      <vt:variant>
        <vt:i4>5</vt:i4>
      </vt:variant>
      <vt:variant>
        <vt:lpwstr>https://msg.dese.gov.au/link/id/zzzz67d39e2924cd7043Pzzzz655e9512a54c9083/page.html</vt:lpwstr>
      </vt:variant>
      <vt:variant>
        <vt:lpwstr/>
      </vt:variant>
      <vt:variant>
        <vt:i4>3080288</vt:i4>
      </vt:variant>
      <vt:variant>
        <vt:i4>2052</vt:i4>
      </vt:variant>
      <vt:variant>
        <vt:i4>0</vt:i4>
      </vt:variant>
      <vt:variant>
        <vt:i4>5</vt:i4>
      </vt:variant>
      <vt:variant>
        <vt:lpwstr>https://msg.dese.gov.au/link/id/zzzz67d39e2928afc887Pzzzz655e9512a54c9083/page.html</vt:lpwstr>
      </vt:variant>
      <vt:variant>
        <vt:lpwstr/>
      </vt:variant>
      <vt:variant>
        <vt:i4>2949178</vt:i4>
      </vt:variant>
      <vt:variant>
        <vt:i4>2049</vt:i4>
      </vt:variant>
      <vt:variant>
        <vt:i4>0</vt:i4>
      </vt:variant>
      <vt:variant>
        <vt:i4>5</vt:i4>
      </vt:variant>
      <vt:variant>
        <vt:lpwstr>https://msg.dese.gov.au/link/id/zzzz67d39e2924cd7043Pzzzz655e9512a54c9083/page.html</vt:lpwstr>
      </vt:variant>
      <vt:variant>
        <vt:lpwstr/>
      </vt:variant>
      <vt:variant>
        <vt:i4>7602229</vt:i4>
      </vt:variant>
      <vt:variant>
        <vt:i4>2046</vt:i4>
      </vt:variant>
      <vt:variant>
        <vt:i4>0</vt:i4>
      </vt:variant>
      <vt:variant>
        <vt:i4>5</vt:i4>
      </vt:variant>
      <vt:variant>
        <vt:lpwstr>https://msg.dese.gov.au/link/id/zzzz67d39e2926f29709Pzzzz655e9512a54c9083/page.html</vt:lpwstr>
      </vt:variant>
      <vt:variant>
        <vt:lpwstr/>
      </vt:variant>
      <vt:variant>
        <vt:i4>2949178</vt:i4>
      </vt:variant>
      <vt:variant>
        <vt:i4>2043</vt:i4>
      </vt:variant>
      <vt:variant>
        <vt:i4>0</vt:i4>
      </vt:variant>
      <vt:variant>
        <vt:i4>5</vt:i4>
      </vt:variant>
      <vt:variant>
        <vt:lpwstr>https://msg.dese.gov.au/link/id/zzzz67d39e2924cd7043Pzzzz655e9512a54c9083/page.html</vt:lpwstr>
      </vt:variant>
      <vt:variant>
        <vt:lpwstr/>
      </vt:variant>
      <vt:variant>
        <vt:i4>3014715</vt:i4>
      </vt:variant>
      <vt:variant>
        <vt:i4>2040</vt:i4>
      </vt:variant>
      <vt:variant>
        <vt:i4>0</vt:i4>
      </vt:variant>
      <vt:variant>
        <vt:i4>5</vt:i4>
      </vt:variant>
      <vt:variant>
        <vt:lpwstr>https://msg.dese.gov.au/link/id/zzzz67d39e29223fc115Pzzzz655e9512a54c9083/page.html</vt:lpwstr>
      </vt:variant>
      <vt:variant>
        <vt:lpwstr/>
      </vt:variant>
      <vt:variant>
        <vt:i4>8060979</vt:i4>
      </vt:variant>
      <vt:variant>
        <vt:i4>2037</vt:i4>
      </vt:variant>
      <vt:variant>
        <vt:i4>0</vt:i4>
      </vt:variant>
      <vt:variant>
        <vt:i4>5</vt:i4>
      </vt:variant>
      <vt:variant>
        <vt:lpwstr>https://msg.dese.gov.au/link/id/zzzz67d39e2920b49021Pzzzz655e9512a54c9083/page.html</vt:lpwstr>
      </vt:variant>
      <vt:variant>
        <vt:lpwstr/>
      </vt:variant>
      <vt:variant>
        <vt:i4>2162784</vt:i4>
      </vt:variant>
      <vt:variant>
        <vt:i4>2034</vt:i4>
      </vt:variant>
      <vt:variant>
        <vt:i4>0</vt:i4>
      </vt:variant>
      <vt:variant>
        <vt:i4>5</vt:i4>
      </vt:variant>
      <vt:variant>
        <vt:lpwstr>https://msg.dese.gov.au/link/id/zzzz67d39e291f191797Pzzzz655e9512a54c9083/page.html</vt:lpwstr>
      </vt:variant>
      <vt:variant>
        <vt:lpwstr/>
      </vt:variant>
      <vt:variant>
        <vt:i4>2359397</vt:i4>
      </vt:variant>
      <vt:variant>
        <vt:i4>2031</vt:i4>
      </vt:variant>
      <vt:variant>
        <vt:i4>0</vt:i4>
      </vt:variant>
      <vt:variant>
        <vt:i4>5</vt:i4>
      </vt:variant>
      <vt:variant>
        <vt:lpwstr>https://msg.dese.gov.au/link/id/zzzz67d39e291ca2e982Pzzzz655e9512a54c9083/page.html</vt:lpwstr>
      </vt:variant>
      <vt:variant>
        <vt:lpwstr/>
      </vt:variant>
      <vt:variant>
        <vt:i4>7864376</vt:i4>
      </vt:variant>
      <vt:variant>
        <vt:i4>2028</vt:i4>
      </vt:variant>
      <vt:variant>
        <vt:i4>0</vt:i4>
      </vt:variant>
      <vt:variant>
        <vt:i4>5</vt:i4>
      </vt:variant>
      <vt:variant>
        <vt:lpwstr>https://msg.dese.gov.au/link/id/zzzz67d39e2919f77008Pzzzz655e9512a54c9083/page.html</vt:lpwstr>
      </vt:variant>
      <vt:variant>
        <vt:lpwstr/>
      </vt:variant>
      <vt:variant>
        <vt:i4>2949224</vt:i4>
      </vt:variant>
      <vt:variant>
        <vt:i4>2025</vt:i4>
      </vt:variant>
      <vt:variant>
        <vt:i4>0</vt:i4>
      </vt:variant>
      <vt:variant>
        <vt:i4>5</vt:i4>
      </vt:variant>
      <vt:variant>
        <vt:lpwstr>https://msg.dese.gov.au/link/id/zzzz67d39e29142c6054Pzzzz655e9512a54c9083/page.html</vt:lpwstr>
      </vt:variant>
      <vt:variant>
        <vt:lpwstr/>
      </vt:variant>
      <vt:variant>
        <vt:i4>7929962</vt:i4>
      </vt:variant>
      <vt:variant>
        <vt:i4>2022</vt:i4>
      </vt:variant>
      <vt:variant>
        <vt:i4>0</vt:i4>
      </vt:variant>
      <vt:variant>
        <vt:i4>5</vt:i4>
      </vt:variant>
      <vt:variant>
        <vt:lpwstr>https://msg.dese.gov.au/link/id/zzzz67d39e290f9b3586Pzzzz655e9512a54c9083/page.html</vt:lpwstr>
      </vt:variant>
      <vt:variant>
        <vt:lpwstr/>
      </vt:variant>
      <vt:variant>
        <vt:i4>3014764</vt:i4>
      </vt:variant>
      <vt:variant>
        <vt:i4>2019</vt:i4>
      </vt:variant>
      <vt:variant>
        <vt:i4>0</vt:i4>
      </vt:variant>
      <vt:variant>
        <vt:i4>5</vt:i4>
      </vt:variant>
      <vt:variant>
        <vt:lpwstr>https://msg.dese.gov.au/link/id/zzzz67d39e290a924596Pzzzz655e9512a54c9083/page.html</vt:lpwstr>
      </vt:variant>
      <vt:variant>
        <vt:lpwstr/>
      </vt:variant>
      <vt:variant>
        <vt:i4>3014714</vt:i4>
      </vt:variant>
      <vt:variant>
        <vt:i4>2016</vt:i4>
      </vt:variant>
      <vt:variant>
        <vt:i4>0</vt:i4>
      </vt:variant>
      <vt:variant>
        <vt:i4>5</vt:i4>
      </vt:variant>
      <vt:variant>
        <vt:lpwstr>https://msg.dese.gov.au/link/id/zzzz67d7be058ca0f348Pzzzz655e9512a54c9083/page.html</vt:lpwstr>
      </vt:variant>
      <vt:variant>
        <vt:lpwstr/>
      </vt:variant>
      <vt:variant>
        <vt:i4>7340088</vt:i4>
      </vt:variant>
      <vt:variant>
        <vt:i4>2013</vt:i4>
      </vt:variant>
      <vt:variant>
        <vt:i4>0</vt:i4>
      </vt:variant>
      <vt:variant>
        <vt:i4>5</vt:i4>
      </vt:variant>
      <vt:variant>
        <vt:lpwstr>https://msg.dese.gov.au/link/id/zzzz67d7be058adbf732Pzzzz655e9512a54c9083/page.html</vt:lpwstr>
      </vt:variant>
      <vt:variant>
        <vt:lpwstr/>
      </vt:variant>
      <vt:variant>
        <vt:i4>8323133</vt:i4>
      </vt:variant>
      <vt:variant>
        <vt:i4>2010</vt:i4>
      </vt:variant>
      <vt:variant>
        <vt:i4>0</vt:i4>
      </vt:variant>
      <vt:variant>
        <vt:i4>5</vt:i4>
      </vt:variant>
      <vt:variant>
        <vt:lpwstr>https://msg.dese.gov.au/link/id/zzzz67d7be0599024012Pzzzz655e9512a54c9083/page.html</vt:lpwstr>
      </vt:variant>
      <vt:variant>
        <vt:lpwstr/>
      </vt:variant>
      <vt:variant>
        <vt:i4>2818154</vt:i4>
      </vt:variant>
      <vt:variant>
        <vt:i4>2007</vt:i4>
      </vt:variant>
      <vt:variant>
        <vt:i4>0</vt:i4>
      </vt:variant>
      <vt:variant>
        <vt:i4>5</vt:i4>
      </vt:variant>
      <vt:variant>
        <vt:lpwstr>https://msg.dese.gov.au/link/id/zzzz67d7be057bd88601Pzzzz655e9512a54c9083/page.html</vt:lpwstr>
      </vt:variant>
      <vt:variant>
        <vt:lpwstr/>
      </vt:variant>
      <vt:variant>
        <vt:i4>7798892</vt:i4>
      </vt:variant>
      <vt:variant>
        <vt:i4>2004</vt:i4>
      </vt:variant>
      <vt:variant>
        <vt:i4>0</vt:i4>
      </vt:variant>
      <vt:variant>
        <vt:i4>5</vt:i4>
      </vt:variant>
      <vt:variant>
        <vt:lpwstr>https://msg.dese.gov.au/link/id/zzzz67d7be0592d15052Pzzzz655e9512a54c9083/page.html</vt:lpwstr>
      </vt:variant>
      <vt:variant>
        <vt:lpwstr/>
      </vt:variant>
      <vt:variant>
        <vt:i4>2818154</vt:i4>
      </vt:variant>
      <vt:variant>
        <vt:i4>2001</vt:i4>
      </vt:variant>
      <vt:variant>
        <vt:i4>0</vt:i4>
      </vt:variant>
      <vt:variant>
        <vt:i4>5</vt:i4>
      </vt:variant>
      <vt:variant>
        <vt:lpwstr>https://msg.dese.gov.au/link/id/zzzz67d7be057bd88601Pzzzz655e9512a54c9083/page.html</vt:lpwstr>
      </vt:variant>
      <vt:variant>
        <vt:lpwstr/>
      </vt:variant>
      <vt:variant>
        <vt:i4>7471213</vt:i4>
      </vt:variant>
      <vt:variant>
        <vt:i4>1998</vt:i4>
      </vt:variant>
      <vt:variant>
        <vt:i4>0</vt:i4>
      </vt:variant>
      <vt:variant>
        <vt:i4>5</vt:i4>
      </vt:variant>
      <vt:variant>
        <vt:lpwstr>https://msg.dese.gov.au/link/id/zzzz67d7be0590a33374Pzzzz655e9512a54c9083/page.html</vt:lpwstr>
      </vt:variant>
      <vt:variant>
        <vt:lpwstr/>
      </vt:variant>
      <vt:variant>
        <vt:i4>2818154</vt:i4>
      </vt:variant>
      <vt:variant>
        <vt:i4>1995</vt:i4>
      </vt:variant>
      <vt:variant>
        <vt:i4>0</vt:i4>
      </vt:variant>
      <vt:variant>
        <vt:i4>5</vt:i4>
      </vt:variant>
      <vt:variant>
        <vt:lpwstr>https://msg.dese.gov.au/link/id/zzzz67d7be057bd88601Pzzzz655e9512a54c9083/page.html</vt:lpwstr>
      </vt:variant>
      <vt:variant>
        <vt:lpwstr/>
      </vt:variant>
      <vt:variant>
        <vt:i4>3014714</vt:i4>
      </vt:variant>
      <vt:variant>
        <vt:i4>1992</vt:i4>
      </vt:variant>
      <vt:variant>
        <vt:i4>0</vt:i4>
      </vt:variant>
      <vt:variant>
        <vt:i4>5</vt:i4>
      </vt:variant>
      <vt:variant>
        <vt:lpwstr>https://msg.dese.gov.au/link/id/zzzz67d7be058ca0f348Pzzzz655e9512a54c9083/page.html</vt:lpwstr>
      </vt:variant>
      <vt:variant>
        <vt:lpwstr/>
      </vt:variant>
      <vt:variant>
        <vt:i4>7340088</vt:i4>
      </vt:variant>
      <vt:variant>
        <vt:i4>1989</vt:i4>
      </vt:variant>
      <vt:variant>
        <vt:i4>0</vt:i4>
      </vt:variant>
      <vt:variant>
        <vt:i4>5</vt:i4>
      </vt:variant>
      <vt:variant>
        <vt:lpwstr>https://msg.dese.gov.au/link/id/zzzz67d7be058adbf732Pzzzz655e9512a54c9083/page.html</vt:lpwstr>
      </vt:variant>
      <vt:variant>
        <vt:lpwstr/>
      </vt:variant>
      <vt:variant>
        <vt:i4>8323179</vt:i4>
      </vt:variant>
      <vt:variant>
        <vt:i4>1986</vt:i4>
      </vt:variant>
      <vt:variant>
        <vt:i4>0</vt:i4>
      </vt:variant>
      <vt:variant>
        <vt:i4>5</vt:i4>
      </vt:variant>
      <vt:variant>
        <vt:lpwstr>https://msg.dese.gov.au/link/id/zzzz67d7be0588d36301Pzzzz655e9512a54c9083/page.html</vt:lpwstr>
      </vt:variant>
      <vt:variant>
        <vt:lpwstr/>
      </vt:variant>
      <vt:variant>
        <vt:i4>7798840</vt:i4>
      </vt:variant>
      <vt:variant>
        <vt:i4>1983</vt:i4>
      </vt:variant>
      <vt:variant>
        <vt:i4>0</vt:i4>
      </vt:variant>
      <vt:variant>
        <vt:i4>5</vt:i4>
      </vt:variant>
      <vt:variant>
        <vt:lpwstr>https://msg.dese.gov.au/link/id/zzzz67d7be0586716006Pzzzz655e9512a54c9083/page.html</vt:lpwstr>
      </vt:variant>
      <vt:variant>
        <vt:lpwstr/>
      </vt:variant>
      <vt:variant>
        <vt:i4>2293817</vt:i4>
      </vt:variant>
      <vt:variant>
        <vt:i4>1980</vt:i4>
      </vt:variant>
      <vt:variant>
        <vt:i4>0</vt:i4>
      </vt:variant>
      <vt:variant>
        <vt:i4>5</vt:i4>
      </vt:variant>
      <vt:variant>
        <vt:lpwstr>https://msg.dese.gov.au/link/id/zzzz67d7be05843f6156Pzzzz655e9512a54c9083/page.html</vt:lpwstr>
      </vt:variant>
      <vt:variant>
        <vt:lpwstr/>
      </vt:variant>
      <vt:variant>
        <vt:i4>7864418</vt:i4>
      </vt:variant>
      <vt:variant>
        <vt:i4>1977</vt:i4>
      </vt:variant>
      <vt:variant>
        <vt:i4>0</vt:i4>
      </vt:variant>
      <vt:variant>
        <vt:i4>5</vt:i4>
      </vt:variant>
      <vt:variant>
        <vt:lpwstr>https://msg.dese.gov.au/link/id/zzzz67d7be058289f752Pzzzz655e9512a54c9083/page.html</vt:lpwstr>
      </vt:variant>
      <vt:variant>
        <vt:lpwstr/>
      </vt:variant>
      <vt:variant>
        <vt:i4>2490427</vt:i4>
      </vt:variant>
      <vt:variant>
        <vt:i4>1974</vt:i4>
      </vt:variant>
      <vt:variant>
        <vt:i4>0</vt:i4>
      </vt:variant>
      <vt:variant>
        <vt:i4>5</vt:i4>
      </vt:variant>
      <vt:variant>
        <vt:lpwstr>https://msg.dese.gov.au/link/id/zzzz67d7be05812c3537Pzzzz655e9512a54c9083/page.html</vt:lpwstr>
      </vt:variant>
      <vt:variant>
        <vt:lpwstr/>
      </vt:variant>
      <vt:variant>
        <vt:i4>2687072</vt:i4>
      </vt:variant>
      <vt:variant>
        <vt:i4>1971</vt:i4>
      </vt:variant>
      <vt:variant>
        <vt:i4>0</vt:i4>
      </vt:variant>
      <vt:variant>
        <vt:i4>5</vt:i4>
      </vt:variant>
      <vt:variant>
        <vt:lpwstr>https://msg.dese.gov.au/link/id/zzzz67d7be057f05e539Pzzzz655e9512a54c9083/page.html</vt:lpwstr>
      </vt:variant>
      <vt:variant>
        <vt:lpwstr/>
      </vt:variant>
      <vt:variant>
        <vt:i4>7995446</vt:i4>
      </vt:variant>
      <vt:variant>
        <vt:i4>1968</vt:i4>
      </vt:variant>
      <vt:variant>
        <vt:i4>0</vt:i4>
      </vt:variant>
      <vt:variant>
        <vt:i4>5</vt:i4>
      </vt:variant>
      <vt:variant>
        <vt:lpwstr>https://msg.dese.gov.au/link/id/zzzz67d7be057d1d4955Pzzzz655e9512a54c9083/page.html</vt:lpwstr>
      </vt:variant>
      <vt:variant>
        <vt:lpwstr/>
      </vt:variant>
      <vt:variant>
        <vt:i4>7733349</vt:i4>
      </vt:variant>
      <vt:variant>
        <vt:i4>1965</vt:i4>
      </vt:variant>
      <vt:variant>
        <vt:i4>0</vt:i4>
      </vt:variant>
      <vt:variant>
        <vt:i4>5</vt:i4>
      </vt:variant>
      <vt:variant>
        <vt:lpwstr>https://msg.dese.gov.au/link/id/zzzz67d7be057772d306Pzzzz655e9512a54c9083/page.html</vt:lpwstr>
      </vt:variant>
      <vt:variant>
        <vt:lpwstr/>
      </vt:variant>
      <vt:variant>
        <vt:i4>2818154</vt:i4>
      </vt:variant>
      <vt:variant>
        <vt:i4>1962</vt:i4>
      </vt:variant>
      <vt:variant>
        <vt:i4>0</vt:i4>
      </vt:variant>
      <vt:variant>
        <vt:i4>5</vt:i4>
      </vt:variant>
      <vt:variant>
        <vt:lpwstr>https://msg.dese.gov.au/link/id/zzzz67d7be057bd88601Pzzzz655e9512a54c9083/page.html</vt:lpwstr>
      </vt:variant>
      <vt:variant>
        <vt:lpwstr/>
      </vt:variant>
      <vt:variant>
        <vt:i4>7733349</vt:i4>
      </vt:variant>
      <vt:variant>
        <vt:i4>1959</vt:i4>
      </vt:variant>
      <vt:variant>
        <vt:i4>0</vt:i4>
      </vt:variant>
      <vt:variant>
        <vt:i4>5</vt:i4>
      </vt:variant>
      <vt:variant>
        <vt:lpwstr>https://msg.dese.gov.au/link/id/zzzz67d7be057772d306Pzzzz655e9512a54c9083/page.html</vt:lpwstr>
      </vt:variant>
      <vt:variant>
        <vt:lpwstr/>
      </vt:variant>
      <vt:variant>
        <vt:i4>2818101</vt:i4>
      </vt:variant>
      <vt:variant>
        <vt:i4>1956</vt:i4>
      </vt:variant>
      <vt:variant>
        <vt:i4>0</vt:i4>
      </vt:variant>
      <vt:variant>
        <vt:i4>5</vt:i4>
      </vt:variant>
      <vt:variant>
        <vt:lpwstr>https://msg.dese.gov.au/link/id/zzzz67da36d59e939886Pzzzz655e9512a54c9083/page.html</vt:lpwstr>
      </vt:variant>
      <vt:variant>
        <vt:lpwstr/>
      </vt:variant>
      <vt:variant>
        <vt:i4>3080288</vt:i4>
      </vt:variant>
      <vt:variant>
        <vt:i4>1953</vt:i4>
      </vt:variant>
      <vt:variant>
        <vt:i4>0</vt:i4>
      </vt:variant>
      <vt:variant>
        <vt:i4>5</vt:i4>
      </vt:variant>
      <vt:variant>
        <vt:lpwstr>https://msg.dese.gov.au/link/id/zzzz67da36d59cc27994Pzzzz655e9512a54c9083/page.html</vt:lpwstr>
      </vt:variant>
      <vt:variant>
        <vt:lpwstr/>
      </vt:variant>
      <vt:variant>
        <vt:i4>2097215</vt:i4>
      </vt:variant>
      <vt:variant>
        <vt:i4>1950</vt:i4>
      </vt:variant>
      <vt:variant>
        <vt:i4>0</vt:i4>
      </vt:variant>
      <vt:variant>
        <vt:i4>5</vt:i4>
      </vt:variant>
      <vt:variant>
        <vt:lpwstr>https://msg.dese.gov.au/link/id/zzzz67da36d59ac5c225Pzzzz655e9512a54c9083/page.html</vt:lpwstr>
      </vt:variant>
      <vt:variant>
        <vt:lpwstr/>
      </vt:variant>
      <vt:variant>
        <vt:i4>7995488</vt:i4>
      </vt:variant>
      <vt:variant>
        <vt:i4>1947</vt:i4>
      </vt:variant>
      <vt:variant>
        <vt:i4>0</vt:i4>
      </vt:variant>
      <vt:variant>
        <vt:i4>5</vt:i4>
      </vt:variant>
      <vt:variant>
        <vt:lpwstr>https://msg.dese.gov.au/link/id/zzzz67da36d599c17392Pzzzz655e9512a54c9083/page.html</vt:lpwstr>
      </vt:variant>
      <vt:variant>
        <vt:lpwstr/>
      </vt:variant>
      <vt:variant>
        <vt:i4>8257592</vt:i4>
      </vt:variant>
      <vt:variant>
        <vt:i4>1944</vt:i4>
      </vt:variant>
      <vt:variant>
        <vt:i4>0</vt:i4>
      </vt:variant>
      <vt:variant>
        <vt:i4>5</vt:i4>
      </vt:variant>
      <vt:variant>
        <vt:lpwstr>https://msg.dese.gov.au/link/id/zzzz67da36d598b4e021Pzzzz655e9512a54c9083/page.html</vt:lpwstr>
      </vt:variant>
      <vt:variant>
        <vt:lpwstr/>
      </vt:variant>
      <vt:variant>
        <vt:i4>2097249</vt:i4>
      </vt:variant>
      <vt:variant>
        <vt:i4>1941</vt:i4>
      </vt:variant>
      <vt:variant>
        <vt:i4>0</vt:i4>
      </vt:variant>
      <vt:variant>
        <vt:i4>5</vt:i4>
      </vt:variant>
      <vt:variant>
        <vt:lpwstr>https://msg.dese.gov.au/link/id/zzzz67da36d597bf6684Pzzzz655e9512a54c9083/page.html</vt:lpwstr>
      </vt:variant>
      <vt:variant>
        <vt:lpwstr/>
      </vt:variant>
      <vt:variant>
        <vt:i4>7340095</vt:i4>
      </vt:variant>
      <vt:variant>
        <vt:i4>1938</vt:i4>
      </vt:variant>
      <vt:variant>
        <vt:i4>0</vt:i4>
      </vt:variant>
      <vt:variant>
        <vt:i4>5</vt:i4>
      </vt:variant>
      <vt:variant>
        <vt:lpwstr>https://msg.dese.gov.au/link/id/zzzz67da36d595d2a276Pzzzz655e9512a54c9083/page.html</vt:lpwstr>
      </vt:variant>
      <vt:variant>
        <vt:lpwstr/>
      </vt:variant>
      <vt:variant>
        <vt:i4>3080297</vt:i4>
      </vt:variant>
      <vt:variant>
        <vt:i4>1935</vt:i4>
      </vt:variant>
      <vt:variant>
        <vt:i4>0</vt:i4>
      </vt:variant>
      <vt:variant>
        <vt:i4>5</vt:i4>
      </vt:variant>
      <vt:variant>
        <vt:lpwstr>https://msg.dese.gov.au/link/id/zzzz67da36d594ae3469Pzzzz655e9512a54c9083/page.html</vt:lpwstr>
      </vt:variant>
      <vt:variant>
        <vt:lpwstr/>
      </vt:variant>
      <vt:variant>
        <vt:i4>2097261</vt:i4>
      </vt:variant>
      <vt:variant>
        <vt:i4>1932</vt:i4>
      </vt:variant>
      <vt:variant>
        <vt:i4>0</vt:i4>
      </vt:variant>
      <vt:variant>
        <vt:i4>5</vt:i4>
      </vt:variant>
      <vt:variant>
        <vt:lpwstr>https://msg.dese.gov.au/link/id/zzzz67da36d593bf3214Pzzzz655e9512a54c9083/page.html</vt:lpwstr>
      </vt:variant>
      <vt:variant>
        <vt:lpwstr/>
      </vt:variant>
      <vt:variant>
        <vt:i4>8126521</vt:i4>
      </vt:variant>
      <vt:variant>
        <vt:i4>1929</vt:i4>
      </vt:variant>
      <vt:variant>
        <vt:i4>0</vt:i4>
      </vt:variant>
      <vt:variant>
        <vt:i4>5</vt:i4>
      </vt:variant>
      <vt:variant>
        <vt:lpwstr>https://msg.dese.gov.au/link/id/zzzz67da36d592b5b149Pzzzz655e9512a54c9083/page.html</vt:lpwstr>
      </vt:variant>
      <vt:variant>
        <vt:lpwstr/>
      </vt:variant>
      <vt:variant>
        <vt:i4>8126522</vt:i4>
      </vt:variant>
      <vt:variant>
        <vt:i4>1926</vt:i4>
      </vt:variant>
      <vt:variant>
        <vt:i4>0</vt:i4>
      </vt:variant>
      <vt:variant>
        <vt:i4>5</vt:i4>
      </vt:variant>
      <vt:variant>
        <vt:lpwstr>https://msg.dese.gov.au/link/id/zzzz67da36d591c7c079Pzzzz655e9512a54c9083/page.html</vt:lpwstr>
      </vt:variant>
      <vt:variant>
        <vt:lpwstr/>
      </vt:variant>
      <vt:variant>
        <vt:i4>2818159</vt:i4>
      </vt:variant>
      <vt:variant>
        <vt:i4>1923</vt:i4>
      </vt:variant>
      <vt:variant>
        <vt:i4>0</vt:i4>
      </vt:variant>
      <vt:variant>
        <vt:i4>5</vt:i4>
      </vt:variant>
      <vt:variant>
        <vt:lpwstr>https://msg.dese.gov.au/link/id/zzzz67da36d590da3851Pzzzz655e9512a54c9083/page.html</vt:lpwstr>
      </vt:variant>
      <vt:variant>
        <vt:lpwstr/>
      </vt:variant>
      <vt:variant>
        <vt:i4>3014767</vt:i4>
      </vt:variant>
      <vt:variant>
        <vt:i4>1920</vt:i4>
      </vt:variant>
      <vt:variant>
        <vt:i4>0</vt:i4>
      </vt:variant>
      <vt:variant>
        <vt:i4>5</vt:i4>
      </vt:variant>
      <vt:variant>
        <vt:lpwstr>https://msg.dese.gov.au/link/id/zzzz67da36d58fa97250Pzzzz655e9512a54c9083/page.html</vt:lpwstr>
      </vt:variant>
      <vt:variant>
        <vt:lpwstr/>
      </vt:variant>
      <vt:variant>
        <vt:i4>2228277</vt:i4>
      </vt:variant>
      <vt:variant>
        <vt:i4>1917</vt:i4>
      </vt:variant>
      <vt:variant>
        <vt:i4>0</vt:i4>
      </vt:variant>
      <vt:variant>
        <vt:i4>5</vt:i4>
      </vt:variant>
      <vt:variant>
        <vt:lpwstr>https://msg.dese.gov.au/link/id/zzzz67da36d58e888995Pzzzz655e9512a54c9083/page.html</vt:lpwstr>
      </vt:variant>
      <vt:variant>
        <vt:lpwstr/>
      </vt:variant>
      <vt:variant>
        <vt:i4>8323121</vt:i4>
      </vt:variant>
      <vt:variant>
        <vt:i4>1914</vt:i4>
      </vt:variant>
      <vt:variant>
        <vt:i4>0</vt:i4>
      </vt:variant>
      <vt:variant>
        <vt:i4>5</vt:i4>
      </vt:variant>
      <vt:variant>
        <vt:lpwstr>https://msg.dese.gov.au/link/id/zzzz67da36d58cfbc885Pzzzz655e9512a54c9083/page.html</vt:lpwstr>
      </vt:variant>
      <vt:variant>
        <vt:lpwstr/>
      </vt:variant>
      <vt:variant>
        <vt:i4>2424895</vt:i4>
      </vt:variant>
      <vt:variant>
        <vt:i4>1911</vt:i4>
      </vt:variant>
      <vt:variant>
        <vt:i4>0</vt:i4>
      </vt:variant>
      <vt:variant>
        <vt:i4>5</vt:i4>
      </vt:variant>
      <vt:variant>
        <vt:lpwstr>https://msg.dese.gov.au/link/id/zzzz67da36d58bf0f632Pzzzz655e9512a54c9083/page.html</vt:lpwstr>
      </vt:variant>
      <vt:variant>
        <vt:lpwstr/>
      </vt:variant>
      <vt:variant>
        <vt:i4>7405624</vt:i4>
      </vt:variant>
      <vt:variant>
        <vt:i4>1908</vt:i4>
      </vt:variant>
      <vt:variant>
        <vt:i4>0</vt:i4>
      </vt:variant>
      <vt:variant>
        <vt:i4>5</vt:i4>
      </vt:variant>
      <vt:variant>
        <vt:lpwstr>https://msg.dese.gov.au/link/id/zzzz67dbb28529277962Pzzzz655e9512a54c9083/page.html</vt:lpwstr>
      </vt:variant>
      <vt:variant>
        <vt:lpwstr/>
      </vt:variant>
      <vt:variant>
        <vt:i4>2162798</vt:i4>
      </vt:variant>
      <vt:variant>
        <vt:i4>1905</vt:i4>
      </vt:variant>
      <vt:variant>
        <vt:i4>0</vt:i4>
      </vt:variant>
      <vt:variant>
        <vt:i4>5</vt:i4>
      </vt:variant>
      <vt:variant>
        <vt:lpwstr>https://msg.dese.gov.au/link/id/zzzz67dbb2852ec74126Pzzzz655e9512a54c9083/page.html</vt:lpwstr>
      </vt:variant>
      <vt:variant>
        <vt:lpwstr/>
      </vt:variant>
      <vt:variant>
        <vt:i4>8060986</vt:i4>
      </vt:variant>
      <vt:variant>
        <vt:i4>1902</vt:i4>
      </vt:variant>
      <vt:variant>
        <vt:i4>0</vt:i4>
      </vt:variant>
      <vt:variant>
        <vt:i4>5</vt:i4>
      </vt:variant>
      <vt:variant>
        <vt:lpwstr>https://msg.dese.gov.au/link/id/zzzz67dbb28529d5a546Pzzzz655e9512a54c9083/page.html</vt:lpwstr>
      </vt:variant>
      <vt:variant>
        <vt:lpwstr/>
      </vt:variant>
      <vt:variant>
        <vt:i4>3014764</vt:i4>
      </vt:variant>
      <vt:variant>
        <vt:i4>1899</vt:i4>
      </vt:variant>
      <vt:variant>
        <vt:i4>0</vt:i4>
      </vt:variant>
      <vt:variant>
        <vt:i4>5</vt:i4>
      </vt:variant>
      <vt:variant>
        <vt:lpwstr>https://msg.dese.gov.au/link/id/zzzz67dbb2852df49288Pzzzz655e9512a54c9083/page.html</vt:lpwstr>
      </vt:variant>
      <vt:variant>
        <vt:lpwstr/>
      </vt:variant>
      <vt:variant>
        <vt:i4>8060986</vt:i4>
      </vt:variant>
      <vt:variant>
        <vt:i4>1896</vt:i4>
      </vt:variant>
      <vt:variant>
        <vt:i4>0</vt:i4>
      </vt:variant>
      <vt:variant>
        <vt:i4>5</vt:i4>
      </vt:variant>
      <vt:variant>
        <vt:lpwstr>https://msg.dese.gov.au/link/id/zzzz67dbb28529d5a546Pzzzz655e9512a54c9083/page.html</vt:lpwstr>
      </vt:variant>
      <vt:variant>
        <vt:lpwstr/>
      </vt:variant>
      <vt:variant>
        <vt:i4>7733306</vt:i4>
      </vt:variant>
      <vt:variant>
        <vt:i4>1893</vt:i4>
      </vt:variant>
      <vt:variant>
        <vt:i4>0</vt:i4>
      </vt:variant>
      <vt:variant>
        <vt:i4>5</vt:i4>
      </vt:variant>
      <vt:variant>
        <vt:lpwstr>https://msg.dese.gov.au/link/id/zzzz67dbb2852d0f3828Pzzzz655e9512a54c9083/page.html</vt:lpwstr>
      </vt:variant>
      <vt:variant>
        <vt:lpwstr/>
      </vt:variant>
      <vt:variant>
        <vt:i4>8060986</vt:i4>
      </vt:variant>
      <vt:variant>
        <vt:i4>1890</vt:i4>
      </vt:variant>
      <vt:variant>
        <vt:i4>0</vt:i4>
      </vt:variant>
      <vt:variant>
        <vt:i4>5</vt:i4>
      </vt:variant>
      <vt:variant>
        <vt:lpwstr>https://msg.dese.gov.au/link/id/zzzz67dbb28529d5a546Pzzzz655e9512a54c9083/page.html</vt:lpwstr>
      </vt:variant>
      <vt:variant>
        <vt:lpwstr/>
      </vt:variant>
      <vt:variant>
        <vt:i4>7405624</vt:i4>
      </vt:variant>
      <vt:variant>
        <vt:i4>1887</vt:i4>
      </vt:variant>
      <vt:variant>
        <vt:i4>0</vt:i4>
      </vt:variant>
      <vt:variant>
        <vt:i4>5</vt:i4>
      </vt:variant>
      <vt:variant>
        <vt:lpwstr>https://msg.dese.gov.au/link/id/zzzz67dbb28529277962Pzzzz655e9512a54c9083/page.html</vt:lpwstr>
      </vt:variant>
      <vt:variant>
        <vt:lpwstr/>
      </vt:variant>
      <vt:variant>
        <vt:i4>7864372</vt:i4>
      </vt:variant>
      <vt:variant>
        <vt:i4>1884</vt:i4>
      </vt:variant>
      <vt:variant>
        <vt:i4>0</vt:i4>
      </vt:variant>
      <vt:variant>
        <vt:i4>5</vt:i4>
      </vt:variant>
      <vt:variant>
        <vt:lpwstr>https://msg.dese.gov.au/link/id/zzzz67dbb28528924523Pzzzz655e9512a54c9083/page.html</vt:lpwstr>
      </vt:variant>
      <vt:variant>
        <vt:lpwstr/>
      </vt:variant>
      <vt:variant>
        <vt:i4>7798847</vt:i4>
      </vt:variant>
      <vt:variant>
        <vt:i4>1881</vt:i4>
      </vt:variant>
      <vt:variant>
        <vt:i4>0</vt:i4>
      </vt:variant>
      <vt:variant>
        <vt:i4>5</vt:i4>
      </vt:variant>
      <vt:variant>
        <vt:lpwstr>https://msg.dese.gov.au/link/id/zzzz67dbb28527a2f234Pzzzz655e9512a54c9083/page.html</vt:lpwstr>
      </vt:variant>
      <vt:variant>
        <vt:lpwstr/>
      </vt:variant>
      <vt:variant>
        <vt:i4>3080290</vt:i4>
      </vt:variant>
      <vt:variant>
        <vt:i4>1878</vt:i4>
      </vt:variant>
      <vt:variant>
        <vt:i4>0</vt:i4>
      </vt:variant>
      <vt:variant>
        <vt:i4>5</vt:i4>
      </vt:variant>
      <vt:variant>
        <vt:lpwstr>https://msg.dese.gov.au/link/id/zzzz67dbb28526ef4289Pzzzz655e9512a54c9083/page.html</vt:lpwstr>
      </vt:variant>
      <vt:variant>
        <vt:lpwstr/>
      </vt:variant>
      <vt:variant>
        <vt:i4>7471206</vt:i4>
      </vt:variant>
      <vt:variant>
        <vt:i4>1875</vt:i4>
      </vt:variant>
      <vt:variant>
        <vt:i4>0</vt:i4>
      </vt:variant>
      <vt:variant>
        <vt:i4>5</vt:i4>
      </vt:variant>
      <vt:variant>
        <vt:lpwstr>https://msg.dese.gov.au/link/id/zzzz67dbb2852288a945Pzzzz655e9512a54c9083/page.html</vt:lpwstr>
      </vt:variant>
      <vt:variant>
        <vt:lpwstr/>
      </vt:variant>
      <vt:variant>
        <vt:i4>8192102</vt:i4>
      </vt:variant>
      <vt:variant>
        <vt:i4>1872</vt:i4>
      </vt:variant>
      <vt:variant>
        <vt:i4>0</vt:i4>
      </vt:variant>
      <vt:variant>
        <vt:i4>5</vt:i4>
      </vt:variant>
      <vt:variant>
        <vt:lpwstr>https://msg.dese.gov.au/link/id/zzzz67dbb28521e91998Pzzzz655e9512a54c9083/page.html</vt:lpwstr>
      </vt:variant>
      <vt:variant>
        <vt:lpwstr/>
      </vt:variant>
      <vt:variant>
        <vt:i4>2162796</vt:i4>
      </vt:variant>
      <vt:variant>
        <vt:i4>1869</vt:i4>
      </vt:variant>
      <vt:variant>
        <vt:i4>0</vt:i4>
      </vt:variant>
      <vt:variant>
        <vt:i4>5</vt:i4>
      </vt:variant>
      <vt:variant>
        <vt:lpwstr>https://msg.dese.gov.au/link/id/zzzz67dbb285215bb600Pzzzz655e9512a54c9083/page.html</vt:lpwstr>
      </vt:variant>
      <vt:variant>
        <vt:lpwstr/>
      </vt:variant>
      <vt:variant>
        <vt:i4>2555954</vt:i4>
      </vt:variant>
      <vt:variant>
        <vt:i4>1866</vt:i4>
      </vt:variant>
      <vt:variant>
        <vt:i4>0</vt:i4>
      </vt:variant>
      <vt:variant>
        <vt:i4>5</vt:i4>
      </vt:variant>
      <vt:variant>
        <vt:lpwstr>https://msg.dese.gov.au/link/id/zzzz67dcfbd17e5cc929Pzzzz655e9512a54c9083/page.html</vt:lpwstr>
      </vt:variant>
      <vt:variant>
        <vt:lpwstr/>
      </vt:variant>
      <vt:variant>
        <vt:i4>8257632</vt:i4>
      </vt:variant>
      <vt:variant>
        <vt:i4>1863</vt:i4>
      </vt:variant>
      <vt:variant>
        <vt:i4>0</vt:i4>
      </vt:variant>
      <vt:variant>
        <vt:i4>5</vt:i4>
      </vt:variant>
      <vt:variant>
        <vt:lpwstr>https://msg.dese.gov.au/link/id/zzzz67dcfbd17cd0e874Pzzzz655e9512a54c9083/page.html</vt:lpwstr>
      </vt:variant>
      <vt:variant>
        <vt:lpwstr/>
      </vt:variant>
      <vt:variant>
        <vt:i4>3014766</vt:i4>
      </vt:variant>
      <vt:variant>
        <vt:i4>1860</vt:i4>
      </vt:variant>
      <vt:variant>
        <vt:i4>0</vt:i4>
      </vt:variant>
      <vt:variant>
        <vt:i4>5</vt:i4>
      </vt:variant>
      <vt:variant>
        <vt:lpwstr>https://msg.dese.gov.au/link/id/zzzz67dcfbd184682734Pzzzz655e9512a54c9083/page.html</vt:lpwstr>
      </vt:variant>
      <vt:variant>
        <vt:lpwstr/>
      </vt:variant>
      <vt:variant>
        <vt:i4>7340140</vt:i4>
      </vt:variant>
      <vt:variant>
        <vt:i4>1857</vt:i4>
      </vt:variant>
      <vt:variant>
        <vt:i4>0</vt:i4>
      </vt:variant>
      <vt:variant>
        <vt:i4>5</vt:i4>
      </vt:variant>
      <vt:variant>
        <vt:lpwstr>https://msg.dese.gov.au/link/id/zzzz67dcfbd17f876848Pzzzz655e9512a54c9083/page.html</vt:lpwstr>
      </vt:variant>
      <vt:variant>
        <vt:lpwstr/>
      </vt:variant>
      <vt:variant>
        <vt:i4>2293819</vt:i4>
      </vt:variant>
      <vt:variant>
        <vt:i4>1854</vt:i4>
      </vt:variant>
      <vt:variant>
        <vt:i4>0</vt:i4>
      </vt:variant>
      <vt:variant>
        <vt:i4>5</vt:i4>
      </vt:variant>
      <vt:variant>
        <vt:lpwstr>https://msg.dese.gov.au/link/id/zzzz67dcfbd182c27062Pzzzz655e9512a54c9083/page.html</vt:lpwstr>
      </vt:variant>
      <vt:variant>
        <vt:lpwstr/>
      </vt:variant>
      <vt:variant>
        <vt:i4>7340140</vt:i4>
      </vt:variant>
      <vt:variant>
        <vt:i4>1851</vt:i4>
      </vt:variant>
      <vt:variant>
        <vt:i4>0</vt:i4>
      </vt:variant>
      <vt:variant>
        <vt:i4>5</vt:i4>
      </vt:variant>
      <vt:variant>
        <vt:lpwstr>https://msg.dese.gov.au/link/id/zzzz67dcfbd17f876848Pzzzz655e9512a54c9083/page.html</vt:lpwstr>
      </vt:variant>
      <vt:variant>
        <vt:lpwstr/>
      </vt:variant>
      <vt:variant>
        <vt:i4>2424888</vt:i4>
      </vt:variant>
      <vt:variant>
        <vt:i4>1848</vt:i4>
      </vt:variant>
      <vt:variant>
        <vt:i4>0</vt:i4>
      </vt:variant>
      <vt:variant>
        <vt:i4>5</vt:i4>
      </vt:variant>
      <vt:variant>
        <vt:lpwstr>https://msg.dese.gov.au/link/id/zzzz67dcfbd18141c561Pzzzz655e9512a54c9083/page.html</vt:lpwstr>
      </vt:variant>
      <vt:variant>
        <vt:lpwstr/>
      </vt:variant>
      <vt:variant>
        <vt:i4>7340140</vt:i4>
      </vt:variant>
      <vt:variant>
        <vt:i4>1845</vt:i4>
      </vt:variant>
      <vt:variant>
        <vt:i4>0</vt:i4>
      </vt:variant>
      <vt:variant>
        <vt:i4>5</vt:i4>
      </vt:variant>
      <vt:variant>
        <vt:lpwstr>https://msg.dese.gov.au/link/id/zzzz67dcfbd17f876848Pzzzz655e9512a54c9083/page.html</vt:lpwstr>
      </vt:variant>
      <vt:variant>
        <vt:lpwstr/>
      </vt:variant>
      <vt:variant>
        <vt:i4>2555954</vt:i4>
      </vt:variant>
      <vt:variant>
        <vt:i4>1842</vt:i4>
      </vt:variant>
      <vt:variant>
        <vt:i4>0</vt:i4>
      </vt:variant>
      <vt:variant>
        <vt:i4>5</vt:i4>
      </vt:variant>
      <vt:variant>
        <vt:lpwstr>https://msg.dese.gov.au/link/id/zzzz67dcfbd17e5cc929Pzzzz655e9512a54c9083/page.html</vt:lpwstr>
      </vt:variant>
      <vt:variant>
        <vt:lpwstr/>
      </vt:variant>
      <vt:variant>
        <vt:i4>8257632</vt:i4>
      </vt:variant>
      <vt:variant>
        <vt:i4>1839</vt:i4>
      </vt:variant>
      <vt:variant>
        <vt:i4>0</vt:i4>
      </vt:variant>
      <vt:variant>
        <vt:i4>5</vt:i4>
      </vt:variant>
      <vt:variant>
        <vt:lpwstr>https://msg.dese.gov.au/link/id/zzzz67dcfbd17cd0e874Pzzzz655e9512a54c9083/page.html</vt:lpwstr>
      </vt:variant>
      <vt:variant>
        <vt:lpwstr/>
      </vt:variant>
      <vt:variant>
        <vt:i4>7405623</vt:i4>
      </vt:variant>
      <vt:variant>
        <vt:i4>1836</vt:i4>
      </vt:variant>
      <vt:variant>
        <vt:i4>0</vt:i4>
      </vt:variant>
      <vt:variant>
        <vt:i4>5</vt:i4>
      </vt:variant>
      <vt:variant>
        <vt:lpwstr>https://msg.dese.gov.au/link/id/zzzz67dcfbd17a55b165Pzzzz655e9512a54c9083/page.html</vt:lpwstr>
      </vt:variant>
      <vt:variant>
        <vt:lpwstr/>
      </vt:variant>
      <vt:variant>
        <vt:i4>2490419</vt:i4>
      </vt:variant>
      <vt:variant>
        <vt:i4>1833</vt:i4>
      </vt:variant>
      <vt:variant>
        <vt:i4>0</vt:i4>
      </vt:variant>
      <vt:variant>
        <vt:i4>5</vt:i4>
      </vt:variant>
      <vt:variant>
        <vt:lpwstr>https://msg.dese.gov.au/link/id/zzzz67dcfbd17937a178Pzzzz655e9512a54c9083/page.html</vt:lpwstr>
      </vt:variant>
      <vt:variant>
        <vt:lpwstr/>
      </vt:variant>
      <vt:variant>
        <vt:i4>7602279</vt:i4>
      </vt:variant>
      <vt:variant>
        <vt:i4>1830</vt:i4>
      </vt:variant>
      <vt:variant>
        <vt:i4>0</vt:i4>
      </vt:variant>
      <vt:variant>
        <vt:i4>5</vt:i4>
      </vt:variant>
      <vt:variant>
        <vt:lpwstr>https://msg.dese.gov.au/link/id/zzzz67dcfbd177edc177Pzzzz655e9512a54c9083/page.html</vt:lpwstr>
      </vt:variant>
      <vt:variant>
        <vt:lpwstr/>
      </vt:variant>
      <vt:variant>
        <vt:i4>7471167</vt:i4>
      </vt:variant>
      <vt:variant>
        <vt:i4>1827</vt:i4>
      </vt:variant>
      <vt:variant>
        <vt:i4>0</vt:i4>
      </vt:variant>
      <vt:variant>
        <vt:i4>5</vt:i4>
      </vt:variant>
      <vt:variant>
        <vt:lpwstr>https://msg.dese.gov.au/link/id/zzzz67dcfbd1768de445Pzzzz655e9512a54c9083/page.html</vt:lpwstr>
      </vt:variant>
      <vt:variant>
        <vt:lpwstr/>
      </vt:variant>
      <vt:variant>
        <vt:i4>7667775</vt:i4>
      </vt:variant>
      <vt:variant>
        <vt:i4>1824</vt:i4>
      </vt:variant>
      <vt:variant>
        <vt:i4>0</vt:i4>
      </vt:variant>
      <vt:variant>
        <vt:i4>5</vt:i4>
      </vt:variant>
      <vt:variant>
        <vt:lpwstr>https://msg.dese.gov.au/link/id/zzzz67dcfbd1752ab191Pzzzz655e9512a54c9083/page.html</vt:lpwstr>
      </vt:variant>
      <vt:variant>
        <vt:lpwstr/>
      </vt:variant>
      <vt:variant>
        <vt:i4>3014757</vt:i4>
      </vt:variant>
      <vt:variant>
        <vt:i4>1821</vt:i4>
      </vt:variant>
      <vt:variant>
        <vt:i4>0</vt:i4>
      </vt:variant>
      <vt:variant>
        <vt:i4>5</vt:i4>
      </vt:variant>
      <vt:variant>
        <vt:lpwstr>https://msg.dese.gov.au/link/id/zzzz67dcfbd173e8e531Pzzzz655e9512a54c9083/page.html</vt:lpwstr>
      </vt:variant>
      <vt:variant>
        <vt:lpwstr/>
      </vt:variant>
      <vt:variant>
        <vt:i4>2687085</vt:i4>
      </vt:variant>
      <vt:variant>
        <vt:i4>1818</vt:i4>
      </vt:variant>
      <vt:variant>
        <vt:i4>0</vt:i4>
      </vt:variant>
      <vt:variant>
        <vt:i4>5</vt:i4>
      </vt:variant>
      <vt:variant>
        <vt:lpwstr>https://msg.dese.gov.au/link/id/zzzz67e389f1d0114002Pzzzz655e9512a54c9083/page.html</vt:lpwstr>
      </vt:variant>
      <vt:variant>
        <vt:lpwstr/>
      </vt:variant>
      <vt:variant>
        <vt:i4>7733351</vt:i4>
      </vt:variant>
      <vt:variant>
        <vt:i4>1815</vt:i4>
      </vt:variant>
      <vt:variant>
        <vt:i4>0</vt:i4>
      </vt:variant>
      <vt:variant>
        <vt:i4>5</vt:i4>
      </vt:variant>
      <vt:variant>
        <vt:lpwstr>https://msg.dese.gov.au/link/id/zzzz67e389f1ca738779Pzzzz655e9512a54c9083/page.html</vt:lpwstr>
      </vt:variant>
      <vt:variant>
        <vt:lpwstr/>
      </vt:variant>
      <vt:variant>
        <vt:i4>7929914</vt:i4>
      </vt:variant>
      <vt:variant>
        <vt:i4>1812</vt:i4>
      </vt:variant>
      <vt:variant>
        <vt:i4>0</vt:i4>
      </vt:variant>
      <vt:variant>
        <vt:i4>5</vt:i4>
      </vt:variant>
      <vt:variant>
        <vt:lpwstr>https://msg.dese.gov.au/link/id/zzzz67e389f1c6af3073Pzzzz655e9512a54c9083/page.html</vt:lpwstr>
      </vt:variant>
      <vt:variant>
        <vt:lpwstr/>
      </vt:variant>
      <vt:variant>
        <vt:i4>2883691</vt:i4>
      </vt:variant>
      <vt:variant>
        <vt:i4>1809</vt:i4>
      </vt:variant>
      <vt:variant>
        <vt:i4>0</vt:i4>
      </vt:variant>
      <vt:variant>
        <vt:i4>5</vt:i4>
      </vt:variant>
      <vt:variant>
        <vt:lpwstr>https://msg.dese.gov.au/link/id/zzzz67e389f1c4354235Pzzzz655e9512a54c9083/page.html</vt:lpwstr>
      </vt:variant>
      <vt:variant>
        <vt:lpwstr/>
      </vt:variant>
      <vt:variant>
        <vt:i4>7340137</vt:i4>
      </vt:variant>
      <vt:variant>
        <vt:i4>1806</vt:i4>
      </vt:variant>
      <vt:variant>
        <vt:i4>0</vt:i4>
      </vt:variant>
      <vt:variant>
        <vt:i4>5</vt:i4>
      </vt:variant>
      <vt:variant>
        <vt:lpwstr>https://msg.dese.gov.au/link/id/zzzz67e389f1c30f0966Pzzzz655e9512a54c9083/page.html</vt:lpwstr>
      </vt:variant>
      <vt:variant>
        <vt:lpwstr/>
      </vt:variant>
      <vt:variant>
        <vt:i4>2621500</vt:i4>
      </vt:variant>
      <vt:variant>
        <vt:i4>1803</vt:i4>
      </vt:variant>
      <vt:variant>
        <vt:i4>0</vt:i4>
      </vt:variant>
      <vt:variant>
        <vt:i4>5</vt:i4>
      </vt:variant>
      <vt:variant>
        <vt:lpwstr>https://msg.dese.gov.au/link/id/zzzz67e389f1c186c386Pzzzz655e9512a54c9083/page.html</vt:lpwstr>
      </vt:variant>
      <vt:variant>
        <vt:lpwstr/>
      </vt:variant>
      <vt:variant>
        <vt:i4>8192098</vt:i4>
      </vt:variant>
      <vt:variant>
        <vt:i4>1800</vt:i4>
      </vt:variant>
      <vt:variant>
        <vt:i4>0</vt:i4>
      </vt:variant>
      <vt:variant>
        <vt:i4>5</vt:i4>
      </vt:variant>
      <vt:variant>
        <vt:lpwstr>https://msg.dese.gov.au/link/id/zzzz67e389f1bd733787Pzzzz655e9512a54c9083/page.html</vt:lpwstr>
      </vt:variant>
      <vt:variant>
        <vt:lpwstr/>
      </vt:variant>
      <vt:variant>
        <vt:i4>7798890</vt:i4>
      </vt:variant>
      <vt:variant>
        <vt:i4>1797</vt:i4>
      </vt:variant>
      <vt:variant>
        <vt:i4>0</vt:i4>
      </vt:variant>
      <vt:variant>
        <vt:i4>5</vt:i4>
      </vt:variant>
      <vt:variant>
        <vt:lpwstr>https://msg.dese.gov.au/link/id/zzzz67e389f1b8bab743Pzzzz655e9512a54c9083/page.html</vt:lpwstr>
      </vt:variant>
      <vt:variant>
        <vt:lpwstr/>
      </vt:variant>
      <vt:variant>
        <vt:i4>8257590</vt:i4>
      </vt:variant>
      <vt:variant>
        <vt:i4>1794</vt:i4>
      </vt:variant>
      <vt:variant>
        <vt:i4>0</vt:i4>
      </vt:variant>
      <vt:variant>
        <vt:i4>5</vt:i4>
      </vt:variant>
      <vt:variant>
        <vt:lpwstr>https://msg.dese.gov.au/link/id/zzzz67e389f1b75cd494Pzzzz655e9512a54c9083/page.html</vt:lpwstr>
      </vt:variant>
      <vt:variant>
        <vt:lpwstr/>
      </vt:variant>
      <vt:variant>
        <vt:i4>2818106</vt:i4>
      </vt:variant>
      <vt:variant>
        <vt:i4>1791</vt:i4>
      </vt:variant>
      <vt:variant>
        <vt:i4>0</vt:i4>
      </vt:variant>
      <vt:variant>
        <vt:i4>5</vt:i4>
      </vt:variant>
      <vt:variant>
        <vt:lpwstr>https://msg.dese.gov.au/link/id/zzzz67e389f1b617c262Pzzzz655e9512a54c9083/page.html</vt:lpwstr>
      </vt:variant>
      <vt:variant>
        <vt:lpwstr/>
      </vt:variant>
      <vt:variant>
        <vt:i4>8061024</vt:i4>
      </vt:variant>
      <vt:variant>
        <vt:i4>1788</vt:i4>
      </vt:variant>
      <vt:variant>
        <vt:i4>0</vt:i4>
      </vt:variant>
      <vt:variant>
        <vt:i4>5</vt:i4>
      </vt:variant>
      <vt:variant>
        <vt:lpwstr>https://msg.dese.gov.au/link/id/zzzz67e389f1b29f1663Pzzzz655e9512a54c9083/page.html</vt:lpwstr>
      </vt:variant>
      <vt:variant>
        <vt:lpwstr/>
      </vt:variant>
      <vt:variant>
        <vt:i4>2883639</vt:i4>
      </vt:variant>
      <vt:variant>
        <vt:i4>1785</vt:i4>
      </vt:variant>
      <vt:variant>
        <vt:i4>0</vt:i4>
      </vt:variant>
      <vt:variant>
        <vt:i4>5</vt:i4>
      </vt:variant>
      <vt:variant>
        <vt:lpwstr>https://msg.dese.gov.au/link/id/zzzz67e389f1b0f19661Pzzzz655e9512a54c9083/page.html</vt:lpwstr>
      </vt:variant>
      <vt:variant>
        <vt:lpwstr/>
      </vt:variant>
      <vt:variant>
        <vt:i4>2162788</vt:i4>
      </vt:variant>
      <vt:variant>
        <vt:i4>1782</vt:i4>
      </vt:variant>
      <vt:variant>
        <vt:i4>0</vt:i4>
      </vt:variant>
      <vt:variant>
        <vt:i4>5</vt:i4>
      </vt:variant>
      <vt:variant>
        <vt:lpwstr>https://msg.dese.gov.au/link/id/zzzz67e389f1ac8c9883Pzzzz655e9512a54c9083/page.html</vt:lpwstr>
      </vt:variant>
      <vt:variant>
        <vt:lpwstr/>
      </vt:variant>
      <vt:variant>
        <vt:i4>2949178</vt:i4>
      </vt:variant>
      <vt:variant>
        <vt:i4>1779</vt:i4>
      </vt:variant>
      <vt:variant>
        <vt:i4>0</vt:i4>
      </vt:variant>
      <vt:variant>
        <vt:i4>5</vt:i4>
      </vt:variant>
      <vt:variant>
        <vt:lpwstr>https://msg.dese.gov.au/link/id/zzzz67e389f1a9f00618Pzzzz655e9512a54c9083/page.html</vt:lpwstr>
      </vt:variant>
      <vt:variant>
        <vt:lpwstr/>
      </vt:variant>
      <vt:variant>
        <vt:i4>2752574</vt:i4>
      </vt:variant>
      <vt:variant>
        <vt:i4>1776</vt:i4>
      </vt:variant>
      <vt:variant>
        <vt:i4>0</vt:i4>
      </vt:variant>
      <vt:variant>
        <vt:i4>5</vt:i4>
      </vt:variant>
      <vt:variant>
        <vt:lpwstr>https://msg.dese.gov.au/link/id/zzzz67e389f1a6b48694Pzzzz655e9512a54c9083/page.html</vt:lpwstr>
      </vt:variant>
      <vt:variant>
        <vt:lpwstr/>
      </vt:variant>
      <vt:variant>
        <vt:i4>2883680</vt:i4>
      </vt:variant>
      <vt:variant>
        <vt:i4>1773</vt:i4>
      </vt:variant>
      <vt:variant>
        <vt:i4>0</vt:i4>
      </vt:variant>
      <vt:variant>
        <vt:i4>5</vt:i4>
      </vt:variant>
      <vt:variant>
        <vt:lpwstr>https://msg.dese.gov.au/link/id/zzzz67e389f1a2842171Pzzzz655e9512a54c9083/page.html</vt:lpwstr>
      </vt:variant>
      <vt:variant>
        <vt:lpwstr/>
      </vt:variant>
      <vt:variant>
        <vt:i4>2490479</vt:i4>
      </vt:variant>
      <vt:variant>
        <vt:i4>1770</vt:i4>
      </vt:variant>
      <vt:variant>
        <vt:i4>0</vt:i4>
      </vt:variant>
      <vt:variant>
        <vt:i4>5</vt:i4>
      </vt:variant>
      <vt:variant>
        <vt:lpwstr>https://msg.dese.gov.au/link/id/zzzz67e389f1a1490367Pzzzz655e9512a54c9083/page.html</vt:lpwstr>
      </vt:variant>
      <vt:variant>
        <vt:lpwstr/>
      </vt:variant>
      <vt:variant>
        <vt:i4>7864381</vt:i4>
      </vt:variant>
      <vt:variant>
        <vt:i4>1767</vt:i4>
      </vt:variant>
      <vt:variant>
        <vt:i4>0</vt:i4>
      </vt:variant>
      <vt:variant>
        <vt:i4>5</vt:i4>
      </vt:variant>
      <vt:variant>
        <vt:lpwstr>https://msg.dese.gov.au/link/id/zzzz67e389f19fa7a281Pzzzz655e9512a54c9083/page.html</vt:lpwstr>
      </vt:variant>
      <vt:variant>
        <vt:lpwstr/>
      </vt:variant>
      <vt:variant>
        <vt:i4>8323124</vt:i4>
      </vt:variant>
      <vt:variant>
        <vt:i4>1764</vt:i4>
      </vt:variant>
      <vt:variant>
        <vt:i4>0</vt:i4>
      </vt:variant>
      <vt:variant>
        <vt:i4>5</vt:i4>
      </vt:variant>
      <vt:variant>
        <vt:lpwstr>https://msg.dese.gov.au/link/id/zzzz67e389f197ddf036Pzzzz655e9512a54c9083/page.html</vt:lpwstr>
      </vt:variant>
      <vt:variant>
        <vt:lpwstr/>
      </vt:variant>
      <vt:variant>
        <vt:i4>7798838</vt:i4>
      </vt:variant>
      <vt:variant>
        <vt:i4>1761</vt:i4>
      </vt:variant>
      <vt:variant>
        <vt:i4>0</vt:i4>
      </vt:variant>
      <vt:variant>
        <vt:i4>5</vt:i4>
      </vt:variant>
      <vt:variant>
        <vt:lpwstr>https://msg.dese.gov.au/link/id/zzzz67e603ed72c5f939Pzzzz655e9512a54c9083/page.html</vt:lpwstr>
      </vt:variant>
      <vt:variant>
        <vt:lpwstr/>
      </vt:variant>
      <vt:variant>
        <vt:i4>2883633</vt:i4>
      </vt:variant>
      <vt:variant>
        <vt:i4>1758</vt:i4>
      </vt:variant>
      <vt:variant>
        <vt:i4>0</vt:i4>
      </vt:variant>
      <vt:variant>
        <vt:i4>5</vt:i4>
      </vt:variant>
      <vt:variant>
        <vt:lpwstr>https://msg.dese.gov.au/link/id/zzzz67e603ed776d1867Pzzzz655e9512a54c9083/page.html</vt:lpwstr>
      </vt:variant>
      <vt:variant>
        <vt:lpwstr/>
      </vt:variant>
      <vt:variant>
        <vt:i4>8192063</vt:i4>
      </vt:variant>
      <vt:variant>
        <vt:i4>1755</vt:i4>
      </vt:variant>
      <vt:variant>
        <vt:i4>0</vt:i4>
      </vt:variant>
      <vt:variant>
        <vt:i4>5</vt:i4>
      </vt:variant>
      <vt:variant>
        <vt:lpwstr>https://msg.dese.gov.au/link/id/zzzz67e603ed74099767Pzzzz655e9512a54c9083/page.html</vt:lpwstr>
      </vt:variant>
      <vt:variant>
        <vt:lpwstr/>
      </vt:variant>
      <vt:variant>
        <vt:i4>8257646</vt:i4>
      </vt:variant>
      <vt:variant>
        <vt:i4>1752</vt:i4>
      </vt:variant>
      <vt:variant>
        <vt:i4>0</vt:i4>
      </vt:variant>
      <vt:variant>
        <vt:i4>5</vt:i4>
      </vt:variant>
      <vt:variant>
        <vt:lpwstr>https://msg.dese.gov.au/link/id/zzzz67e603ed7659c180Pzzzz655e9512a54c9083/page.html</vt:lpwstr>
      </vt:variant>
      <vt:variant>
        <vt:lpwstr/>
      </vt:variant>
      <vt:variant>
        <vt:i4>8192063</vt:i4>
      </vt:variant>
      <vt:variant>
        <vt:i4>1749</vt:i4>
      </vt:variant>
      <vt:variant>
        <vt:i4>0</vt:i4>
      </vt:variant>
      <vt:variant>
        <vt:i4>5</vt:i4>
      </vt:variant>
      <vt:variant>
        <vt:lpwstr>https://msg.dese.gov.au/link/id/zzzz67e603ed74099767Pzzzz655e9512a54c9083/page.html</vt:lpwstr>
      </vt:variant>
      <vt:variant>
        <vt:lpwstr/>
      </vt:variant>
      <vt:variant>
        <vt:i4>2359395</vt:i4>
      </vt:variant>
      <vt:variant>
        <vt:i4>1746</vt:i4>
      </vt:variant>
      <vt:variant>
        <vt:i4>0</vt:i4>
      </vt:variant>
      <vt:variant>
        <vt:i4>5</vt:i4>
      </vt:variant>
      <vt:variant>
        <vt:lpwstr>https://msg.dese.gov.au/link/id/zzzz67e603ed755be734Pzzzz655e9512a54c9083/page.html</vt:lpwstr>
      </vt:variant>
      <vt:variant>
        <vt:lpwstr/>
      </vt:variant>
      <vt:variant>
        <vt:i4>8192063</vt:i4>
      </vt:variant>
      <vt:variant>
        <vt:i4>1743</vt:i4>
      </vt:variant>
      <vt:variant>
        <vt:i4>0</vt:i4>
      </vt:variant>
      <vt:variant>
        <vt:i4>5</vt:i4>
      </vt:variant>
      <vt:variant>
        <vt:lpwstr>https://msg.dese.gov.au/link/id/zzzz67e603ed74099767Pzzzz655e9512a54c9083/page.html</vt:lpwstr>
      </vt:variant>
      <vt:variant>
        <vt:lpwstr/>
      </vt:variant>
      <vt:variant>
        <vt:i4>7798838</vt:i4>
      </vt:variant>
      <vt:variant>
        <vt:i4>1740</vt:i4>
      </vt:variant>
      <vt:variant>
        <vt:i4>0</vt:i4>
      </vt:variant>
      <vt:variant>
        <vt:i4>5</vt:i4>
      </vt:variant>
      <vt:variant>
        <vt:lpwstr>https://msg.dese.gov.au/link/id/zzzz67e603ed72c5f939Pzzzz655e9512a54c9083/page.html</vt:lpwstr>
      </vt:variant>
      <vt:variant>
        <vt:lpwstr/>
      </vt:variant>
      <vt:variant>
        <vt:i4>8126524</vt:i4>
      </vt:variant>
      <vt:variant>
        <vt:i4>1737</vt:i4>
      </vt:variant>
      <vt:variant>
        <vt:i4>0</vt:i4>
      </vt:variant>
      <vt:variant>
        <vt:i4>5</vt:i4>
      </vt:variant>
      <vt:variant>
        <vt:lpwstr>https://msg.dese.gov.au/link/id/zzzz67e603ed72044389Pzzzz655e9512a54c9083/page.html</vt:lpwstr>
      </vt:variant>
      <vt:variant>
        <vt:lpwstr/>
      </vt:variant>
      <vt:variant>
        <vt:i4>2162791</vt:i4>
      </vt:variant>
      <vt:variant>
        <vt:i4>1734</vt:i4>
      </vt:variant>
      <vt:variant>
        <vt:i4>0</vt:i4>
      </vt:variant>
      <vt:variant>
        <vt:i4>5</vt:i4>
      </vt:variant>
      <vt:variant>
        <vt:lpwstr>https://msg.dese.gov.au/link/id/zzzz67e603ed712cf734Pzzzz655e9512a54c9083/page.html</vt:lpwstr>
      </vt:variant>
      <vt:variant>
        <vt:lpwstr/>
      </vt:variant>
      <vt:variant>
        <vt:i4>7602272</vt:i4>
      </vt:variant>
      <vt:variant>
        <vt:i4>1731</vt:i4>
      </vt:variant>
      <vt:variant>
        <vt:i4>0</vt:i4>
      </vt:variant>
      <vt:variant>
        <vt:i4>5</vt:i4>
      </vt:variant>
      <vt:variant>
        <vt:lpwstr>https://msg.dese.gov.au/link/id/zzzz67e603ed7015a405Pzzzz655e9512a54c9083/page.html</vt:lpwstr>
      </vt:variant>
      <vt:variant>
        <vt:lpwstr/>
      </vt:variant>
      <vt:variant>
        <vt:i4>2687026</vt:i4>
      </vt:variant>
      <vt:variant>
        <vt:i4>1728</vt:i4>
      </vt:variant>
      <vt:variant>
        <vt:i4>0</vt:i4>
      </vt:variant>
      <vt:variant>
        <vt:i4>5</vt:i4>
      </vt:variant>
      <vt:variant>
        <vt:lpwstr>https://msg.dese.gov.au/link/id/zzzz67e603ed6ea8d662Pzzzz655e9512a54c9083/page.html</vt:lpwstr>
      </vt:variant>
      <vt:variant>
        <vt:lpwstr/>
      </vt:variant>
      <vt:variant>
        <vt:i4>2752563</vt:i4>
      </vt:variant>
      <vt:variant>
        <vt:i4>1725</vt:i4>
      </vt:variant>
      <vt:variant>
        <vt:i4>0</vt:i4>
      </vt:variant>
      <vt:variant>
        <vt:i4>5</vt:i4>
      </vt:variant>
      <vt:variant>
        <vt:lpwstr>https://msg.dese.gov.au/link/id/zzzz67e603ed6dc1b837Pzzzz655e9512a54c9083/page.html</vt:lpwstr>
      </vt:variant>
      <vt:variant>
        <vt:lpwstr/>
      </vt:variant>
      <vt:variant>
        <vt:i4>7536743</vt:i4>
      </vt:variant>
      <vt:variant>
        <vt:i4>1722</vt:i4>
      </vt:variant>
      <vt:variant>
        <vt:i4>0</vt:i4>
      </vt:variant>
      <vt:variant>
        <vt:i4>5</vt:i4>
      </vt:variant>
      <vt:variant>
        <vt:lpwstr>https://msg.dese.gov.au/link/id/zzzz67e603ed6cae6712Pzzzz655e9512a54c9083/page.html</vt:lpwstr>
      </vt:variant>
      <vt:variant>
        <vt:lpwstr/>
      </vt:variant>
      <vt:variant>
        <vt:i4>2424933</vt:i4>
      </vt:variant>
      <vt:variant>
        <vt:i4>1719</vt:i4>
      </vt:variant>
      <vt:variant>
        <vt:i4>0</vt:i4>
      </vt:variant>
      <vt:variant>
        <vt:i4>5</vt:i4>
      </vt:variant>
      <vt:variant>
        <vt:lpwstr>https://msg.dese.gov.au/link/id/zzzz67ea24f44ec22163Pzzzz655e9512a54c9083/page.html</vt:lpwstr>
      </vt:variant>
      <vt:variant>
        <vt:lpwstr/>
      </vt:variant>
      <vt:variant>
        <vt:i4>2424883</vt:i4>
      </vt:variant>
      <vt:variant>
        <vt:i4>1716</vt:i4>
      </vt:variant>
      <vt:variant>
        <vt:i4>0</vt:i4>
      </vt:variant>
      <vt:variant>
        <vt:i4>5</vt:i4>
      </vt:variant>
      <vt:variant>
        <vt:lpwstr>https://msg.dese.gov.au/link/id/zzzz67ea24f4537b5226Pzzzz655e9512a54c9083/page.html</vt:lpwstr>
      </vt:variant>
      <vt:variant>
        <vt:lpwstr/>
      </vt:variant>
      <vt:variant>
        <vt:i4>2555958</vt:i4>
      </vt:variant>
      <vt:variant>
        <vt:i4>1713</vt:i4>
      </vt:variant>
      <vt:variant>
        <vt:i4>0</vt:i4>
      </vt:variant>
      <vt:variant>
        <vt:i4>5</vt:i4>
      </vt:variant>
      <vt:variant>
        <vt:lpwstr>https://msg.dese.gov.au/link/id/zzzz67ea24f450bbb154Pzzzz655e9512a54c9083/page.html</vt:lpwstr>
      </vt:variant>
      <vt:variant>
        <vt:lpwstr/>
      </vt:variant>
      <vt:variant>
        <vt:i4>8061024</vt:i4>
      </vt:variant>
      <vt:variant>
        <vt:i4>1710</vt:i4>
      </vt:variant>
      <vt:variant>
        <vt:i4>0</vt:i4>
      </vt:variant>
      <vt:variant>
        <vt:i4>5</vt:i4>
      </vt:variant>
      <vt:variant>
        <vt:lpwstr>https://msg.dese.gov.au/link/id/zzzz67ea24f45272f823Pzzzz655e9512a54c9083/page.html</vt:lpwstr>
      </vt:variant>
      <vt:variant>
        <vt:lpwstr/>
      </vt:variant>
      <vt:variant>
        <vt:i4>2555958</vt:i4>
      </vt:variant>
      <vt:variant>
        <vt:i4>1707</vt:i4>
      </vt:variant>
      <vt:variant>
        <vt:i4>0</vt:i4>
      </vt:variant>
      <vt:variant>
        <vt:i4>5</vt:i4>
      </vt:variant>
      <vt:variant>
        <vt:lpwstr>https://msg.dese.gov.au/link/id/zzzz67ea24f450bbb154Pzzzz655e9512a54c9083/page.html</vt:lpwstr>
      </vt:variant>
      <vt:variant>
        <vt:lpwstr/>
      </vt:variant>
      <vt:variant>
        <vt:i4>2293822</vt:i4>
      </vt:variant>
      <vt:variant>
        <vt:i4>1704</vt:i4>
      </vt:variant>
      <vt:variant>
        <vt:i4>0</vt:i4>
      </vt:variant>
      <vt:variant>
        <vt:i4>5</vt:i4>
      </vt:variant>
      <vt:variant>
        <vt:lpwstr>https://msg.dese.gov.au/link/id/zzzz67ea24f4518d2177Pzzzz655e9512a54c9083/page.html</vt:lpwstr>
      </vt:variant>
      <vt:variant>
        <vt:lpwstr/>
      </vt:variant>
      <vt:variant>
        <vt:i4>2555958</vt:i4>
      </vt:variant>
      <vt:variant>
        <vt:i4>1701</vt:i4>
      </vt:variant>
      <vt:variant>
        <vt:i4>0</vt:i4>
      </vt:variant>
      <vt:variant>
        <vt:i4>5</vt:i4>
      </vt:variant>
      <vt:variant>
        <vt:lpwstr>https://msg.dese.gov.au/link/id/zzzz67ea24f450bbb154Pzzzz655e9512a54c9083/page.html</vt:lpwstr>
      </vt:variant>
      <vt:variant>
        <vt:lpwstr/>
      </vt:variant>
      <vt:variant>
        <vt:i4>2424933</vt:i4>
      </vt:variant>
      <vt:variant>
        <vt:i4>1698</vt:i4>
      </vt:variant>
      <vt:variant>
        <vt:i4>0</vt:i4>
      </vt:variant>
      <vt:variant>
        <vt:i4>5</vt:i4>
      </vt:variant>
      <vt:variant>
        <vt:lpwstr>https://msg.dese.gov.au/link/id/zzzz67ea24f44ec22163Pzzzz655e9512a54c9083/page.html</vt:lpwstr>
      </vt:variant>
      <vt:variant>
        <vt:lpwstr/>
      </vt:variant>
      <vt:variant>
        <vt:i4>7798885</vt:i4>
      </vt:variant>
      <vt:variant>
        <vt:i4>1695</vt:i4>
      </vt:variant>
      <vt:variant>
        <vt:i4>0</vt:i4>
      </vt:variant>
      <vt:variant>
        <vt:i4>5</vt:i4>
      </vt:variant>
      <vt:variant>
        <vt:lpwstr>https://msg.dese.gov.au/link/id/zzzz67ea24f44dfe2036Pzzzz655e9512a54c9083/page.html</vt:lpwstr>
      </vt:variant>
      <vt:variant>
        <vt:lpwstr/>
      </vt:variant>
      <vt:variant>
        <vt:i4>2162743</vt:i4>
      </vt:variant>
      <vt:variant>
        <vt:i4>1692</vt:i4>
      </vt:variant>
      <vt:variant>
        <vt:i4>0</vt:i4>
      </vt:variant>
      <vt:variant>
        <vt:i4>5</vt:i4>
      </vt:variant>
      <vt:variant>
        <vt:lpwstr>https://msg.dese.gov.au/link/id/zzzz67ea24f44d502520Pzzzz655e9512a54c9083/page.html</vt:lpwstr>
      </vt:variant>
      <vt:variant>
        <vt:lpwstr/>
      </vt:variant>
      <vt:variant>
        <vt:i4>2228274</vt:i4>
      </vt:variant>
      <vt:variant>
        <vt:i4>1689</vt:i4>
      </vt:variant>
      <vt:variant>
        <vt:i4>0</vt:i4>
      </vt:variant>
      <vt:variant>
        <vt:i4>5</vt:i4>
      </vt:variant>
      <vt:variant>
        <vt:lpwstr>https://msg.dese.gov.au/link/id/zzzz67ea24f44cb3e173Pzzzz655e9512a54c9083/page.html</vt:lpwstr>
      </vt:variant>
      <vt:variant>
        <vt:lpwstr/>
      </vt:variant>
      <vt:variant>
        <vt:i4>2097249</vt:i4>
      </vt:variant>
      <vt:variant>
        <vt:i4>1686</vt:i4>
      </vt:variant>
      <vt:variant>
        <vt:i4>0</vt:i4>
      </vt:variant>
      <vt:variant>
        <vt:i4>5</vt:i4>
      </vt:variant>
      <vt:variant>
        <vt:lpwstr>https://msg.dese.gov.au/link/id/zzzz67ea24f44c03e767Pzzzz655e9512a54c9083/page.html</vt:lpwstr>
      </vt:variant>
      <vt:variant>
        <vt:lpwstr/>
      </vt:variant>
      <vt:variant>
        <vt:i4>2162736</vt:i4>
      </vt:variant>
      <vt:variant>
        <vt:i4>1683</vt:i4>
      </vt:variant>
      <vt:variant>
        <vt:i4>0</vt:i4>
      </vt:variant>
      <vt:variant>
        <vt:i4>5</vt:i4>
      </vt:variant>
      <vt:variant>
        <vt:lpwstr>https://msg.dese.gov.au/link/id/zzzz67ea24f44b573044Pzzzz655e9512a54c9083/page.html</vt:lpwstr>
      </vt:variant>
      <vt:variant>
        <vt:lpwstr/>
      </vt:variant>
      <vt:variant>
        <vt:i4>8323172</vt:i4>
      </vt:variant>
      <vt:variant>
        <vt:i4>1680</vt:i4>
      </vt:variant>
      <vt:variant>
        <vt:i4>0</vt:i4>
      </vt:variant>
      <vt:variant>
        <vt:i4>5</vt:i4>
      </vt:variant>
      <vt:variant>
        <vt:lpwstr>https://msg.dese.gov.au/link/id/zzzz67ea24f44a6ce558Pzzzz655e9512a54c9083/page.html</vt:lpwstr>
      </vt:variant>
      <vt:variant>
        <vt:lpwstr/>
      </vt:variant>
      <vt:variant>
        <vt:i4>2752612</vt:i4>
      </vt:variant>
      <vt:variant>
        <vt:i4>1677</vt:i4>
      </vt:variant>
      <vt:variant>
        <vt:i4>0</vt:i4>
      </vt:variant>
      <vt:variant>
        <vt:i4>5</vt:i4>
      </vt:variant>
      <vt:variant>
        <vt:lpwstr>https://msg.dese.gov.au/link/id/zzzz67ea24f449bf4500Pzzzz655e9512a54c9083/page.html</vt:lpwstr>
      </vt:variant>
      <vt:variant>
        <vt:lpwstr/>
      </vt:variant>
      <vt:variant>
        <vt:i4>2293868</vt:i4>
      </vt:variant>
      <vt:variant>
        <vt:i4>1674</vt:i4>
      </vt:variant>
      <vt:variant>
        <vt:i4>0</vt:i4>
      </vt:variant>
      <vt:variant>
        <vt:i4>5</vt:i4>
      </vt:variant>
      <vt:variant>
        <vt:lpwstr>https://msg.dese.gov.au/link/id/zzzz67eb68649d617861Pzzzz655e9512a54c9083/page.html</vt:lpwstr>
      </vt:variant>
      <vt:variant>
        <vt:lpwstr/>
      </vt:variant>
      <vt:variant>
        <vt:i4>2293823</vt:i4>
      </vt:variant>
      <vt:variant>
        <vt:i4>1671</vt:i4>
      </vt:variant>
      <vt:variant>
        <vt:i4>0</vt:i4>
      </vt:variant>
      <vt:variant>
        <vt:i4>5</vt:i4>
      </vt:variant>
      <vt:variant>
        <vt:lpwstr>https://msg.dese.gov.au/link/id/zzzz67eb6864a34e8903Pzzzz655e9512a54c9083/page.html</vt:lpwstr>
      </vt:variant>
      <vt:variant>
        <vt:lpwstr/>
      </vt:variant>
      <vt:variant>
        <vt:i4>2490478</vt:i4>
      </vt:variant>
      <vt:variant>
        <vt:i4>1668</vt:i4>
      </vt:variant>
      <vt:variant>
        <vt:i4>0</vt:i4>
      </vt:variant>
      <vt:variant>
        <vt:i4>5</vt:i4>
      </vt:variant>
      <vt:variant>
        <vt:lpwstr>https://msg.dese.gov.au/link/id/zzzz67eb68649e605468Pzzzz655e9512a54c9083/page.html</vt:lpwstr>
      </vt:variant>
      <vt:variant>
        <vt:lpwstr/>
      </vt:variant>
      <vt:variant>
        <vt:i4>2228272</vt:i4>
      </vt:variant>
      <vt:variant>
        <vt:i4>1665</vt:i4>
      </vt:variant>
      <vt:variant>
        <vt:i4>0</vt:i4>
      </vt:variant>
      <vt:variant>
        <vt:i4>5</vt:i4>
      </vt:variant>
      <vt:variant>
        <vt:lpwstr>https://msg.dese.gov.au/link/id/zzzz67eb6864a18f8933Pzzzz655e9512a54c9083/page.html</vt:lpwstr>
      </vt:variant>
      <vt:variant>
        <vt:lpwstr/>
      </vt:variant>
      <vt:variant>
        <vt:i4>2490478</vt:i4>
      </vt:variant>
      <vt:variant>
        <vt:i4>1662</vt:i4>
      </vt:variant>
      <vt:variant>
        <vt:i4>0</vt:i4>
      </vt:variant>
      <vt:variant>
        <vt:i4>5</vt:i4>
      </vt:variant>
      <vt:variant>
        <vt:lpwstr>https://msg.dese.gov.au/link/id/zzzz67eb68649e605468Pzzzz655e9512a54c9083/page.html</vt:lpwstr>
      </vt:variant>
      <vt:variant>
        <vt:lpwstr/>
      </vt:variant>
      <vt:variant>
        <vt:i4>7929904</vt:i4>
      </vt:variant>
      <vt:variant>
        <vt:i4>1659</vt:i4>
      </vt:variant>
      <vt:variant>
        <vt:i4>0</vt:i4>
      </vt:variant>
      <vt:variant>
        <vt:i4>5</vt:i4>
      </vt:variant>
      <vt:variant>
        <vt:lpwstr>https://msg.dese.gov.au/link/id/zzzz67eb6864a0713671Pzzzz655e9512a54c9083/page.html</vt:lpwstr>
      </vt:variant>
      <vt:variant>
        <vt:lpwstr/>
      </vt:variant>
      <vt:variant>
        <vt:i4>2490478</vt:i4>
      </vt:variant>
      <vt:variant>
        <vt:i4>1656</vt:i4>
      </vt:variant>
      <vt:variant>
        <vt:i4>0</vt:i4>
      </vt:variant>
      <vt:variant>
        <vt:i4>5</vt:i4>
      </vt:variant>
      <vt:variant>
        <vt:lpwstr>https://msg.dese.gov.au/link/id/zzzz67eb68649e605468Pzzzz655e9512a54c9083/page.html</vt:lpwstr>
      </vt:variant>
      <vt:variant>
        <vt:lpwstr/>
      </vt:variant>
      <vt:variant>
        <vt:i4>2293868</vt:i4>
      </vt:variant>
      <vt:variant>
        <vt:i4>1653</vt:i4>
      </vt:variant>
      <vt:variant>
        <vt:i4>0</vt:i4>
      </vt:variant>
      <vt:variant>
        <vt:i4>5</vt:i4>
      </vt:variant>
      <vt:variant>
        <vt:lpwstr>https://msg.dese.gov.au/link/id/zzzz67eb68649d617861Pzzzz655e9512a54c9083/page.html</vt:lpwstr>
      </vt:variant>
      <vt:variant>
        <vt:lpwstr/>
      </vt:variant>
      <vt:variant>
        <vt:i4>7405673</vt:i4>
      </vt:variant>
      <vt:variant>
        <vt:i4>1650</vt:i4>
      </vt:variant>
      <vt:variant>
        <vt:i4>0</vt:i4>
      </vt:variant>
      <vt:variant>
        <vt:i4>5</vt:i4>
      </vt:variant>
      <vt:variant>
        <vt:lpwstr>https://msg.dese.gov.au/link/id/zzzz67eb68649c7b0659Pzzzz655e9512a54c9083/page.html</vt:lpwstr>
      </vt:variant>
      <vt:variant>
        <vt:lpwstr/>
      </vt:variant>
      <vt:variant>
        <vt:i4>2293811</vt:i4>
      </vt:variant>
      <vt:variant>
        <vt:i4>1647</vt:i4>
      </vt:variant>
      <vt:variant>
        <vt:i4>0</vt:i4>
      </vt:variant>
      <vt:variant>
        <vt:i4>5</vt:i4>
      </vt:variant>
      <vt:variant>
        <vt:lpwstr>https://msg.dese.gov.au/link/id/zzzz67eb68649b79f790Pzzzz655e9512a54c9083/page.html</vt:lpwstr>
      </vt:variant>
      <vt:variant>
        <vt:lpwstr/>
      </vt:variant>
      <vt:variant>
        <vt:i4>2949222</vt:i4>
      </vt:variant>
      <vt:variant>
        <vt:i4>1644</vt:i4>
      </vt:variant>
      <vt:variant>
        <vt:i4>0</vt:i4>
      </vt:variant>
      <vt:variant>
        <vt:i4>5</vt:i4>
      </vt:variant>
      <vt:variant>
        <vt:lpwstr>https://msg.dese.gov.au/link/id/zzzz67eb68649a823667Pzzzz655e9512a54c9083/page.html</vt:lpwstr>
      </vt:variant>
      <vt:variant>
        <vt:lpwstr/>
      </vt:variant>
      <vt:variant>
        <vt:i4>8323180</vt:i4>
      </vt:variant>
      <vt:variant>
        <vt:i4>1641</vt:i4>
      </vt:variant>
      <vt:variant>
        <vt:i4>0</vt:i4>
      </vt:variant>
      <vt:variant>
        <vt:i4>5</vt:i4>
      </vt:variant>
      <vt:variant>
        <vt:lpwstr>https://msg.dese.gov.au/link/id/zzzz67eb686499987495Pzzzz655e9512a54c9083/page.html</vt:lpwstr>
      </vt:variant>
      <vt:variant>
        <vt:lpwstr/>
      </vt:variant>
      <vt:variant>
        <vt:i4>7471201</vt:i4>
      </vt:variant>
      <vt:variant>
        <vt:i4>1638</vt:i4>
      </vt:variant>
      <vt:variant>
        <vt:i4>0</vt:i4>
      </vt:variant>
      <vt:variant>
        <vt:i4>5</vt:i4>
      </vt:variant>
      <vt:variant>
        <vt:lpwstr>https://msg.dese.gov.au/link/id/zzzz67eb686498976052Pzzzz655e9512a54c9083/page.html</vt:lpwstr>
      </vt:variant>
      <vt:variant>
        <vt:lpwstr/>
      </vt:variant>
      <vt:variant>
        <vt:i4>8192098</vt:i4>
      </vt:variant>
      <vt:variant>
        <vt:i4>1635</vt:i4>
      </vt:variant>
      <vt:variant>
        <vt:i4>0</vt:i4>
      </vt:variant>
      <vt:variant>
        <vt:i4>5</vt:i4>
      </vt:variant>
      <vt:variant>
        <vt:lpwstr>https://msg.dese.gov.au/link/id/zzzz67eb686497968685Pzzzz655e9512a54c9083/page.html</vt:lpwstr>
      </vt:variant>
      <vt:variant>
        <vt:lpwstr/>
      </vt:variant>
      <vt:variant>
        <vt:i4>2883683</vt:i4>
      </vt:variant>
      <vt:variant>
        <vt:i4>1632</vt:i4>
      </vt:variant>
      <vt:variant>
        <vt:i4>0</vt:i4>
      </vt:variant>
      <vt:variant>
        <vt:i4>5</vt:i4>
      </vt:variant>
      <vt:variant>
        <vt:lpwstr>https://msg.dese.gov.au/link/id/zzzz67eb6864969e5747Pzzzz655e9512a54c9083/page.html</vt:lpwstr>
      </vt:variant>
      <vt:variant>
        <vt:lpwstr/>
      </vt:variant>
      <vt:variant>
        <vt:i4>2556006</vt:i4>
      </vt:variant>
      <vt:variant>
        <vt:i4>1629</vt:i4>
      </vt:variant>
      <vt:variant>
        <vt:i4>0</vt:i4>
      </vt:variant>
      <vt:variant>
        <vt:i4>5</vt:i4>
      </vt:variant>
      <vt:variant>
        <vt:lpwstr>https://msg.dese.gov.au/link/id/zzzz67ec9a417e8f1670Pzzzz655e9512a54c9083/page.html</vt:lpwstr>
      </vt:variant>
      <vt:variant>
        <vt:lpwstr/>
      </vt:variant>
      <vt:variant>
        <vt:i4>2555962</vt:i4>
      </vt:variant>
      <vt:variant>
        <vt:i4>1626</vt:i4>
      </vt:variant>
      <vt:variant>
        <vt:i4>0</vt:i4>
      </vt:variant>
      <vt:variant>
        <vt:i4>5</vt:i4>
      </vt:variant>
      <vt:variant>
        <vt:lpwstr>https://msg.dese.gov.au/link/id/zzzz67ec9a417ccb8591Pzzzz655e9512a54c9083/page.html</vt:lpwstr>
      </vt:variant>
      <vt:variant>
        <vt:lpwstr/>
      </vt:variant>
      <vt:variant>
        <vt:i4>8061026</vt:i4>
      </vt:variant>
      <vt:variant>
        <vt:i4>1623</vt:i4>
      </vt:variant>
      <vt:variant>
        <vt:i4>0</vt:i4>
      </vt:variant>
      <vt:variant>
        <vt:i4>5</vt:i4>
      </vt:variant>
      <vt:variant>
        <vt:lpwstr>https://msg.dese.gov.au/link/id/zzzz67ec9a417ad9f382Pzzzz655e9512a54c9083/page.html</vt:lpwstr>
      </vt:variant>
      <vt:variant>
        <vt:lpwstr/>
      </vt:variant>
      <vt:variant>
        <vt:i4>5505064</vt:i4>
      </vt:variant>
      <vt:variant>
        <vt:i4>1620</vt:i4>
      </vt:variant>
      <vt:variant>
        <vt:i4>0</vt:i4>
      </vt:variant>
      <vt:variant>
        <vt:i4>5</vt:i4>
      </vt:variant>
      <vt:variant>
        <vt:lpwstr>mailto:ECECFinancialViability@education.gov.au</vt:lpwstr>
      </vt:variant>
      <vt:variant>
        <vt:lpwstr/>
      </vt:variant>
      <vt:variant>
        <vt:i4>5505064</vt:i4>
      </vt:variant>
      <vt:variant>
        <vt:i4>1617</vt:i4>
      </vt:variant>
      <vt:variant>
        <vt:i4>0</vt:i4>
      </vt:variant>
      <vt:variant>
        <vt:i4>5</vt:i4>
      </vt:variant>
      <vt:variant>
        <vt:lpwstr>mailto:ECECFinancialViability@education.gov.au</vt:lpwstr>
      </vt:variant>
      <vt:variant>
        <vt:lpwstr/>
      </vt:variant>
      <vt:variant>
        <vt:i4>2752620</vt:i4>
      </vt:variant>
      <vt:variant>
        <vt:i4>1614</vt:i4>
      </vt:variant>
      <vt:variant>
        <vt:i4>0</vt:i4>
      </vt:variant>
      <vt:variant>
        <vt:i4>5</vt:i4>
      </vt:variant>
      <vt:variant>
        <vt:lpwstr>https://msg.dese.gov.au/link/id/zzzz67ec9a4179161542Pzzzz655e9512a54c9083/page.html</vt:lpwstr>
      </vt:variant>
      <vt:variant>
        <vt:lpwstr/>
      </vt:variant>
      <vt:variant>
        <vt:i4>7340089</vt:i4>
      </vt:variant>
      <vt:variant>
        <vt:i4>1611</vt:i4>
      </vt:variant>
      <vt:variant>
        <vt:i4>0</vt:i4>
      </vt:variant>
      <vt:variant>
        <vt:i4>5</vt:i4>
      </vt:variant>
      <vt:variant>
        <vt:lpwstr>https://msg.dese.gov.au/link/id/zzzz67ec9a41775ca157Pzzzz655e9512a54c9083/page.html</vt:lpwstr>
      </vt:variant>
      <vt:variant>
        <vt:lpwstr/>
      </vt:variant>
      <vt:variant>
        <vt:i4>2424892</vt:i4>
      </vt:variant>
      <vt:variant>
        <vt:i4>1608</vt:i4>
      </vt:variant>
      <vt:variant>
        <vt:i4>0</vt:i4>
      </vt:variant>
      <vt:variant>
        <vt:i4>5</vt:i4>
      </vt:variant>
      <vt:variant>
        <vt:lpwstr>https://msg.dese.gov.au/link/id/zzzz67ec9a417608a158Pzzzz655e9512a54c9083/page.html</vt:lpwstr>
      </vt:variant>
      <vt:variant>
        <vt:lpwstr/>
      </vt:variant>
      <vt:variant>
        <vt:i4>2883690</vt:i4>
      </vt:variant>
      <vt:variant>
        <vt:i4>1605</vt:i4>
      </vt:variant>
      <vt:variant>
        <vt:i4>0</vt:i4>
      </vt:variant>
      <vt:variant>
        <vt:i4>5</vt:i4>
      </vt:variant>
      <vt:variant>
        <vt:lpwstr>https://msg.dese.gov.au/link/id/zzzz67ec9a4174482446Pzzzz655e9512a54c9083/page.html</vt:lpwstr>
      </vt:variant>
      <vt:variant>
        <vt:lpwstr/>
      </vt:variant>
      <vt:variant>
        <vt:i4>2162747</vt:i4>
      </vt:variant>
      <vt:variant>
        <vt:i4>1602</vt:i4>
      </vt:variant>
      <vt:variant>
        <vt:i4>0</vt:i4>
      </vt:variant>
      <vt:variant>
        <vt:i4>5</vt:i4>
      </vt:variant>
      <vt:variant>
        <vt:lpwstr>https://msg.dese.gov.au/link/id/zzzz67ec9a417301d273Pzzzz655e9512a54c9083/page.html</vt:lpwstr>
      </vt:variant>
      <vt:variant>
        <vt:lpwstr/>
      </vt:variant>
      <vt:variant>
        <vt:i4>7340142</vt:i4>
      </vt:variant>
      <vt:variant>
        <vt:i4>1599</vt:i4>
      </vt:variant>
      <vt:variant>
        <vt:i4>0</vt:i4>
      </vt:variant>
      <vt:variant>
        <vt:i4>5</vt:i4>
      </vt:variant>
      <vt:variant>
        <vt:lpwstr>https://msg.dese.gov.au/link/id/zzzz67ec9a416ed7e464Pzzzz655e9512a54c9083/page.html</vt:lpwstr>
      </vt:variant>
      <vt:variant>
        <vt:lpwstr/>
      </vt:variant>
      <vt:variant>
        <vt:i4>8257599</vt:i4>
      </vt:variant>
      <vt:variant>
        <vt:i4>1596</vt:i4>
      </vt:variant>
      <vt:variant>
        <vt:i4>0</vt:i4>
      </vt:variant>
      <vt:variant>
        <vt:i4>5</vt:i4>
      </vt:variant>
      <vt:variant>
        <vt:lpwstr>https://msg.dese.gov.au/link/id/zzzz67ec9a416d63f962Pzzzz655e9512a54c9083/page.html</vt:lpwstr>
      </vt:variant>
      <vt:variant>
        <vt:lpwstr/>
      </vt:variant>
      <vt:variant>
        <vt:i4>8323183</vt:i4>
      </vt:variant>
      <vt:variant>
        <vt:i4>1593</vt:i4>
      </vt:variant>
      <vt:variant>
        <vt:i4>0</vt:i4>
      </vt:variant>
      <vt:variant>
        <vt:i4>5</vt:i4>
      </vt:variant>
      <vt:variant>
        <vt:lpwstr>https://msg.dese.gov.au/link/id/zzzz67ec9a416c543309Pzzzz655e9512a54c9083/page.html</vt:lpwstr>
      </vt:variant>
      <vt:variant>
        <vt:lpwstr/>
      </vt:variant>
      <vt:variant>
        <vt:i4>8126514</vt:i4>
      </vt:variant>
      <vt:variant>
        <vt:i4>1590</vt:i4>
      </vt:variant>
      <vt:variant>
        <vt:i4>0</vt:i4>
      </vt:variant>
      <vt:variant>
        <vt:i4>5</vt:i4>
      </vt:variant>
      <vt:variant>
        <vt:lpwstr>https://msg.dese.gov.au/link/id/zzzz67ec9a416b22a987Pzzzz655e9512a54c9083/page.html</vt:lpwstr>
      </vt:variant>
      <vt:variant>
        <vt:lpwstr/>
      </vt:variant>
      <vt:variant>
        <vt:i4>7274505</vt:i4>
      </vt:variant>
      <vt:variant>
        <vt:i4>1587</vt:i4>
      </vt:variant>
      <vt:variant>
        <vt:i4>0</vt:i4>
      </vt:variant>
      <vt:variant>
        <vt:i4>5</vt:i4>
      </vt:variant>
      <vt:variant>
        <vt:lpwstr>mailto:ccshelpdesk@education.gov.au</vt:lpwstr>
      </vt:variant>
      <vt:variant>
        <vt:lpwstr/>
      </vt:variant>
      <vt:variant>
        <vt:i4>2883635</vt:i4>
      </vt:variant>
      <vt:variant>
        <vt:i4>1584</vt:i4>
      </vt:variant>
      <vt:variant>
        <vt:i4>0</vt:i4>
      </vt:variant>
      <vt:variant>
        <vt:i4>5</vt:i4>
      </vt:variant>
      <vt:variant>
        <vt:lpwstr>https://msg.dese.gov.au/link/id/zzzz67ec9a4169d37296Pzzzz655e9512a54c9083/page.html</vt:lpwstr>
      </vt:variant>
      <vt:variant>
        <vt:lpwstr/>
      </vt:variant>
      <vt:variant>
        <vt:i4>7929964</vt:i4>
      </vt:variant>
      <vt:variant>
        <vt:i4>1581</vt:i4>
      </vt:variant>
      <vt:variant>
        <vt:i4>0</vt:i4>
      </vt:variant>
      <vt:variant>
        <vt:i4>5</vt:i4>
      </vt:variant>
      <vt:variant>
        <vt:lpwstr>https://msg.dese.gov.au/link/id/zzzz67ec9a41683c6505Pzzzz655e9512a54c9083/page.html</vt:lpwstr>
      </vt:variant>
      <vt:variant>
        <vt:lpwstr/>
      </vt:variant>
      <vt:variant>
        <vt:i4>2162786</vt:i4>
      </vt:variant>
      <vt:variant>
        <vt:i4>1578</vt:i4>
      </vt:variant>
      <vt:variant>
        <vt:i4>0</vt:i4>
      </vt:variant>
      <vt:variant>
        <vt:i4>5</vt:i4>
      </vt:variant>
      <vt:variant>
        <vt:lpwstr>https://msg.dese.gov.au/link/id/zzzz67ec9a4166138224Pzzzz655e9512a54c9083/page.html</vt:lpwstr>
      </vt:variant>
      <vt:variant>
        <vt:lpwstr/>
      </vt:variant>
      <vt:variant>
        <vt:i4>2949224</vt:i4>
      </vt:variant>
      <vt:variant>
        <vt:i4>1575</vt:i4>
      </vt:variant>
      <vt:variant>
        <vt:i4>0</vt:i4>
      </vt:variant>
      <vt:variant>
        <vt:i4>5</vt:i4>
      </vt:variant>
      <vt:variant>
        <vt:lpwstr>https://msg.dese.gov.au/link/id/zzzz67ec9a4164b8e162Pzzzz655e9512a54c9083/page.html</vt:lpwstr>
      </vt:variant>
      <vt:variant>
        <vt:lpwstr/>
      </vt:variant>
      <vt:variant>
        <vt:i4>8192098</vt:i4>
      </vt:variant>
      <vt:variant>
        <vt:i4>1572</vt:i4>
      </vt:variant>
      <vt:variant>
        <vt:i4>0</vt:i4>
      </vt:variant>
      <vt:variant>
        <vt:i4>5</vt:i4>
      </vt:variant>
      <vt:variant>
        <vt:lpwstr>https://msg.dese.gov.au/link/id/zzzz67ec9a41632b1987Pzzzz655e9512a54c9083/page.html</vt:lpwstr>
      </vt:variant>
      <vt:variant>
        <vt:lpwstr/>
      </vt:variant>
      <vt:variant>
        <vt:i4>2818106</vt:i4>
      </vt:variant>
      <vt:variant>
        <vt:i4>1569</vt:i4>
      </vt:variant>
      <vt:variant>
        <vt:i4>0</vt:i4>
      </vt:variant>
      <vt:variant>
        <vt:i4>5</vt:i4>
      </vt:variant>
      <vt:variant>
        <vt:lpwstr>https://msg.dese.gov.au/link/id/zzzz67ec9a416189b899Pzzzz655e9512a54c9083/page.html</vt:lpwstr>
      </vt:variant>
      <vt:variant>
        <vt:lpwstr/>
      </vt:variant>
      <vt:variant>
        <vt:i4>2818159</vt:i4>
      </vt:variant>
      <vt:variant>
        <vt:i4>1566</vt:i4>
      </vt:variant>
      <vt:variant>
        <vt:i4>0</vt:i4>
      </vt:variant>
      <vt:variant>
        <vt:i4>5</vt:i4>
      </vt:variant>
      <vt:variant>
        <vt:lpwstr>https://msg.dese.gov.au/link/id/zzzz67ec9a4160353468Pzzzz655e9512a54c9083/page.html</vt:lpwstr>
      </vt:variant>
      <vt:variant>
        <vt:lpwstr/>
      </vt:variant>
      <vt:variant>
        <vt:i4>2097213</vt:i4>
      </vt:variant>
      <vt:variant>
        <vt:i4>1563</vt:i4>
      </vt:variant>
      <vt:variant>
        <vt:i4>0</vt:i4>
      </vt:variant>
      <vt:variant>
        <vt:i4>5</vt:i4>
      </vt:variant>
      <vt:variant>
        <vt:lpwstr>https://msg.dese.gov.au/link/id/zzzz67ef55dda381a662Pzzzz655e9512a54c9083/page.html</vt:lpwstr>
      </vt:variant>
      <vt:variant>
        <vt:lpwstr/>
      </vt:variant>
      <vt:variant>
        <vt:i4>3080293</vt:i4>
      </vt:variant>
      <vt:variant>
        <vt:i4>1560</vt:i4>
      </vt:variant>
      <vt:variant>
        <vt:i4>0</vt:i4>
      </vt:variant>
      <vt:variant>
        <vt:i4>5</vt:i4>
      </vt:variant>
      <vt:variant>
        <vt:lpwstr>https://msg.dese.gov.au/link/id/zzzz67ef55dda6364801Pzzzz655e9512a54c9083/page.html</vt:lpwstr>
      </vt:variant>
      <vt:variant>
        <vt:lpwstr/>
      </vt:variant>
      <vt:variant>
        <vt:i4>8061027</vt:i4>
      </vt:variant>
      <vt:variant>
        <vt:i4>1557</vt:i4>
      </vt:variant>
      <vt:variant>
        <vt:i4>0</vt:i4>
      </vt:variant>
      <vt:variant>
        <vt:i4>5</vt:i4>
      </vt:variant>
      <vt:variant>
        <vt:lpwstr>https://msg.dese.gov.au/link/id/zzzz67ef55dda41a2921Pzzzz655e9512a54c9083/page.html</vt:lpwstr>
      </vt:variant>
      <vt:variant>
        <vt:lpwstr/>
      </vt:variant>
      <vt:variant>
        <vt:i4>7733307</vt:i4>
      </vt:variant>
      <vt:variant>
        <vt:i4>1554</vt:i4>
      </vt:variant>
      <vt:variant>
        <vt:i4>0</vt:i4>
      </vt:variant>
      <vt:variant>
        <vt:i4>5</vt:i4>
      </vt:variant>
      <vt:variant>
        <vt:lpwstr>https://msg.dese.gov.au/link/id/zzzz67ef55dda59dc130Pzzzz655e9512a54c9083/page.html</vt:lpwstr>
      </vt:variant>
      <vt:variant>
        <vt:lpwstr/>
      </vt:variant>
      <vt:variant>
        <vt:i4>8061027</vt:i4>
      </vt:variant>
      <vt:variant>
        <vt:i4>1551</vt:i4>
      </vt:variant>
      <vt:variant>
        <vt:i4>0</vt:i4>
      </vt:variant>
      <vt:variant>
        <vt:i4>5</vt:i4>
      </vt:variant>
      <vt:variant>
        <vt:lpwstr>https://msg.dese.gov.au/link/id/zzzz67ef55dda41a2921Pzzzz655e9512a54c9083/page.html</vt:lpwstr>
      </vt:variant>
      <vt:variant>
        <vt:lpwstr/>
      </vt:variant>
      <vt:variant>
        <vt:i4>2359359</vt:i4>
      </vt:variant>
      <vt:variant>
        <vt:i4>1548</vt:i4>
      </vt:variant>
      <vt:variant>
        <vt:i4>0</vt:i4>
      </vt:variant>
      <vt:variant>
        <vt:i4>5</vt:i4>
      </vt:variant>
      <vt:variant>
        <vt:lpwstr>https://msg.dese.gov.au/link/id/zzzz67ef55dda4e21296Pzzzz655e9512a54c9083/page.html</vt:lpwstr>
      </vt:variant>
      <vt:variant>
        <vt:lpwstr/>
      </vt:variant>
      <vt:variant>
        <vt:i4>8061027</vt:i4>
      </vt:variant>
      <vt:variant>
        <vt:i4>1545</vt:i4>
      </vt:variant>
      <vt:variant>
        <vt:i4>0</vt:i4>
      </vt:variant>
      <vt:variant>
        <vt:i4>5</vt:i4>
      </vt:variant>
      <vt:variant>
        <vt:lpwstr>https://msg.dese.gov.au/link/id/zzzz67ef55dda41a2921Pzzzz655e9512a54c9083/page.html</vt:lpwstr>
      </vt:variant>
      <vt:variant>
        <vt:lpwstr/>
      </vt:variant>
      <vt:variant>
        <vt:i4>2097213</vt:i4>
      </vt:variant>
      <vt:variant>
        <vt:i4>1542</vt:i4>
      </vt:variant>
      <vt:variant>
        <vt:i4>0</vt:i4>
      </vt:variant>
      <vt:variant>
        <vt:i4>5</vt:i4>
      </vt:variant>
      <vt:variant>
        <vt:lpwstr>https://msg.dese.gov.au/link/id/zzzz67ef55dda381a662Pzzzz655e9512a54c9083/page.html</vt:lpwstr>
      </vt:variant>
      <vt:variant>
        <vt:lpwstr/>
      </vt:variant>
      <vt:variant>
        <vt:i4>7536739</vt:i4>
      </vt:variant>
      <vt:variant>
        <vt:i4>1539</vt:i4>
      </vt:variant>
      <vt:variant>
        <vt:i4>0</vt:i4>
      </vt:variant>
      <vt:variant>
        <vt:i4>5</vt:i4>
      </vt:variant>
      <vt:variant>
        <vt:lpwstr>https://msg.dese.gov.au/link/id/zzzz67ef55dda2fee321Pzzzz655e9512a54c9083/page.html</vt:lpwstr>
      </vt:variant>
      <vt:variant>
        <vt:lpwstr/>
      </vt:variant>
      <vt:variant>
        <vt:i4>3014712</vt:i4>
      </vt:variant>
      <vt:variant>
        <vt:i4>1536</vt:i4>
      </vt:variant>
      <vt:variant>
        <vt:i4>0</vt:i4>
      </vt:variant>
      <vt:variant>
        <vt:i4>5</vt:i4>
      </vt:variant>
      <vt:variant>
        <vt:lpwstr>https://msg.dese.gov.au/link/id/zzzz67ef55dda261d388Pzzzz655e9512a54c9083/page.html</vt:lpwstr>
      </vt:variant>
      <vt:variant>
        <vt:lpwstr/>
      </vt:variant>
      <vt:variant>
        <vt:i4>2556001</vt:i4>
      </vt:variant>
      <vt:variant>
        <vt:i4>1533</vt:i4>
      </vt:variant>
      <vt:variant>
        <vt:i4>0</vt:i4>
      </vt:variant>
      <vt:variant>
        <vt:i4>5</vt:i4>
      </vt:variant>
      <vt:variant>
        <vt:lpwstr>https://msg.dese.gov.au/link/id/zzzz67ef55dda1b8d058Pzzzz655e9512a54c9083/page.html</vt:lpwstr>
      </vt:variant>
      <vt:variant>
        <vt:lpwstr/>
      </vt:variant>
      <vt:variant>
        <vt:i4>3014767</vt:i4>
      </vt:variant>
      <vt:variant>
        <vt:i4>1530</vt:i4>
      </vt:variant>
      <vt:variant>
        <vt:i4>0</vt:i4>
      </vt:variant>
      <vt:variant>
        <vt:i4>5</vt:i4>
      </vt:variant>
      <vt:variant>
        <vt:lpwstr>https://msg.dese.gov.au/link/id/zzzz67ef55dda1289564Pzzzz655e9512a54c9083/page.html</vt:lpwstr>
      </vt:variant>
      <vt:variant>
        <vt:lpwstr/>
      </vt:variant>
      <vt:variant>
        <vt:i4>3080255</vt:i4>
      </vt:variant>
      <vt:variant>
        <vt:i4>1527</vt:i4>
      </vt:variant>
      <vt:variant>
        <vt:i4>0</vt:i4>
      </vt:variant>
      <vt:variant>
        <vt:i4>5</vt:i4>
      </vt:variant>
      <vt:variant>
        <vt:lpwstr>https://msg.dese.gov.au/link/id/zzzz67ef55dda0a28348Pzzzz655e9512a54c9083/page.html</vt:lpwstr>
      </vt:variant>
      <vt:variant>
        <vt:lpwstr/>
      </vt:variant>
      <vt:variant>
        <vt:i4>2949173</vt:i4>
      </vt:variant>
      <vt:variant>
        <vt:i4>1524</vt:i4>
      </vt:variant>
      <vt:variant>
        <vt:i4>0</vt:i4>
      </vt:variant>
      <vt:variant>
        <vt:i4>5</vt:i4>
      </vt:variant>
      <vt:variant>
        <vt:lpwstr>https://msg.dese.gov.au/link/id/zzzz67ef55dda008f615Pzzzz655e9512a54c9083/page.html</vt:lpwstr>
      </vt:variant>
      <vt:variant>
        <vt:lpwstr/>
      </vt:variant>
      <vt:variant>
        <vt:i4>2621496</vt:i4>
      </vt:variant>
      <vt:variant>
        <vt:i4>1521</vt:i4>
      </vt:variant>
      <vt:variant>
        <vt:i4>0</vt:i4>
      </vt:variant>
      <vt:variant>
        <vt:i4>5</vt:i4>
      </vt:variant>
      <vt:variant>
        <vt:lpwstr>https://msg.dese.gov.au/link/id/zzzz67ef55dd9f7d0458Pzzzz655e9512a54c9083/page.html</vt:lpwstr>
      </vt:variant>
      <vt:variant>
        <vt:lpwstr/>
      </vt:variant>
      <vt:variant>
        <vt:i4>8126570</vt:i4>
      </vt:variant>
      <vt:variant>
        <vt:i4>1518</vt:i4>
      </vt:variant>
      <vt:variant>
        <vt:i4>0</vt:i4>
      </vt:variant>
      <vt:variant>
        <vt:i4>5</vt:i4>
      </vt:variant>
      <vt:variant>
        <vt:lpwstr>https://msg.dese.gov.au/link/id/zzzz67ef57087c2c8501Pzzzz655e9512a54c9083/page.html</vt:lpwstr>
      </vt:variant>
      <vt:variant>
        <vt:lpwstr/>
      </vt:variant>
      <vt:variant>
        <vt:i4>3014759</vt:i4>
      </vt:variant>
      <vt:variant>
        <vt:i4>1515</vt:i4>
      </vt:variant>
      <vt:variant>
        <vt:i4>0</vt:i4>
      </vt:variant>
      <vt:variant>
        <vt:i4>5</vt:i4>
      </vt:variant>
      <vt:variant>
        <vt:lpwstr>https://msg.dese.gov.au/link/id/zzzz67ef5708814e8240Pzzzz655e9512a54c9083/page.html</vt:lpwstr>
      </vt:variant>
      <vt:variant>
        <vt:lpwstr/>
      </vt:variant>
      <vt:variant>
        <vt:i4>3080288</vt:i4>
      </vt:variant>
      <vt:variant>
        <vt:i4>1512</vt:i4>
      </vt:variant>
      <vt:variant>
        <vt:i4>0</vt:i4>
      </vt:variant>
      <vt:variant>
        <vt:i4>5</vt:i4>
      </vt:variant>
      <vt:variant>
        <vt:lpwstr>https://msg.dese.gov.au/link/id/zzzz67ef57087d550355Pzzzz655e9512a54c9083/page.html</vt:lpwstr>
      </vt:variant>
      <vt:variant>
        <vt:lpwstr/>
      </vt:variant>
      <vt:variant>
        <vt:i4>8060985</vt:i4>
      </vt:variant>
      <vt:variant>
        <vt:i4>1509</vt:i4>
      </vt:variant>
      <vt:variant>
        <vt:i4>0</vt:i4>
      </vt:variant>
      <vt:variant>
        <vt:i4>5</vt:i4>
      </vt:variant>
      <vt:variant>
        <vt:lpwstr>https://msg.dese.gov.au/link/id/zzzz67ef57088033c464Pzzzz655e9512a54c9083/page.html</vt:lpwstr>
      </vt:variant>
      <vt:variant>
        <vt:lpwstr/>
      </vt:variant>
      <vt:variant>
        <vt:i4>3080288</vt:i4>
      </vt:variant>
      <vt:variant>
        <vt:i4>1506</vt:i4>
      </vt:variant>
      <vt:variant>
        <vt:i4>0</vt:i4>
      </vt:variant>
      <vt:variant>
        <vt:i4>5</vt:i4>
      </vt:variant>
      <vt:variant>
        <vt:lpwstr>https://msg.dese.gov.au/link/id/zzzz67ef57087d550355Pzzzz655e9512a54c9083/page.html</vt:lpwstr>
      </vt:variant>
      <vt:variant>
        <vt:lpwstr/>
      </vt:variant>
      <vt:variant>
        <vt:i4>2687072</vt:i4>
      </vt:variant>
      <vt:variant>
        <vt:i4>1503</vt:i4>
      </vt:variant>
      <vt:variant>
        <vt:i4>0</vt:i4>
      </vt:variant>
      <vt:variant>
        <vt:i4>5</vt:i4>
      </vt:variant>
      <vt:variant>
        <vt:lpwstr>https://msg.dese.gov.au/link/id/zzzz67ef57087ee0f135Pzzzz655e9512a54c9083/page.html</vt:lpwstr>
      </vt:variant>
      <vt:variant>
        <vt:lpwstr/>
      </vt:variant>
      <vt:variant>
        <vt:i4>3080288</vt:i4>
      </vt:variant>
      <vt:variant>
        <vt:i4>1500</vt:i4>
      </vt:variant>
      <vt:variant>
        <vt:i4>0</vt:i4>
      </vt:variant>
      <vt:variant>
        <vt:i4>5</vt:i4>
      </vt:variant>
      <vt:variant>
        <vt:lpwstr>https://msg.dese.gov.au/link/id/zzzz67ef57087d550355Pzzzz655e9512a54c9083/page.html</vt:lpwstr>
      </vt:variant>
      <vt:variant>
        <vt:lpwstr/>
      </vt:variant>
      <vt:variant>
        <vt:i4>8126570</vt:i4>
      </vt:variant>
      <vt:variant>
        <vt:i4>1497</vt:i4>
      </vt:variant>
      <vt:variant>
        <vt:i4>0</vt:i4>
      </vt:variant>
      <vt:variant>
        <vt:i4>5</vt:i4>
      </vt:variant>
      <vt:variant>
        <vt:lpwstr>https://msg.dese.gov.au/link/id/zzzz67ef57087c2c8501Pzzzz655e9512a54c9083/page.html</vt:lpwstr>
      </vt:variant>
      <vt:variant>
        <vt:lpwstr/>
      </vt:variant>
      <vt:variant>
        <vt:i4>2818099</vt:i4>
      </vt:variant>
      <vt:variant>
        <vt:i4>1494</vt:i4>
      </vt:variant>
      <vt:variant>
        <vt:i4>0</vt:i4>
      </vt:variant>
      <vt:variant>
        <vt:i4>5</vt:i4>
      </vt:variant>
      <vt:variant>
        <vt:lpwstr>https://msg.dese.gov.au/link/id/zzzz67ef57087b46a760Pzzzz655e9512a54c9083/page.html</vt:lpwstr>
      </vt:variant>
      <vt:variant>
        <vt:lpwstr/>
      </vt:variant>
      <vt:variant>
        <vt:i4>7667809</vt:i4>
      </vt:variant>
      <vt:variant>
        <vt:i4>1491</vt:i4>
      </vt:variant>
      <vt:variant>
        <vt:i4>0</vt:i4>
      </vt:variant>
      <vt:variant>
        <vt:i4>5</vt:i4>
      </vt:variant>
      <vt:variant>
        <vt:lpwstr>https://msg.dese.gov.au/link/id/zzzz67ef57087a4d7820Pzzzz655e9512a54c9083/page.html</vt:lpwstr>
      </vt:variant>
      <vt:variant>
        <vt:lpwstr/>
      </vt:variant>
      <vt:variant>
        <vt:i4>8126522</vt:i4>
      </vt:variant>
      <vt:variant>
        <vt:i4>1488</vt:i4>
      </vt:variant>
      <vt:variant>
        <vt:i4>0</vt:i4>
      </vt:variant>
      <vt:variant>
        <vt:i4>5</vt:i4>
      </vt:variant>
      <vt:variant>
        <vt:lpwstr>https://msg.dese.gov.au/link/id/zzzz67ef57087939a581Pzzzz655e9512a54c9083/page.html</vt:lpwstr>
      </vt:variant>
      <vt:variant>
        <vt:lpwstr/>
      </vt:variant>
      <vt:variant>
        <vt:i4>2687024</vt:i4>
      </vt:variant>
      <vt:variant>
        <vt:i4>1485</vt:i4>
      </vt:variant>
      <vt:variant>
        <vt:i4>0</vt:i4>
      </vt:variant>
      <vt:variant>
        <vt:i4>5</vt:i4>
      </vt:variant>
      <vt:variant>
        <vt:lpwstr>https://msg.dese.gov.au/link/id/zzzz67ef5708783ba823Pzzzz655e9512a54c9083/page.html</vt:lpwstr>
      </vt:variant>
      <vt:variant>
        <vt:lpwstr/>
      </vt:variant>
      <vt:variant>
        <vt:i4>8323169</vt:i4>
      </vt:variant>
      <vt:variant>
        <vt:i4>1482</vt:i4>
      </vt:variant>
      <vt:variant>
        <vt:i4>0</vt:i4>
      </vt:variant>
      <vt:variant>
        <vt:i4>5</vt:i4>
      </vt:variant>
      <vt:variant>
        <vt:lpwstr>https://msg.dese.gov.au/link/id/zzzz67ef570877114342Pzzzz655e9512a54c9083/page.html</vt:lpwstr>
      </vt:variant>
      <vt:variant>
        <vt:lpwstr/>
      </vt:variant>
      <vt:variant>
        <vt:i4>3014759</vt:i4>
      </vt:variant>
      <vt:variant>
        <vt:i4>1479</vt:i4>
      </vt:variant>
      <vt:variant>
        <vt:i4>0</vt:i4>
      </vt:variant>
      <vt:variant>
        <vt:i4>5</vt:i4>
      </vt:variant>
      <vt:variant>
        <vt:lpwstr>https://msg.dese.gov.au/link/id/zzzz67ef5708761a6203Pzzzz655e9512a54c9083/page.html</vt:lpwstr>
      </vt:variant>
      <vt:variant>
        <vt:lpwstr/>
      </vt:variant>
      <vt:variant>
        <vt:i4>7471203</vt:i4>
      </vt:variant>
      <vt:variant>
        <vt:i4>1476</vt:i4>
      </vt:variant>
      <vt:variant>
        <vt:i4>0</vt:i4>
      </vt:variant>
      <vt:variant>
        <vt:i4>5</vt:i4>
      </vt:variant>
      <vt:variant>
        <vt:lpwstr>https://msg.dese.gov.au/link/id/zzzz67ef570875013907Pzzzz655e9512a54c9083/page.html</vt:lpwstr>
      </vt:variant>
      <vt:variant>
        <vt:lpwstr/>
      </vt:variant>
      <vt:variant>
        <vt:i4>7405674</vt:i4>
      </vt:variant>
      <vt:variant>
        <vt:i4>1473</vt:i4>
      </vt:variant>
      <vt:variant>
        <vt:i4>0</vt:i4>
      </vt:variant>
      <vt:variant>
        <vt:i4>5</vt:i4>
      </vt:variant>
      <vt:variant>
        <vt:lpwstr>https://msg.dese.gov.au/link/id/zzzz67f36a0c24cad682Pzzzz655e9512a54c9083/page.html</vt:lpwstr>
      </vt:variant>
      <vt:variant>
        <vt:lpwstr/>
      </vt:variant>
      <vt:variant>
        <vt:i4>7274505</vt:i4>
      </vt:variant>
      <vt:variant>
        <vt:i4>1470</vt:i4>
      </vt:variant>
      <vt:variant>
        <vt:i4>0</vt:i4>
      </vt:variant>
      <vt:variant>
        <vt:i4>5</vt:i4>
      </vt:variant>
      <vt:variant>
        <vt:lpwstr>mailto:CCShelpdesk@education.gov.au</vt:lpwstr>
      </vt:variant>
      <vt:variant>
        <vt:lpwstr/>
      </vt:variant>
      <vt:variant>
        <vt:i4>2949175</vt:i4>
      </vt:variant>
      <vt:variant>
        <vt:i4>1467</vt:i4>
      </vt:variant>
      <vt:variant>
        <vt:i4>0</vt:i4>
      </vt:variant>
      <vt:variant>
        <vt:i4>5</vt:i4>
      </vt:variant>
      <vt:variant>
        <vt:lpwstr>https://msg.dese.gov.au/link/id/zzzz67f36a0c2348b741Pzzzz655e9512a54c9083/page.html</vt:lpwstr>
      </vt:variant>
      <vt:variant>
        <vt:lpwstr/>
      </vt:variant>
      <vt:variant>
        <vt:i4>2621492</vt:i4>
      </vt:variant>
      <vt:variant>
        <vt:i4>1464</vt:i4>
      </vt:variant>
      <vt:variant>
        <vt:i4>0</vt:i4>
      </vt:variant>
      <vt:variant>
        <vt:i4>5</vt:i4>
      </vt:variant>
      <vt:variant>
        <vt:lpwstr>https://msg.dese.gov.au/link/id/zzzz67f36a0c1ece8098Pzzzz655e9512a54c9083/page.html</vt:lpwstr>
      </vt:variant>
      <vt:variant>
        <vt:lpwstr/>
      </vt:variant>
      <vt:variant>
        <vt:i4>7798832</vt:i4>
      </vt:variant>
      <vt:variant>
        <vt:i4>1461</vt:i4>
      </vt:variant>
      <vt:variant>
        <vt:i4>0</vt:i4>
      </vt:variant>
      <vt:variant>
        <vt:i4>5</vt:i4>
      </vt:variant>
      <vt:variant>
        <vt:lpwstr>https://msg.dese.gov.au/link/id/zzzz67f36a0c1c55c405Pzzzz655e9512a54c9083/page.html</vt:lpwstr>
      </vt:variant>
      <vt:variant>
        <vt:lpwstr/>
      </vt:variant>
      <vt:variant>
        <vt:i4>7995440</vt:i4>
      </vt:variant>
      <vt:variant>
        <vt:i4>1458</vt:i4>
      </vt:variant>
      <vt:variant>
        <vt:i4>0</vt:i4>
      </vt:variant>
      <vt:variant>
        <vt:i4>5</vt:i4>
      </vt:variant>
      <vt:variant>
        <vt:lpwstr>https://msg.dese.gov.au/link/id/zzzz67f36a0c1a08d625Pzzzz655e9512a54c9083/page.html</vt:lpwstr>
      </vt:variant>
      <vt:variant>
        <vt:lpwstr/>
      </vt:variant>
      <vt:variant>
        <vt:i4>2490427</vt:i4>
      </vt:variant>
      <vt:variant>
        <vt:i4>1455</vt:i4>
      </vt:variant>
      <vt:variant>
        <vt:i4>0</vt:i4>
      </vt:variant>
      <vt:variant>
        <vt:i4>5</vt:i4>
      </vt:variant>
      <vt:variant>
        <vt:lpwstr>https://msg.dese.gov.au/link/id/zzzz67f4b0f421b69171Pzzzz655e9512a54c9083/page.html</vt:lpwstr>
      </vt:variant>
      <vt:variant>
        <vt:lpwstr/>
      </vt:variant>
      <vt:variant>
        <vt:i4>2490471</vt:i4>
      </vt:variant>
      <vt:variant>
        <vt:i4>1452</vt:i4>
      </vt:variant>
      <vt:variant>
        <vt:i4>0</vt:i4>
      </vt:variant>
      <vt:variant>
        <vt:i4>5</vt:i4>
      </vt:variant>
      <vt:variant>
        <vt:lpwstr>https://msg.dese.gov.au/link/id/zzzz67f4b0f42dfbe130Pzzzz655e9512a54c9083/page.html</vt:lpwstr>
      </vt:variant>
      <vt:variant>
        <vt:lpwstr/>
      </vt:variant>
      <vt:variant>
        <vt:i4>7667820</vt:i4>
      </vt:variant>
      <vt:variant>
        <vt:i4>1449</vt:i4>
      </vt:variant>
      <vt:variant>
        <vt:i4>0</vt:i4>
      </vt:variant>
      <vt:variant>
        <vt:i4>5</vt:i4>
      </vt:variant>
      <vt:variant>
        <vt:lpwstr>https://msg.dese.gov.au/link/id/zzzz67f4b0f4254e8377Pzzzz655e9512a54c9083/page.html</vt:lpwstr>
      </vt:variant>
      <vt:variant>
        <vt:lpwstr/>
      </vt:variant>
      <vt:variant>
        <vt:i4>8192105</vt:i4>
      </vt:variant>
      <vt:variant>
        <vt:i4>1446</vt:i4>
      </vt:variant>
      <vt:variant>
        <vt:i4>0</vt:i4>
      </vt:variant>
      <vt:variant>
        <vt:i4>5</vt:i4>
      </vt:variant>
      <vt:variant>
        <vt:lpwstr>https://msg.dese.gov.au/link/id/zzzz67f4b0f42ab0d588Pzzzz655e9512a54c9083/page.html</vt:lpwstr>
      </vt:variant>
      <vt:variant>
        <vt:lpwstr/>
      </vt:variant>
      <vt:variant>
        <vt:i4>7667820</vt:i4>
      </vt:variant>
      <vt:variant>
        <vt:i4>1443</vt:i4>
      </vt:variant>
      <vt:variant>
        <vt:i4>0</vt:i4>
      </vt:variant>
      <vt:variant>
        <vt:i4>5</vt:i4>
      </vt:variant>
      <vt:variant>
        <vt:lpwstr>https://msg.dese.gov.au/link/id/zzzz67f4b0f4254e8377Pzzzz655e9512a54c9083/page.html</vt:lpwstr>
      </vt:variant>
      <vt:variant>
        <vt:lpwstr/>
      </vt:variant>
      <vt:variant>
        <vt:i4>2097251</vt:i4>
      </vt:variant>
      <vt:variant>
        <vt:i4>1440</vt:i4>
      </vt:variant>
      <vt:variant>
        <vt:i4>0</vt:i4>
      </vt:variant>
      <vt:variant>
        <vt:i4>5</vt:i4>
      </vt:variant>
      <vt:variant>
        <vt:lpwstr>https://msg.dese.gov.au/link/id/zzzz67f4b0f429096829Pzzzz655e9512a54c9083/page.html</vt:lpwstr>
      </vt:variant>
      <vt:variant>
        <vt:lpwstr/>
      </vt:variant>
      <vt:variant>
        <vt:i4>7667820</vt:i4>
      </vt:variant>
      <vt:variant>
        <vt:i4>1437</vt:i4>
      </vt:variant>
      <vt:variant>
        <vt:i4>0</vt:i4>
      </vt:variant>
      <vt:variant>
        <vt:i4>5</vt:i4>
      </vt:variant>
      <vt:variant>
        <vt:lpwstr>https://msg.dese.gov.au/link/id/zzzz67f4b0f4254e8377Pzzzz655e9512a54c9083/page.html</vt:lpwstr>
      </vt:variant>
      <vt:variant>
        <vt:lpwstr/>
      </vt:variant>
      <vt:variant>
        <vt:i4>2490427</vt:i4>
      </vt:variant>
      <vt:variant>
        <vt:i4>1434</vt:i4>
      </vt:variant>
      <vt:variant>
        <vt:i4>0</vt:i4>
      </vt:variant>
      <vt:variant>
        <vt:i4>5</vt:i4>
      </vt:variant>
      <vt:variant>
        <vt:lpwstr>https://msg.dese.gov.au/link/id/zzzz67f4b0f421b69171Pzzzz655e9512a54c9083/page.html</vt:lpwstr>
      </vt:variant>
      <vt:variant>
        <vt:lpwstr/>
      </vt:variant>
      <vt:variant>
        <vt:i4>2228322</vt:i4>
      </vt:variant>
      <vt:variant>
        <vt:i4>1431</vt:i4>
      </vt:variant>
      <vt:variant>
        <vt:i4>0</vt:i4>
      </vt:variant>
      <vt:variant>
        <vt:i4>5</vt:i4>
      </vt:variant>
      <vt:variant>
        <vt:lpwstr>https://msg.dese.gov.au/link/id/zzzz67f4b0f420105112Pzzzz655e9512a54c9083/page.html</vt:lpwstr>
      </vt:variant>
      <vt:variant>
        <vt:lpwstr/>
      </vt:variant>
      <vt:variant>
        <vt:i4>7536743</vt:i4>
      </vt:variant>
      <vt:variant>
        <vt:i4>1428</vt:i4>
      </vt:variant>
      <vt:variant>
        <vt:i4>0</vt:i4>
      </vt:variant>
      <vt:variant>
        <vt:i4>5</vt:i4>
      </vt:variant>
      <vt:variant>
        <vt:lpwstr>https://msg.dese.gov.au/link/id/zzzz67f4b0f41da9a738Pzzzz655e9512a54c9083/page.html</vt:lpwstr>
      </vt:variant>
      <vt:variant>
        <vt:lpwstr/>
      </vt:variant>
      <vt:variant>
        <vt:i4>7733357</vt:i4>
      </vt:variant>
      <vt:variant>
        <vt:i4>1425</vt:i4>
      </vt:variant>
      <vt:variant>
        <vt:i4>0</vt:i4>
      </vt:variant>
      <vt:variant>
        <vt:i4>5</vt:i4>
      </vt:variant>
      <vt:variant>
        <vt:lpwstr>https://msg.dese.gov.au/link/id/zzzz67f4b0f41b607386Pzzzz655e9512a54c9083/page.html</vt:lpwstr>
      </vt:variant>
      <vt:variant>
        <vt:lpwstr/>
      </vt:variant>
      <vt:variant>
        <vt:i4>2949181</vt:i4>
      </vt:variant>
      <vt:variant>
        <vt:i4>1422</vt:i4>
      </vt:variant>
      <vt:variant>
        <vt:i4>0</vt:i4>
      </vt:variant>
      <vt:variant>
        <vt:i4>5</vt:i4>
      </vt:variant>
      <vt:variant>
        <vt:lpwstr>https://msg.dese.gov.au/link/id/zzzz67f4b0f419c62784Pzzzz655e9512a54c9083/page.html</vt:lpwstr>
      </vt:variant>
      <vt:variant>
        <vt:lpwstr/>
      </vt:variant>
      <vt:variant>
        <vt:i4>2424880</vt:i4>
      </vt:variant>
      <vt:variant>
        <vt:i4>1419</vt:i4>
      </vt:variant>
      <vt:variant>
        <vt:i4>0</vt:i4>
      </vt:variant>
      <vt:variant>
        <vt:i4>5</vt:i4>
      </vt:variant>
      <vt:variant>
        <vt:lpwstr>https://msg.dese.gov.au/link/id/zzzz67f4b0f41847d348Pzzzz655e9512a54c9083/page.html</vt:lpwstr>
      </vt:variant>
      <vt:variant>
        <vt:lpwstr/>
      </vt:variant>
      <vt:variant>
        <vt:i4>2359395</vt:i4>
      </vt:variant>
      <vt:variant>
        <vt:i4>1416</vt:i4>
      </vt:variant>
      <vt:variant>
        <vt:i4>0</vt:i4>
      </vt:variant>
      <vt:variant>
        <vt:i4>5</vt:i4>
      </vt:variant>
      <vt:variant>
        <vt:lpwstr>https://msg.dese.gov.au/link/id/zzzz67f4b0f415100969Pzzzz655e9512a54c9083/page.html</vt:lpwstr>
      </vt:variant>
      <vt:variant>
        <vt:lpwstr/>
      </vt:variant>
      <vt:variant>
        <vt:i4>8126519</vt:i4>
      </vt:variant>
      <vt:variant>
        <vt:i4>1413</vt:i4>
      </vt:variant>
      <vt:variant>
        <vt:i4>0</vt:i4>
      </vt:variant>
      <vt:variant>
        <vt:i4>5</vt:i4>
      </vt:variant>
      <vt:variant>
        <vt:lpwstr>https://msg.dese.gov.au/link/id/zzzz67f4b0f4139dc399Pzzzz655e9512a54c9083/page.html</vt:lpwstr>
      </vt:variant>
      <vt:variant>
        <vt:lpwstr/>
      </vt:variant>
      <vt:variant>
        <vt:i4>2162739</vt:i4>
      </vt:variant>
      <vt:variant>
        <vt:i4>1410</vt:i4>
      </vt:variant>
      <vt:variant>
        <vt:i4>0</vt:i4>
      </vt:variant>
      <vt:variant>
        <vt:i4>5</vt:i4>
      </vt:variant>
      <vt:variant>
        <vt:lpwstr>https://msg.dese.gov.au/link/id/zzzz67f5d4c1a4b3a374Pzzzz655e9512a54c9083/page.html</vt:lpwstr>
      </vt:variant>
      <vt:variant>
        <vt:lpwstr/>
      </vt:variant>
      <vt:variant>
        <vt:i4>2097248</vt:i4>
      </vt:variant>
      <vt:variant>
        <vt:i4>1407</vt:i4>
      </vt:variant>
      <vt:variant>
        <vt:i4>0</vt:i4>
      </vt:variant>
      <vt:variant>
        <vt:i4>5</vt:i4>
      </vt:variant>
      <vt:variant>
        <vt:lpwstr>https://msg.dese.gov.au/link/id/zzzz67f5d4c18f9d0073Pzzzz655e9512a54c9083/page.html</vt:lpwstr>
      </vt:variant>
      <vt:variant>
        <vt:lpwstr/>
      </vt:variant>
      <vt:variant>
        <vt:i4>2621545</vt:i4>
      </vt:variant>
      <vt:variant>
        <vt:i4>1404</vt:i4>
      </vt:variant>
      <vt:variant>
        <vt:i4>0</vt:i4>
      </vt:variant>
      <vt:variant>
        <vt:i4>5</vt:i4>
      </vt:variant>
      <vt:variant>
        <vt:lpwstr>https://msg.dese.gov.au/link/id/zzzz67f5d4c1a2f98604Pzzzz655e9512a54c9083/page.html</vt:lpwstr>
      </vt:variant>
      <vt:variant>
        <vt:lpwstr/>
      </vt:variant>
      <vt:variant>
        <vt:i4>8192048</vt:i4>
      </vt:variant>
      <vt:variant>
        <vt:i4>1401</vt:i4>
      </vt:variant>
      <vt:variant>
        <vt:i4>0</vt:i4>
      </vt:variant>
      <vt:variant>
        <vt:i4>5</vt:i4>
      </vt:variant>
      <vt:variant>
        <vt:lpwstr>https://msg.dese.gov.au/link/id/zzzz67f5d4c1a14d3801Pzzzz655e9512a54c9083/page.html</vt:lpwstr>
      </vt:variant>
      <vt:variant>
        <vt:lpwstr/>
      </vt:variant>
      <vt:variant>
        <vt:i4>8323124</vt:i4>
      </vt:variant>
      <vt:variant>
        <vt:i4>1398</vt:i4>
      </vt:variant>
      <vt:variant>
        <vt:i4>0</vt:i4>
      </vt:variant>
      <vt:variant>
        <vt:i4>5</vt:i4>
      </vt:variant>
      <vt:variant>
        <vt:lpwstr>https://msg.dese.gov.au/link/id/zzzz67f5d4c19fa83696Pzzzz655e9512a54c9083/page.html</vt:lpwstr>
      </vt:variant>
      <vt:variant>
        <vt:lpwstr/>
      </vt:variant>
      <vt:variant>
        <vt:i4>2555958</vt:i4>
      </vt:variant>
      <vt:variant>
        <vt:i4>1395</vt:i4>
      </vt:variant>
      <vt:variant>
        <vt:i4>0</vt:i4>
      </vt:variant>
      <vt:variant>
        <vt:i4>5</vt:i4>
      </vt:variant>
      <vt:variant>
        <vt:lpwstr>https://msg.dese.gov.au/link/id/zzzz67f5d4c19ccb8720Pzzzz655e9512a54c9083/page.html</vt:lpwstr>
      </vt:variant>
      <vt:variant>
        <vt:lpwstr/>
      </vt:variant>
      <vt:variant>
        <vt:i4>2097253</vt:i4>
      </vt:variant>
      <vt:variant>
        <vt:i4>1392</vt:i4>
      </vt:variant>
      <vt:variant>
        <vt:i4>0</vt:i4>
      </vt:variant>
      <vt:variant>
        <vt:i4>5</vt:i4>
      </vt:variant>
      <vt:variant>
        <vt:lpwstr>https://msg.dese.gov.au/link/id/zzzz67f5d4c19b1f3580Pzzzz655e9512a54c9083/page.html</vt:lpwstr>
      </vt:variant>
      <vt:variant>
        <vt:lpwstr/>
      </vt:variant>
      <vt:variant>
        <vt:i4>7340135</vt:i4>
      </vt:variant>
      <vt:variant>
        <vt:i4>1389</vt:i4>
      </vt:variant>
      <vt:variant>
        <vt:i4>0</vt:i4>
      </vt:variant>
      <vt:variant>
        <vt:i4>5</vt:i4>
      </vt:variant>
      <vt:variant>
        <vt:lpwstr>https://msg.dese.gov.au/link/id/zzzz67f5d4c19a131487Pzzzz655e9512a54c9083/page.html</vt:lpwstr>
      </vt:variant>
      <vt:variant>
        <vt:lpwstr/>
      </vt:variant>
      <vt:variant>
        <vt:i4>2490476</vt:i4>
      </vt:variant>
      <vt:variant>
        <vt:i4>1386</vt:i4>
      </vt:variant>
      <vt:variant>
        <vt:i4>0</vt:i4>
      </vt:variant>
      <vt:variant>
        <vt:i4>5</vt:i4>
      </vt:variant>
      <vt:variant>
        <vt:lpwstr>https://msg.dese.gov.au/link/id/zzzz67f5d4c197446612Pzzzz655e9512a54c9083/page.html</vt:lpwstr>
      </vt:variant>
      <vt:variant>
        <vt:lpwstr/>
      </vt:variant>
      <vt:variant>
        <vt:i4>2228331</vt:i4>
      </vt:variant>
      <vt:variant>
        <vt:i4>1383</vt:i4>
      </vt:variant>
      <vt:variant>
        <vt:i4>0</vt:i4>
      </vt:variant>
      <vt:variant>
        <vt:i4>5</vt:i4>
      </vt:variant>
      <vt:variant>
        <vt:lpwstr>https://msg.dese.gov.au/link/id/zzzz67f5d4c195479899Pzzzz655e9512a54c9083/page.html</vt:lpwstr>
      </vt:variant>
      <vt:variant>
        <vt:lpwstr/>
      </vt:variant>
      <vt:variant>
        <vt:i4>2228327</vt:i4>
      </vt:variant>
      <vt:variant>
        <vt:i4>1380</vt:i4>
      </vt:variant>
      <vt:variant>
        <vt:i4>0</vt:i4>
      </vt:variant>
      <vt:variant>
        <vt:i4>5</vt:i4>
      </vt:variant>
      <vt:variant>
        <vt:lpwstr>https://msg.dese.gov.au/link/id/zzzz67f5d4c193008909Pzzzz655e9512a54c9083/page.html</vt:lpwstr>
      </vt:variant>
      <vt:variant>
        <vt:lpwstr/>
      </vt:variant>
      <vt:variant>
        <vt:i4>7667811</vt:i4>
      </vt:variant>
      <vt:variant>
        <vt:i4>1377</vt:i4>
      </vt:variant>
      <vt:variant>
        <vt:i4>0</vt:i4>
      </vt:variant>
      <vt:variant>
        <vt:i4>5</vt:i4>
      </vt:variant>
      <vt:variant>
        <vt:lpwstr>https://msg.dese.gov.au/link/id/zzzz67f5d4c1914b8403Pzzzz655e9512a54c9083/page.html</vt:lpwstr>
      </vt:variant>
      <vt:variant>
        <vt:lpwstr/>
      </vt:variant>
      <vt:variant>
        <vt:i4>7274505</vt:i4>
      </vt:variant>
      <vt:variant>
        <vt:i4>1374</vt:i4>
      </vt:variant>
      <vt:variant>
        <vt:i4>0</vt:i4>
      </vt:variant>
      <vt:variant>
        <vt:i4>5</vt:i4>
      </vt:variant>
      <vt:variant>
        <vt:lpwstr>mailto:CCShelpdesk@education.gov.au</vt:lpwstr>
      </vt:variant>
      <vt:variant>
        <vt:lpwstr/>
      </vt:variant>
      <vt:variant>
        <vt:i4>2097248</vt:i4>
      </vt:variant>
      <vt:variant>
        <vt:i4>1371</vt:i4>
      </vt:variant>
      <vt:variant>
        <vt:i4>0</vt:i4>
      </vt:variant>
      <vt:variant>
        <vt:i4>5</vt:i4>
      </vt:variant>
      <vt:variant>
        <vt:lpwstr>https://msg.dese.gov.au/link/id/zzzz67f5d4c18f9d0073Pzzzz655e9512a54c9083/page.html</vt:lpwstr>
      </vt:variant>
      <vt:variant>
        <vt:lpwstr/>
      </vt:variant>
      <vt:variant>
        <vt:i4>3080290</vt:i4>
      </vt:variant>
      <vt:variant>
        <vt:i4>1368</vt:i4>
      </vt:variant>
      <vt:variant>
        <vt:i4>0</vt:i4>
      </vt:variant>
      <vt:variant>
        <vt:i4>5</vt:i4>
      </vt:variant>
      <vt:variant>
        <vt:lpwstr>https://msg.dese.gov.au/link/id/zzzz67f5d4c18d2c8861Pzzzz655e9512a54c9083/page.html</vt:lpwstr>
      </vt:variant>
      <vt:variant>
        <vt:lpwstr/>
      </vt:variant>
      <vt:variant>
        <vt:i4>7536747</vt:i4>
      </vt:variant>
      <vt:variant>
        <vt:i4>1365</vt:i4>
      </vt:variant>
      <vt:variant>
        <vt:i4>0</vt:i4>
      </vt:variant>
      <vt:variant>
        <vt:i4>5</vt:i4>
      </vt:variant>
      <vt:variant>
        <vt:lpwstr>https://msg.dese.gov.au/link/id/zzzz67f5d4c18a631222Pzzzz655e9512a54c9083/page.html</vt:lpwstr>
      </vt:variant>
      <vt:variant>
        <vt:lpwstr/>
      </vt:variant>
      <vt:variant>
        <vt:i4>2883693</vt:i4>
      </vt:variant>
      <vt:variant>
        <vt:i4>1362</vt:i4>
      </vt:variant>
      <vt:variant>
        <vt:i4>0</vt:i4>
      </vt:variant>
      <vt:variant>
        <vt:i4>5</vt:i4>
      </vt:variant>
      <vt:variant>
        <vt:lpwstr>https://msg.dese.gov.au/link/id/zzzz67f5d4c188141637Pzzzz655e9512a54c9083/page.html</vt:lpwstr>
      </vt:variant>
      <vt:variant>
        <vt:lpwstr/>
      </vt:variant>
      <vt:variant>
        <vt:i4>2097256</vt:i4>
      </vt:variant>
      <vt:variant>
        <vt:i4>1359</vt:i4>
      </vt:variant>
      <vt:variant>
        <vt:i4>0</vt:i4>
      </vt:variant>
      <vt:variant>
        <vt:i4>5</vt:i4>
      </vt:variant>
      <vt:variant>
        <vt:lpwstr>https://msg.dese.gov.au/link/id/zzzz67fc5021667c6791Pzzzz655e9512a54c9083/page.html</vt:lpwstr>
      </vt:variant>
      <vt:variant>
        <vt:lpwstr/>
      </vt:variant>
      <vt:variant>
        <vt:i4>7995452</vt:i4>
      </vt:variant>
      <vt:variant>
        <vt:i4>1356</vt:i4>
      </vt:variant>
      <vt:variant>
        <vt:i4>0</vt:i4>
      </vt:variant>
      <vt:variant>
        <vt:i4>5</vt:i4>
      </vt:variant>
      <vt:variant>
        <vt:lpwstr>https://msg.dese.gov.au/link/id/zzzz67fc502169e21486Pzzzz655e9512a54c9083/page.html</vt:lpwstr>
      </vt:variant>
      <vt:variant>
        <vt:lpwstr/>
      </vt:variant>
      <vt:variant>
        <vt:i4>7667816</vt:i4>
      </vt:variant>
      <vt:variant>
        <vt:i4>1353</vt:i4>
      </vt:variant>
      <vt:variant>
        <vt:i4>0</vt:i4>
      </vt:variant>
      <vt:variant>
        <vt:i4>5</vt:i4>
      </vt:variant>
      <vt:variant>
        <vt:lpwstr>https://msg.dese.gov.au/link/id/zzzz67fc502167323487Pzzzz655e9512a54c9083/page.html</vt:lpwstr>
      </vt:variant>
      <vt:variant>
        <vt:lpwstr/>
      </vt:variant>
      <vt:variant>
        <vt:i4>8126568</vt:i4>
      </vt:variant>
      <vt:variant>
        <vt:i4>1350</vt:i4>
      </vt:variant>
      <vt:variant>
        <vt:i4>0</vt:i4>
      </vt:variant>
      <vt:variant>
        <vt:i4>5</vt:i4>
      </vt:variant>
      <vt:variant>
        <vt:lpwstr>https://msg.dese.gov.au/link/id/zzzz67fc502169191788Pzzzz655e9512a54c9083/page.html</vt:lpwstr>
      </vt:variant>
      <vt:variant>
        <vt:lpwstr/>
      </vt:variant>
      <vt:variant>
        <vt:i4>7667816</vt:i4>
      </vt:variant>
      <vt:variant>
        <vt:i4>1347</vt:i4>
      </vt:variant>
      <vt:variant>
        <vt:i4>0</vt:i4>
      </vt:variant>
      <vt:variant>
        <vt:i4>5</vt:i4>
      </vt:variant>
      <vt:variant>
        <vt:lpwstr>https://msg.dese.gov.au/link/id/zzzz67fc502167323487Pzzzz655e9512a54c9083/page.html</vt:lpwstr>
      </vt:variant>
      <vt:variant>
        <vt:lpwstr/>
      </vt:variant>
      <vt:variant>
        <vt:i4>8126564</vt:i4>
      </vt:variant>
      <vt:variant>
        <vt:i4>1344</vt:i4>
      </vt:variant>
      <vt:variant>
        <vt:i4>0</vt:i4>
      </vt:variant>
      <vt:variant>
        <vt:i4>5</vt:i4>
      </vt:variant>
      <vt:variant>
        <vt:lpwstr>https://msg.dese.gov.au/link/id/zzzz67fc502168462223Pzzzz655e9512a54c9083/page.html</vt:lpwstr>
      </vt:variant>
      <vt:variant>
        <vt:lpwstr/>
      </vt:variant>
      <vt:variant>
        <vt:i4>7667816</vt:i4>
      </vt:variant>
      <vt:variant>
        <vt:i4>1341</vt:i4>
      </vt:variant>
      <vt:variant>
        <vt:i4>0</vt:i4>
      </vt:variant>
      <vt:variant>
        <vt:i4>5</vt:i4>
      </vt:variant>
      <vt:variant>
        <vt:lpwstr>https://msg.dese.gov.au/link/id/zzzz67fc502167323487Pzzzz655e9512a54c9083/page.html</vt:lpwstr>
      </vt:variant>
      <vt:variant>
        <vt:lpwstr/>
      </vt:variant>
      <vt:variant>
        <vt:i4>2097256</vt:i4>
      </vt:variant>
      <vt:variant>
        <vt:i4>1338</vt:i4>
      </vt:variant>
      <vt:variant>
        <vt:i4>0</vt:i4>
      </vt:variant>
      <vt:variant>
        <vt:i4>5</vt:i4>
      </vt:variant>
      <vt:variant>
        <vt:lpwstr>https://msg.dese.gov.au/link/id/zzzz67fc5021667c6791Pzzzz655e9512a54c9083/page.html</vt:lpwstr>
      </vt:variant>
      <vt:variant>
        <vt:lpwstr/>
      </vt:variant>
      <vt:variant>
        <vt:i4>8126512</vt:i4>
      </vt:variant>
      <vt:variant>
        <vt:i4>1335</vt:i4>
      </vt:variant>
      <vt:variant>
        <vt:i4>0</vt:i4>
      </vt:variant>
      <vt:variant>
        <vt:i4>5</vt:i4>
      </vt:variant>
      <vt:variant>
        <vt:lpwstr>https://msg.dese.gov.au/link/id/zzzz67fc502165d86321Pzzzz655e9512a54c9083/page.html</vt:lpwstr>
      </vt:variant>
      <vt:variant>
        <vt:lpwstr/>
      </vt:variant>
      <vt:variant>
        <vt:i4>2293815</vt:i4>
      </vt:variant>
      <vt:variant>
        <vt:i4>1332</vt:i4>
      </vt:variant>
      <vt:variant>
        <vt:i4>0</vt:i4>
      </vt:variant>
      <vt:variant>
        <vt:i4>5</vt:i4>
      </vt:variant>
      <vt:variant>
        <vt:lpwstr>https://msg.dese.gov.au/link/id/zzzz67fc5021652de607Pzzzz655e9512a54c9083/page.html</vt:lpwstr>
      </vt:variant>
      <vt:variant>
        <vt:lpwstr/>
      </vt:variant>
      <vt:variant>
        <vt:i4>2097249</vt:i4>
      </vt:variant>
      <vt:variant>
        <vt:i4>1329</vt:i4>
      </vt:variant>
      <vt:variant>
        <vt:i4>0</vt:i4>
      </vt:variant>
      <vt:variant>
        <vt:i4>5</vt:i4>
      </vt:variant>
      <vt:variant>
        <vt:lpwstr>https://msg.dese.gov.au/link/id/zzzz67fc5021647b3356Pzzzz655e9512a54c9083/page.html</vt:lpwstr>
      </vt:variant>
      <vt:variant>
        <vt:lpwstr/>
      </vt:variant>
      <vt:variant>
        <vt:i4>7340129</vt:i4>
      </vt:variant>
      <vt:variant>
        <vt:i4>1326</vt:i4>
      </vt:variant>
      <vt:variant>
        <vt:i4>0</vt:i4>
      </vt:variant>
      <vt:variant>
        <vt:i4>5</vt:i4>
      </vt:variant>
      <vt:variant>
        <vt:lpwstr>https://msg.dese.gov.au/link/id/zzzz67fc502163c0a232Pzzzz655e9512a54c9083/page.html</vt:lpwstr>
      </vt:variant>
      <vt:variant>
        <vt:lpwstr/>
      </vt:variant>
      <vt:variant>
        <vt:i4>7798892</vt:i4>
      </vt:variant>
      <vt:variant>
        <vt:i4>1323</vt:i4>
      </vt:variant>
      <vt:variant>
        <vt:i4>0</vt:i4>
      </vt:variant>
      <vt:variant>
        <vt:i4>5</vt:i4>
      </vt:variant>
      <vt:variant>
        <vt:lpwstr>https://msg.dese.gov.au/link/id/zzzz67fc502162b0f284Pzzzz655e9512a54c9083/page.html</vt:lpwstr>
      </vt:variant>
      <vt:variant>
        <vt:lpwstr/>
      </vt:variant>
      <vt:variant>
        <vt:i4>7536700</vt:i4>
      </vt:variant>
      <vt:variant>
        <vt:i4>1320</vt:i4>
      </vt:variant>
      <vt:variant>
        <vt:i4>0</vt:i4>
      </vt:variant>
      <vt:variant>
        <vt:i4>5</vt:i4>
      </vt:variant>
      <vt:variant>
        <vt:lpwstr>https://msg.dese.gov.au/link/id/zzzz67fc502161e89801Pzzzz655e9512a54c9083/page.html</vt:lpwstr>
      </vt:variant>
      <vt:variant>
        <vt:lpwstr/>
      </vt:variant>
      <vt:variant>
        <vt:i4>7602281</vt:i4>
      </vt:variant>
      <vt:variant>
        <vt:i4>1317</vt:i4>
      </vt:variant>
      <vt:variant>
        <vt:i4>0</vt:i4>
      </vt:variant>
      <vt:variant>
        <vt:i4>5</vt:i4>
      </vt:variant>
      <vt:variant>
        <vt:lpwstr>https://msg.dese.gov.au/link/id/zzzz67fc502161209127Pzzzz655e9512a54c9083/page.html</vt:lpwstr>
      </vt:variant>
      <vt:variant>
        <vt:lpwstr/>
      </vt:variant>
      <vt:variant>
        <vt:i4>3014717</vt:i4>
      </vt:variant>
      <vt:variant>
        <vt:i4>1314</vt:i4>
      </vt:variant>
      <vt:variant>
        <vt:i4>0</vt:i4>
      </vt:variant>
      <vt:variant>
        <vt:i4>5</vt:i4>
      </vt:variant>
      <vt:variant>
        <vt:lpwstr>https://msg.dese.gov.au/link/id/zzzz67ff0f429efc7308Pzzzz655e9512a54c9083/page.html</vt:lpwstr>
      </vt:variant>
      <vt:variant>
        <vt:lpwstr/>
      </vt:variant>
      <vt:variant>
        <vt:i4>7602286</vt:i4>
      </vt:variant>
      <vt:variant>
        <vt:i4>1311</vt:i4>
      </vt:variant>
      <vt:variant>
        <vt:i4>0</vt:i4>
      </vt:variant>
      <vt:variant>
        <vt:i4>5</vt:i4>
      </vt:variant>
      <vt:variant>
        <vt:lpwstr>https://msg.dese.gov.au/link/id/zzzz67ff0f429cf0c175Pzzzz655e9512a54c9083/page.html</vt:lpwstr>
      </vt:variant>
      <vt:variant>
        <vt:lpwstr/>
      </vt:variant>
      <vt:variant>
        <vt:i4>5505064</vt:i4>
      </vt:variant>
      <vt:variant>
        <vt:i4>1308</vt:i4>
      </vt:variant>
      <vt:variant>
        <vt:i4>0</vt:i4>
      </vt:variant>
      <vt:variant>
        <vt:i4>5</vt:i4>
      </vt:variant>
      <vt:variant>
        <vt:lpwstr>mailto:ECECFinancialViability@education.gov.au</vt:lpwstr>
      </vt:variant>
      <vt:variant>
        <vt:lpwstr/>
      </vt:variant>
      <vt:variant>
        <vt:i4>8061037</vt:i4>
      </vt:variant>
      <vt:variant>
        <vt:i4>1305</vt:i4>
      </vt:variant>
      <vt:variant>
        <vt:i4>0</vt:i4>
      </vt:variant>
      <vt:variant>
        <vt:i4>5</vt:i4>
      </vt:variant>
      <vt:variant>
        <vt:lpwstr>https://msg.dese.gov.au/link/id/zzzz67ff0f429b180301Pzzzz655e9512a54c9083/page.html</vt:lpwstr>
      </vt:variant>
      <vt:variant>
        <vt:lpwstr/>
      </vt:variant>
      <vt:variant>
        <vt:i4>8323180</vt:i4>
      </vt:variant>
      <vt:variant>
        <vt:i4>1302</vt:i4>
      </vt:variant>
      <vt:variant>
        <vt:i4>0</vt:i4>
      </vt:variant>
      <vt:variant>
        <vt:i4>5</vt:i4>
      </vt:variant>
      <vt:variant>
        <vt:lpwstr>https://msg.dese.gov.au/link/id/zzzz67ff0f42988d8000Pzzzz655e9512a54c9083/page.html</vt:lpwstr>
      </vt:variant>
      <vt:variant>
        <vt:lpwstr/>
      </vt:variant>
      <vt:variant>
        <vt:i4>7274505</vt:i4>
      </vt:variant>
      <vt:variant>
        <vt:i4>1299</vt:i4>
      </vt:variant>
      <vt:variant>
        <vt:i4>0</vt:i4>
      </vt:variant>
      <vt:variant>
        <vt:i4>5</vt:i4>
      </vt:variant>
      <vt:variant>
        <vt:lpwstr>mailto:CCShelpdesk@education.gov.au</vt:lpwstr>
      </vt:variant>
      <vt:variant>
        <vt:lpwstr/>
      </vt:variant>
      <vt:variant>
        <vt:i4>7798840</vt:i4>
      </vt:variant>
      <vt:variant>
        <vt:i4>1296</vt:i4>
      </vt:variant>
      <vt:variant>
        <vt:i4>0</vt:i4>
      </vt:variant>
      <vt:variant>
        <vt:i4>5</vt:i4>
      </vt:variant>
      <vt:variant>
        <vt:lpwstr>https://msg.dese.gov.au/link/id/zzzz67ff0f42971af634Pzzzz655e9512a54c9083/page.html</vt:lpwstr>
      </vt:variant>
      <vt:variant>
        <vt:lpwstr/>
      </vt:variant>
      <vt:variant>
        <vt:i4>8126569</vt:i4>
      </vt:variant>
      <vt:variant>
        <vt:i4>1293</vt:i4>
      </vt:variant>
      <vt:variant>
        <vt:i4>0</vt:i4>
      </vt:variant>
      <vt:variant>
        <vt:i4>5</vt:i4>
      </vt:variant>
      <vt:variant>
        <vt:lpwstr>https://msg.dese.gov.au/link/id/zzzz67ff0f42952b1961Pzzzz655e9512a54c9083/page.html</vt:lpwstr>
      </vt:variant>
      <vt:variant>
        <vt:lpwstr/>
      </vt:variant>
      <vt:variant>
        <vt:i4>2621500</vt:i4>
      </vt:variant>
      <vt:variant>
        <vt:i4>1290</vt:i4>
      </vt:variant>
      <vt:variant>
        <vt:i4>0</vt:i4>
      </vt:variant>
      <vt:variant>
        <vt:i4>5</vt:i4>
      </vt:variant>
      <vt:variant>
        <vt:lpwstr>https://msg.dese.gov.au/link/id/zzzz67ff0f4293a03129Pzzzz655e9512a54c9083/page.html</vt:lpwstr>
      </vt:variant>
      <vt:variant>
        <vt:lpwstr/>
      </vt:variant>
      <vt:variant>
        <vt:i4>7471154</vt:i4>
      </vt:variant>
      <vt:variant>
        <vt:i4>1287</vt:i4>
      </vt:variant>
      <vt:variant>
        <vt:i4>0</vt:i4>
      </vt:variant>
      <vt:variant>
        <vt:i4>5</vt:i4>
      </vt:variant>
      <vt:variant>
        <vt:lpwstr>https://msg.dese.gov.au/link/id/zzzz67ff0f4291de2085Pzzzz655e9512a54c9083/page.html</vt:lpwstr>
      </vt:variant>
      <vt:variant>
        <vt:lpwstr/>
      </vt:variant>
      <vt:variant>
        <vt:i4>2752621</vt:i4>
      </vt:variant>
      <vt:variant>
        <vt:i4>1284</vt:i4>
      </vt:variant>
      <vt:variant>
        <vt:i4>0</vt:i4>
      </vt:variant>
      <vt:variant>
        <vt:i4>5</vt:i4>
      </vt:variant>
      <vt:variant>
        <vt:lpwstr>https://msg.dese.gov.au/link/id/zzzz67ff0f4290243805Pzzzz655e9512a54c9083/page.html</vt:lpwstr>
      </vt:variant>
      <vt:variant>
        <vt:lpwstr/>
      </vt:variant>
      <vt:variant>
        <vt:i4>7602281</vt:i4>
      </vt:variant>
      <vt:variant>
        <vt:i4>1281</vt:i4>
      </vt:variant>
      <vt:variant>
        <vt:i4>0</vt:i4>
      </vt:variant>
      <vt:variant>
        <vt:i4>5</vt:i4>
      </vt:variant>
      <vt:variant>
        <vt:lpwstr>https://msg.dese.gov.au/link/id/zzzz67fc502161209127Pzzzz655e9512a54c9083/page.html</vt:lpwstr>
      </vt:variant>
      <vt:variant>
        <vt:lpwstr/>
      </vt:variant>
      <vt:variant>
        <vt:i4>7471159</vt:i4>
      </vt:variant>
      <vt:variant>
        <vt:i4>1278</vt:i4>
      </vt:variant>
      <vt:variant>
        <vt:i4>0</vt:i4>
      </vt:variant>
      <vt:variant>
        <vt:i4>5</vt:i4>
      </vt:variant>
      <vt:variant>
        <vt:lpwstr>https://msg.dese.gov.au/link/id/zzzz68009a2c2a669960Pzzzz655e9512a54c9083/page.html</vt:lpwstr>
      </vt:variant>
      <vt:variant>
        <vt:lpwstr/>
      </vt:variant>
      <vt:variant>
        <vt:i4>7602286</vt:i4>
      </vt:variant>
      <vt:variant>
        <vt:i4>1275</vt:i4>
      </vt:variant>
      <vt:variant>
        <vt:i4>0</vt:i4>
      </vt:variant>
      <vt:variant>
        <vt:i4>5</vt:i4>
      </vt:variant>
      <vt:variant>
        <vt:lpwstr>https://msg.dese.gov.au/link/id/zzzz68009a2c2f39c007Pzzzz655e9512a54c9083/page.html</vt:lpwstr>
      </vt:variant>
      <vt:variant>
        <vt:lpwstr/>
      </vt:variant>
      <vt:variant>
        <vt:i4>7536739</vt:i4>
      </vt:variant>
      <vt:variant>
        <vt:i4>1272</vt:i4>
      </vt:variant>
      <vt:variant>
        <vt:i4>0</vt:i4>
      </vt:variant>
      <vt:variant>
        <vt:i4>5</vt:i4>
      </vt:variant>
      <vt:variant>
        <vt:lpwstr>https://msg.dese.gov.au/link/id/zzzz68009a2c2ba44188Pzzzz655e9512a54c9083/page.html</vt:lpwstr>
      </vt:variant>
      <vt:variant>
        <vt:lpwstr/>
      </vt:variant>
      <vt:variant>
        <vt:i4>8061028</vt:i4>
      </vt:variant>
      <vt:variant>
        <vt:i4>1269</vt:i4>
      </vt:variant>
      <vt:variant>
        <vt:i4>0</vt:i4>
      </vt:variant>
      <vt:variant>
        <vt:i4>5</vt:i4>
      </vt:variant>
      <vt:variant>
        <vt:lpwstr>https://msg.dese.gov.au/link/id/zzzz68009a2c2e16b296Pzzzz655e9512a54c9083/page.html</vt:lpwstr>
      </vt:variant>
      <vt:variant>
        <vt:lpwstr/>
      </vt:variant>
      <vt:variant>
        <vt:i4>7536739</vt:i4>
      </vt:variant>
      <vt:variant>
        <vt:i4>1266</vt:i4>
      </vt:variant>
      <vt:variant>
        <vt:i4>0</vt:i4>
      </vt:variant>
      <vt:variant>
        <vt:i4>5</vt:i4>
      </vt:variant>
      <vt:variant>
        <vt:lpwstr>https://msg.dese.gov.au/link/id/zzzz68009a2c2ba44188Pzzzz655e9512a54c9083/page.html</vt:lpwstr>
      </vt:variant>
      <vt:variant>
        <vt:lpwstr/>
      </vt:variant>
      <vt:variant>
        <vt:i4>2621503</vt:i4>
      </vt:variant>
      <vt:variant>
        <vt:i4>1263</vt:i4>
      </vt:variant>
      <vt:variant>
        <vt:i4>0</vt:i4>
      </vt:variant>
      <vt:variant>
        <vt:i4>5</vt:i4>
      </vt:variant>
      <vt:variant>
        <vt:lpwstr>https://msg.dese.gov.au/link/id/zzzz68009a2c2cecf723Pzzzz655e9512a54c9083/page.html</vt:lpwstr>
      </vt:variant>
      <vt:variant>
        <vt:lpwstr/>
      </vt:variant>
      <vt:variant>
        <vt:i4>7536739</vt:i4>
      </vt:variant>
      <vt:variant>
        <vt:i4>1260</vt:i4>
      </vt:variant>
      <vt:variant>
        <vt:i4>0</vt:i4>
      </vt:variant>
      <vt:variant>
        <vt:i4>5</vt:i4>
      </vt:variant>
      <vt:variant>
        <vt:lpwstr>https://msg.dese.gov.au/link/id/zzzz68009a2c2ba44188Pzzzz655e9512a54c9083/page.html</vt:lpwstr>
      </vt:variant>
      <vt:variant>
        <vt:lpwstr/>
      </vt:variant>
      <vt:variant>
        <vt:i4>7471159</vt:i4>
      </vt:variant>
      <vt:variant>
        <vt:i4>1257</vt:i4>
      </vt:variant>
      <vt:variant>
        <vt:i4>0</vt:i4>
      </vt:variant>
      <vt:variant>
        <vt:i4>5</vt:i4>
      </vt:variant>
      <vt:variant>
        <vt:lpwstr>https://msg.dese.gov.au/link/id/zzzz68009a2c2a669960Pzzzz655e9512a54c9083/page.html</vt:lpwstr>
      </vt:variant>
      <vt:variant>
        <vt:lpwstr/>
      </vt:variant>
      <vt:variant>
        <vt:i4>2162748</vt:i4>
      </vt:variant>
      <vt:variant>
        <vt:i4>1254</vt:i4>
      </vt:variant>
      <vt:variant>
        <vt:i4>0</vt:i4>
      </vt:variant>
      <vt:variant>
        <vt:i4>5</vt:i4>
      </vt:variant>
      <vt:variant>
        <vt:lpwstr>https://msg.dese.gov.au/link/id/zzzz68009a2c29253839Pzzzz655e9512a54c9083/page.html</vt:lpwstr>
      </vt:variant>
      <vt:variant>
        <vt:lpwstr/>
      </vt:variant>
      <vt:variant>
        <vt:i4>2621502</vt:i4>
      </vt:variant>
      <vt:variant>
        <vt:i4>1251</vt:i4>
      </vt:variant>
      <vt:variant>
        <vt:i4>0</vt:i4>
      </vt:variant>
      <vt:variant>
        <vt:i4>5</vt:i4>
      </vt:variant>
      <vt:variant>
        <vt:lpwstr>https://msg.dese.gov.au/link/id/zzzz68009a2c28293613Pzzzz655e9512a54c9083/page.html</vt:lpwstr>
      </vt:variant>
      <vt:variant>
        <vt:lpwstr/>
      </vt:variant>
      <vt:variant>
        <vt:i4>8192062</vt:i4>
      </vt:variant>
      <vt:variant>
        <vt:i4>1248</vt:i4>
      </vt:variant>
      <vt:variant>
        <vt:i4>0</vt:i4>
      </vt:variant>
      <vt:variant>
        <vt:i4>5</vt:i4>
      </vt:variant>
      <vt:variant>
        <vt:lpwstr>https://msg.dese.gov.au/link/id/zzzz68009a2c272e3714Pzzzz655e9512a54c9083/page.html</vt:lpwstr>
      </vt:variant>
      <vt:variant>
        <vt:lpwstr/>
      </vt:variant>
      <vt:variant>
        <vt:i4>2752616</vt:i4>
      </vt:variant>
      <vt:variant>
        <vt:i4>1245</vt:i4>
      </vt:variant>
      <vt:variant>
        <vt:i4>0</vt:i4>
      </vt:variant>
      <vt:variant>
        <vt:i4>5</vt:i4>
      </vt:variant>
      <vt:variant>
        <vt:lpwstr>https://msg.dese.gov.au/link/id/zzzz68009a2c2630a545Pzzzz655e9512a54c9083/page.html</vt:lpwstr>
      </vt:variant>
      <vt:variant>
        <vt:lpwstr/>
      </vt:variant>
      <vt:variant>
        <vt:i4>3014704</vt:i4>
      </vt:variant>
      <vt:variant>
        <vt:i4>1242</vt:i4>
      </vt:variant>
      <vt:variant>
        <vt:i4>0</vt:i4>
      </vt:variant>
      <vt:variant>
        <vt:i4>5</vt:i4>
      </vt:variant>
      <vt:variant>
        <vt:lpwstr>https://msg.dese.gov.au/link/id/zzzz68009a2c25325683Pzzzz655e9512a54c9083/page.html</vt:lpwstr>
      </vt:variant>
      <vt:variant>
        <vt:lpwstr/>
      </vt:variant>
      <vt:variant>
        <vt:i4>2949181</vt:i4>
      </vt:variant>
      <vt:variant>
        <vt:i4>1239</vt:i4>
      </vt:variant>
      <vt:variant>
        <vt:i4>0</vt:i4>
      </vt:variant>
      <vt:variant>
        <vt:i4>5</vt:i4>
      </vt:variant>
      <vt:variant>
        <vt:lpwstr>https://msg.dese.gov.au/link/id/zzzz68009a2c23e4f701Pzzzz655e9512a54c9083/page.html</vt:lpwstr>
      </vt:variant>
      <vt:variant>
        <vt:lpwstr/>
      </vt:variant>
      <vt:variant>
        <vt:i4>7602281</vt:i4>
      </vt:variant>
      <vt:variant>
        <vt:i4>1236</vt:i4>
      </vt:variant>
      <vt:variant>
        <vt:i4>0</vt:i4>
      </vt:variant>
      <vt:variant>
        <vt:i4>5</vt:i4>
      </vt:variant>
      <vt:variant>
        <vt:lpwstr>https://msg.dese.gov.au/link/id/zzzz67fc502161209127Pzzzz655e9512a54c9083/page.html</vt:lpwstr>
      </vt:variant>
      <vt:variant>
        <vt:lpwstr/>
      </vt:variant>
      <vt:variant>
        <vt:i4>2490477</vt:i4>
      </vt:variant>
      <vt:variant>
        <vt:i4>1233</vt:i4>
      </vt:variant>
      <vt:variant>
        <vt:i4>0</vt:i4>
      </vt:variant>
      <vt:variant>
        <vt:i4>5</vt:i4>
      </vt:variant>
      <vt:variant>
        <vt:lpwstr>https://msg.dese.gov.au/link/id/zzzz68082a66429bb611Pzzzz655e9512a54c9083/page.html</vt:lpwstr>
      </vt:variant>
      <vt:variant>
        <vt:lpwstr/>
      </vt:variant>
      <vt:variant>
        <vt:i4>7798838</vt:i4>
      </vt:variant>
      <vt:variant>
        <vt:i4>1230</vt:i4>
      </vt:variant>
      <vt:variant>
        <vt:i4>0</vt:i4>
      </vt:variant>
      <vt:variant>
        <vt:i4>5</vt:i4>
      </vt:variant>
      <vt:variant>
        <vt:lpwstr>https://msg.dese.gov.au/link/id/zzzz68082a6642169092Pzzzz655e9512a54c9083/page.html</vt:lpwstr>
      </vt:variant>
      <vt:variant>
        <vt:lpwstr/>
      </vt:variant>
      <vt:variant>
        <vt:i4>2490479</vt:i4>
      </vt:variant>
      <vt:variant>
        <vt:i4>1227</vt:i4>
      </vt:variant>
      <vt:variant>
        <vt:i4>0</vt:i4>
      </vt:variant>
      <vt:variant>
        <vt:i4>5</vt:i4>
      </vt:variant>
      <vt:variant>
        <vt:lpwstr>https://msg.dese.gov.au/link/id/zzzz68082a66418ce154Pzzzz655e9512a54c9083/page.html</vt:lpwstr>
      </vt:variant>
      <vt:variant>
        <vt:lpwstr/>
      </vt:variant>
      <vt:variant>
        <vt:i4>7536688</vt:i4>
      </vt:variant>
      <vt:variant>
        <vt:i4>1224</vt:i4>
      </vt:variant>
      <vt:variant>
        <vt:i4>0</vt:i4>
      </vt:variant>
      <vt:variant>
        <vt:i4>5</vt:i4>
      </vt:variant>
      <vt:variant>
        <vt:lpwstr>https://msg.dese.gov.au/link/id/zzzz68082a663f3c5661Pzzzz655e9512a54c9083/page.html</vt:lpwstr>
      </vt:variant>
      <vt:variant>
        <vt:lpwstr/>
      </vt:variant>
      <vt:variant>
        <vt:i4>8257591</vt:i4>
      </vt:variant>
      <vt:variant>
        <vt:i4>1221</vt:i4>
      </vt:variant>
      <vt:variant>
        <vt:i4>0</vt:i4>
      </vt:variant>
      <vt:variant>
        <vt:i4>5</vt:i4>
      </vt:variant>
      <vt:variant>
        <vt:lpwstr>https://msg.dese.gov.au/link/id/zzzz68082a6640e0d718Pzzzz655e9512a54c9083/page.html</vt:lpwstr>
      </vt:variant>
      <vt:variant>
        <vt:lpwstr/>
      </vt:variant>
      <vt:variant>
        <vt:i4>7340130</vt:i4>
      </vt:variant>
      <vt:variant>
        <vt:i4>1218</vt:i4>
      </vt:variant>
      <vt:variant>
        <vt:i4>0</vt:i4>
      </vt:variant>
      <vt:variant>
        <vt:i4>5</vt:i4>
      </vt:variant>
      <vt:variant>
        <vt:lpwstr>https://msg.dese.gov.au/link/id/zzzz68082a664055d440Pzzzz655e9512a54c9083/page.html</vt:lpwstr>
      </vt:variant>
      <vt:variant>
        <vt:lpwstr/>
      </vt:variant>
      <vt:variant>
        <vt:i4>2621490</vt:i4>
      </vt:variant>
      <vt:variant>
        <vt:i4>1215</vt:i4>
      </vt:variant>
      <vt:variant>
        <vt:i4>0</vt:i4>
      </vt:variant>
      <vt:variant>
        <vt:i4>5</vt:i4>
      </vt:variant>
      <vt:variant>
        <vt:lpwstr>https://msg.dese.gov.au/link/id/zzzz68082a663fc1f779Pzzzz655e9512a54c9083/page.html</vt:lpwstr>
      </vt:variant>
      <vt:variant>
        <vt:lpwstr/>
      </vt:variant>
      <vt:variant>
        <vt:i4>7536688</vt:i4>
      </vt:variant>
      <vt:variant>
        <vt:i4>1212</vt:i4>
      </vt:variant>
      <vt:variant>
        <vt:i4>0</vt:i4>
      </vt:variant>
      <vt:variant>
        <vt:i4>5</vt:i4>
      </vt:variant>
      <vt:variant>
        <vt:lpwstr>https://msg.dese.gov.au/link/id/zzzz68082a663f3c5661Pzzzz655e9512a54c9083/page.html</vt:lpwstr>
      </vt:variant>
      <vt:variant>
        <vt:lpwstr/>
      </vt:variant>
      <vt:variant>
        <vt:i4>2818152</vt:i4>
      </vt:variant>
      <vt:variant>
        <vt:i4>1209</vt:i4>
      </vt:variant>
      <vt:variant>
        <vt:i4>0</vt:i4>
      </vt:variant>
      <vt:variant>
        <vt:i4>5</vt:i4>
      </vt:variant>
      <vt:variant>
        <vt:lpwstr>https://msg.dese.gov.au/link/id/zzzz68082a663ea99402Pzzzz655e9512a54c9083/page.html</vt:lpwstr>
      </vt:variant>
      <vt:variant>
        <vt:lpwstr/>
      </vt:variant>
      <vt:variant>
        <vt:i4>2293809</vt:i4>
      </vt:variant>
      <vt:variant>
        <vt:i4>1206</vt:i4>
      </vt:variant>
      <vt:variant>
        <vt:i4>0</vt:i4>
      </vt:variant>
      <vt:variant>
        <vt:i4>5</vt:i4>
      </vt:variant>
      <vt:variant>
        <vt:lpwstr>https://msg.dese.gov.au/link/id/zzzz68082a663e035541Pzzzz655e9512a54c9083/page.html</vt:lpwstr>
      </vt:variant>
      <vt:variant>
        <vt:lpwstr/>
      </vt:variant>
      <vt:variant>
        <vt:i4>2162751</vt:i4>
      </vt:variant>
      <vt:variant>
        <vt:i4>1203</vt:i4>
      </vt:variant>
      <vt:variant>
        <vt:i4>0</vt:i4>
      </vt:variant>
      <vt:variant>
        <vt:i4>5</vt:i4>
      </vt:variant>
      <vt:variant>
        <vt:lpwstr>https://msg.dese.gov.au/link/id/zzzz68082a663d801165Pzzzz655e9512a54c9083/page.html</vt:lpwstr>
      </vt:variant>
      <vt:variant>
        <vt:lpwstr/>
      </vt:variant>
      <vt:variant>
        <vt:i4>2818100</vt:i4>
      </vt:variant>
      <vt:variant>
        <vt:i4>1200</vt:i4>
      </vt:variant>
      <vt:variant>
        <vt:i4>0</vt:i4>
      </vt:variant>
      <vt:variant>
        <vt:i4>5</vt:i4>
      </vt:variant>
      <vt:variant>
        <vt:lpwstr>https://msg.dese.gov.au/link/id/zzzz68082a663ca7f836Pzzzz655e9512a54c9083/page.html</vt:lpwstr>
      </vt:variant>
      <vt:variant>
        <vt:lpwstr/>
      </vt:variant>
      <vt:variant>
        <vt:i4>2883686</vt:i4>
      </vt:variant>
      <vt:variant>
        <vt:i4>1197</vt:i4>
      </vt:variant>
      <vt:variant>
        <vt:i4>0</vt:i4>
      </vt:variant>
      <vt:variant>
        <vt:i4>5</vt:i4>
      </vt:variant>
      <vt:variant>
        <vt:lpwstr>https://msg.dese.gov.au/link/id/zzzz68082a663c23a558Pzzzz655e9512a54c9083/page.html</vt:lpwstr>
      </vt:variant>
      <vt:variant>
        <vt:lpwstr/>
      </vt:variant>
      <vt:variant>
        <vt:i4>2818158</vt:i4>
      </vt:variant>
      <vt:variant>
        <vt:i4>1194</vt:i4>
      </vt:variant>
      <vt:variant>
        <vt:i4>0</vt:i4>
      </vt:variant>
      <vt:variant>
        <vt:i4>5</vt:i4>
      </vt:variant>
      <vt:variant>
        <vt:lpwstr>https://msg.dese.gov.au/link/id/zzzz68082a663ba46498Pzzzz655e9512a54c9083/page.html</vt:lpwstr>
      </vt:variant>
      <vt:variant>
        <vt:lpwstr/>
      </vt:variant>
      <vt:variant>
        <vt:i4>2162789</vt:i4>
      </vt:variant>
      <vt:variant>
        <vt:i4>1191</vt:i4>
      </vt:variant>
      <vt:variant>
        <vt:i4>0</vt:i4>
      </vt:variant>
      <vt:variant>
        <vt:i4>5</vt:i4>
      </vt:variant>
      <vt:variant>
        <vt:lpwstr>https://msg.dese.gov.au/link/id/zzzz68082a663ac87811Pzzzz655e9512a54c9083/page.html</vt:lpwstr>
      </vt:variant>
      <vt:variant>
        <vt:lpwstr/>
      </vt:variant>
      <vt:variant>
        <vt:i4>7405620</vt:i4>
      </vt:variant>
      <vt:variant>
        <vt:i4>1188</vt:i4>
      </vt:variant>
      <vt:variant>
        <vt:i4>0</vt:i4>
      </vt:variant>
      <vt:variant>
        <vt:i4>5</vt:i4>
      </vt:variant>
      <vt:variant>
        <vt:lpwstr>https://msg.dese.gov.au/link/id/zzzz68082a663a2f2344Pzzzz655e9512a54c9083/page.html</vt:lpwstr>
      </vt:variant>
      <vt:variant>
        <vt:lpwstr/>
      </vt:variant>
      <vt:variant>
        <vt:i4>7602281</vt:i4>
      </vt:variant>
      <vt:variant>
        <vt:i4>1185</vt:i4>
      </vt:variant>
      <vt:variant>
        <vt:i4>0</vt:i4>
      </vt:variant>
      <vt:variant>
        <vt:i4>5</vt:i4>
      </vt:variant>
      <vt:variant>
        <vt:lpwstr>https://msg.dese.gov.au/link/id/zzzz67fc502161209127Pzzzz655e9512a54c9083/page.html</vt:lpwstr>
      </vt:variant>
      <vt:variant>
        <vt:lpwstr/>
      </vt:variant>
      <vt:variant>
        <vt:i4>7471203</vt:i4>
      </vt:variant>
      <vt:variant>
        <vt:i4>1182</vt:i4>
      </vt:variant>
      <vt:variant>
        <vt:i4>0</vt:i4>
      </vt:variant>
      <vt:variant>
        <vt:i4>5</vt:i4>
      </vt:variant>
      <vt:variant>
        <vt:lpwstr>https://msg.dese.gov.au/link/id/zzzz6811925132c4c732Pzzzz655d5953d312b061/page.html</vt:lpwstr>
      </vt:variant>
      <vt:variant>
        <vt:lpwstr/>
      </vt:variant>
      <vt:variant>
        <vt:i4>2687072</vt:i4>
      </vt:variant>
      <vt:variant>
        <vt:i4>1179</vt:i4>
      </vt:variant>
      <vt:variant>
        <vt:i4>0</vt:i4>
      </vt:variant>
      <vt:variant>
        <vt:i4>5</vt:i4>
      </vt:variant>
      <vt:variant>
        <vt:lpwstr>https://msg.dese.gov.au/link/id/zzzz6811925131ffa976Pzzzz655d5953d312b061/page.html</vt:lpwstr>
      </vt:variant>
      <vt:variant>
        <vt:lpwstr/>
      </vt:variant>
      <vt:variant>
        <vt:i4>7536736</vt:i4>
      </vt:variant>
      <vt:variant>
        <vt:i4>1176</vt:i4>
      </vt:variant>
      <vt:variant>
        <vt:i4>0</vt:i4>
      </vt:variant>
      <vt:variant>
        <vt:i4>5</vt:i4>
      </vt:variant>
      <vt:variant>
        <vt:lpwstr>https://msg.dese.gov.au/link/id/zzzz6811925131456325Pzzzz655d5953d312b061/page.html</vt:lpwstr>
      </vt:variant>
      <vt:variant>
        <vt:lpwstr/>
      </vt:variant>
      <vt:variant>
        <vt:i4>2359406</vt:i4>
      </vt:variant>
      <vt:variant>
        <vt:i4>1173</vt:i4>
      </vt:variant>
      <vt:variant>
        <vt:i4>0</vt:i4>
      </vt:variant>
      <vt:variant>
        <vt:i4>5</vt:i4>
      </vt:variant>
      <vt:variant>
        <vt:lpwstr>https://msg.dese.gov.au/link/id/zzzz68119251309e7000Pzzzz655d5953d312b061/page.html</vt:lpwstr>
      </vt:variant>
      <vt:variant>
        <vt:lpwstr/>
      </vt:variant>
      <vt:variant>
        <vt:i4>7995448</vt:i4>
      </vt:variant>
      <vt:variant>
        <vt:i4>1170</vt:i4>
      </vt:variant>
      <vt:variant>
        <vt:i4>0</vt:i4>
      </vt:variant>
      <vt:variant>
        <vt:i4>5</vt:i4>
      </vt:variant>
      <vt:variant>
        <vt:lpwstr>https://msg.dese.gov.au/link/id/zzzz681192512fff6893Pzzzz655d5953d312b061/page.html</vt:lpwstr>
      </vt:variant>
      <vt:variant>
        <vt:lpwstr/>
      </vt:variant>
      <vt:variant>
        <vt:i4>3080246</vt:i4>
      </vt:variant>
      <vt:variant>
        <vt:i4>1167</vt:i4>
      </vt:variant>
      <vt:variant>
        <vt:i4>0</vt:i4>
      </vt:variant>
      <vt:variant>
        <vt:i4>5</vt:i4>
      </vt:variant>
      <vt:variant>
        <vt:lpwstr>https://msg.dese.gov.au/link/id/zzzz681192512f51f940Pzzzz655d5953d312b061/page.html</vt:lpwstr>
      </vt:variant>
      <vt:variant>
        <vt:lpwstr/>
      </vt:variant>
      <vt:variant>
        <vt:i4>2293861</vt:i4>
      </vt:variant>
      <vt:variant>
        <vt:i4>1164</vt:i4>
      </vt:variant>
      <vt:variant>
        <vt:i4>0</vt:i4>
      </vt:variant>
      <vt:variant>
        <vt:i4>5</vt:i4>
      </vt:variant>
      <vt:variant>
        <vt:lpwstr>https://msg.dese.gov.au/link/id/zzzz681192512ea2f336Pzzzz655d5953d312b061/page.html</vt:lpwstr>
      </vt:variant>
      <vt:variant>
        <vt:lpwstr/>
      </vt:variant>
      <vt:variant>
        <vt:i4>3014762</vt:i4>
      </vt:variant>
      <vt:variant>
        <vt:i4>1161</vt:i4>
      </vt:variant>
      <vt:variant>
        <vt:i4>0</vt:i4>
      </vt:variant>
      <vt:variant>
        <vt:i4>5</vt:i4>
      </vt:variant>
      <vt:variant>
        <vt:lpwstr>https://msg.dese.gov.au/link/id/zzzz681192512c053980Pzzzz655d5953d312b061/page.html</vt:lpwstr>
      </vt:variant>
      <vt:variant>
        <vt:lpwstr/>
      </vt:variant>
      <vt:variant>
        <vt:i4>2293811</vt:i4>
      </vt:variant>
      <vt:variant>
        <vt:i4>1158</vt:i4>
      </vt:variant>
      <vt:variant>
        <vt:i4>0</vt:i4>
      </vt:variant>
      <vt:variant>
        <vt:i4>5</vt:i4>
      </vt:variant>
      <vt:variant>
        <vt:lpwstr>https://msg.dese.gov.au/link/id/zzzz681192512b05e673Pzzzz655d5953d312b061/page.html</vt:lpwstr>
      </vt:variant>
      <vt:variant>
        <vt:lpwstr/>
      </vt:variant>
      <vt:variant>
        <vt:i4>2162797</vt:i4>
      </vt:variant>
      <vt:variant>
        <vt:i4>1155</vt:i4>
      </vt:variant>
      <vt:variant>
        <vt:i4>0</vt:i4>
      </vt:variant>
      <vt:variant>
        <vt:i4>5</vt:i4>
      </vt:variant>
      <vt:variant>
        <vt:lpwstr>https://msg.dese.gov.au/link/id/zzzz681192512a359662Pzzzz655d5953d312b061/page.html</vt:lpwstr>
      </vt:variant>
      <vt:variant>
        <vt:lpwstr/>
      </vt:variant>
      <vt:variant>
        <vt:i4>2424932</vt:i4>
      </vt:variant>
      <vt:variant>
        <vt:i4>1152</vt:i4>
      </vt:variant>
      <vt:variant>
        <vt:i4>0</vt:i4>
      </vt:variant>
      <vt:variant>
        <vt:i4>5</vt:i4>
      </vt:variant>
      <vt:variant>
        <vt:lpwstr>https://msg.dese.gov.au/link/id/zzzz68119251284d2038Pzzzz655d5953d312b061/page.html</vt:lpwstr>
      </vt:variant>
      <vt:variant>
        <vt:lpwstr/>
      </vt:variant>
      <vt:variant>
        <vt:i4>5505064</vt:i4>
      </vt:variant>
      <vt:variant>
        <vt:i4>1149</vt:i4>
      </vt:variant>
      <vt:variant>
        <vt:i4>0</vt:i4>
      </vt:variant>
      <vt:variant>
        <vt:i4>5</vt:i4>
      </vt:variant>
      <vt:variant>
        <vt:lpwstr>mailto:ECECFinancialViability@education.gov.au</vt:lpwstr>
      </vt:variant>
      <vt:variant>
        <vt:lpwstr/>
      </vt:variant>
      <vt:variant>
        <vt:i4>8257639</vt:i4>
      </vt:variant>
      <vt:variant>
        <vt:i4>1146</vt:i4>
      </vt:variant>
      <vt:variant>
        <vt:i4>0</vt:i4>
      </vt:variant>
      <vt:variant>
        <vt:i4>5</vt:i4>
      </vt:variant>
      <vt:variant>
        <vt:lpwstr>https://msg.dese.gov.au/link/id/zzzz6811925127b9e819Pzzzz655d5953d312b061/page.html</vt:lpwstr>
      </vt:variant>
      <vt:variant>
        <vt:lpwstr/>
      </vt:variant>
      <vt:variant>
        <vt:i4>7733346</vt:i4>
      </vt:variant>
      <vt:variant>
        <vt:i4>1143</vt:i4>
      </vt:variant>
      <vt:variant>
        <vt:i4>0</vt:i4>
      </vt:variant>
      <vt:variant>
        <vt:i4>5</vt:i4>
      </vt:variant>
      <vt:variant>
        <vt:lpwstr>https://msg.dese.gov.au/link/id/zzzz6811925127080931Pzzzz655d5953d312b061/page.html</vt:lpwstr>
      </vt:variant>
      <vt:variant>
        <vt:lpwstr/>
      </vt:variant>
      <vt:variant>
        <vt:i4>2752617</vt:i4>
      </vt:variant>
      <vt:variant>
        <vt:i4>1140</vt:i4>
      </vt:variant>
      <vt:variant>
        <vt:i4>0</vt:i4>
      </vt:variant>
      <vt:variant>
        <vt:i4>5</vt:i4>
      </vt:variant>
      <vt:variant>
        <vt:lpwstr>https://msg.dese.gov.au/link/id/zzzz68119251261f0992Pzzzz655d5953d312b061/page.html</vt:lpwstr>
      </vt:variant>
      <vt:variant>
        <vt:lpwstr/>
      </vt:variant>
      <vt:variant>
        <vt:i4>2752617</vt:i4>
      </vt:variant>
      <vt:variant>
        <vt:i4>1137</vt:i4>
      </vt:variant>
      <vt:variant>
        <vt:i4>0</vt:i4>
      </vt:variant>
      <vt:variant>
        <vt:i4>5</vt:i4>
      </vt:variant>
      <vt:variant>
        <vt:lpwstr>https://msg.dese.gov.au/link/id/zzzz68119251261f0992Pzzzz655d5953d312b061/page.html</vt:lpwstr>
      </vt:variant>
      <vt:variant>
        <vt:lpwstr/>
      </vt:variant>
      <vt:variant>
        <vt:i4>7929958</vt:i4>
      </vt:variant>
      <vt:variant>
        <vt:i4>1134</vt:i4>
      </vt:variant>
      <vt:variant>
        <vt:i4>0</vt:i4>
      </vt:variant>
      <vt:variant>
        <vt:i4>5</vt:i4>
      </vt:variant>
      <vt:variant>
        <vt:lpwstr>https://msg.dese.gov.au/link/id/zzzz6811925125648099Pzzzz655d5953d312b061/page.html</vt:lpwstr>
      </vt:variant>
      <vt:variant>
        <vt:lpwstr/>
      </vt:variant>
      <vt:variant>
        <vt:i4>8192060</vt:i4>
      </vt:variant>
      <vt:variant>
        <vt:i4>1131</vt:i4>
      </vt:variant>
      <vt:variant>
        <vt:i4>0</vt:i4>
      </vt:variant>
      <vt:variant>
        <vt:i4>5</vt:i4>
      </vt:variant>
      <vt:variant>
        <vt:lpwstr>https://msg.dese.gov.au/link/id/zzzz6811925124c99776Pzzzz655d5953d312b061/page.html</vt:lpwstr>
      </vt:variant>
      <vt:variant>
        <vt:lpwstr/>
      </vt:variant>
      <vt:variant>
        <vt:i4>7405665</vt:i4>
      </vt:variant>
      <vt:variant>
        <vt:i4>1128</vt:i4>
      </vt:variant>
      <vt:variant>
        <vt:i4>0</vt:i4>
      </vt:variant>
      <vt:variant>
        <vt:i4>5</vt:i4>
      </vt:variant>
      <vt:variant>
        <vt:lpwstr>https://msg.dese.gov.au/link/id/zzzz6811925124387844Pzzzz655d5953d312b061/page.html</vt:lpwstr>
      </vt:variant>
      <vt:variant>
        <vt:lpwstr/>
      </vt:variant>
      <vt:variant>
        <vt:i4>7733345</vt:i4>
      </vt:variant>
      <vt:variant>
        <vt:i4>1125</vt:i4>
      </vt:variant>
      <vt:variant>
        <vt:i4>0</vt:i4>
      </vt:variant>
      <vt:variant>
        <vt:i4>5</vt:i4>
      </vt:variant>
      <vt:variant>
        <vt:lpwstr>https://msg.dese.gov.au/link/id/zzzz6811925123300733Pzzzz655d5953d312b061/page.html</vt:lpwstr>
      </vt:variant>
      <vt:variant>
        <vt:lpwstr/>
      </vt:variant>
      <vt:variant>
        <vt:i4>8192110</vt:i4>
      </vt:variant>
      <vt:variant>
        <vt:i4>1122</vt:i4>
      </vt:variant>
      <vt:variant>
        <vt:i4>0</vt:i4>
      </vt:variant>
      <vt:variant>
        <vt:i4>5</vt:i4>
      </vt:variant>
      <vt:variant>
        <vt:lpwstr>https://msg.dese.gov.au/link/id/zzzz6811925122973059Pzzzz655d5953d312b061/page.html</vt:lpwstr>
      </vt:variant>
      <vt:variant>
        <vt:lpwstr/>
      </vt:variant>
      <vt:variant>
        <vt:i4>7602281</vt:i4>
      </vt:variant>
      <vt:variant>
        <vt:i4>1119</vt:i4>
      </vt:variant>
      <vt:variant>
        <vt:i4>0</vt:i4>
      </vt:variant>
      <vt:variant>
        <vt:i4>5</vt:i4>
      </vt:variant>
      <vt:variant>
        <vt:lpwstr>https://msg.dese.gov.au/link/id/zzzz67fc502161209127Pzzzz655e9512a54c9083/page.html</vt:lpwstr>
      </vt:variant>
      <vt:variant>
        <vt:lpwstr/>
      </vt:variant>
      <vt:variant>
        <vt:i4>2359405</vt:i4>
      </vt:variant>
      <vt:variant>
        <vt:i4>1116</vt:i4>
      </vt:variant>
      <vt:variant>
        <vt:i4>0</vt:i4>
      </vt:variant>
      <vt:variant>
        <vt:i4>5</vt:i4>
      </vt:variant>
      <vt:variant>
        <vt:lpwstr>https://msg.dese.gov.au/link/id/zzzz681c1748b748c327Pzzzz655d5953d312b061/page.html</vt:lpwstr>
      </vt:variant>
      <vt:variant>
        <vt:lpwstr/>
      </vt:variant>
      <vt:variant>
        <vt:i4>7667770</vt:i4>
      </vt:variant>
      <vt:variant>
        <vt:i4>1113</vt:i4>
      </vt:variant>
      <vt:variant>
        <vt:i4>0</vt:i4>
      </vt:variant>
      <vt:variant>
        <vt:i4>5</vt:i4>
      </vt:variant>
      <vt:variant>
        <vt:lpwstr>https://msg.dese.gov.au/link/id/zzzz681c1748b60e5178Pzzzz655d5953d312b061/page.html</vt:lpwstr>
      </vt:variant>
      <vt:variant>
        <vt:lpwstr/>
      </vt:variant>
      <vt:variant>
        <vt:i4>3080248</vt:i4>
      </vt:variant>
      <vt:variant>
        <vt:i4>1110</vt:i4>
      </vt:variant>
      <vt:variant>
        <vt:i4>0</vt:i4>
      </vt:variant>
      <vt:variant>
        <vt:i4>5</vt:i4>
      </vt:variant>
      <vt:variant>
        <vt:lpwstr>https://msg.dese.gov.au/link/id/zzzz681c1748b5063536Pzzzz655d5953d312b061/page.html</vt:lpwstr>
      </vt:variant>
      <vt:variant>
        <vt:lpwstr/>
      </vt:variant>
      <vt:variant>
        <vt:i4>2293818</vt:i4>
      </vt:variant>
      <vt:variant>
        <vt:i4>1107</vt:i4>
      </vt:variant>
      <vt:variant>
        <vt:i4>0</vt:i4>
      </vt:variant>
      <vt:variant>
        <vt:i4>5</vt:i4>
      </vt:variant>
      <vt:variant>
        <vt:lpwstr>https://msg.dese.gov.au/link/id/zzzz681c1748b3f1a957Pzzzz655d5953d312b061/page.html</vt:lpwstr>
      </vt:variant>
      <vt:variant>
        <vt:lpwstr/>
      </vt:variant>
      <vt:variant>
        <vt:i4>2359358</vt:i4>
      </vt:variant>
      <vt:variant>
        <vt:i4>1104</vt:i4>
      </vt:variant>
      <vt:variant>
        <vt:i4>0</vt:i4>
      </vt:variant>
      <vt:variant>
        <vt:i4>5</vt:i4>
      </vt:variant>
      <vt:variant>
        <vt:lpwstr>https://msg.dese.gov.au/link/id/zzzz681c1748b2d2e378Pzzzz655d5953d312b061/page.html</vt:lpwstr>
      </vt:variant>
      <vt:variant>
        <vt:lpwstr/>
      </vt:variant>
      <vt:variant>
        <vt:i4>3014711</vt:i4>
      </vt:variant>
      <vt:variant>
        <vt:i4>1101</vt:i4>
      </vt:variant>
      <vt:variant>
        <vt:i4>0</vt:i4>
      </vt:variant>
      <vt:variant>
        <vt:i4>5</vt:i4>
      </vt:variant>
      <vt:variant>
        <vt:lpwstr>https://msg.dese.gov.au/link/id/zzzz681c1748b1c5d782Pzzzz655d5953d312b061/page.html</vt:lpwstr>
      </vt:variant>
      <vt:variant>
        <vt:lpwstr/>
      </vt:variant>
      <vt:variant>
        <vt:i4>2490427</vt:i4>
      </vt:variant>
      <vt:variant>
        <vt:i4>1098</vt:i4>
      </vt:variant>
      <vt:variant>
        <vt:i4>0</vt:i4>
      </vt:variant>
      <vt:variant>
        <vt:i4>5</vt:i4>
      </vt:variant>
      <vt:variant>
        <vt:lpwstr>https://msg.dese.gov.au/link/id/zzzz681c1748b0b2d853Pzzzz655d5953d312b061/page.html</vt:lpwstr>
      </vt:variant>
      <vt:variant>
        <vt:lpwstr/>
      </vt:variant>
      <vt:variant>
        <vt:i4>8257642</vt:i4>
      </vt:variant>
      <vt:variant>
        <vt:i4>1095</vt:i4>
      </vt:variant>
      <vt:variant>
        <vt:i4>0</vt:i4>
      </vt:variant>
      <vt:variant>
        <vt:i4>5</vt:i4>
      </vt:variant>
      <vt:variant>
        <vt:lpwstr>https://msg.dese.gov.au/link/id/zzzz681c1748afa51517Pzzzz655d5953d312b061/page.html</vt:lpwstr>
      </vt:variant>
      <vt:variant>
        <vt:lpwstr/>
      </vt:variant>
      <vt:variant>
        <vt:i4>2949170</vt:i4>
      </vt:variant>
      <vt:variant>
        <vt:i4>1092</vt:i4>
      </vt:variant>
      <vt:variant>
        <vt:i4>0</vt:i4>
      </vt:variant>
      <vt:variant>
        <vt:i4>5</vt:i4>
      </vt:variant>
      <vt:variant>
        <vt:lpwstr>https://msg.dese.gov.au/link/id/zzzz681c1748ae8b3227Pzzzz655d5953d312b061/page.html</vt:lpwstr>
      </vt:variant>
      <vt:variant>
        <vt:lpwstr/>
      </vt:variant>
      <vt:variant>
        <vt:i4>8192100</vt:i4>
      </vt:variant>
      <vt:variant>
        <vt:i4>1089</vt:i4>
      </vt:variant>
      <vt:variant>
        <vt:i4>0</vt:i4>
      </vt:variant>
      <vt:variant>
        <vt:i4>5</vt:i4>
      </vt:variant>
      <vt:variant>
        <vt:lpwstr>https://msg.dese.gov.au/link/id/zzzz681c1748ad86d232Pzzzz655d5953d312b061/page.html</vt:lpwstr>
      </vt:variant>
      <vt:variant>
        <vt:lpwstr/>
      </vt:variant>
      <vt:variant>
        <vt:i4>2752616</vt:i4>
      </vt:variant>
      <vt:variant>
        <vt:i4>1086</vt:i4>
      </vt:variant>
      <vt:variant>
        <vt:i4>0</vt:i4>
      </vt:variant>
      <vt:variant>
        <vt:i4>5</vt:i4>
      </vt:variant>
      <vt:variant>
        <vt:lpwstr>https://msg.dese.gov.au/link/id/zzzz681c1748abbf7465Pzzzz655d5953d312b061/page.html</vt:lpwstr>
      </vt:variant>
      <vt:variant>
        <vt:lpwstr/>
      </vt:variant>
      <vt:variant>
        <vt:i4>7929962</vt:i4>
      </vt:variant>
      <vt:variant>
        <vt:i4>1083</vt:i4>
      </vt:variant>
      <vt:variant>
        <vt:i4>0</vt:i4>
      </vt:variant>
      <vt:variant>
        <vt:i4>5</vt:i4>
      </vt:variant>
      <vt:variant>
        <vt:lpwstr>https://msg.dese.gov.au/link/id/zzzz681c1748aa31e375Pzzzz655d5953d312b061/page.html</vt:lpwstr>
      </vt:variant>
      <vt:variant>
        <vt:lpwstr/>
      </vt:variant>
      <vt:variant>
        <vt:i4>2883645</vt:i4>
      </vt:variant>
      <vt:variant>
        <vt:i4>1080</vt:i4>
      </vt:variant>
      <vt:variant>
        <vt:i4>0</vt:i4>
      </vt:variant>
      <vt:variant>
        <vt:i4>5</vt:i4>
      </vt:variant>
      <vt:variant>
        <vt:lpwstr>https://msg.dese.gov.au/link/id/zzzz681c1748a9227830Pzzzz655d5953d312b061/page.html</vt:lpwstr>
      </vt:variant>
      <vt:variant>
        <vt:lpwstr/>
      </vt:variant>
      <vt:variant>
        <vt:i4>2424941</vt:i4>
      </vt:variant>
      <vt:variant>
        <vt:i4>1077</vt:i4>
      </vt:variant>
      <vt:variant>
        <vt:i4>0</vt:i4>
      </vt:variant>
      <vt:variant>
        <vt:i4>5</vt:i4>
      </vt:variant>
      <vt:variant>
        <vt:lpwstr>https://msg.dese.gov.au/link/id/zzzz681c1748a823c677Pzzzz655d5953d312b061/page.html</vt:lpwstr>
      </vt:variant>
      <vt:variant>
        <vt:lpwstr/>
      </vt:variant>
      <vt:variant>
        <vt:i4>2883646</vt:i4>
      </vt:variant>
      <vt:variant>
        <vt:i4>1074</vt:i4>
      </vt:variant>
      <vt:variant>
        <vt:i4>0</vt:i4>
      </vt:variant>
      <vt:variant>
        <vt:i4>5</vt:i4>
      </vt:variant>
      <vt:variant>
        <vt:lpwstr>https://msg.dese.gov.au/link/id/zzzz681c1748a6447564Pzzzz655d5953d312b061/page.html</vt:lpwstr>
      </vt:variant>
      <vt:variant>
        <vt:lpwstr/>
      </vt:variant>
      <vt:variant>
        <vt:i4>2818102</vt:i4>
      </vt:variant>
      <vt:variant>
        <vt:i4>1071</vt:i4>
      </vt:variant>
      <vt:variant>
        <vt:i4>0</vt:i4>
      </vt:variant>
      <vt:variant>
        <vt:i4>5</vt:i4>
      </vt:variant>
      <vt:variant>
        <vt:lpwstr>https://msg.dese.gov.au/link/id/zzzz681c1748a5279264Pzzzz655d5953d312b061/page.html</vt:lpwstr>
      </vt:variant>
      <vt:variant>
        <vt:lpwstr/>
      </vt:variant>
      <vt:variant>
        <vt:i4>7536744</vt:i4>
      </vt:variant>
      <vt:variant>
        <vt:i4>1068</vt:i4>
      </vt:variant>
      <vt:variant>
        <vt:i4>0</vt:i4>
      </vt:variant>
      <vt:variant>
        <vt:i4>5</vt:i4>
      </vt:variant>
      <vt:variant>
        <vt:lpwstr>https://msg.dese.gov.au/link/id/zzzz681c1748a41ee974Pzzzz655d5953d312b061/page.html</vt:lpwstr>
      </vt:variant>
      <vt:variant>
        <vt:lpwstr/>
      </vt:variant>
      <vt:variant>
        <vt:i4>2818152</vt:i4>
      </vt:variant>
      <vt:variant>
        <vt:i4>1065</vt:i4>
      </vt:variant>
      <vt:variant>
        <vt:i4>0</vt:i4>
      </vt:variant>
      <vt:variant>
        <vt:i4>5</vt:i4>
      </vt:variant>
      <vt:variant>
        <vt:lpwstr>https://msg.dese.gov.au/link/id/zzzz6824004a0f1c0488Pzzzz6502793872eaa473/page.html</vt:lpwstr>
      </vt:variant>
      <vt:variant>
        <vt:lpwstr/>
      </vt:variant>
      <vt:variant>
        <vt:i4>8257642</vt:i4>
      </vt:variant>
      <vt:variant>
        <vt:i4>1062</vt:i4>
      </vt:variant>
      <vt:variant>
        <vt:i4>0</vt:i4>
      </vt:variant>
      <vt:variant>
        <vt:i4>5</vt:i4>
      </vt:variant>
      <vt:variant>
        <vt:lpwstr>https://msg.dese.gov.au/link/id/zzzz6824004a0b289204Pzzzz6502793872eaa473/page.html</vt:lpwstr>
      </vt:variant>
      <vt:variant>
        <vt:lpwstr/>
      </vt:variant>
      <vt:variant>
        <vt:i4>8126573</vt:i4>
      </vt:variant>
      <vt:variant>
        <vt:i4>1059</vt:i4>
      </vt:variant>
      <vt:variant>
        <vt:i4>0</vt:i4>
      </vt:variant>
      <vt:variant>
        <vt:i4>5</vt:i4>
      </vt:variant>
      <vt:variant>
        <vt:lpwstr>https://msg.dese.gov.au/link/id/zzzz6824004a099d3360Pzzzz6502793872eaa473/page.html</vt:lpwstr>
      </vt:variant>
      <vt:variant>
        <vt:lpwstr/>
      </vt:variant>
      <vt:variant>
        <vt:i4>2818100</vt:i4>
      </vt:variant>
      <vt:variant>
        <vt:i4>1056</vt:i4>
      </vt:variant>
      <vt:variant>
        <vt:i4>0</vt:i4>
      </vt:variant>
      <vt:variant>
        <vt:i4>5</vt:i4>
      </vt:variant>
      <vt:variant>
        <vt:lpwstr>https://msg.dese.gov.au/link/id/zzzz6824004a0874b104Pzzzz6502793872eaa473/page.html</vt:lpwstr>
      </vt:variant>
      <vt:variant>
        <vt:lpwstr/>
      </vt:variant>
      <vt:variant>
        <vt:i4>2621540</vt:i4>
      </vt:variant>
      <vt:variant>
        <vt:i4>1053</vt:i4>
      </vt:variant>
      <vt:variant>
        <vt:i4>0</vt:i4>
      </vt:variant>
      <vt:variant>
        <vt:i4>5</vt:i4>
      </vt:variant>
      <vt:variant>
        <vt:lpwstr>https://msg.dese.gov.au/link/id/zzzz6824004a05652913Pzzzz6502793872eaa473/page.html</vt:lpwstr>
      </vt:variant>
      <vt:variant>
        <vt:lpwstr/>
      </vt:variant>
      <vt:variant>
        <vt:i4>2621540</vt:i4>
      </vt:variant>
      <vt:variant>
        <vt:i4>1050</vt:i4>
      </vt:variant>
      <vt:variant>
        <vt:i4>0</vt:i4>
      </vt:variant>
      <vt:variant>
        <vt:i4>5</vt:i4>
      </vt:variant>
      <vt:variant>
        <vt:lpwstr>https://msg.dese.gov.au/link/id/zzzz6824004a05652913Pzzzz6502793872eaa473/page.html</vt:lpwstr>
      </vt:variant>
      <vt:variant>
        <vt:lpwstr/>
      </vt:variant>
      <vt:variant>
        <vt:i4>2424881</vt:i4>
      </vt:variant>
      <vt:variant>
        <vt:i4>1047</vt:i4>
      </vt:variant>
      <vt:variant>
        <vt:i4>0</vt:i4>
      </vt:variant>
      <vt:variant>
        <vt:i4>5</vt:i4>
      </vt:variant>
      <vt:variant>
        <vt:lpwstr>https://msg.dese.gov.au/link/id/zzzz6824004a00e53361Pzzzz6502793872eaa473/page.html</vt:lpwstr>
      </vt:variant>
      <vt:variant>
        <vt:lpwstr/>
      </vt:variant>
      <vt:variant>
        <vt:i4>2228272</vt:i4>
      </vt:variant>
      <vt:variant>
        <vt:i4>1044</vt:i4>
      </vt:variant>
      <vt:variant>
        <vt:i4>0</vt:i4>
      </vt:variant>
      <vt:variant>
        <vt:i4>5</vt:i4>
      </vt:variant>
      <vt:variant>
        <vt:lpwstr>https://msg.dese.gov.au/link/id/zzzz6824004a01a72523Pzzzz6502793872eaa473/page.html</vt:lpwstr>
      </vt:variant>
      <vt:variant>
        <vt:lpwstr/>
      </vt:variant>
      <vt:variant>
        <vt:i4>2424881</vt:i4>
      </vt:variant>
      <vt:variant>
        <vt:i4>1041</vt:i4>
      </vt:variant>
      <vt:variant>
        <vt:i4>0</vt:i4>
      </vt:variant>
      <vt:variant>
        <vt:i4>5</vt:i4>
      </vt:variant>
      <vt:variant>
        <vt:lpwstr>https://msg.dese.gov.au/link/id/zzzz6824004a00e53361Pzzzz6502793872eaa473/page.html</vt:lpwstr>
      </vt:variant>
      <vt:variant>
        <vt:lpwstr/>
      </vt:variant>
      <vt:variant>
        <vt:i4>8257636</vt:i4>
      </vt:variant>
      <vt:variant>
        <vt:i4>1038</vt:i4>
      </vt:variant>
      <vt:variant>
        <vt:i4>0</vt:i4>
      </vt:variant>
      <vt:variant>
        <vt:i4>5</vt:i4>
      </vt:variant>
      <vt:variant>
        <vt:lpwstr>https://msg.dese.gov.au/link/id/zzzz68240049f311f543Pzzzz6502793872eaa473/page.html</vt:lpwstr>
      </vt:variant>
      <vt:variant>
        <vt:lpwstr/>
      </vt:variant>
      <vt:variant>
        <vt:i4>2949218</vt:i4>
      </vt:variant>
      <vt:variant>
        <vt:i4>1035</vt:i4>
      </vt:variant>
      <vt:variant>
        <vt:i4>0</vt:i4>
      </vt:variant>
      <vt:variant>
        <vt:i4>5</vt:i4>
      </vt:variant>
      <vt:variant>
        <vt:lpwstr>https://msg.dese.gov.au/link/id/zzzz68240049f1ce0063Pzzzz6502793872eaa473/page.html</vt:lpwstr>
      </vt:variant>
      <vt:variant>
        <vt:lpwstr/>
      </vt:variant>
      <vt:variant>
        <vt:i4>2883637</vt:i4>
      </vt:variant>
      <vt:variant>
        <vt:i4>1032</vt:i4>
      </vt:variant>
      <vt:variant>
        <vt:i4>0</vt:i4>
      </vt:variant>
      <vt:variant>
        <vt:i4>5</vt:i4>
      </vt:variant>
      <vt:variant>
        <vt:lpwstr>https://msg.dese.gov.au/link/id/zzzz68240049ef303818Pzzzz6502793872eaa473/page.html</vt:lpwstr>
      </vt:variant>
      <vt:variant>
        <vt:lpwstr/>
      </vt:variant>
      <vt:variant>
        <vt:i4>2883632</vt:i4>
      </vt:variant>
      <vt:variant>
        <vt:i4>1029</vt:i4>
      </vt:variant>
      <vt:variant>
        <vt:i4>0</vt:i4>
      </vt:variant>
      <vt:variant>
        <vt:i4>5</vt:i4>
      </vt:variant>
      <vt:variant>
        <vt:lpwstr>https://msg.dese.gov.au/link/id/zzzz68240049ed454047Pzzzz6502793872eaa473/page.html</vt:lpwstr>
      </vt:variant>
      <vt:variant>
        <vt:lpwstr/>
      </vt:variant>
      <vt:variant>
        <vt:i4>7929911</vt:i4>
      </vt:variant>
      <vt:variant>
        <vt:i4>1026</vt:i4>
      </vt:variant>
      <vt:variant>
        <vt:i4>0</vt:i4>
      </vt:variant>
      <vt:variant>
        <vt:i4>5</vt:i4>
      </vt:variant>
      <vt:variant>
        <vt:lpwstr>https://msg.dese.gov.au/link/id/zzzz68240049ebdfb156Pzzzz6502793872eaa473/page.html</vt:lpwstr>
      </vt:variant>
      <vt:variant>
        <vt:lpwstr/>
      </vt:variant>
      <vt:variant>
        <vt:i4>8060983</vt:i4>
      </vt:variant>
      <vt:variant>
        <vt:i4>1023</vt:i4>
      </vt:variant>
      <vt:variant>
        <vt:i4>0</vt:i4>
      </vt:variant>
      <vt:variant>
        <vt:i4>5</vt:i4>
      </vt:variant>
      <vt:variant>
        <vt:lpwstr>https://msg.dese.gov.au/link/id/zzzz68240049e9f9f637Pzzzz6502793872eaa473/page.html</vt:lpwstr>
      </vt:variant>
      <vt:variant>
        <vt:lpwstr/>
      </vt:variant>
      <vt:variant>
        <vt:i4>2752610</vt:i4>
      </vt:variant>
      <vt:variant>
        <vt:i4>1020</vt:i4>
      </vt:variant>
      <vt:variant>
        <vt:i4>0</vt:i4>
      </vt:variant>
      <vt:variant>
        <vt:i4>5</vt:i4>
      </vt:variant>
      <vt:variant>
        <vt:lpwstr>https://msg.dese.gov.au/link/id/zzzz68240049e86ee459Pzzzz6502793872eaa473/page.html</vt:lpwstr>
      </vt:variant>
      <vt:variant>
        <vt:lpwstr/>
      </vt:variant>
      <vt:variant>
        <vt:i4>7733351</vt:i4>
      </vt:variant>
      <vt:variant>
        <vt:i4>1017</vt:i4>
      </vt:variant>
      <vt:variant>
        <vt:i4>0</vt:i4>
      </vt:variant>
      <vt:variant>
        <vt:i4>5</vt:i4>
      </vt:variant>
      <vt:variant>
        <vt:lpwstr>https://msg.dese.gov.au/link/id/zzzz68240049e5e67619Pzzzz6502793872eaa473/page.html</vt:lpwstr>
      </vt:variant>
      <vt:variant>
        <vt:lpwstr/>
      </vt:variant>
      <vt:variant>
        <vt:i4>8257586</vt:i4>
      </vt:variant>
      <vt:variant>
        <vt:i4>1014</vt:i4>
      </vt:variant>
      <vt:variant>
        <vt:i4>0</vt:i4>
      </vt:variant>
      <vt:variant>
        <vt:i4>5</vt:i4>
      </vt:variant>
      <vt:variant>
        <vt:lpwstr>https://msg.dese.gov.au/link/id/zzzz68240049e4709181Pzzzz6502793872eaa473/page.html</vt:lpwstr>
      </vt:variant>
      <vt:variant>
        <vt:lpwstr/>
      </vt:variant>
      <vt:variant>
        <vt:i4>8257638</vt:i4>
      </vt:variant>
      <vt:variant>
        <vt:i4>1011</vt:i4>
      </vt:variant>
      <vt:variant>
        <vt:i4>0</vt:i4>
      </vt:variant>
      <vt:variant>
        <vt:i4>5</vt:i4>
      </vt:variant>
      <vt:variant>
        <vt:lpwstr>https://msg.dese.gov.au/link/id/zzzz68240049e256f717Pzzzz6502793872eaa473/page.html</vt:lpwstr>
      </vt:variant>
      <vt:variant>
        <vt:lpwstr/>
      </vt:variant>
      <vt:variant>
        <vt:i4>7733306</vt:i4>
      </vt:variant>
      <vt:variant>
        <vt:i4>1008</vt:i4>
      </vt:variant>
      <vt:variant>
        <vt:i4>0</vt:i4>
      </vt:variant>
      <vt:variant>
        <vt:i4>5</vt:i4>
      </vt:variant>
      <vt:variant>
        <vt:lpwstr>https://msg.dese.gov.au/link/id/zzzz68240049e0d6b882Pzzzz6502793872eaa473/page.html</vt:lpwstr>
      </vt:variant>
      <vt:variant>
        <vt:lpwstr/>
      </vt:variant>
      <vt:variant>
        <vt:i4>2687036</vt:i4>
      </vt:variant>
      <vt:variant>
        <vt:i4>1005</vt:i4>
      </vt:variant>
      <vt:variant>
        <vt:i4>0</vt:i4>
      </vt:variant>
      <vt:variant>
        <vt:i4>5</vt:i4>
      </vt:variant>
      <vt:variant>
        <vt:lpwstr>https://msg.dese.gov.au/link/id/zzzz68240049dd465411Pzzzz655d5953d312b061/page.html</vt:lpwstr>
      </vt:variant>
      <vt:variant>
        <vt:lpwstr/>
      </vt:variant>
      <vt:variant>
        <vt:i4>2818087</vt:i4>
      </vt:variant>
      <vt:variant>
        <vt:i4>1002</vt:i4>
      </vt:variant>
      <vt:variant>
        <vt:i4>0</vt:i4>
      </vt:variant>
      <vt:variant>
        <vt:i4>5</vt:i4>
      </vt:variant>
      <vt:variant>
        <vt:lpwstr>https://www.servicesaustralia.gov.au/confirm-your-family-income-for-child-care-subsidy-30-june</vt:lpwstr>
      </vt:variant>
      <vt:variant>
        <vt:lpwstr/>
      </vt:variant>
      <vt:variant>
        <vt:i4>1310756</vt:i4>
      </vt:variant>
      <vt:variant>
        <vt:i4>999</vt:i4>
      </vt:variant>
      <vt:variant>
        <vt:i4>0</vt:i4>
      </vt:variant>
      <vt:variant>
        <vt:i4>5</vt:i4>
      </vt:variant>
      <vt:variant>
        <vt:lpwstr>https://www.health.gov.au/influenza-vaccination?utm_source=health.gov.au&amp;utm_medium=redirect&amp;utm_campaign=digital_transformation&amp;utm_content=flu</vt:lpwstr>
      </vt:variant>
      <vt:variant>
        <vt:lpwstr/>
      </vt:variant>
      <vt:variant>
        <vt:i4>262209</vt:i4>
      </vt:variant>
      <vt:variant>
        <vt:i4>996</vt:i4>
      </vt:variant>
      <vt:variant>
        <vt:i4>0</vt:i4>
      </vt:variant>
      <vt:variant>
        <vt:i4>5</vt:i4>
      </vt:variant>
      <vt:variant>
        <vt:lpwstr>https://www.health.gov.au/our-work/national-immunisation-program</vt:lpwstr>
      </vt:variant>
      <vt:variant>
        <vt:lpwstr/>
      </vt:variant>
      <vt:variant>
        <vt:i4>2687102</vt:i4>
      </vt:variant>
      <vt:variant>
        <vt:i4>993</vt:i4>
      </vt:variant>
      <vt:variant>
        <vt:i4>0</vt:i4>
      </vt:variant>
      <vt:variant>
        <vt:i4>5</vt:i4>
      </vt:variant>
      <vt:variant>
        <vt:lpwstr>https://www.education.gov.au/early-childhood/providers/workforce/support/professional-development-opportunities/how-acquit-professional-development-subsidies?utm_source=ecec2025-05-21&amp;utm_medium=email&amp;utm_campaign=professional_development</vt:lpwstr>
      </vt:variant>
      <vt:variant>
        <vt:lpwstr/>
      </vt:variant>
      <vt:variant>
        <vt:i4>3735566</vt:i4>
      </vt:variant>
      <vt:variant>
        <vt:i4>990</vt:i4>
      </vt:variant>
      <vt:variant>
        <vt:i4>0</vt:i4>
      </vt:variant>
      <vt:variant>
        <vt:i4>5</vt:i4>
      </vt:variant>
      <vt:variant>
        <vt:lpwstr>https://www.secure-portal.com.au/ececgrants?id=ecec_index</vt:lpwstr>
      </vt:variant>
      <vt:variant>
        <vt:lpwstr/>
      </vt:variant>
      <vt:variant>
        <vt:i4>6815864</vt:i4>
      </vt:variant>
      <vt:variant>
        <vt:i4>987</vt:i4>
      </vt:variant>
      <vt:variant>
        <vt:i4>0</vt:i4>
      </vt:variant>
      <vt:variant>
        <vt:i4>5</vt:i4>
      </vt:variant>
      <vt:variant>
        <vt:lpwstr>https://beyou.edu.au/events/early-learning</vt:lpwstr>
      </vt:variant>
      <vt:variant>
        <vt:lpwstr/>
      </vt:variant>
      <vt:variant>
        <vt:i4>2687097</vt:i4>
      </vt:variant>
      <vt:variant>
        <vt:i4>984</vt:i4>
      </vt:variant>
      <vt:variant>
        <vt:i4>0</vt:i4>
      </vt:variant>
      <vt:variant>
        <vt:i4>5</vt:i4>
      </vt:variant>
      <vt:variant>
        <vt:lpwstr>https://prac.education.gov.au/</vt:lpwstr>
      </vt:variant>
      <vt:variant>
        <vt:lpwstr/>
      </vt:variant>
      <vt:variant>
        <vt:i4>3604480</vt:i4>
      </vt:variant>
      <vt:variant>
        <vt:i4>981</vt:i4>
      </vt:variant>
      <vt:variant>
        <vt:i4>0</vt:i4>
      </vt:variant>
      <vt:variant>
        <vt:i4>5</vt:i4>
      </vt:variant>
      <vt:variant>
        <vt:lpwstr>https://www.education.gov.au/early-childhood/providers/compliance-and-enforcement/infringement-notices?utm_source=ecec2025-05-21&amp;utm_medium=email&amp;utm_campaign=infringements</vt:lpwstr>
      </vt:variant>
      <vt:variant>
        <vt:lpwstr/>
      </vt:variant>
      <vt:variant>
        <vt:i4>3473468</vt:i4>
      </vt:variant>
      <vt:variant>
        <vt:i4>978</vt:i4>
      </vt:variant>
      <vt:variant>
        <vt:i4>0</vt:i4>
      </vt:variant>
      <vt:variant>
        <vt:i4>5</vt:i4>
      </vt:variant>
      <vt:variant>
        <vt:lpwstr>https://www.education.gov.au/early-childhood/providers/howto/approval/about-approval-process?utm_source=ecec2025-05-21&amp;utm_medium=email&amp;utm_campaign=provider_approvals</vt:lpwstr>
      </vt:variant>
      <vt:variant>
        <vt:lpwstr/>
      </vt:variant>
      <vt:variant>
        <vt:i4>4849762</vt:i4>
      </vt:variant>
      <vt:variant>
        <vt:i4>975</vt:i4>
      </vt:variant>
      <vt:variant>
        <vt:i4>0</vt:i4>
      </vt:variant>
      <vt:variant>
        <vt:i4>5</vt:i4>
      </vt:variant>
      <vt:variant>
        <vt:lpwstr>https://www.education.gov.au/early-childhood/providers/howto/who-can-administer/fit-and-proper/statement-tax-record-child-care-subsidy?utm_source=ecec2025-05-21&amp;utm_medium=email&amp;utm_campaign=str</vt:lpwstr>
      </vt:variant>
      <vt:variant>
        <vt:lpwstr/>
      </vt:variant>
      <vt:variant>
        <vt:i4>7733270</vt:i4>
      </vt:variant>
      <vt:variant>
        <vt:i4>972</vt:i4>
      </vt:variant>
      <vt:variant>
        <vt:i4>0</vt:i4>
      </vt:variant>
      <vt:variant>
        <vt:i4>5</vt:i4>
      </vt:variant>
      <vt:variant>
        <vt:lpwstr>https://www.education.gov.au/early-childhood/providers/howto/manage-payments-fees?utm_source=ecec2025-05-21&amp;utm_medium=email&amp;utm_campaign=payments_and_fees</vt:lpwstr>
      </vt:variant>
      <vt:variant>
        <vt:lpwstr/>
      </vt:variant>
      <vt:variant>
        <vt:i4>3080213</vt:i4>
      </vt:variant>
      <vt:variant>
        <vt:i4>969</vt:i4>
      </vt:variant>
      <vt:variant>
        <vt:i4>0</vt:i4>
      </vt:variant>
      <vt:variant>
        <vt:i4>5</vt:i4>
      </vt:variant>
      <vt:variant>
        <vt:lpwstr>https://proda.humanservices.gov.au/prodalogin/pages/public/login.jsf?TAM_OP=login&amp;USER</vt:lpwstr>
      </vt:variant>
      <vt:variant>
        <vt:lpwstr/>
      </vt:variant>
      <vt:variant>
        <vt:i4>3473444</vt:i4>
      </vt:variant>
      <vt:variant>
        <vt:i4>966</vt:i4>
      </vt:variant>
      <vt:variant>
        <vt:i4>0</vt:i4>
      </vt:variant>
      <vt:variant>
        <vt:i4>5</vt:i4>
      </vt:variant>
      <vt:variant>
        <vt:lpwstr>https://www.acecqa.gov.au/resources/snapshot-and-reports/nqf-snapshots</vt:lpwstr>
      </vt:variant>
      <vt:variant>
        <vt:lpwstr/>
      </vt:variant>
      <vt:variant>
        <vt:i4>3080213</vt:i4>
      </vt:variant>
      <vt:variant>
        <vt:i4>963</vt:i4>
      </vt:variant>
      <vt:variant>
        <vt:i4>0</vt:i4>
      </vt:variant>
      <vt:variant>
        <vt:i4>5</vt:i4>
      </vt:variant>
      <vt:variant>
        <vt:lpwstr>https://proda.humanservices.gov.au/prodalogin/pages/public/login.jsf?TAM_OP=login&amp;USER</vt:lpwstr>
      </vt:variant>
      <vt:variant>
        <vt:lpwstr/>
      </vt:variant>
      <vt:variant>
        <vt:i4>6226004</vt:i4>
      </vt:variant>
      <vt:variant>
        <vt:i4>960</vt:i4>
      </vt:variant>
      <vt:variant>
        <vt:i4>0</vt:i4>
      </vt:variant>
      <vt:variant>
        <vt:i4>5</vt:i4>
      </vt:variant>
      <vt:variant>
        <vt:lpwstr>http://www.startingblocks.gov.au/</vt:lpwstr>
      </vt:variant>
      <vt:variant>
        <vt:lpwstr/>
      </vt:variant>
      <vt:variant>
        <vt:i4>65581</vt:i4>
      </vt:variant>
      <vt:variant>
        <vt:i4>957</vt:i4>
      </vt:variant>
      <vt:variant>
        <vt:i4>0</vt:i4>
      </vt:variant>
      <vt:variant>
        <vt:i4>5</vt:i4>
      </vt:variant>
      <vt:variant>
        <vt:lpwstr>https://www.education.gov.au/early-childhood/providers/extra-support/emergency?utm_source=ecec2025-05-21&amp;utm_medium=email&amp;utm_campaign=emergencies</vt:lpwstr>
      </vt:variant>
      <vt:variant>
        <vt:lpwstr/>
      </vt:variant>
      <vt:variant>
        <vt:i4>6750217</vt:i4>
      </vt:variant>
      <vt:variant>
        <vt:i4>954</vt:i4>
      </vt:variant>
      <vt:variant>
        <vt:i4>0</vt:i4>
      </vt:variant>
      <vt:variant>
        <vt:i4>5</vt:i4>
      </vt:variant>
      <vt:variant>
        <vt:lpwstr>https://https/www.education.gov.au/early-childhood/providers/extra-support/emergency/support-region?utm_source=ecec2025-05-21&amp;utm_medium=email&amp;utm_campaign=emergencies</vt:lpwstr>
      </vt:variant>
      <vt:variant>
        <vt:lpwstr/>
      </vt:variant>
      <vt:variant>
        <vt:i4>2359326</vt:i4>
      </vt:variant>
      <vt:variant>
        <vt:i4>951</vt:i4>
      </vt:variant>
      <vt:variant>
        <vt:i4>0</vt:i4>
      </vt:variant>
      <vt:variant>
        <vt:i4>5</vt:i4>
      </vt:variant>
      <vt:variant>
        <vt:lpwstr>https://www.education.gov.au/early-childhood/providers/howto/online-learning?utm_source=ecec2025-05-21&amp;utm_medium=email&amp;utm_campaign=wrp</vt:lpwstr>
      </vt:variant>
      <vt:variant>
        <vt:lpwstr/>
      </vt:variant>
      <vt:variant>
        <vt:i4>5374077</vt:i4>
      </vt:variant>
      <vt:variant>
        <vt:i4>948</vt:i4>
      </vt:variant>
      <vt:variant>
        <vt:i4>0</vt:i4>
      </vt:variant>
      <vt:variant>
        <vt:i4>5</vt:i4>
      </vt:variant>
      <vt:variant>
        <vt:lpwstr>https://www.education.gov.au/early-childhood/resources/how-apply-worker-retention-payment?utm_source=ecec2025-05-21&amp;utm_medium=email&amp;utm_campaign=wrp</vt:lpwstr>
      </vt:variant>
      <vt:variant>
        <vt:lpwstr/>
      </vt:variant>
      <vt:variant>
        <vt:i4>7143447</vt:i4>
      </vt:variant>
      <vt:variant>
        <vt:i4>945</vt:i4>
      </vt:variant>
      <vt:variant>
        <vt:i4>0</vt:i4>
      </vt:variant>
      <vt:variant>
        <vt:i4>5</vt:i4>
      </vt:variant>
      <vt:variant>
        <vt:lpwstr>https://www.education.gov.au/early-childhood/providers/workforce/wages/how-apply?utm_source=ecec2025-05-21&amp;utm_medium=email&amp;utm_campaign=wrp</vt:lpwstr>
      </vt:variant>
      <vt:variant>
        <vt:lpwstr/>
      </vt:variant>
      <vt:variant>
        <vt:i4>1900601</vt:i4>
      </vt:variant>
      <vt:variant>
        <vt:i4>938</vt:i4>
      </vt:variant>
      <vt:variant>
        <vt:i4>0</vt:i4>
      </vt:variant>
      <vt:variant>
        <vt:i4>5</vt:i4>
      </vt:variant>
      <vt:variant>
        <vt:lpwstr/>
      </vt:variant>
      <vt:variant>
        <vt:lpwstr>_Toc198720244</vt:lpwstr>
      </vt:variant>
      <vt:variant>
        <vt:i4>1900601</vt:i4>
      </vt:variant>
      <vt:variant>
        <vt:i4>932</vt:i4>
      </vt:variant>
      <vt:variant>
        <vt:i4>0</vt:i4>
      </vt:variant>
      <vt:variant>
        <vt:i4>5</vt:i4>
      </vt:variant>
      <vt:variant>
        <vt:lpwstr/>
      </vt:variant>
      <vt:variant>
        <vt:lpwstr>_Toc198720243</vt:lpwstr>
      </vt:variant>
      <vt:variant>
        <vt:i4>1900601</vt:i4>
      </vt:variant>
      <vt:variant>
        <vt:i4>926</vt:i4>
      </vt:variant>
      <vt:variant>
        <vt:i4>0</vt:i4>
      </vt:variant>
      <vt:variant>
        <vt:i4>5</vt:i4>
      </vt:variant>
      <vt:variant>
        <vt:lpwstr/>
      </vt:variant>
      <vt:variant>
        <vt:lpwstr>_Toc198720242</vt:lpwstr>
      </vt:variant>
      <vt:variant>
        <vt:i4>1900601</vt:i4>
      </vt:variant>
      <vt:variant>
        <vt:i4>920</vt:i4>
      </vt:variant>
      <vt:variant>
        <vt:i4>0</vt:i4>
      </vt:variant>
      <vt:variant>
        <vt:i4>5</vt:i4>
      </vt:variant>
      <vt:variant>
        <vt:lpwstr/>
      </vt:variant>
      <vt:variant>
        <vt:lpwstr>_Toc198720241</vt:lpwstr>
      </vt:variant>
      <vt:variant>
        <vt:i4>1900601</vt:i4>
      </vt:variant>
      <vt:variant>
        <vt:i4>914</vt:i4>
      </vt:variant>
      <vt:variant>
        <vt:i4>0</vt:i4>
      </vt:variant>
      <vt:variant>
        <vt:i4>5</vt:i4>
      </vt:variant>
      <vt:variant>
        <vt:lpwstr/>
      </vt:variant>
      <vt:variant>
        <vt:lpwstr>_Toc198720240</vt:lpwstr>
      </vt:variant>
      <vt:variant>
        <vt:i4>1703993</vt:i4>
      </vt:variant>
      <vt:variant>
        <vt:i4>908</vt:i4>
      </vt:variant>
      <vt:variant>
        <vt:i4>0</vt:i4>
      </vt:variant>
      <vt:variant>
        <vt:i4>5</vt:i4>
      </vt:variant>
      <vt:variant>
        <vt:lpwstr/>
      </vt:variant>
      <vt:variant>
        <vt:lpwstr>_Toc198720239</vt:lpwstr>
      </vt:variant>
      <vt:variant>
        <vt:i4>1703993</vt:i4>
      </vt:variant>
      <vt:variant>
        <vt:i4>902</vt:i4>
      </vt:variant>
      <vt:variant>
        <vt:i4>0</vt:i4>
      </vt:variant>
      <vt:variant>
        <vt:i4>5</vt:i4>
      </vt:variant>
      <vt:variant>
        <vt:lpwstr/>
      </vt:variant>
      <vt:variant>
        <vt:lpwstr>_Toc198720238</vt:lpwstr>
      </vt:variant>
      <vt:variant>
        <vt:i4>1703993</vt:i4>
      </vt:variant>
      <vt:variant>
        <vt:i4>896</vt:i4>
      </vt:variant>
      <vt:variant>
        <vt:i4>0</vt:i4>
      </vt:variant>
      <vt:variant>
        <vt:i4>5</vt:i4>
      </vt:variant>
      <vt:variant>
        <vt:lpwstr/>
      </vt:variant>
      <vt:variant>
        <vt:lpwstr>_Toc198720237</vt:lpwstr>
      </vt:variant>
      <vt:variant>
        <vt:i4>1703993</vt:i4>
      </vt:variant>
      <vt:variant>
        <vt:i4>890</vt:i4>
      </vt:variant>
      <vt:variant>
        <vt:i4>0</vt:i4>
      </vt:variant>
      <vt:variant>
        <vt:i4>5</vt:i4>
      </vt:variant>
      <vt:variant>
        <vt:lpwstr/>
      </vt:variant>
      <vt:variant>
        <vt:lpwstr>_Toc198720236</vt:lpwstr>
      </vt:variant>
      <vt:variant>
        <vt:i4>1703993</vt:i4>
      </vt:variant>
      <vt:variant>
        <vt:i4>884</vt:i4>
      </vt:variant>
      <vt:variant>
        <vt:i4>0</vt:i4>
      </vt:variant>
      <vt:variant>
        <vt:i4>5</vt:i4>
      </vt:variant>
      <vt:variant>
        <vt:lpwstr/>
      </vt:variant>
      <vt:variant>
        <vt:lpwstr>_Toc198720235</vt:lpwstr>
      </vt:variant>
      <vt:variant>
        <vt:i4>1703993</vt:i4>
      </vt:variant>
      <vt:variant>
        <vt:i4>878</vt:i4>
      </vt:variant>
      <vt:variant>
        <vt:i4>0</vt:i4>
      </vt:variant>
      <vt:variant>
        <vt:i4>5</vt:i4>
      </vt:variant>
      <vt:variant>
        <vt:lpwstr/>
      </vt:variant>
      <vt:variant>
        <vt:lpwstr>_Toc198720234</vt:lpwstr>
      </vt:variant>
      <vt:variant>
        <vt:i4>1703993</vt:i4>
      </vt:variant>
      <vt:variant>
        <vt:i4>872</vt:i4>
      </vt:variant>
      <vt:variant>
        <vt:i4>0</vt:i4>
      </vt:variant>
      <vt:variant>
        <vt:i4>5</vt:i4>
      </vt:variant>
      <vt:variant>
        <vt:lpwstr/>
      </vt:variant>
      <vt:variant>
        <vt:lpwstr>_Toc198720233</vt:lpwstr>
      </vt:variant>
      <vt:variant>
        <vt:i4>1703993</vt:i4>
      </vt:variant>
      <vt:variant>
        <vt:i4>866</vt:i4>
      </vt:variant>
      <vt:variant>
        <vt:i4>0</vt:i4>
      </vt:variant>
      <vt:variant>
        <vt:i4>5</vt:i4>
      </vt:variant>
      <vt:variant>
        <vt:lpwstr/>
      </vt:variant>
      <vt:variant>
        <vt:lpwstr>_Toc198720232</vt:lpwstr>
      </vt:variant>
      <vt:variant>
        <vt:i4>1703993</vt:i4>
      </vt:variant>
      <vt:variant>
        <vt:i4>860</vt:i4>
      </vt:variant>
      <vt:variant>
        <vt:i4>0</vt:i4>
      </vt:variant>
      <vt:variant>
        <vt:i4>5</vt:i4>
      </vt:variant>
      <vt:variant>
        <vt:lpwstr/>
      </vt:variant>
      <vt:variant>
        <vt:lpwstr>_Toc198720231</vt:lpwstr>
      </vt:variant>
      <vt:variant>
        <vt:i4>1703993</vt:i4>
      </vt:variant>
      <vt:variant>
        <vt:i4>854</vt:i4>
      </vt:variant>
      <vt:variant>
        <vt:i4>0</vt:i4>
      </vt:variant>
      <vt:variant>
        <vt:i4>5</vt:i4>
      </vt:variant>
      <vt:variant>
        <vt:lpwstr/>
      </vt:variant>
      <vt:variant>
        <vt:lpwstr>_Toc198720230</vt:lpwstr>
      </vt:variant>
      <vt:variant>
        <vt:i4>1769529</vt:i4>
      </vt:variant>
      <vt:variant>
        <vt:i4>848</vt:i4>
      </vt:variant>
      <vt:variant>
        <vt:i4>0</vt:i4>
      </vt:variant>
      <vt:variant>
        <vt:i4>5</vt:i4>
      </vt:variant>
      <vt:variant>
        <vt:lpwstr/>
      </vt:variant>
      <vt:variant>
        <vt:lpwstr>_Toc198720229</vt:lpwstr>
      </vt:variant>
      <vt:variant>
        <vt:i4>1769529</vt:i4>
      </vt:variant>
      <vt:variant>
        <vt:i4>842</vt:i4>
      </vt:variant>
      <vt:variant>
        <vt:i4>0</vt:i4>
      </vt:variant>
      <vt:variant>
        <vt:i4>5</vt:i4>
      </vt:variant>
      <vt:variant>
        <vt:lpwstr/>
      </vt:variant>
      <vt:variant>
        <vt:lpwstr>_Toc198720228</vt:lpwstr>
      </vt:variant>
      <vt:variant>
        <vt:i4>1769529</vt:i4>
      </vt:variant>
      <vt:variant>
        <vt:i4>836</vt:i4>
      </vt:variant>
      <vt:variant>
        <vt:i4>0</vt:i4>
      </vt:variant>
      <vt:variant>
        <vt:i4>5</vt:i4>
      </vt:variant>
      <vt:variant>
        <vt:lpwstr/>
      </vt:variant>
      <vt:variant>
        <vt:lpwstr>_Toc198720227</vt:lpwstr>
      </vt:variant>
      <vt:variant>
        <vt:i4>1769529</vt:i4>
      </vt:variant>
      <vt:variant>
        <vt:i4>830</vt:i4>
      </vt:variant>
      <vt:variant>
        <vt:i4>0</vt:i4>
      </vt:variant>
      <vt:variant>
        <vt:i4>5</vt:i4>
      </vt:variant>
      <vt:variant>
        <vt:lpwstr/>
      </vt:variant>
      <vt:variant>
        <vt:lpwstr>_Toc198720226</vt:lpwstr>
      </vt:variant>
      <vt:variant>
        <vt:i4>1769529</vt:i4>
      </vt:variant>
      <vt:variant>
        <vt:i4>824</vt:i4>
      </vt:variant>
      <vt:variant>
        <vt:i4>0</vt:i4>
      </vt:variant>
      <vt:variant>
        <vt:i4>5</vt:i4>
      </vt:variant>
      <vt:variant>
        <vt:lpwstr/>
      </vt:variant>
      <vt:variant>
        <vt:lpwstr>_Toc198720225</vt:lpwstr>
      </vt:variant>
      <vt:variant>
        <vt:i4>1769529</vt:i4>
      </vt:variant>
      <vt:variant>
        <vt:i4>818</vt:i4>
      </vt:variant>
      <vt:variant>
        <vt:i4>0</vt:i4>
      </vt:variant>
      <vt:variant>
        <vt:i4>5</vt:i4>
      </vt:variant>
      <vt:variant>
        <vt:lpwstr/>
      </vt:variant>
      <vt:variant>
        <vt:lpwstr>_Toc198720224</vt:lpwstr>
      </vt:variant>
      <vt:variant>
        <vt:i4>1769529</vt:i4>
      </vt:variant>
      <vt:variant>
        <vt:i4>812</vt:i4>
      </vt:variant>
      <vt:variant>
        <vt:i4>0</vt:i4>
      </vt:variant>
      <vt:variant>
        <vt:i4>5</vt:i4>
      </vt:variant>
      <vt:variant>
        <vt:lpwstr/>
      </vt:variant>
      <vt:variant>
        <vt:lpwstr>_Toc198720223</vt:lpwstr>
      </vt:variant>
      <vt:variant>
        <vt:i4>1769529</vt:i4>
      </vt:variant>
      <vt:variant>
        <vt:i4>806</vt:i4>
      </vt:variant>
      <vt:variant>
        <vt:i4>0</vt:i4>
      </vt:variant>
      <vt:variant>
        <vt:i4>5</vt:i4>
      </vt:variant>
      <vt:variant>
        <vt:lpwstr/>
      </vt:variant>
      <vt:variant>
        <vt:lpwstr>_Toc198720222</vt:lpwstr>
      </vt:variant>
      <vt:variant>
        <vt:i4>1769529</vt:i4>
      </vt:variant>
      <vt:variant>
        <vt:i4>800</vt:i4>
      </vt:variant>
      <vt:variant>
        <vt:i4>0</vt:i4>
      </vt:variant>
      <vt:variant>
        <vt:i4>5</vt:i4>
      </vt:variant>
      <vt:variant>
        <vt:lpwstr/>
      </vt:variant>
      <vt:variant>
        <vt:lpwstr>_Toc198720221</vt:lpwstr>
      </vt:variant>
      <vt:variant>
        <vt:i4>1769529</vt:i4>
      </vt:variant>
      <vt:variant>
        <vt:i4>794</vt:i4>
      </vt:variant>
      <vt:variant>
        <vt:i4>0</vt:i4>
      </vt:variant>
      <vt:variant>
        <vt:i4>5</vt:i4>
      </vt:variant>
      <vt:variant>
        <vt:lpwstr/>
      </vt:variant>
      <vt:variant>
        <vt:lpwstr>_Toc198720220</vt:lpwstr>
      </vt:variant>
      <vt:variant>
        <vt:i4>1572921</vt:i4>
      </vt:variant>
      <vt:variant>
        <vt:i4>788</vt:i4>
      </vt:variant>
      <vt:variant>
        <vt:i4>0</vt:i4>
      </vt:variant>
      <vt:variant>
        <vt:i4>5</vt:i4>
      </vt:variant>
      <vt:variant>
        <vt:lpwstr/>
      </vt:variant>
      <vt:variant>
        <vt:lpwstr>_Toc198720219</vt:lpwstr>
      </vt:variant>
      <vt:variant>
        <vt:i4>1572921</vt:i4>
      </vt:variant>
      <vt:variant>
        <vt:i4>782</vt:i4>
      </vt:variant>
      <vt:variant>
        <vt:i4>0</vt:i4>
      </vt:variant>
      <vt:variant>
        <vt:i4>5</vt:i4>
      </vt:variant>
      <vt:variant>
        <vt:lpwstr/>
      </vt:variant>
      <vt:variant>
        <vt:lpwstr>_Toc198720218</vt:lpwstr>
      </vt:variant>
      <vt:variant>
        <vt:i4>1572921</vt:i4>
      </vt:variant>
      <vt:variant>
        <vt:i4>776</vt:i4>
      </vt:variant>
      <vt:variant>
        <vt:i4>0</vt:i4>
      </vt:variant>
      <vt:variant>
        <vt:i4>5</vt:i4>
      </vt:variant>
      <vt:variant>
        <vt:lpwstr/>
      </vt:variant>
      <vt:variant>
        <vt:lpwstr>_Toc198720217</vt:lpwstr>
      </vt:variant>
      <vt:variant>
        <vt:i4>1572921</vt:i4>
      </vt:variant>
      <vt:variant>
        <vt:i4>770</vt:i4>
      </vt:variant>
      <vt:variant>
        <vt:i4>0</vt:i4>
      </vt:variant>
      <vt:variant>
        <vt:i4>5</vt:i4>
      </vt:variant>
      <vt:variant>
        <vt:lpwstr/>
      </vt:variant>
      <vt:variant>
        <vt:lpwstr>_Toc198720216</vt:lpwstr>
      </vt:variant>
      <vt:variant>
        <vt:i4>1572921</vt:i4>
      </vt:variant>
      <vt:variant>
        <vt:i4>764</vt:i4>
      </vt:variant>
      <vt:variant>
        <vt:i4>0</vt:i4>
      </vt:variant>
      <vt:variant>
        <vt:i4>5</vt:i4>
      </vt:variant>
      <vt:variant>
        <vt:lpwstr/>
      </vt:variant>
      <vt:variant>
        <vt:lpwstr>_Toc198720215</vt:lpwstr>
      </vt:variant>
      <vt:variant>
        <vt:i4>1572921</vt:i4>
      </vt:variant>
      <vt:variant>
        <vt:i4>758</vt:i4>
      </vt:variant>
      <vt:variant>
        <vt:i4>0</vt:i4>
      </vt:variant>
      <vt:variant>
        <vt:i4>5</vt:i4>
      </vt:variant>
      <vt:variant>
        <vt:lpwstr/>
      </vt:variant>
      <vt:variant>
        <vt:lpwstr>_Toc198720214</vt:lpwstr>
      </vt:variant>
      <vt:variant>
        <vt:i4>1572921</vt:i4>
      </vt:variant>
      <vt:variant>
        <vt:i4>752</vt:i4>
      </vt:variant>
      <vt:variant>
        <vt:i4>0</vt:i4>
      </vt:variant>
      <vt:variant>
        <vt:i4>5</vt:i4>
      </vt:variant>
      <vt:variant>
        <vt:lpwstr/>
      </vt:variant>
      <vt:variant>
        <vt:lpwstr>_Toc198720213</vt:lpwstr>
      </vt:variant>
      <vt:variant>
        <vt:i4>1572921</vt:i4>
      </vt:variant>
      <vt:variant>
        <vt:i4>746</vt:i4>
      </vt:variant>
      <vt:variant>
        <vt:i4>0</vt:i4>
      </vt:variant>
      <vt:variant>
        <vt:i4>5</vt:i4>
      </vt:variant>
      <vt:variant>
        <vt:lpwstr/>
      </vt:variant>
      <vt:variant>
        <vt:lpwstr>_Toc198720212</vt:lpwstr>
      </vt:variant>
      <vt:variant>
        <vt:i4>1572921</vt:i4>
      </vt:variant>
      <vt:variant>
        <vt:i4>740</vt:i4>
      </vt:variant>
      <vt:variant>
        <vt:i4>0</vt:i4>
      </vt:variant>
      <vt:variant>
        <vt:i4>5</vt:i4>
      </vt:variant>
      <vt:variant>
        <vt:lpwstr/>
      </vt:variant>
      <vt:variant>
        <vt:lpwstr>_Toc198720211</vt:lpwstr>
      </vt:variant>
      <vt:variant>
        <vt:i4>1572921</vt:i4>
      </vt:variant>
      <vt:variant>
        <vt:i4>734</vt:i4>
      </vt:variant>
      <vt:variant>
        <vt:i4>0</vt:i4>
      </vt:variant>
      <vt:variant>
        <vt:i4>5</vt:i4>
      </vt:variant>
      <vt:variant>
        <vt:lpwstr/>
      </vt:variant>
      <vt:variant>
        <vt:lpwstr>_Toc198720210</vt:lpwstr>
      </vt:variant>
      <vt:variant>
        <vt:i4>1638457</vt:i4>
      </vt:variant>
      <vt:variant>
        <vt:i4>728</vt:i4>
      </vt:variant>
      <vt:variant>
        <vt:i4>0</vt:i4>
      </vt:variant>
      <vt:variant>
        <vt:i4>5</vt:i4>
      </vt:variant>
      <vt:variant>
        <vt:lpwstr/>
      </vt:variant>
      <vt:variant>
        <vt:lpwstr>_Toc198720209</vt:lpwstr>
      </vt:variant>
      <vt:variant>
        <vt:i4>1638457</vt:i4>
      </vt:variant>
      <vt:variant>
        <vt:i4>722</vt:i4>
      </vt:variant>
      <vt:variant>
        <vt:i4>0</vt:i4>
      </vt:variant>
      <vt:variant>
        <vt:i4>5</vt:i4>
      </vt:variant>
      <vt:variant>
        <vt:lpwstr/>
      </vt:variant>
      <vt:variant>
        <vt:lpwstr>_Toc198720208</vt:lpwstr>
      </vt:variant>
      <vt:variant>
        <vt:i4>1638457</vt:i4>
      </vt:variant>
      <vt:variant>
        <vt:i4>716</vt:i4>
      </vt:variant>
      <vt:variant>
        <vt:i4>0</vt:i4>
      </vt:variant>
      <vt:variant>
        <vt:i4>5</vt:i4>
      </vt:variant>
      <vt:variant>
        <vt:lpwstr/>
      </vt:variant>
      <vt:variant>
        <vt:lpwstr>_Toc198720207</vt:lpwstr>
      </vt:variant>
      <vt:variant>
        <vt:i4>1638457</vt:i4>
      </vt:variant>
      <vt:variant>
        <vt:i4>710</vt:i4>
      </vt:variant>
      <vt:variant>
        <vt:i4>0</vt:i4>
      </vt:variant>
      <vt:variant>
        <vt:i4>5</vt:i4>
      </vt:variant>
      <vt:variant>
        <vt:lpwstr/>
      </vt:variant>
      <vt:variant>
        <vt:lpwstr>_Toc198720206</vt:lpwstr>
      </vt:variant>
      <vt:variant>
        <vt:i4>1638457</vt:i4>
      </vt:variant>
      <vt:variant>
        <vt:i4>704</vt:i4>
      </vt:variant>
      <vt:variant>
        <vt:i4>0</vt:i4>
      </vt:variant>
      <vt:variant>
        <vt:i4>5</vt:i4>
      </vt:variant>
      <vt:variant>
        <vt:lpwstr/>
      </vt:variant>
      <vt:variant>
        <vt:lpwstr>_Toc198720205</vt:lpwstr>
      </vt:variant>
      <vt:variant>
        <vt:i4>1638457</vt:i4>
      </vt:variant>
      <vt:variant>
        <vt:i4>698</vt:i4>
      </vt:variant>
      <vt:variant>
        <vt:i4>0</vt:i4>
      </vt:variant>
      <vt:variant>
        <vt:i4>5</vt:i4>
      </vt:variant>
      <vt:variant>
        <vt:lpwstr/>
      </vt:variant>
      <vt:variant>
        <vt:lpwstr>_Toc198720204</vt:lpwstr>
      </vt:variant>
      <vt:variant>
        <vt:i4>1638457</vt:i4>
      </vt:variant>
      <vt:variant>
        <vt:i4>692</vt:i4>
      </vt:variant>
      <vt:variant>
        <vt:i4>0</vt:i4>
      </vt:variant>
      <vt:variant>
        <vt:i4>5</vt:i4>
      </vt:variant>
      <vt:variant>
        <vt:lpwstr/>
      </vt:variant>
      <vt:variant>
        <vt:lpwstr>_Toc198720203</vt:lpwstr>
      </vt:variant>
      <vt:variant>
        <vt:i4>1638457</vt:i4>
      </vt:variant>
      <vt:variant>
        <vt:i4>686</vt:i4>
      </vt:variant>
      <vt:variant>
        <vt:i4>0</vt:i4>
      </vt:variant>
      <vt:variant>
        <vt:i4>5</vt:i4>
      </vt:variant>
      <vt:variant>
        <vt:lpwstr/>
      </vt:variant>
      <vt:variant>
        <vt:lpwstr>_Toc198720202</vt:lpwstr>
      </vt:variant>
      <vt:variant>
        <vt:i4>1638457</vt:i4>
      </vt:variant>
      <vt:variant>
        <vt:i4>680</vt:i4>
      </vt:variant>
      <vt:variant>
        <vt:i4>0</vt:i4>
      </vt:variant>
      <vt:variant>
        <vt:i4>5</vt:i4>
      </vt:variant>
      <vt:variant>
        <vt:lpwstr/>
      </vt:variant>
      <vt:variant>
        <vt:lpwstr>_Toc198720201</vt:lpwstr>
      </vt:variant>
      <vt:variant>
        <vt:i4>1638457</vt:i4>
      </vt:variant>
      <vt:variant>
        <vt:i4>674</vt:i4>
      </vt:variant>
      <vt:variant>
        <vt:i4>0</vt:i4>
      </vt:variant>
      <vt:variant>
        <vt:i4>5</vt:i4>
      </vt:variant>
      <vt:variant>
        <vt:lpwstr/>
      </vt:variant>
      <vt:variant>
        <vt:lpwstr>_Toc198720200</vt:lpwstr>
      </vt:variant>
      <vt:variant>
        <vt:i4>1048634</vt:i4>
      </vt:variant>
      <vt:variant>
        <vt:i4>668</vt:i4>
      </vt:variant>
      <vt:variant>
        <vt:i4>0</vt:i4>
      </vt:variant>
      <vt:variant>
        <vt:i4>5</vt:i4>
      </vt:variant>
      <vt:variant>
        <vt:lpwstr/>
      </vt:variant>
      <vt:variant>
        <vt:lpwstr>_Toc198720199</vt:lpwstr>
      </vt:variant>
      <vt:variant>
        <vt:i4>1048634</vt:i4>
      </vt:variant>
      <vt:variant>
        <vt:i4>662</vt:i4>
      </vt:variant>
      <vt:variant>
        <vt:i4>0</vt:i4>
      </vt:variant>
      <vt:variant>
        <vt:i4>5</vt:i4>
      </vt:variant>
      <vt:variant>
        <vt:lpwstr/>
      </vt:variant>
      <vt:variant>
        <vt:lpwstr>_Toc198720198</vt:lpwstr>
      </vt:variant>
      <vt:variant>
        <vt:i4>1048634</vt:i4>
      </vt:variant>
      <vt:variant>
        <vt:i4>656</vt:i4>
      </vt:variant>
      <vt:variant>
        <vt:i4>0</vt:i4>
      </vt:variant>
      <vt:variant>
        <vt:i4>5</vt:i4>
      </vt:variant>
      <vt:variant>
        <vt:lpwstr/>
      </vt:variant>
      <vt:variant>
        <vt:lpwstr>_Toc198720197</vt:lpwstr>
      </vt:variant>
      <vt:variant>
        <vt:i4>1048634</vt:i4>
      </vt:variant>
      <vt:variant>
        <vt:i4>650</vt:i4>
      </vt:variant>
      <vt:variant>
        <vt:i4>0</vt:i4>
      </vt:variant>
      <vt:variant>
        <vt:i4>5</vt:i4>
      </vt:variant>
      <vt:variant>
        <vt:lpwstr/>
      </vt:variant>
      <vt:variant>
        <vt:lpwstr>_Toc198720196</vt:lpwstr>
      </vt:variant>
      <vt:variant>
        <vt:i4>1048634</vt:i4>
      </vt:variant>
      <vt:variant>
        <vt:i4>644</vt:i4>
      </vt:variant>
      <vt:variant>
        <vt:i4>0</vt:i4>
      </vt:variant>
      <vt:variant>
        <vt:i4>5</vt:i4>
      </vt:variant>
      <vt:variant>
        <vt:lpwstr/>
      </vt:variant>
      <vt:variant>
        <vt:lpwstr>_Toc198720195</vt:lpwstr>
      </vt:variant>
      <vt:variant>
        <vt:i4>1048634</vt:i4>
      </vt:variant>
      <vt:variant>
        <vt:i4>638</vt:i4>
      </vt:variant>
      <vt:variant>
        <vt:i4>0</vt:i4>
      </vt:variant>
      <vt:variant>
        <vt:i4>5</vt:i4>
      </vt:variant>
      <vt:variant>
        <vt:lpwstr/>
      </vt:variant>
      <vt:variant>
        <vt:lpwstr>_Toc198720194</vt:lpwstr>
      </vt:variant>
      <vt:variant>
        <vt:i4>1048634</vt:i4>
      </vt:variant>
      <vt:variant>
        <vt:i4>632</vt:i4>
      </vt:variant>
      <vt:variant>
        <vt:i4>0</vt:i4>
      </vt:variant>
      <vt:variant>
        <vt:i4>5</vt:i4>
      </vt:variant>
      <vt:variant>
        <vt:lpwstr/>
      </vt:variant>
      <vt:variant>
        <vt:lpwstr>_Toc198720193</vt:lpwstr>
      </vt:variant>
      <vt:variant>
        <vt:i4>1048634</vt:i4>
      </vt:variant>
      <vt:variant>
        <vt:i4>626</vt:i4>
      </vt:variant>
      <vt:variant>
        <vt:i4>0</vt:i4>
      </vt:variant>
      <vt:variant>
        <vt:i4>5</vt:i4>
      </vt:variant>
      <vt:variant>
        <vt:lpwstr/>
      </vt:variant>
      <vt:variant>
        <vt:lpwstr>_Toc198720192</vt:lpwstr>
      </vt:variant>
      <vt:variant>
        <vt:i4>1048634</vt:i4>
      </vt:variant>
      <vt:variant>
        <vt:i4>620</vt:i4>
      </vt:variant>
      <vt:variant>
        <vt:i4>0</vt:i4>
      </vt:variant>
      <vt:variant>
        <vt:i4>5</vt:i4>
      </vt:variant>
      <vt:variant>
        <vt:lpwstr/>
      </vt:variant>
      <vt:variant>
        <vt:lpwstr>_Toc198720191</vt:lpwstr>
      </vt:variant>
      <vt:variant>
        <vt:i4>1048634</vt:i4>
      </vt:variant>
      <vt:variant>
        <vt:i4>614</vt:i4>
      </vt:variant>
      <vt:variant>
        <vt:i4>0</vt:i4>
      </vt:variant>
      <vt:variant>
        <vt:i4>5</vt:i4>
      </vt:variant>
      <vt:variant>
        <vt:lpwstr/>
      </vt:variant>
      <vt:variant>
        <vt:lpwstr>_Toc198720190</vt:lpwstr>
      </vt:variant>
      <vt:variant>
        <vt:i4>1114170</vt:i4>
      </vt:variant>
      <vt:variant>
        <vt:i4>608</vt:i4>
      </vt:variant>
      <vt:variant>
        <vt:i4>0</vt:i4>
      </vt:variant>
      <vt:variant>
        <vt:i4>5</vt:i4>
      </vt:variant>
      <vt:variant>
        <vt:lpwstr/>
      </vt:variant>
      <vt:variant>
        <vt:lpwstr>_Toc198720189</vt:lpwstr>
      </vt:variant>
      <vt:variant>
        <vt:i4>1114170</vt:i4>
      </vt:variant>
      <vt:variant>
        <vt:i4>602</vt:i4>
      </vt:variant>
      <vt:variant>
        <vt:i4>0</vt:i4>
      </vt:variant>
      <vt:variant>
        <vt:i4>5</vt:i4>
      </vt:variant>
      <vt:variant>
        <vt:lpwstr/>
      </vt:variant>
      <vt:variant>
        <vt:lpwstr>_Toc198720188</vt:lpwstr>
      </vt:variant>
      <vt:variant>
        <vt:i4>1114170</vt:i4>
      </vt:variant>
      <vt:variant>
        <vt:i4>596</vt:i4>
      </vt:variant>
      <vt:variant>
        <vt:i4>0</vt:i4>
      </vt:variant>
      <vt:variant>
        <vt:i4>5</vt:i4>
      </vt:variant>
      <vt:variant>
        <vt:lpwstr/>
      </vt:variant>
      <vt:variant>
        <vt:lpwstr>_Toc198720187</vt:lpwstr>
      </vt:variant>
      <vt:variant>
        <vt:i4>1114170</vt:i4>
      </vt:variant>
      <vt:variant>
        <vt:i4>590</vt:i4>
      </vt:variant>
      <vt:variant>
        <vt:i4>0</vt:i4>
      </vt:variant>
      <vt:variant>
        <vt:i4>5</vt:i4>
      </vt:variant>
      <vt:variant>
        <vt:lpwstr/>
      </vt:variant>
      <vt:variant>
        <vt:lpwstr>_Toc198720186</vt:lpwstr>
      </vt:variant>
      <vt:variant>
        <vt:i4>1114170</vt:i4>
      </vt:variant>
      <vt:variant>
        <vt:i4>584</vt:i4>
      </vt:variant>
      <vt:variant>
        <vt:i4>0</vt:i4>
      </vt:variant>
      <vt:variant>
        <vt:i4>5</vt:i4>
      </vt:variant>
      <vt:variant>
        <vt:lpwstr/>
      </vt:variant>
      <vt:variant>
        <vt:lpwstr>_Toc198720185</vt:lpwstr>
      </vt:variant>
      <vt:variant>
        <vt:i4>1114170</vt:i4>
      </vt:variant>
      <vt:variant>
        <vt:i4>578</vt:i4>
      </vt:variant>
      <vt:variant>
        <vt:i4>0</vt:i4>
      </vt:variant>
      <vt:variant>
        <vt:i4>5</vt:i4>
      </vt:variant>
      <vt:variant>
        <vt:lpwstr/>
      </vt:variant>
      <vt:variant>
        <vt:lpwstr>_Toc198720184</vt:lpwstr>
      </vt:variant>
      <vt:variant>
        <vt:i4>1114170</vt:i4>
      </vt:variant>
      <vt:variant>
        <vt:i4>572</vt:i4>
      </vt:variant>
      <vt:variant>
        <vt:i4>0</vt:i4>
      </vt:variant>
      <vt:variant>
        <vt:i4>5</vt:i4>
      </vt:variant>
      <vt:variant>
        <vt:lpwstr/>
      </vt:variant>
      <vt:variant>
        <vt:lpwstr>_Toc198720183</vt:lpwstr>
      </vt:variant>
      <vt:variant>
        <vt:i4>1114170</vt:i4>
      </vt:variant>
      <vt:variant>
        <vt:i4>566</vt:i4>
      </vt:variant>
      <vt:variant>
        <vt:i4>0</vt:i4>
      </vt:variant>
      <vt:variant>
        <vt:i4>5</vt:i4>
      </vt:variant>
      <vt:variant>
        <vt:lpwstr/>
      </vt:variant>
      <vt:variant>
        <vt:lpwstr>_Toc198720182</vt:lpwstr>
      </vt:variant>
      <vt:variant>
        <vt:i4>1114170</vt:i4>
      </vt:variant>
      <vt:variant>
        <vt:i4>560</vt:i4>
      </vt:variant>
      <vt:variant>
        <vt:i4>0</vt:i4>
      </vt:variant>
      <vt:variant>
        <vt:i4>5</vt:i4>
      </vt:variant>
      <vt:variant>
        <vt:lpwstr/>
      </vt:variant>
      <vt:variant>
        <vt:lpwstr>_Toc198720181</vt:lpwstr>
      </vt:variant>
      <vt:variant>
        <vt:i4>1114170</vt:i4>
      </vt:variant>
      <vt:variant>
        <vt:i4>554</vt:i4>
      </vt:variant>
      <vt:variant>
        <vt:i4>0</vt:i4>
      </vt:variant>
      <vt:variant>
        <vt:i4>5</vt:i4>
      </vt:variant>
      <vt:variant>
        <vt:lpwstr/>
      </vt:variant>
      <vt:variant>
        <vt:lpwstr>_Toc198720180</vt:lpwstr>
      </vt:variant>
      <vt:variant>
        <vt:i4>1966138</vt:i4>
      </vt:variant>
      <vt:variant>
        <vt:i4>548</vt:i4>
      </vt:variant>
      <vt:variant>
        <vt:i4>0</vt:i4>
      </vt:variant>
      <vt:variant>
        <vt:i4>5</vt:i4>
      </vt:variant>
      <vt:variant>
        <vt:lpwstr/>
      </vt:variant>
      <vt:variant>
        <vt:lpwstr>_Toc198720179</vt:lpwstr>
      </vt:variant>
      <vt:variant>
        <vt:i4>1966138</vt:i4>
      </vt:variant>
      <vt:variant>
        <vt:i4>542</vt:i4>
      </vt:variant>
      <vt:variant>
        <vt:i4>0</vt:i4>
      </vt:variant>
      <vt:variant>
        <vt:i4>5</vt:i4>
      </vt:variant>
      <vt:variant>
        <vt:lpwstr/>
      </vt:variant>
      <vt:variant>
        <vt:lpwstr>_Toc198720178</vt:lpwstr>
      </vt:variant>
      <vt:variant>
        <vt:i4>1966138</vt:i4>
      </vt:variant>
      <vt:variant>
        <vt:i4>536</vt:i4>
      </vt:variant>
      <vt:variant>
        <vt:i4>0</vt:i4>
      </vt:variant>
      <vt:variant>
        <vt:i4>5</vt:i4>
      </vt:variant>
      <vt:variant>
        <vt:lpwstr/>
      </vt:variant>
      <vt:variant>
        <vt:lpwstr>_Toc198720177</vt:lpwstr>
      </vt:variant>
      <vt:variant>
        <vt:i4>1966138</vt:i4>
      </vt:variant>
      <vt:variant>
        <vt:i4>530</vt:i4>
      </vt:variant>
      <vt:variant>
        <vt:i4>0</vt:i4>
      </vt:variant>
      <vt:variant>
        <vt:i4>5</vt:i4>
      </vt:variant>
      <vt:variant>
        <vt:lpwstr/>
      </vt:variant>
      <vt:variant>
        <vt:lpwstr>_Toc198720176</vt:lpwstr>
      </vt:variant>
      <vt:variant>
        <vt:i4>1966138</vt:i4>
      </vt:variant>
      <vt:variant>
        <vt:i4>524</vt:i4>
      </vt:variant>
      <vt:variant>
        <vt:i4>0</vt:i4>
      </vt:variant>
      <vt:variant>
        <vt:i4>5</vt:i4>
      </vt:variant>
      <vt:variant>
        <vt:lpwstr/>
      </vt:variant>
      <vt:variant>
        <vt:lpwstr>_Toc198720175</vt:lpwstr>
      </vt:variant>
      <vt:variant>
        <vt:i4>1966138</vt:i4>
      </vt:variant>
      <vt:variant>
        <vt:i4>518</vt:i4>
      </vt:variant>
      <vt:variant>
        <vt:i4>0</vt:i4>
      </vt:variant>
      <vt:variant>
        <vt:i4>5</vt:i4>
      </vt:variant>
      <vt:variant>
        <vt:lpwstr/>
      </vt:variant>
      <vt:variant>
        <vt:lpwstr>_Toc198720174</vt:lpwstr>
      </vt:variant>
      <vt:variant>
        <vt:i4>1966138</vt:i4>
      </vt:variant>
      <vt:variant>
        <vt:i4>512</vt:i4>
      </vt:variant>
      <vt:variant>
        <vt:i4>0</vt:i4>
      </vt:variant>
      <vt:variant>
        <vt:i4>5</vt:i4>
      </vt:variant>
      <vt:variant>
        <vt:lpwstr/>
      </vt:variant>
      <vt:variant>
        <vt:lpwstr>_Toc198720173</vt:lpwstr>
      </vt:variant>
      <vt:variant>
        <vt:i4>1966138</vt:i4>
      </vt:variant>
      <vt:variant>
        <vt:i4>506</vt:i4>
      </vt:variant>
      <vt:variant>
        <vt:i4>0</vt:i4>
      </vt:variant>
      <vt:variant>
        <vt:i4>5</vt:i4>
      </vt:variant>
      <vt:variant>
        <vt:lpwstr/>
      </vt:variant>
      <vt:variant>
        <vt:lpwstr>_Toc198720172</vt:lpwstr>
      </vt:variant>
      <vt:variant>
        <vt:i4>1966138</vt:i4>
      </vt:variant>
      <vt:variant>
        <vt:i4>500</vt:i4>
      </vt:variant>
      <vt:variant>
        <vt:i4>0</vt:i4>
      </vt:variant>
      <vt:variant>
        <vt:i4>5</vt:i4>
      </vt:variant>
      <vt:variant>
        <vt:lpwstr/>
      </vt:variant>
      <vt:variant>
        <vt:lpwstr>_Toc198720171</vt:lpwstr>
      </vt:variant>
      <vt:variant>
        <vt:i4>1966138</vt:i4>
      </vt:variant>
      <vt:variant>
        <vt:i4>494</vt:i4>
      </vt:variant>
      <vt:variant>
        <vt:i4>0</vt:i4>
      </vt:variant>
      <vt:variant>
        <vt:i4>5</vt:i4>
      </vt:variant>
      <vt:variant>
        <vt:lpwstr/>
      </vt:variant>
      <vt:variant>
        <vt:lpwstr>_Toc198720170</vt:lpwstr>
      </vt:variant>
      <vt:variant>
        <vt:i4>2031674</vt:i4>
      </vt:variant>
      <vt:variant>
        <vt:i4>488</vt:i4>
      </vt:variant>
      <vt:variant>
        <vt:i4>0</vt:i4>
      </vt:variant>
      <vt:variant>
        <vt:i4>5</vt:i4>
      </vt:variant>
      <vt:variant>
        <vt:lpwstr/>
      </vt:variant>
      <vt:variant>
        <vt:lpwstr>_Toc198720169</vt:lpwstr>
      </vt:variant>
      <vt:variant>
        <vt:i4>2031674</vt:i4>
      </vt:variant>
      <vt:variant>
        <vt:i4>482</vt:i4>
      </vt:variant>
      <vt:variant>
        <vt:i4>0</vt:i4>
      </vt:variant>
      <vt:variant>
        <vt:i4>5</vt:i4>
      </vt:variant>
      <vt:variant>
        <vt:lpwstr/>
      </vt:variant>
      <vt:variant>
        <vt:lpwstr>_Toc198720168</vt:lpwstr>
      </vt:variant>
      <vt:variant>
        <vt:i4>2031674</vt:i4>
      </vt:variant>
      <vt:variant>
        <vt:i4>476</vt:i4>
      </vt:variant>
      <vt:variant>
        <vt:i4>0</vt:i4>
      </vt:variant>
      <vt:variant>
        <vt:i4>5</vt:i4>
      </vt:variant>
      <vt:variant>
        <vt:lpwstr/>
      </vt:variant>
      <vt:variant>
        <vt:lpwstr>_Toc198720167</vt:lpwstr>
      </vt:variant>
      <vt:variant>
        <vt:i4>2031674</vt:i4>
      </vt:variant>
      <vt:variant>
        <vt:i4>470</vt:i4>
      </vt:variant>
      <vt:variant>
        <vt:i4>0</vt:i4>
      </vt:variant>
      <vt:variant>
        <vt:i4>5</vt:i4>
      </vt:variant>
      <vt:variant>
        <vt:lpwstr/>
      </vt:variant>
      <vt:variant>
        <vt:lpwstr>_Toc198720166</vt:lpwstr>
      </vt:variant>
      <vt:variant>
        <vt:i4>2031674</vt:i4>
      </vt:variant>
      <vt:variant>
        <vt:i4>464</vt:i4>
      </vt:variant>
      <vt:variant>
        <vt:i4>0</vt:i4>
      </vt:variant>
      <vt:variant>
        <vt:i4>5</vt:i4>
      </vt:variant>
      <vt:variant>
        <vt:lpwstr/>
      </vt:variant>
      <vt:variant>
        <vt:lpwstr>_Toc198720165</vt:lpwstr>
      </vt:variant>
      <vt:variant>
        <vt:i4>2031674</vt:i4>
      </vt:variant>
      <vt:variant>
        <vt:i4>458</vt:i4>
      </vt:variant>
      <vt:variant>
        <vt:i4>0</vt:i4>
      </vt:variant>
      <vt:variant>
        <vt:i4>5</vt:i4>
      </vt:variant>
      <vt:variant>
        <vt:lpwstr/>
      </vt:variant>
      <vt:variant>
        <vt:lpwstr>_Toc198720164</vt:lpwstr>
      </vt:variant>
      <vt:variant>
        <vt:i4>2031674</vt:i4>
      </vt:variant>
      <vt:variant>
        <vt:i4>452</vt:i4>
      </vt:variant>
      <vt:variant>
        <vt:i4>0</vt:i4>
      </vt:variant>
      <vt:variant>
        <vt:i4>5</vt:i4>
      </vt:variant>
      <vt:variant>
        <vt:lpwstr/>
      </vt:variant>
      <vt:variant>
        <vt:lpwstr>_Toc198720163</vt:lpwstr>
      </vt:variant>
      <vt:variant>
        <vt:i4>2031674</vt:i4>
      </vt:variant>
      <vt:variant>
        <vt:i4>446</vt:i4>
      </vt:variant>
      <vt:variant>
        <vt:i4>0</vt:i4>
      </vt:variant>
      <vt:variant>
        <vt:i4>5</vt:i4>
      </vt:variant>
      <vt:variant>
        <vt:lpwstr/>
      </vt:variant>
      <vt:variant>
        <vt:lpwstr>_Toc198720162</vt:lpwstr>
      </vt:variant>
      <vt:variant>
        <vt:i4>2031674</vt:i4>
      </vt:variant>
      <vt:variant>
        <vt:i4>440</vt:i4>
      </vt:variant>
      <vt:variant>
        <vt:i4>0</vt:i4>
      </vt:variant>
      <vt:variant>
        <vt:i4>5</vt:i4>
      </vt:variant>
      <vt:variant>
        <vt:lpwstr/>
      </vt:variant>
      <vt:variant>
        <vt:lpwstr>_Toc198720161</vt:lpwstr>
      </vt:variant>
      <vt:variant>
        <vt:i4>2031674</vt:i4>
      </vt:variant>
      <vt:variant>
        <vt:i4>434</vt:i4>
      </vt:variant>
      <vt:variant>
        <vt:i4>0</vt:i4>
      </vt:variant>
      <vt:variant>
        <vt:i4>5</vt:i4>
      </vt:variant>
      <vt:variant>
        <vt:lpwstr/>
      </vt:variant>
      <vt:variant>
        <vt:lpwstr>_Toc198720160</vt:lpwstr>
      </vt:variant>
      <vt:variant>
        <vt:i4>1835066</vt:i4>
      </vt:variant>
      <vt:variant>
        <vt:i4>428</vt:i4>
      </vt:variant>
      <vt:variant>
        <vt:i4>0</vt:i4>
      </vt:variant>
      <vt:variant>
        <vt:i4>5</vt:i4>
      </vt:variant>
      <vt:variant>
        <vt:lpwstr/>
      </vt:variant>
      <vt:variant>
        <vt:lpwstr>_Toc198720159</vt:lpwstr>
      </vt:variant>
      <vt:variant>
        <vt:i4>1835066</vt:i4>
      </vt:variant>
      <vt:variant>
        <vt:i4>422</vt:i4>
      </vt:variant>
      <vt:variant>
        <vt:i4>0</vt:i4>
      </vt:variant>
      <vt:variant>
        <vt:i4>5</vt:i4>
      </vt:variant>
      <vt:variant>
        <vt:lpwstr/>
      </vt:variant>
      <vt:variant>
        <vt:lpwstr>_Toc198720158</vt:lpwstr>
      </vt:variant>
      <vt:variant>
        <vt:i4>1835066</vt:i4>
      </vt:variant>
      <vt:variant>
        <vt:i4>416</vt:i4>
      </vt:variant>
      <vt:variant>
        <vt:i4>0</vt:i4>
      </vt:variant>
      <vt:variant>
        <vt:i4>5</vt:i4>
      </vt:variant>
      <vt:variant>
        <vt:lpwstr/>
      </vt:variant>
      <vt:variant>
        <vt:lpwstr>_Toc198720157</vt:lpwstr>
      </vt:variant>
      <vt:variant>
        <vt:i4>1835066</vt:i4>
      </vt:variant>
      <vt:variant>
        <vt:i4>410</vt:i4>
      </vt:variant>
      <vt:variant>
        <vt:i4>0</vt:i4>
      </vt:variant>
      <vt:variant>
        <vt:i4>5</vt:i4>
      </vt:variant>
      <vt:variant>
        <vt:lpwstr/>
      </vt:variant>
      <vt:variant>
        <vt:lpwstr>_Toc198720156</vt:lpwstr>
      </vt:variant>
      <vt:variant>
        <vt:i4>1835066</vt:i4>
      </vt:variant>
      <vt:variant>
        <vt:i4>404</vt:i4>
      </vt:variant>
      <vt:variant>
        <vt:i4>0</vt:i4>
      </vt:variant>
      <vt:variant>
        <vt:i4>5</vt:i4>
      </vt:variant>
      <vt:variant>
        <vt:lpwstr/>
      </vt:variant>
      <vt:variant>
        <vt:lpwstr>_Toc198720155</vt:lpwstr>
      </vt:variant>
      <vt:variant>
        <vt:i4>1835066</vt:i4>
      </vt:variant>
      <vt:variant>
        <vt:i4>398</vt:i4>
      </vt:variant>
      <vt:variant>
        <vt:i4>0</vt:i4>
      </vt:variant>
      <vt:variant>
        <vt:i4>5</vt:i4>
      </vt:variant>
      <vt:variant>
        <vt:lpwstr/>
      </vt:variant>
      <vt:variant>
        <vt:lpwstr>_Toc198720154</vt:lpwstr>
      </vt:variant>
      <vt:variant>
        <vt:i4>1835066</vt:i4>
      </vt:variant>
      <vt:variant>
        <vt:i4>392</vt:i4>
      </vt:variant>
      <vt:variant>
        <vt:i4>0</vt:i4>
      </vt:variant>
      <vt:variant>
        <vt:i4>5</vt:i4>
      </vt:variant>
      <vt:variant>
        <vt:lpwstr/>
      </vt:variant>
      <vt:variant>
        <vt:lpwstr>_Toc198720153</vt:lpwstr>
      </vt:variant>
      <vt:variant>
        <vt:i4>1835066</vt:i4>
      </vt:variant>
      <vt:variant>
        <vt:i4>386</vt:i4>
      </vt:variant>
      <vt:variant>
        <vt:i4>0</vt:i4>
      </vt:variant>
      <vt:variant>
        <vt:i4>5</vt:i4>
      </vt:variant>
      <vt:variant>
        <vt:lpwstr/>
      </vt:variant>
      <vt:variant>
        <vt:lpwstr>_Toc198720152</vt:lpwstr>
      </vt:variant>
      <vt:variant>
        <vt:i4>1835066</vt:i4>
      </vt:variant>
      <vt:variant>
        <vt:i4>380</vt:i4>
      </vt:variant>
      <vt:variant>
        <vt:i4>0</vt:i4>
      </vt:variant>
      <vt:variant>
        <vt:i4>5</vt:i4>
      </vt:variant>
      <vt:variant>
        <vt:lpwstr/>
      </vt:variant>
      <vt:variant>
        <vt:lpwstr>_Toc198720151</vt:lpwstr>
      </vt:variant>
      <vt:variant>
        <vt:i4>1835066</vt:i4>
      </vt:variant>
      <vt:variant>
        <vt:i4>374</vt:i4>
      </vt:variant>
      <vt:variant>
        <vt:i4>0</vt:i4>
      </vt:variant>
      <vt:variant>
        <vt:i4>5</vt:i4>
      </vt:variant>
      <vt:variant>
        <vt:lpwstr/>
      </vt:variant>
      <vt:variant>
        <vt:lpwstr>_Toc198720150</vt:lpwstr>
      </vt:variant>
      <vt:variant>
        <vt:i4>1900602</vt:i4>
      </vt:variant>
      <vt:variant>
        <vt:i4>368</vt:i4>
      </vt:variant>
      <vt:variant>
        <vt:i4>0</vt:i4>
      </vt:variant>
      <vt:variant>
        <vt:i4>5</vt:i4>
      </vt:variant>
      <vt:variant>
        <vt:lpwstr/>
      </vt:variant>
      <vt:variant>
        <vt:lpwstr>_Toc198720149</vt:lpwstr>
      </vt:variant>
      <vt:variant>
        <vt:i4>1900602</vt:i4>
      </vt:variant>
      <vt:variant>
        <vt:i4>362</vt:i4>
      </vt:variant>
      <vt:variant>
        <vt:i4>0</vt:i4>
      </vt:variant>
      <vt:variant>
        <vt:i4>5</vt:i4>
      </vt:variant>
      <vt:variant>
        <vt:lpwstr/>
      </vt:variant>
      <vt:variant>
        <vt:lpwstr>_Toc198720148</vt:lpwstr>
      </vt:variant>
      <vt:variant>
        <vt:i4>1900602</vt:i4>
      </vt:variant>
      <vt:variant>
        <vt:i4>356</vt:i4>
      </vt:variant>
      <vt:variant>
        <vt:i4>0</vt:i4>
      </vt:variant>
      <vt:variant>
        <vt:i4>5</vt:i4>
      </vt:variant>
      <vt:variant>
        <vt:lpwstr/>
      </vt:variant>
      <vt:variant>
        <vt:lpwstr>_Toc198720147</vt:lpwstr>
      </vt:variant>
      <vt:variant>
        <vt:i4>1900602</vt:i4>
      </vt:variant>
      <vt:variant>
        <vt:i4>350</vt:i4>
      </vt:variant>
      <vt:variant>
        <vt:i4>0</vt:i4>
      </vt:variant>
      <vt:variant>
        <vt:i4>5</vt:i4>
      </vt:variant>
      <vt:variant>
        <vt:lpwstr/>
      </vt:variant>
      <vt:variant>
        <vt:lpwstr>_Toc198720146</vt:lpwstr>
      </vt:variant>
      <vt:variant>
        <vt:i4>1900602</vt:i4>
      </vt:variant>
      <vt:variant>
        <vt:i4>344</vt:i4>
      </vt:variant>
      <vt:variant>
        <vt:i4>0</vt:i4>
      </vt:variant>
      <vt:variant>
        <vt:i4>5</vt:i4>
      </vt:variant>
      <vt:variant>
        <vt:lpwstr/>
      </vt:variant>
      <vt:variant>
        <vt:lpwstr>_Toc198720145</vt:lpwstr>
      </vt:variant>
      <vt:variant>
        <vt:i4>1900602</vt:i4>
      </vt:variant>
      <vt:variant>
        <vt:i4>338</vt:i4>
      </vt:variant>
      <vt:variant>
        <vt:i4>0</vt:i4>
      </vt:variant>
      <vt:variant>
        <vt:i4>5</vt:i4>
      </vt:variant>
      <vt:variant>
        <vt:lpwstr/>
      </vt:variant>
      <vt:variant>
        <vt:lpwstr>_Toc198720144</vt:lpwstr>
      </vt:variant>
      <vt:variant>
        <vt:i4>1900602</vt:i4>
      </vt:variant>
      <vt:variant>
        <vt:i4>332</vt:i4>
      </vt:variant>
      <vt:variant>
        <vt:i4>0</vt:i4>
      </vt:variant>
      <vt:variant>
        <vt:i4>5</vt:i4>
      </vt:variant>
      <vt:variant>
        <vt:lpwstr/>
      </vt:variant>
      <vt:variant>
        <vt:lpwstr>_Toc198720143</vt:lpwstr>
      </vt:variant>
      <vt:variant>
        <vt:i4>1900602</vt:i4>
      </vt:variant>
      <vt:variant>
        <vt:i4>326</vt:i4>
      </vt:variant>
      <vt:variant>
        <vt:i4>0</vt:i4>
      </vt:variant>
      <vt:variant>
        <vt:i4>5</vt:i4>
      </vt:variant>
      <vt:variant>
        <vt:lpwstr/>
      </vt:variant>
      <vt:variant>
        <vt:lpwstr>_Toc198720142</vt:lpwstr>
      </vt:variant>
      <vt:variant>
        <vt:i4>1900602</vt:i4>
      </vt:variant>
      <vt:variant>
        <vt:i4>320</vt:i4>
      </vt:variant>
      <vt:variant>
        <vt:i4>0</vt:i4>
      </vt:variant>
      <vt:variant>
        <vt:i4>5</vt:i4>
      </vt:variant>
      <vt:variant>
        <vt:lpwstr/>
      </vt:variant>
      <vt:variant>
        <vt:lpwstr>_Toc198720141</vt:lpwstr>
      </vt:variant>
      <vt:variant>
        <vt:i4>1900602</vt:i4>
      </vt:variant>
      <vt:variant>
        <vt:i4>314</vt:i4>
      </vt:variant>
      <vt:variant>
        <vt:i4>0</vt:i4>
      </vt:variant>
      <vt:variant>
        <vt:i4>5</vt:i4>
      </vt:variant>
      <vt:variant>
        <vt:lpwstr/>
      </vt:variant>
      <vt:variant>
        <vt:lpwstr>_Toc198720140</vt:lpwstr>
      </vt:variant>
      <vt:variant>
        <vt:i4>1703994</vt:i4>
      </vt:variant>
      <vt:variant>
        <vt:i4>308</vt:i4>
      </vt:variant>
      <vt:variant>
        <vt:i4>0</vt:i4>
      </vt:variant>
      <vt:variant>
        <vt:i4>5</vt:i4>
      </vt:variant>
      <vt:variant>
        <vt:lpwstr/>
      </vt:variant>
      <vt:variant>
        <vt:lpwstr>_Toc198720139</vt:lpwstr>
      </vt:variant>
      <vt:variant>
        <vt:i4>1703994</vt:i4>
      </vt:variant>
      <vt:variant>
        <vt:i4>302</vt:i4>
      </vt:variant>
      <vt:variant>
        <vt:i4>0</vt:i4>
      </vt:variant>
      <vt:variant>
        <vt:i4>5</vt:i4>
      </vt:variant>
      <vt:variant>
        <vt:lpwstr/>
      </vt:variant>
      <vt:variant>
        <vt:lpwstr>_Toc198720138</vt:lpwstr>
      </vt:variant>
      <vt:variant>
        <vt:i4>1703994</vt:i4>
      </vt:variant>
      <vt:variant>
        <vt:i4>296</vt:i4>
      </vt:variant>
      <vt:variant>
        <vt:i4>0</vt:i4>
      </vt:variant>
      <vt:variant>
        <vt:i4>5</vt:i4>
      </vt:variant>
      <vt:variant>
        <vt:lpwstr/>
      </vt:variant>
      <vt:variant>
        <vt:lpwstr>_Toc198720137</vt:lpwstr>
      </vt:variant>
      <vt:variant>
        <vt:i4>1703994</vt:i4>
      </vt:variant>
      <vt:variant>
        <vt:i4>290</vt:i4>
      </vt:variant>
      <vt:variant>
        <vt:i4>0</vt:i4>
      </vt:variant>
      <vt:variant>
        <vt:i4>5</vt:i4>
      </vt:variant>
      <vt:variant>
        <vt:lpwstr/>
      </vt:variant>
      <vt:variant>
        <vt:lpwstr>_Toc198720136</vt:lpwstr>
      </vt:variant>
      <vt:variant>
        <vt:i4>1703994</vt:i4>
      </vt:variant>
      <vt:variant>
        <vt:i4>284</vt:i4>
      </vt:variant>
      <vt:variant>
        <vt:i4>0</vt:i4>
      </vt:variant>
      <vt:variant>
        <vt:i4>5</vt:i4>
      </vt:variant>
      <vt:variant>
        <vt:lpwstr/>
      </vt:variant>
      <vt:variant>
        <vt:lpwstr>_Toc198720135</vt:lpwstr>
      </vt:variant>
      <vt:variant>
        <vt:i4>1703994</vt:i4>
      </vt:variant>
      <vt:variant>
        <vt:i4>278</vt:i4>
      </vt:variant>
      <vt:variant>
        <vt:i4>0</vt:i4>
      </vt:variant>
      <vt:variant>
        <vt:i4>5</vt:i4>
      </vt:variant>
      <vt:variant>
        <vt:lpwstr/>
      </vt:variant>
      <vt:variant>
        <vt:lpwstr>_Toc198720134</vt:lpwstr>
      </vt:variant>
      <vt:variant>
        <vt:i4>1703994</vt:i4>
      </vt:variant>
      <vt:variant>
        <vt:i4>272</vt:i4>
      </vt:variant>
      <vt:variant>
        <vt:i4>0</vt:i4>
      </vt:variant>
      <vt:variant>
        <vt:i4>5</vt:i4>
      </vt:variant>
      <vt:variant>
        <vt:lpwstr/>
      </vt:variant>
      <vt:variant>
        <vt:lpwstr>_Toc198720133</vt:lpwstr>
      </vt:variant>
      <vt:variant>
        <vt:i4>1703994</vt:i4>
      </vt:variant>
      <vt:variant>
        <vt:i4>266</vt:i4>
      </vt:variant>
      <vt:variant>
        <vt:i4>0</vt:i4>
      </vt:variant>
      <vt:variant>
        <vt:i4>5</vt:i4>
      </vt:variant>
      <vt:variant>
        <vt:lpwstr/>
      </vt:variant>
      <vt:variant>
        <vt:lpwstr>_Toc198720132</vt:lpwstr>
      </vt:variant>
      <vt:variant>
        <vt:i4>1703994</vt:i4>
      </vt:variant>
      <vt:variant>
        <vt:i4>260</vt:i4>
      </vt:variant>
      <vt:variant>
        <vt:i4>0</vt:i4>
      </vt:variant>
      <vt:variant>
        <vt:i4>5</vt:i4>
      </vt:variant>
      <vt:variant>
        <vt:lpwstr/>
      </vt:variant>
      <vt:variant>
        <vt:lpwstr>_Toc198720131</vt:lpwstr>
      </vt:variant>
      <vt:variant>
        <vt:i4>1703994</vt:i4>
      </vt:variant>
      <vt:variant>
        <vt:i4>254</vt:i4>
      </vt:variant>
      <vt:variant>
        <vt:i4>0</vt:i4>
      </vt:variant>
      <vt:variant>
        <vt:i4>5</vt:i4>
      </vt:variant>
      <vt:variant>
        <vt:lpwstr/>
      </vt:variant>
      <vt:variant>
        <vt:lpwstr>_Toc198720130</vt:lpwstr>
      </vt:variant>
      <vt:variant>
        <vt:i4>1769530</vt:i4>
      </vt:variant>
      <vt:variant>
        <vt:i4>248</vt:i4>
      </vt:variant>
      <vt:variant>
        <vt:i4>0</vt:i4>
      </vt:variant>
      <vt:variant>
        <vt:i4>5</vt:i4>
      </vt:variant>
      <vt:variant>
        <vt:lpwstr/>
      </vt:variant>
      <vt:variant>
        <vt:lpwstr>_Toc198720129</vt:lpwstr>
      </vt:variant>
      <vt:variant>
        <vt:i4>1769530</vt:i4>
      </vt:variant>
      <vt:variant>
        <vt:i4>242</vt:i4>
      </vt:variant>
      <vt:variant>
        <vt:i4>0</vt:i4>
      </vt:variant>
      <vt:variant>
        <vt:i4>5</vt:i4>
      </vt:variant>
      <vt:variant>
        <vt:lpwstr/>
      </vt:variant>
      <vt:variant>
        <vt:lpwstr>_Toc198720128</vt:lpwstr>
      </vt:variant>
      <vt:variant>
        <vt:i4>1769530</vt:i4>
      </vt:variant>
      <vt:variant>
        <vt:i4>236</vt:i4>
      </vt:variant>
      <vt:variant>
        <vt:i4>0</vt:i4>
      </vt:variant>
      <vt:variant>
        <vt:i4>5</vt:i4>
      </vt:variant>
      <vt:variant>
        <vt:lpwstr/>
      </vt:variant>
      <vt:variant>
        <vt:lpwstr>_Toc198720127</vt:lpwstr>
      </vt:variant>
      <vt:variant>
        <vt:i4>1769530</vt:i4>
      </vt:variant>
      <vt:variant>
        <vt:i4>230</vt:i4>
      </vt:variant>
      <vt:variant>
        <vt:i4>0</vt:i4>
      </vt:variant>
      <vt:variant>
        <vt:i4>5</vt:i4>
      </vt:variant>
      <vt:variant>
        <vt:lpwstr/>
      </vt:variant>
      <vt:variant>
        <vt:lpwstr>_Toc198720126</vt:lpwstr>
      </vt:variant>
      <vt:variant>
        <vt:i4>1769530</vt:i4>
      </vt:variant>
      <vt:variant>
        <vt:i4>224</vt:i4>
      </vt:variant>
      <vt:variant>
        <vt:i4>0</vt:i4>
      </vt:variant>
      <vt:variant>
        <vt:i4>5</vt:i4>
      </vt:variant>
      <vt:variant>
        <vt:lpwstr/>
      </vt:variant>
      <vt:variant>
        <vt:lpwstr>_Toc198720125</vt:lpwstr>
      </vt:variant>
      <vt:variant>
        <vt:i4>1769530</vt:i4>
      </vt:variant>
      <vt:variant>
        <vt:i4>218</vt:i4>
      </vt:variant>
      <vt:variant>
        <vt:i4>0</vt:i4>
      </vt:variant>
      <vt:variant>
        <vt:i4>5</vt:i4>
      </vt:variant>
      <vt:variant>
        <vt:lpwstr/>
      </vt:variant>
      <vt:variant>
        <vt:lpwstr>_Toc198720124</vt:lpwstr>
      </vt:variant>
      <vt:variant>
        <vt:i4>1769530</vt:i4>
      </vt:variant>
      <vt:variant>
        <vt:i4>212</vt:i4>
      </vt:variant>
      <vt:variant>
        <vt:i4>0</vt:i4>
      </vt:variant>
      <vt:variant>
        <vt:i4>5</vt:i4>
      </vt:variant>
      <vt:variant>
        <vt:lpwstr/>
      </vt:variant>
      <vt:variant>
        <vt:lpwstr>_Toc198720123</vt:lpwstr>
      </vt:variant>
      <vt:variant>
        <vt:i4>1769530</vt:i4>
      </vt:variant>
      <vt:variant>
        <vt:i4>206</vt:i4>
      </vt:variant>
      <vt:variant>
        <vt:i4>0</vt:i4>
      </vt:variant>
      <vt:variant>
        <vt:i4>5</vt:i4>
      </vt:variant>
      <vt:variant>
        <vt:lpwstr/>
      </vt:variant>
      <vt:variant>
        <vt:lpwstr>_Toc198720122</vt:lpwstr>
      </vt:variant>
      <vt:variant>
        <vt:i4>1769530</vt:i4>
      </vt:variant>
      <vt:variant>
        <vt:i4>200</vt:i4>
      </vt:variant>
      <vt:variant>
        <vt:i4>0</vt:i4>
      </vt:variant>
      <vt:variant>
        <vt:i4>5</vt:i4>
      </vt:variant>
      <vt:variant>
        <vt:lpwstr/>
      </vt:variant>
      <vt:variant>
        <vt:lpwstr>_Toc198720121</vt:lpwstr>
      </vt:variant>
      <vt:variant>
        <vt:i4>1769530</vt:i4>
      </vt:variant>
      <vt:variant>
        <vt:i4>194</vt:i4>
      </vt:variant>
      <vt:variant>
        <vt:i4>0</vt:i4>
      </vt:variant>
      <vt:variant>
        <vt:i4>5</vt:i4>
      </vt:variant>
      <vt:variant>
        <vt:lpwstr/>
      </vt:variant>
      <vt:variant>
        <vt:lpwstr>_Toc198720120</vt:lpwstr>
      </vt:variant>
      <vt:variant>
        <vt:i4>1572922</vt:i4>
      </vt:variant>
      <vt:variant>
        <vt:i4>188</vt:i4>
      </vt:variant>
      <vt:variant>
        <vt:i4>0</vt:i4>
      </vt:variant>
      <vt:variant>
        <vt:i4>5</vt:i4>
      </vt:variant>
      <vt:variant>
        <vt:lpwstr/>
      </vt:variant>
      <vt:variant>
        <vt:lpwstr>_Toc198720119</vt:lpwstr>
      </vt:variant>
      <vt:variant>
        <vt:i4>1572922</vt:i4>
      </vt:variant>
      <vt:variant>
        <vt:i4>182</vt:i4>
      </vt:variant>
      <vt:variant>
        <vt:i4>0</vt:i4>
      </vt:variant>
      <vt:variant>
        <vt:i4>5</vt:i4>
      </vt:variant>
      <vt:variant>
        <vt:lpwstr/>
      </vt:variant>
      <vt:variant>
        <vt:lpwstr>_Toc198720118</vt:lpwstr>
      </vt:variant>
      <vt:variant>
        <vt:i4>1572922</vt:i4>
      </vt:variant>
      <vt:variant>
        <vt:i4>176</vt:i4>
      </vt:variant>
      <vt:variant>
        <vt:i4>0</vt:i4>
      </vt:variant>
      <vt:variant>
        <vt:i4>5</vt:i4>
      </vt:variant>
      <vt:variant>
        <vt:lpwstr/>
      </vt:variant>
      <vt:variant>
        <vt:lpwstr>_Toc198720117</vt:lpwstr>
      </vt:variant>
      <vt:variant>
        <vt:i4>1572922</vt:i4>
      </vt:variant>
      <vt:variant>
        <vt:i4>170</vt:i4>
      </vt:variant>
      <vt:variant>
        <vt:i4>0</vt:i4>
      </vt:variant>
      <vt:variant>
        <vt:i4>5</vt:i4>
      </vt:variant>
      <vt:variant>
        <vt:lpwstr/>
      </vt:variant>
      <vt:variant>
        <vt:lpwstr>_Toc198720116</vt:lpwstr>
      </vt:variant>
      <vt:variant>
        <vt:i4>1572922</vt:i4>
      </vt:variant>
      <vt:variant>
        <vt:i4>164</vt:i4>
      </vt:variant>
      <vt:variant>
        <vt:i4>0</vt:i4>
      </vt:variant>
      <vt:variant>
        <vt:i4>5</vt:i4>
      </vt:variant>
      <vt:variant>
        <vt:lpwstr/>
      </vt:variant>
      <vt:variant>
        <vt:lpwstr>_Toc198720115</vt:lpwstr>
      </vt:variant>
      <vt:variant>
        <vt:i4>1572922</vt:i4>
      </vt:variant>
      <vt:variant>
        <vt:i4>158</vt:i4>
      </vt:variant>
      <vt:variant>
        <vt:i4>0</vt:i4>
      </vt:variant>
      <vt:variant>
        <vt:i4>5</vt:i4>
      </vt:variant>
      <vt:variant>
        <vt:lpwstr/>
      </vt:variant>
      <vt:variant>
        <vt:lpwstr>_Toc198720114</vt:lpwstr>
      </vt:variant>
      <vt:variant>
        <vt:i4>1572922</vt:i4>
      </vt:variant>
      <vt:variant>
        <vt:i4>152</vt:i4>
      </vt:variant>
      <vt:variant>
        <vt:i4>0</vt:i4>
      </vt:variant>
      <vt:variant>
        <vt:i4>5</vt:i4>
      </vt:variant>
      <vt:variant>
        <vt:lpwstr/>
      </vt:variant>
      <vt:variant>
        <vt:lpwstr>_Toc198720113</vt:lpwstr>
      </vt:variant>
      <vt:variant>
        <vt:i4>1572922</vt:i4>
      </vt:variant>
      <vt:variant>
        <vt:i4>146</vt:i4>
      </vt:variant>
      <vt:variant>
        <vt:i4>0</vt:i4>
      </vt:variant>
      <vt:variant>
        <vt:i4>5</vt:i4>
      </vt:variant>
      <vt:variant>
        <vt:lpwstr/>
      </vt:variant>
      <vt:variant>
        <vt:lpwstr>_Toc198720112</vt:lpwstr>
      </vt:variant>
      <vt:variant>
        <vt:i4>1572922</vt:i4>
      </vt:variant>
      <vt:variant>
        <vt:i4>140</vt:i4>
      </vt:variant>
      <vt:variant>
        <vt:i4>0</vt:i4>
      </vt:variant>
      <vt:variant>
        <vt:i4>5</vt:i4>
      </vt:variant>
      <vt:variant>
        <vt:lpwstr/>
      </vt:variant>
      <vt:variant>
        <vt:lpwstr>_Toc198720111</vt:lpwstr>
      </vt:variant>
      <vt:variant>
        <vt:i4>1572922</vt:i4>
      </vt:variant>
      <vt:variant>
        <vt:i4>134</vt:i4>
      </vt:variant>
      <vt:variant>
        <vt:i4>0</vt:i4>
      </vt:variant>
      <vt:variant>
        <vt:i4>5</vt:i4>
      </vt:variant>
      <vt:variant>
        <vt:lpwstr/>
      </vt:variant>
      <vt:variant>
        <vt:lpwstr>_Toc198720110</vt:lpwstr>
      </vt:variant>
      <vt:variant>
        <vt:i4>1638458</vt:i4>
      </vt:variant>
      <vt:variant>
        <vt:i4>128</vt:i4>
      </vt:variant>
      <vt:variant>
        <vt:i4>0</vt:i4>
      </vt:variant>
      <vt:variant>
        <vt:i4>5</vt:i4>
      </vt:variant>
      <vt:variant>
        <vt:lpwstr/>
      </vt:variant>
      <vt:variant>
        <vt:lpwstr>_Toc198720109</vt:lpwstr>
      </vt:variant>
      <vt:variant>
        <vt:i4>1638458</vt:i4>
      </vt:variant>
      <vt:variant>
        <vt:i4>122</vt:i4>
      </vt:variant>
      <vt:variant>
        <vt:i4>0</vt:i4>
      </vt:variant>
      <vt:variant>
        <vt:i4>5</vt:i4>
      </vt:variant>
      <vt:variant>
        <vt:lpwstr/>
      </vt:variant>
      <vt:variant>
        <vt:lpwstr>_Toc198720108</vt:lpwstr>
      </vt:variant>
      <vt:variant>
        <vt:i4>1638458</vt:i4>
      </vt:variant>
      <vt:variant>
        <vt:i4>116</vt:i4>
      </vt:variant>
      <vt:variant>
        <vt:i4>0</vt:i4>
      </vt:variant>
      <vt:variant>
        <vt:i4>5</vt:i4>
      </vt:variant>
      <vt:variant>
        <vt:lpwstr/>
      </vt:variant>
      <vt:variant>
        <vt:lpwstr>_Toc198720107</vt:lpwstr>
      </vt:variant>
      <vt:variant>
        <vt:i4>1638458</vt:i4>
      </vt:variant>
      <vt:variant>
        <vt:i4>110</vt:i4>
      </vt:variant>
      <vt:variant>
        <vt:i4>0</vt:i4>
      </vt:variant>
      <vt:variant>
        <vt:i4>5</vt:i4>
      </vt:variant>
      <vt:variant>
        <vt:lpwstr/>
      </vt:variant>
      <vt:variant>
        <vt:lpwstr>_Toc198720106</vt:lpwstr>
      </vt:variant>
      <vt:variant>
        <vt:i4>1638458</vt:i4>
      </vt:variant>
      <vt:variant>
        <vt:i4>104</vt:i4>
      </vt:variant>
      <vt:variant>
        <vt:i4>0</vt:i4>
      </vt:variant>
      <vt:variant>
        <vt:i4>5</vt:i4>
      </vt:variant>
      <vt:variant>
        <vt:lpwstr/>
      </vt:variant>
      <vt:variant>
        <vt:lpwstr>_Toc198720105</vt:lpwstr>
      </vt:variant>
      <vt:variant>
        <vt:i4>1638458</vt:i4>
      </vt:variant>
      <vt:variant>
        <vt:i4>98</vt:i4>
      </vt:variant>
      <vt:variant>
        <vt:i4>0</vt:i4>
      </vt:variant>
      <vt:variant>
        <vt:i4>5</vt:i4>
      </vt:variant>
      <vt:variant>
        <vt:lpwstr/>
      </vt:variant>
      <vt:variant>
        <vt:lpwstr>_Toc198720104</vt:lpwstr>
      </vt:variant>
      <vt:variant>
        <vt:i4>1638458</vt:i4>
      </vt:variant>
      <vt:variant>
        <vt:i4>92</vt:i4>
      </vt:variant>
      <vt:variant>
        <vt:i4>0</vt:i4>
      </vt:variant>
      <vt:variant>
        <vt:i4>5</vt:i4>
      </vt:variant>
      <vt:variant>
        <vt:lpwstr/>
      </vt:variant>
      <vt:variant>
        <vt:lpwstr>_Toc198720103</vt:lpwstr>
      </vt:variant>
      <vt:variant>
        <vt:i4>1638458</vt:i4>
      </vt:variant>
      <vt:variant>
        <vt:i4>86</vt:i4>
      </vt:variant>
      <vt:variant>
        <vt:i4>0</vt:i4>
      </vt:variant>
      <vt:variant>
        <vt:i4>5</vt:i4>
      </vt:variant>
      <vt:variant>
        <vt:lpwstr/>
      </vt:variant>
      <vt:variant>
        <vt:lpwstr>_Toc198720102</vt:lpwstr>
      </vt:variant>
      <vt:variant>
        <vt:i4>1638458</vt:i4>
      </vt:variant>
      <vt:variant>
        <vt:i4>80</vt:i4>
      </vt:variant>
      <vt:variant>
        <vt:i4>0</vt:i4>
      </vt:variant>
      <vt:variant>
        <vt:i4>5</vt:i4>
      </vt:variant>
      <vt:variant>
        <vt:lpwstr/>
      </vt:variant>
      <vt:variant>
        <vt:lpwstr>_Toc198720101</vt:lpwstr>
      </vt:variant>
      <vt:variant>
        <vt:i4>1638458</vt:i4>
      </vt:variant>
      <vt:variant>
        <vt:i4>74</vt:i4>
      </vt:variant>
      <vt:variant>
        <vt:i4>0</vt:i4>
      </vt:variant>
      <vt:variant>
        <vt:i4>5</vt:i4>
      </vt:variant>
      <vt:variant>
        <vt:lpwstr/>
      </vt:variant>
      <vt:variant>
        <vt:lpwstr>_Toc198720100</vt:lpwstr>
      </vt:variant>
      <vt:variant>
        <vt:i4>1048635</vt:i4>
      </vt:variant>
      <vt:variant>
        <vt:i4>68</vt:i4>
      </vt:variant>
      <vt:variant>
        <vt:i4>0</vt:i4>
      </vt:variant>
      <vt:variant>
        <vt:i4>5</vt:i4>
      </vt:variant>
      <vt:variant>
        <vt:lpwstr/>
      </vt:variant>
      <vt:variant>
        <vt:lpwstr>_Toc198720099</vt:lpwstr>
      </vt:variant>
      <vt:variant>
        <vt:i4>1048635</vt:i4>
      </vt:variant>
      <vt:variant>
        <vt:i4>62</vt:i4>
      </vt:variant>
      <vt:variant>
        <vt:i4>0</vt:i4>
      </vt:variant>
      <vt:variant>
        <vt:i4>5</vt:i4>
      </vt:variant>
      <vt:variant>
        <vt:lpwstr/>
      </vt:variant>
      <vt:variant>
        <vt:lpwstr>_Toc198720098</vt:lpwstr>
      </vt:variant>
      <vt:variant>
        <vt:i4>1048635</vt:i4>
      </vt:variant>
      <vt:variant>
        <vt:i4>56</vt:i4>
      </vt:variant>
      <vt:variant>
        <vt:i4>0</vt:i4>
      </vt:variant>
      <vt:variant>
        <vt:i4>5</vt:i4>
      </vt:variant>
      <vt:variant>
        <vt:lpwstr/>
      </vt:variant>
      <vt:variant>
        <vt:lpwstr>_Toc198720097</vt:lpwstr>
      </vt:variant>
      <vt:variant>
        <vt:i4>1048635</vt:i4>
      </vt:variant>
      <vt:variant>
        <vt:i4>50</vt:i4>
      </vt:variant>
      <vt:variant>
        <vt:i4>0</vt:i4>
      </vt:variant>
      <vt:variant>
        <vt:i4>5</vt:i4>
      </vt:variant>
      <vt:variant>
        <vt:lpwstr/>
      </vt:variant>
      <vt:variant>
        <vt:lpwstr>_Toc198720096</vt:lpwstr>
      </vt:variant>
      <vt:variant>
        <vt:i4>1048635</vt:i4>
      </vt:variant>
      <vt:variant>
        <vt:i4>44</vt:i4>
      </vt:variant>
      <vt:variant>
        <vt:i4>0</vt:i4>
      </vt:variant>
      <vt:variant>
        <vt:i4>5</vt:i4>
      </vt:variant>
      <vt:variant>
        <vt:lpwstr/>
      </vt:variant>
      <vt:variant>
        <vt:lpwstr>_Toc198720095</vt:lpwstr>
      </vt:variant>
      <vt:variant>
        <vt:i4>1048635</vt:i4>
      </vt:variant>
      <vt:variant>
        <vt:i4>38</vt:i4>
      </vt:variant>
      <vt:variant>
        <vt:i4>0</vt:i4>
      </vt:variant>
      <vt:variant>
        <vt:i4>5</vt:i4>
      </vt:variant>
      <vt:variant>
        <vt:lpwstr/>
      </vt:variant>
      <vt:variant>
        <vt:lpwstr>_Toc198720094</vt:lpwstr>
      </vt:variant>
      <vt:variant>
        <vt:i4>1048635</vt:i4>
      </vt:variant>
      <vt:variant>
        <vt:i4>32</vt:i4>
      </vt:variant>
      <vt:variant>
        <vt:i4>0</vt:i4>
      </vt:variant>
      <vt:variant>
        <vt:i4>5</vt:i4>
      </vt:variant>
      <vt:variant>
        <vt:lpwstr/>
      </vt:variant>
      <vt:variant>
        <vt:lpwstr>_Toc198720093</vt:lpwstr>
      </vt:variant>
      <vt:variant>
        <vt:i4>1048635</vt:i4>
      </vt:variant>
      <vt:variant>
        <vt:i4>26</vt:i4>
      </vt:variant>
      <vt:variant>
        <vt:i4>0</vt:i4>
      </vt:variant>
      <vt:variant>
        <vt:i4>5</vt:i4>
      </vt:variant>
      <vt:variant>
        <vt:lpwstr/>
      </vt:variant>
      <vt:variant>
        <vt:lpwstr>_Toc198720092</vt:lpwstr>
      </vt:variant>
      <vt:variant>
        <vt:i4>1048635</vt:i4>
      </vt:variant>
      <vt:variant>
        <vt:i4>20</vt:i4>
      </vt:variant>
      <vt:variant>
        <vt:i4>0</vt:i4>
      </vt:variant>
      <vt:variant>
        <vt:i4>5</vt:i4>
      </vt:variant>
      <vt:variant>
        <vt:lpwstr/>
      </vt:variant>
      <vt:variant>
        <vt:lpwstr>_Toc198720091</vt:lpwstr>
      </vt:variant>
      <vt:variant>
        <vt:i4>1048635</vt:i4>
      </vt:variant>
      <vt:variant>
        <vt:i4>14</vt:i4>
      </vt:variant>
      <vt:variant>
        <vt:i4>0</vt:i4>
      </vt:variant>
      <vt:variant>
        <vt:i4>5</vt:i4>
      </vt:variant>
      <vt:variant>
        <vt:lpwstr/>
      </vt:variant>
      <vt:variant>
        <vt:lpwstr>_Toc198720090</vt:lpwstr>
      </vt:variant>
      <vt:variant>
        <vt:i4>1114171</vt:i4>
      </vt:variant>
      <vt:variant>
        <vt:i4>8</vt:i4>
      </vt:variant>
      <vt:variant>
        <vt:i4>0</vt:i4>
      </vt:variant>
      <vt:variant>
        <vt:i4>5</vt:i4>
      </vt:variant>
      <vt:variant>
        <vt:lpwstr/>
      </vt:variant>
      <vt:variant>
        <vt:lpwstr>_Toc198720089</vt:lpwstr>
      </vt:variant>
      <vt:variant>
        <vt:i4>1114171</vt:i4>
      </vt:variant>
      <vt:variant>
        <vt:i4>2</vt:i4>
      </vt:variant>
      <vt:variant>
        <vt:i4>0</vt:i4>
      </vt:variant>
      <vt:variant>
        <vt:i4>5</vt:i4>
      </vt:variant>
      <vt:variant>
        <vt:lpwstr/>
      </vt:variant>
      <vt:variant>
        <vt:lpwstr>_Toc198720088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Hardie;Jeff</dc:creator>
  <cp:keywords/>
  <dc:description/>
  <cp:lastModifiedBy>HAVADJIA,Christalla</cp:lastModifiedBy>
  <cp:revision>53</cp:revision>
  <cp:lastPrinted>2025-06-04T03:56:00Z</cp:lastPrinted>
  <dcterms:created xsi:type="dcterms:W3CDTF">2025-05-27T22:53:00Z</dcterms:created>
  <dcterms:modified xsi:type="dcterms:W3CDTF">2025-06-04T03:56:00Z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ies>
</file>